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ED449" w14:textId="77777777" w:rsidR="0035745E" w:rsidRPr="00F931DF" w:rsidRDefault="0035745E" w:rsidP="0035745E">
      <w:pPr>
        <w:jc w:val="right"/>
        <w:rPr>
          <w:rFonts w:eastAsia="Times New Roman" w:cs="Arial"/>
          <w:szCs w:val="24"/>
          <w:u w:val="single"/>
          <w:lang w:val="mn-MN"/>
        </w:rPr>
      </w:pPr>
      <w:r w:rsidRPr="00F931DF">
        <w:rPr>
          <w:rFonts w:eastAsia="Times New Roman" w:cs="Arial"/>
          <w:szCs w:val="24"/>
          <w:u w:val="single"/>
        </w:rPr>
        <w:t xml:space="preserve">Төсөл </w:t>
      </w:r>
    </w:p>
    <w:p w14:paraId="3032A35A" w14:textId="77777777" w:rsidR="0035745E" w:rsidRPr="00F931DF" w:rsidRDefault="0035745E" w:rsidP="0035745E">
      <w:pPr>
        <w:spacing w:after="0"/>
        <w:jc w:val="center"/>
        <w:rPr>
          <w:rFonts w:eastAsia="Times New Roman" w:cs="Arial"/>
          <w:szCs w:val="24"/>
          <w:lang w:val="mn-MN"/>
        </w:rPr>
      </w:pPr>
      <w:r w:rsidRPr="00F931DF">
        <w:rPr>
          <w:rFonts w:eastAsia="Times New Roman" w:cs="Arial"/>
          <w:b/>
          <w:szCs w:val="24"/>
          <w:lang w:val="mn-MN"/>
        </w:rPr>
        <w:t>МОНГОЛ УЛСЫН ХУУЛЬ</w:t>
      </w:r>
    </w:p>
    <w:p w14:paraId="21B17B54" w14:textId="77777777" w:rsidR="0035745E" w:rsidRPr="00F931DF" w:rsidRDefault="0035745E" w:rsidP="0035745E">
      <w:pPr>
        <w:spacing w:after="0"/>
        <w:rPr>
          <w:rFonts w:eastAsia="Times New Roman" w:cs="Arial"/>
          <w:szCs w:val="24"/>
          <w:lang w:val="mn-MN"/>
        </w:rPr>
      </w:pPr>
      <w:r w:rsidRPr="00F931DF">
        <w:rPr>
          <w:rFonts w:eastAsia="Times New Roman" w:cs="Arial"/>
          <w:szCs w:val="24"/>
          <w:lang w:val="mn-MN"/>
        </w:rPr>
        <w:t>2018 он ...дугаар</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Улаанбаатар </w:t>
      </w:r>
    </w:p>
    <w:p w14:paraId="30D511DE" w14:textId="77777777" w:rsidR="0035745E" w:rsidRPr="00F931DF" w:rsidRDefault="0035745E" w:rsidP="0035745E">
      <w:pPr>
        <w:spacing w:after="0"/>
        <w:rPr>
          <w:rFonts w:eastAsia="Times New Roman" w:cs="Arial"/>
          <w:szCs w:val="24"/>
          <w:lang w:val="mn-MN"/>
        </w:rPr>
      </w:pPr>
      <w:r w:rsidRPr="00F931DF">
        <w:rPr>
          <w:rFonts w:eastAsia="Times New Roman" w:cs="Arial"/>
          <w:szCs w:val="24"/>
          <w:lang w:val="mn-MN"/>
        </w:rPr>
        <w:t xml:space="preserve">сарын ...-ны өдөр </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хот</w:t>
      </w:r>
    </w:p>
    <w:p w14:paraId="791B4F02" w14:textId="77777777" w:rsidR="0035745E" w:rsidRPr="00F931DF" w:rsidRDefault="0035745E" w:rsidP="0035745E">
      <w:pPr>
        <w:jc w:val="center"/>
        <w:rPr>
          <w:rStyle w:val="Strong"/>
          <w:rFonts w:eastAsia="Times New Roman" w:cs="Arial"/>
          <w:szCs w:val="24"/>
          <w:lang w:val="mn-MN"/>
        </w:rPr>
      </w:pPr>
    </w:p>
    <w:p w14:paraId="27B2E601" w14:textId="77777777" w:rsidR="0035745E" w:rsidRPr="00F931DF" w:rsidRDefault="0035745E" w:rsidP="0035745E">
      <w:pPr>
        <w:jc w:val="center"/>
        <w:rPr>
          <w:rFonts w:eastAsia="Times New Roman" w:cs="Arial"/>
          <w:szCs w:val="24"/>
          <w:lang w:val="mn-MN"/>
        </w:rPr>
      </w:pPr>
      <w:r w:rsidRPr="00F931DF">
        <w:rPr>
          <w:rStyle w:val="Strong"/>
          <w:rFonts w:eastAsia="Times New Roman" w:cs="Arial"/>
          <w:szCs w:val="24"/>
          <w:lang w:val="mn-MN"/>
        </w:rPr>
        <w:t>ОЮУНЫ ӨМЧИЙН ТУХАЙ</w:t>
      </w:r>
    </w:p>
    <w:p w14:paraId="152E8BF5" w14:textId="77777777" w:rsidR="0035745E" w:rsidRPr="00F931DF" w:rsidRDefault="0035745E" w:rsidP="0035745E">
      <w:pPr>
        <w:spacing w:after="0" w:line="240" w:lineRule="auto"/>
        <w:contextualSpacing/>
        <w:jc w:val="center"/>
        <w:rPr>
          <w:rStyle w:val="Strong"/>
          <w:rFonts w:eastAsia="Times New Roman" w:cs="Arial"/>
          <w:szCs w:val="24"/>
          <w:lang w:val="mn-MN"/>
        </w:rPr>
      </w:pPr>
      <w:bookmarkStart w:id="0" w:name="_GoBack"/>
      <w:bookmarkEnd w:id="0"/>
      <w:r w:rsidRPr="00F931DF">
        <w:rPr>
          <w:rFonts w:eastAsia="Times New Roman" w:cs="Arial"/>
          <w:b/>
          <w:bCs/>
          <w:szCs w:val="24"/>
          <w:lang w:val="mn-MN"/>
        </w:rPr>
        <w:br/>
      </w:r>
      <w:r w:rsidRPr="00F931DF">
        <w:rPr>
          <w:rStyle w:val="Strong"/>
          <w:rFonts w:eastAsia="Times New Roman" w:cs="Arial"/>
          <w:szCs w:val="24"/>
          <w:lang w:val="mn-MN"/>
        </w:rPr>
        <w:t>НЭГДҮГЭЭР БҮЛЭГ</w:t>
      </w:r>
    </w:p>
    <w:p w14:paraId="35BBF671" w14:textId="77777777" w:rsidR="0035745E" w:rsidRPr="00F931DF" w:rsidRDefault="0035745E" w:rsidP="0035745E">
      <w:pPr>
        <w:spacing w:after="0" w:line="240" w:lineRule="auto"/>
        <w:contextualSpacing/>
        <w:jc w:val="center"/>
        <w:rPr>
          <w:rFonts w:eastAsia="Times New Roman" w:cs="Arial"/>
          <w:b/>
          <w:bCs/>
          <w:szCs w:val="24"/>
          <w:lang w:val="mn-MN"/>
        </w:rPr>
      </w:pPr>
      <w:r w:rsidRPr="00F931DF">
        <w:rPr>
          <w:rFonts w:eastAsia="Times New Roman" w:cs="Arial"/>
          <w:b/>
          <w:bCs/>
          <w:szCs w:val="24"/>
          <w:lang w:val="mn-MN"/>
        </w:rPr>
        <w:t>НИЙТЛЭГ ҮНДЭСЛЭЛ</w:t>
      </w:r>
    </w:p>
    <w:p w14:paraId="06EA2EFC" w14:textId="77777777" w:rsidR="0035745E" w:rsidRPr="00F931DF" w:rsidRDefault="0035745E" w:rsidP="0035745E">
      <w:pPr>
        <w:jc w:val="center"/>
        <w:rPr>
          <w:rFonts w:cs="Arial"/>
          <w:szCs w:val="24"/>
          <w:lang w:val="mn-MN"/>
        </w:rPr>
      </w:pPr>
    </w:p>
    <w:p w14:paraId="61193C88"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1 дүгээр зүйл.Хуулийн зорилт</w:t>
      </w:r>
    </w:p>
    <w:p w14:paraId="20341615"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093FF3F5"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 xml:space="preserve">1.1.Энэ хуулийн зорилт нь оюуны өмчийн эрхийг баталгаажуулах, ашиглах, хэрэгжүүлэх, </w:t>
      </w:r>
      <w:r w:rsidRPr="00F931DF">
        <w:rPr>
          <w:rFonts w:ascii="Arial" w:hAnsi="Arial" w:cs="Arial"/>
        </w:rPr>
        <w:t>эдийн засгийн эргэлтэд оруулах нөхцөлийг бүрдүүлэх</w:t>
      </w:r>
      <w:r w:rsidRPr="00F931DF">
        <w:rPr>
          <w:rFonts w:ascii="Arial" w:hAnsi="Arial" w:cs="Arial"/>
          <w:lang w:val="mn-MN"/>
        </w:rPr>
        <w:t xml:space="preserve">, дэмжихэд чиглэсэн нэгдсэн тогтолцоотой холбогдсон харилцааг зохицуулахад оршино. </w:t>
      </w:r>
    </w:p>
    <w:p w14:paraId="757EA6B0"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16CD9FFB"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2 дугаар зүйл.Оюуны өмчийн хууль тогтоомж</w:t>
      </w:r>
    </w:p>
    <w:p w14:paraId="697F2557" w14:textId="77777777" w:rsidR="0035745E" w:rsidRPr="00F931DF" w:rsidRDefault="0035745E" w:rsidP="0035745E">
      <w:pPr>
        <w:pStyle w:val="msghead"/>
        <w:spacing w:before="0" w:beforeAutospacing="0" w:after="0" w:afterAutospacing="0"/>
        <w:ind w:firstLine="720"/>
        <w:jc w:val="both"/>
        <w:rPr>
          <w:rFonts w:ascii="Arial" w:hAnsi="Arial" w:cs="Arial"/>
          <w:lang w:val="mn-MN"/>
        </w:rPr>
      </w:pPr>
    </w:p>
    <w:p w14:paraId="4DC86D8C" w14:textId="77777777" w:rsidR="0035745E" w:rsidRPr="00F931DF" w:rsidRDefault="0035745E" w:rsidP="0035745E">
      <w:pPr>
        <w:pStyle w:val="msghead"/>
        <w:spacing w:before="0" w:beforeAutospacing="0" w:after="0" w:afterAutospacing="0"/>
        <w:ind w:firstLine="720"/>
        <w:jc w:val="both"/>
        <w:rPr>
          <w:rFonts w:ascii="Arial" w:hAnsi="Arial" w:cs="Arial"/>
          <w:lang w:val="mn-MN"/>
        </w:rPr>
      </w:pPr>
      <w:r w:rsidRPr="00F931DF">
        <w:rPr>
          <w:rFonts w:ascii="Arial" w:hAnsi="Arial" w:cs="Arial"/>
          <w:lang w:val="mn-MN"/>
        </w:rPr>
        <w:t>2.1.Оюуны өмчийн хууль тогтоомж нь Монгол Улсын Үндсэн хууль</w:t>
      </w:r>
      <w:r w:rsidRPr="00F931DF">
        <w:rPr>
          <w:rStyle w:val="FootnoteReference"/>
          <w:rFonts w:ascii="Arial" w:hAnsi="Arial" w:cs="Arial"/>
          <w:lang w:val="mn-MN"/>
        </w:rPr>
        <w:footnoteReference w:id="1"/>
      </w:r>
      <w:r w:rsidRPr="00F931DF">
        <w:rPr>
          <w:rFonts w:ascii="Arial" w:hAnsi="Arial" w:cs="Arial"/>
          <w:lang w:val="mn-MN"/>
        </w:rPr>
        <w:t>, Иргэний хууль</w:t>
      </w:r>
      <w:r w:rsidRPr="00F931DF">
        <w:rPr>
          <w:rStyle w:val="FootnoteReference"/>
          <w:rFonts w:ascii="Arial" w:hAnsi="Arial" w:cs="Arial"/>
          <w:lang w:val="mn-MN"/>
        </w:rPr>
        <w:footnoteReference w:id="2"/>
      </w:r>
      <w:r w:rsidRPr="00F931DF">
        <w:rPr>
          <w:rFonts w:ascii="Arial" w:hAnsi="Arial" w:cs="Arial"/>
          <w:lang w:val="mn-MN"/>
        </w:rPr>
        <w:t xml:space="preserve">, энэ хууль болон эдгээртэй нийцүүлэн гаргасан хууль тогтоомжоос бүрдэнэ. </w:t>
      </w:r>
    </w:p>
    <w:p w14:paraId="1D1F5FC4"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57A995C1"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1FE2E5C1"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5E94F261"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3 дугаар зүйл.Хуулийн нэр томьёоны тодорхойлолт</w:t>
      </w:r>
    </w:p>
    <w:p w14:paraId="13236834"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p>
    <w:p w14:paraId="50615B1F" w14:textId="77777777" w:rsidR="0035745E" w:rsidRPr="00F931DF" w:rsidRDefault="0035745E" w:rsidP="0035745E">
      <w:pPr>
        <w:pStyle w:val="msghead"/>
        <w:spacing w:before="0" w:beforeAutospacing="0" w:after="0" w:afterAutospacing="0"/>
        <w:ind w:firstLine="720"/>
        <w:jc w:val="both"/>
        <w:rPr>
          <w:rStyle w:val="Strong"/>
          <w:rFonts w:ascii="Arial" w:hAnsi="Arial" w:cs="Arial"/>
          <w:b w:val="0"/>
          <w:lang w:val="mn-MN"/>
        </w:rPr>
      </w:pPr>
      <w:r w:rsidRPr="00F931DF">
        <w:rPr>
          <w:rStyle w:val="Strong"/>
          <w:rFonts w:ascii="Arial" w:hAnsi="Arial" w:cs="Arial"/>
          <w:b w:val="0"/>
          <w:lang w:val="mn-MN"/>
        </w:rPr>
        <w:t>3.1.Энэ хуульд хэрэглэсэн дараахь нэр томьёог доор дурдсан утгаар ойлгоно:</w:t>
      </w:r>
    </w:p>
    <w:p w14:paraId="41F191FF" w14:textId="77777777" w:rsidR="0035745E" w:rsidRPr="00F931DF" w:rsidRDefault="0035745E" w:rsidP="0035745E">
      <w:pPr>
        <w:pStyle w:val="msghead"/>
        <w:spacing w:before="0" w:beforeAutospacing="0" w:after="0" w:afterAutospacing="0"/>
        <w:ind w:firstLine="720"/>
        <w:rPr>
          <w:rStyle w:val="Strong"/>
          <w:rFonts w:ascii="Arial" w:hAnsi="Arial" w:cs="Arial"/>
          <w:b w:val="0"/>
          <w:lang w:val="mn-MN"/>
        </w:rPr>
      </w:pPr>
    </w:p>
    <w:p w14:paraId="6B7AC664" w14:textId="77777777" w:rsidR="0035745E" w:rsidRPr="00F931DF" w:rsidRDefault="0035745E" w:rsidP="0035745E">
      <w:pPr>
        <w:pStyle w:val="msghead"/>
        <w:spacing w:before="0" w:beforeAutospacing="0" w:after="0" w:afterAutospacing="0"/>
        <w:ind w:firstLine="720"/>
        <w:jc w:val="both"/>
        <w:rPr>
          <w:rFonts w:ascii="Arial" w:hAnsi="Arial" w:cs="Arial"/>
        </w:rPr>
      </w:pPr>
      <w:r w:rsidRPr="00F931DF">
        <w:rPr>
          <w:rStyle w:val="Strong"/>
          <w:rFonts w:ascii="Arial" w:hAnsi="Arial" w:cs="Arial"/>
          <w:b w:val="0"/>
          <w:lang w:val="mn-MN"/>
        </w:rPr>
        <w:tab/>
        <w:t>3.1.1.</w:t>
      </w:r>
      <w:r w:rsidRPr="00F931DF">
        <w:rPr>
          <w:rFonts w:ascii="Arial" w:hAnsi="Arial" w:cs="Arial"/>
          <w:lang w:val="mn-MN"/>
        </w:rPr>
        <w:t>“</w:t>
      </w:r>
      <w:commentRangeStart w:id="1"/>
      <w:r w:rsidRPr="00F931DF">
        <w:rPr>
          <w:rFonts w:ascii="Arial" w:hAnsi="Arial" w:cs="Arial"/>
          <w:lang w:val="mn-MN"/>
        </w:rPr>
        <w:t>оюуны өмч</w:t>
      </w:r>
      <w:commentRangeEnd w:id="1"/>
      <w:r w:rsidRPr="00F931DF">
        <w:rPr>
          <w:rStyle w:val="CommentReference"/>
          <w:rFonts w:ascii="Arial" w:hAnsi="Arial" w:cs="Arial"/>
          <w:sz w:val="24"/>
          <w:szCs w:val="24"/>
        </w:rPr>
        <w:commentReference w:id="1"/>
      </w:r>
      <w:r w:rsidRPr="00F931DF">
        <w:rPr>
          <w:rFonts w:ascii="Arial" w:hAnsi="Arial" w:cs="Arial"/>
          <w:lang w:val="mn-MN"/>
        </w:rPr>
        <w:t>” гэж оюуны бүтээлч үйл ажиллагааны үр дүнд бий болсон зохиогчийн эрхийн болон аж үйлдвэрийн өмчийн бүтээлийг</w:t>
      </w:r>
      <w:r w:rsidRPr="00F931DF">
        <w:rPr>
          <w:rFonts w:ascii="Arial" w:hAnsi="Arial" w:cs="Arial"/>
        </w:rPr>
        <w:t>;</w:t>
      </w:r>
    </w:p>
    <w:p w14:paraId="6019D39A" w14:textId="77777777" w:rsidR="0035745E" w:rsidRPr="00F931DF" w:rsidRDefault="0035745E" w:rsidP="0035745E">
      <w:pPr>
        <w:pStyle w:val="msghead"/>
        <w:spacing w:before="0" w:beforeAutospacing="0" w:after="0" w:afterAutospacing="0"/>
        <w:ind w:firstLine="720"/>
        <w:jc w:val="both"/>
        <w:rPr>
          <w:rFonts w:ascii="Arial" w:hAnsi="Arial" w:cs="Arial"/>
          <w:lang w:val="mn-MN"/>
        </w:rPr>
      </w:pPr>
      <w:r w:rsidRPr="00F931DF">
        <w:rPr>
          <w:rFonts w:ascii="Arial" w:hAnsi="Arial" w:cs="Arial"/>
          <w:lang w:val="mn-MN"/>
        </w:rPr>
        <w:tab/>
      </w:r>
    </w:p>
    <w:p w14:paraId="59D79CBA" w14:textId="77777777" w:rsidR="0035745E" w:rsidRPr="00F931DF" w:rsidRDefault="0035745E" w:rsidP="0035745E">
      <w:pPr>
        <w:pStyle w:val="msghead"/>
        <w:spacing w:before="0" w:beforeAutospacing="0" w:after="0" w:afterAutospacing="0"/>
        <w:ind w:firstLine="1418"/>
        <w:jc w:val="both"/>
        <w:rPr>
          <w:rFonts w:ascii="Arial" w:hAnsi="Arial" w:cs="Arial"/>
        </w:rPr>
      </w:pPr>
      <w:r w:rsidRPr="00F931DF">
        <w:rPr>
          <w:rFonts w:ascii="Arial" w:hAnsi="Arial" w:cs="Arial"/>
          <w:lang w:val="mn-MN"/>
        </w:rPr>
        <w:t xml:space="preserve">3.1.2.“оюуны өмчийн мэдээллийн нэгдсэн сан”гэж </w:t>
      </w:r>
      <w:r w:rsidRPr="00F931DF">
        <w:rPr>
          <w:rFonts w:ascii="Arial" w:hAnsi="Arial" w:cs="Arial"/>
          <w:shd w:val="clear" w:color="auto" w:fill="FFFFFF"/>
        </w:rPr>
        <w:t xml:space="preserve">нэгдсэн ангилал, код, индекс, арга зүй, стандарт, баримт бичгийн шаардлага болон хуульд заасны дагуу цуглуулж, боловсруулж, хадгалсан </w:t>
      </w:r>
      <w:r w:rsidRPr="00F931DF">
        <w:rPr>
          <w:rFonts w:ascii="Arial" w:hAnsi="Arial" w:cs="Arial"/>
          <w:shd w:val="clear" w:color="auto" w:fill="FFFFFF"/>
          <w:lang w:val="mn-MN"/>
        </w:rPr>
        <w:t xml:space="preserve">оюуны өмчийн </w:t>
      </w:r>
      <w:r w:rsidRPr="00F931DF">
        <w:rPr>
          <w:rFonts w:ascii="Arial" w:hAnsi="Arial" w:cs="Arial"/>
          <w:shd w:val="clear" w:color="auto" w:fill="FFFFFF"/>
        </w:rPr>
        <w:t>цаасан болон цахим мэдээллийн бүрдлийг;</w:t>
      </w:r>
    </w:p>
    <w:p w14:paraId="3FA466FC" w14:textId="77777777" w:rsidR="0035745E" w:rsidRPr="00F931DF" w:rsidRDefault="0035745E" w:rsidP="0035745E">
      <w:pPr>
        <w:pStyle w:val="msghead"/>
        <w:spacing w:before="0" w:beforeAutospacing="0" w:after="0" w:afterAutospacing="0"/>
        <w:ind w:firstLine="1418"/>
        <w:jc w:val="both"/>
        <w:rPr>
          <w:rFonts w:ascii="Arial" w:hAnsi="Arial" w:cs="Arial"/>
        </w:rPr>
      </w:pPr>
    </w:p>
    <w:p w14:paraId="210F9C1A" w14:textId="77777777" w:rsidR="0035745E" w:rsidRPr="00F931DF" w:rsidRDefault="0035745E" w:rsidP="0035745E">
      <w:pPr>
        <w:pStyle w:val="msghead"/>
        <w:spacing w:before="0" w:beforeAutospacing="0" w:after="0" w:afterAutospacing="0"/>
        <w:ind w:firstLine="1418"/>
        <w:jc w:val="both"/>
        <w:rPr>
          <w:rFonts w:ascii="Arial" w:hAnsi="Arial" w:cs="Arial"/>
          <w:lang w:val="mn-MN"/>
        </w:rPr>
      </w:pPr>
      <w:r w:rsidRPr="00F931DF">
        <w:rPr>
          <w:rFonts w:ascii="Arial" w:hAnsi="Arial" w:cs="Arial"/>
          <w:lang w:val="mn-MN"/>
        </w:rPr>
        <w:t>3.1.3.“хамтын удирдлагын байгууллага” гэж зохиогч, уран бүтээлчдийн оюуны өмчийн эрх ашгийг хамгаалах, тэдний үйл ажиллагааг нь дэмжих зорилго бүхий ашгийн төлөө бус хуулийн этгээдийг</w:t>
      </w:r>
      <w:r w:rsidRPr="00F931DF">
        <w:rPr>
          <w:rFonts w:ascii="Arial" w:hAnsi="Arial" w:cs="Arial"/>
        </w:rPr>
        <w:t>;</w:t>
      </w:r>
    </w:p>
    <w:p w14:paraId="6EE46104" w14:textId="77777777" w:rsidR="0035745E" w:rsidRPr="00F931DF" w:rsidRDefault="0035745E" w:rsidP="0035745E">
      <w:pPr>
        <w:pStyle w:val="NormalWeb"/>
        <w:ind w:firstLine="1440"/>
        <w:jc w:val="both"/>
        <w:rPr>
          <w:rFonts w:ascii="Arial" w:hAnsi="Arial" w:cs="Arial"/>
          <w:highlight w:val="yellow"/>
          <w:lang w:val="mn-MN"/>
        </w:rPr>
      </w:pPr>
      <w:r w:rsidRPr="00F931DF">
        <w:rPr>
          <w:rFonts w:ascii="Arial" w:hAnsi="Arial" w:cs="Arial"/>
        </w:rPr>
        <w:lastRenderedPageBreak/>
        <w:t>3.1.</w:t>
      </w:r>
      <w:proofErr w:type="gramStart"/>
      <w:r w:rsidRPr="00F931DF">
        <w:rPr>
          <w:rFonts w:ascii="Arial" w:hAnsi="Arial" w:cs="Arial"/>
          <w:lang w:val="mn-MN"/>
        </w:rPr>
        <w:t>4.</w:t>
      </w:r>
      <w:r w:rsidRPr="00F931DF">
        <w:rPr>
          <w:rFonts w:ascii="Arial" w:hAnsi="Arial" w:cs="Arial"/>
        </w:rPr>
        <w:t>“</w:t>
      </w:r>
      <w:proofErr w:type="gramEnd"/>
      <w:r w:rsidRPr="00F931DF">
        <w:rPr>
          <w:rFonts w:ascii="Arial" w:hAnsi="Arial" w:cs="Arial"/>
        </w:rPr>
        <w:t>албан ёсны тогтмол хэвлэл” гэж Парис</w:t>
      </w:r>
      <w:r w:rsidRPr="00F931DF">
        <w:rPr>
          <w:rFonts w:ascii="Arial" w:hAnsi="Arial" w:cs="Arial"/>
          <w:lang w:val="mn-MN"/>
        </w:rPr>
        <w:t>ы</w:t>
      </w:r>
      <w:r w:rsidRPr="00F931DF">
        <w:rPr>
          <w:rFonts w:ascii="Arial" w:hAnsi="Arial" w:cs="Arial"/>
        </w:rPr>
        <w:t>н конвенц</w:t>
      </w:r>
      <w:r w:rsidRPr="00F931DF">
        <w:rPr>
          <w:rFonts w:ascii="Arial" w:hAnsi="Arial" w:cs="Arial"/>
          <w:lang w:val="mn-MN"/>
        </w:rPr>
        <w:t>ы</w:t>
      </w:r>
      <w:r w:rsidRPr="00F931DF">
        <w:rPr>
          <w:rFonts w:ascii="Arial" w:hAnsi="Arial" w:cs="Arial"/>
        </w:rPr>
        <w:t xml:space="preserve">н 12.2-т заасны дагуу </w:t>
      </w:r>
      <w:r w:rsidRPr="00F931DF">
        <w:rPr>
          <w:rFonts w:ascii="Arial" w:hAnsi="Arial" w:cs="Arial"/>
          <w:lang w:val="mn-MN"/>
        </w:rPr>
        <w:t>шинэ бүтээл, ашигтай загвар, бүтээгдэхүүний загвар, барааны тэмдгийн</w:t>
      </w:r>
      <w:r w:rsidRPr="00F931DF">
        <w:rPr>
          <w:rFonts w:ascii="Arial" w:hAnsi="Arial" w:cs="Arial"/>
        </w:rPr>
        <w:t>бүртгэлийн</w:t>
      </w:r>
      <w:r w:rsidRPr="00F931DF">
        <w:rPr>
          <w:rFonts w:ascii="Arial" w:hAnsi="Arial" w:cs="Arial"/>
          <w:lang w:val="mn-MN"/>
        </w:rPr>
        <w:t xml:space="preserve"> тухай </w:t>
      </w:r>
      <w:r w:rsidRPr="00F931DF">
        <w:rPr>
          <w:rFonts w:ascii="Arial" w:hAnsi="Arial" w:cs="Arial"/>
        </w:rPr>
        <w:t xml:space="preserve">мэдээллийг </w:t>
      </w:r>
      <w:r w:rsidRPr="00F931DF">
        <w:rPr>
          <w:rFonts w:ascii="Arial" w:hAnsi="Arial" w:cs="Arial"/>
          <w:lang w:val="mn-MN"/>
        </w:rPr>
        <w:t xml:space="preserve">нийтэд мэдээлэх </w:t>
      </w:r>
      <w:r w:rsidRPr="00F931DF">
        <w:rPr>
          <w:rFonts w:ascii="Arial" w:hAnsi="Arial" w:cs="Arial"/>
        </w:rPr>
        <w:t>зорилгоор оюуны өмчийн асуудал эрхэлсэн төрийн захиргааны байгууллаг</w:t>
      </w:r>
      <w:r w:rsidRPr="00F931DF">
        <w:rPr>
          <w:rFonts w:ascii="Arial" w:hAnsi="Arial" w:cs="Arial"/>
          <w:lang w:val="mn-MN"/>
        </w:rPr>
        <w:t xml:space="preserve">аас өөрийн албан ёсны цахим хуудаст тогтмол нийтлэх </w:t>
      </w:r>
      <w:r w:rsidRPr="00F931DF">
        <w:rPr>
          <w:rFonts w:ascii="Arial" w:hAnsi="Arial" w:cs="Arial"/>
        </w:rPr>
        <w:t>мэдээллий</w:t>
      </w:r>
      <w:r w:rsidR="00F931DF">
        <w:rPr>
          <w:rFonts w:ascii="Arial" w:hAnsi="Arial" w:cs="Arial"/>
        </w:rPr>
        <w:t>г</w:t>
      </w:r>
      <w:r w:rsidR="00F931DF">
        <w:rPr>
          <w:rFonts w:ascii="Arial" w:hAnsi="Arial" w:cs="Arial"/>
          <w:lang w:val="mn-MN"/>
        </w:rPr>
        <w:t>.</w:t>
      </w:r>
    </w:p>
    <w:p w14:paraId="4A6AD2E9"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4 дүгээр зүйл.Оюуны өмч хамгааллын зарчим</w:t>
      </w:r>
    </w:p>
    <w:p w14:paraId="7F2A033E"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09CB501F"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4.1.Оюуны өмчийг хамгаалах үйл ажиллагаанд дараах зарчмыг баримтална:</w:t>
      </w:r>
    </w:p>
    <w:p w14:paraId="57CD6CA2"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7ECD659B"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4.1.1.хууль дээдлэх;</w:t>
      </w:r>
    </w:p>
    <w:p w14:paraId="28BFD496"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4.1.2.нийтийн ашиг сонирхол, ёс суртахуунд нийцсэн байх;</w:t>
      </w:r>
    </w:p>
    <w:p w14:paraId="624B39E9"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4.1.3.оюуны өмчийн эрх эзэмшигч болон нийтийн ашиг сонирхлын тэнцвэрт байдлыг хангах;</w:t>
      </w:r>
    </w:p>
    <w:p w14:paraId="7AF97B0E"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4FF2B901"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4.1.4.оюуны өмчийн талаарх мэдээллийг нийтэд нээлттэй болгох арга хэмжээ авч, түүнийг шударгаар олж авах, ашиглах боломжийг бүрдүүлэх;</w:t>
      </w:r>
    </w:p>
    <w:p w14:paraId="2DB02B03"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5A6EEF26" w14:textId="77777777" w:rsidR="0035745E" w:rsidRPr="00F931DF" w:rsidRDefault="0035745E" w:rsidP="0035745E">
      <w:pPr>
        <w:pStyle w:val="NormalWeb"/>
        <w:spacing w:before="0" w:beforeAutospacing="0" w:after="0" w:afterAutospacing="0"/>
        <w:ind w:firstLine="1440"/>
        <w:jc w:val="both"/>
        <w:rPr>
          <w:rFonts w:ascii="Arial" w:hAnsi="Arial" w:cs="Arial"/>
        </w:rPr>
      </w:pPr>
      <w:r w:rsidRPr="00F931DF">
        <w:rPr>
          <w:rFonts w:ascii="Arial" w:hAnsi="Arial" w:cs="Arial"/>
          <w:lang w:val="mn-MN"/>
        </w:rPr>
        <w:t>4.1.5.оюуны өмчийн харилцаа нь төрийн болон төрийн бус байгууллага, хувийн хэвшлийн түншлэл, иргэдийн хамтын ажиллагаанд тулгуурласан байх</w:t>
      </w:r>
      <w:r w:rsidRPr="00F931DF">
        <w:rPr>
          <w:rFonts w:ascii="Arial" w:hAnsi="Arial" w:cs="Arial"/>
        </w:rPr>
        <w:t>;</w:t>
      </w:r>
    </w:p>
    <w:p w14:paraId="6CD97592" w14:textId="77777777" w:rsidR="0035745E" w:rsidRPr="00F931DF" w:rsidRDefault="0035745E" w:rsidP="0035745E">
      <w:pPr>
        <w:pStyle w:val="NormalWeb"/>
        <w:spacing w:before="0" w:beforeAutospacing="0" w:after="0" w:afterAutospacing="0"/>
        <w:ind w:firstLine="1440"/>
        <w:jc w:val="both"/>
        <w:rPr>
          <w:rFonts w:ascii="Arial" w:hAnsi="Arial" w:cs="Arial"/>
        </w:rPr>
      </w:pPr>
    </w:p>
    <w:p w14:paraId="6D804A09"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4.1.6.аж үйлдвэрийн өмчийн эрхийг эхэлж мэдүүлэх</w:t>
      </w:r>
      <w:r w:rsidRPr="00F931DF">
        <w:rPr>
          <w:rFonts w:ascii="Arial" w:hAnsi="Arial" w:cs="Arial"/>
        </w:rPr>
        <w:t>;</w:t>
      </w:r>
    </w:p>
    <w:p w14:paraId="6DA53FF7"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4.1.7.нэгдмэл тогтолцоо, арга зүйтэй байх.</w:t>
      </w:r>
    </w:p>
    <w:p w14:paraId="7793DAF1"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7E434542"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5 дугаар зүйл.Оюуны өмчийн нэгдсэн тогтолцоо</w:t>
      </w:r>
    </w:p>
    <w:p w14:paraId="75C502F6" w14:textId="77777777" w:rsidR="0035745E" w:rsidRPr="00F931DF" w:rsidRDefault="0035745E" w:rsidP="0035745E">
      <w:pPr>
        <w:pStyle w:val="msghead"/>
        <w:spacing w:before="0" w:beforeAutospacing="0" w:after="0" w:afterAutospacing="0"/>
        <w:ind w:firstLine="720"/>
        <w:rPr>
          <w:rFonts w:ascii="Arial" w:hAnsi="Arial" w:cs="Arial"/>
        </w:rPr>
      </w:pPr>
    </w:p>
    <w:p w14:paraId="220F9FAA" w14:textId="77777777" w:rsidR="0035745E"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5.1.Оюуны өмчийн нэгдсэн тогто</w:t>
      </w:r>
      <w:r w:rsidR="00F931DF">
        <w:rPr>
          <w:rFonts w:ascii="Arial" w:hAnsi="Arial" w:cs="Arial"/>
          <w:lang w:val="mn-MN"/>
        </w:rPr>
        <w:t>лцоо нь дараахь хэсгээс бүрдэнэ:</w:t>
      </w:r>
      <w:r w:rsidRPr="00F931DF">
        <w:rPr>
          <w:rFonts w:ascii="Arial" w:hAnsi="Arial" w:cs="Arial"/>
          <w:lang w:val="mn-MN"/>
        </w:rPr>
        <w:t xml:space="preserve"> </w:t>
      </w:r>
    </w:p>
    <w:p w14:paraId="4C6CFFD1" w14:textId="77777777" w:rsidR="00F931DF" w:rsidRPr="00F931DF" w:rsidRDefault="00F931DF" w:rsidP="0035745E">
      <w:pPr>
        <w:pStyle w:val="NormalWeb"/>
        <w:spacing w:before="0" w:beforeAutospacing="0" w:after="0" w:afterAutospacing="0"/>
        <w:ind w:firstLine="720"/>
        <w:jc w:val="both"/>
        <w:rPr>
          <w:rFonts w:ascii="Arial" w:hAnsi="Arial" w:cs="Arial"/>
          <w:lang w:val="mn-MN"/>
        </w:rPr>
      </w:pPr>
    </w:p>
    <w:p w14:paraId="0C9EE493" w14:textId="77777777" w:rsidR="0035745E" w:rsidRPr="00F931DF" w:rsidRDefault="0035745E" w:rsidP="0035745E">
      <w:pPr>
        <w:pStyle w:val="NormalWeb"/>
        <w:ind w:left="720" w:firstLine="720"/>
        <w:contextualSpacing/>
        <w:jc w:val="both"/>
        <w:rPr>
          <w:rFonts w:ascii="Arial" w:hAnsi="Arial" w:cs="Arial"/>
          <w:lang w:val="mn-MN"/>
        </w:rPr>
      </w:pPr>
      <w:r w:rsidRPr="00F931DF">
        <w:rPr>
          <w:rFonts w:ascii="Arial" w:hAnsi="Arial" w:cs="Arial"/>
          <w:lang w:val="mn-MN"/>
        </w:rPr>
        <w:t>5.1.1.зохиогчийн эрх</w:t>
      </w:r>
      <w:r w:rsidRPr="00F931DF">
        <w:rPr>
          <w:rFonts w:ascii="Arial" w:hAnsi="Arial" w:cs="Arial"/>
        </w:rPr>
        <w:t>;</w:t>
      </w:r>
    </w:p>
    <w:p w14:paraId="46B3813E" w14:textId="77777777" w:rsidR="0035745E" w:rsidRDefault="0035745E" w:rsidP="0035745E">
      <w:pPr>
        <w:pStyle w:val="NormalWeb"/>
        <w:ind w:left="720" w:firstLine="720"/>
        <w:contextualSpacing/>
        <w:jc w:val="both"/>
        <w:rPr>
          <w:rFonts w:ascii="Arial" w:hAnsi="Arial" w:cs="Arial"/>
          <w:lang w:val="mn-MN"/>
        </w:rPr>
      </w:pPr>
      <w:r w:rsidRPr="00F931DF">
        <w:rPr>
          <w:rFonts w:ascii="Arial" w:hAnsi="Arial" w:cs="Arial"/>
          <w:lang w:val="mn-MN"/>
        </w:rPr>
        <w:t>5.1.2.аж үйлдвэрийн өмчийн эрх.</w:t>
      </w:r>
    </w:p>
    <w:p w14:paraId="6F71F6F2" w14:textId="77777777" w:rsidR="00F931DF" w:rsidRPr="00F931DF" w:rsidRDefault="00F931DF" w:rsidP="0035745E">
      <w:pPr>
        <w:pStyle w:val="NormalWeb"/>
        <w:ind w:left="720" w:firstLine="720"/>
        <w:contextualSpacing/>
        <w:jc w:val="both"/>
        <w:rPr>
          <w:rFonts w:ascii="Arial" w:hAnsi="Arial" w:cs="Arial"/>
        </w:rPr>
      </w:pPr>
    </w:p>
    <w:p w14:paraId="021B9070" w14:textId="77777777" w:rsidR="0035745E" w:rsidRPr="00F931DF" w:rsidRDefault="0035745E" w:rsidP="0035745E">
      <w:pPr>
        <w:pStyle w:val="NormalWeb"/>
        <w:spacing w:before="0" w:beforeAutospacing="0" w:after="0" w:afterAutospacing="0"/>
        <w:ind w:firstLine="720"/>
        <w:jc w:val="both"/>
        <w:rPr>
          <w:rStyle w:val="Strong"/>
          <w:rFonts w:ascii="Arial" w:hAnsi="Arial" w:cs="Arial"/>
          <w:lang w:val="mn-MN"/>
        </w:rPr>
      </w:pPr>
      <w:r w:rsidRPr="00F931DF">
        <w:rPr>
          <w:rStyle w:val="Strong"/>
          <w:rFonts w:ascii="Arial" w:hAnsi="Arial" w:cs="Arial"/>
          <w:lang w:val="mn-MN"/>
        </w:rPr>
        <w:t>6 дугаар зүйл.Зохиогчийн эрх</w:t>
      </w:r>
    </w:p>
    <w:p w14:paraId="7680C92A"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45B23E1B"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6.1.Зохиогчийн эрхийн хамгаалалтад дараахь зүйл хамаарна:</w:t>
      </w:r>
    </w:p>
    <w:p w14:paraId="6205674D"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0458D87B" w14:textId="77777777" w:rsidR="0035745E" w:rsidRPr="00F931DF" w:rsidRDefault="0035745E" w:rsidP="0035745E">
      <w:pPr>
        <w:pStyle w:val="NormalWeb"/>
        <w:spacing w:before="0" w:beforeAutospacing="0" w:after="0" w:afterAutospacing="0"/>
        <w:ind w:left="720" w:firstLine="720"/>
        <w:jc w:val="both"/>
        <w:rPr>
          <w:rFonts w:ascii="Arial" w:hAnsi="Arial" w:cs="Arial"/>
        </w:rPr>
      </w:pPr>
      <w:r w:rsidRPr="00F931DF">
        <w:rPr>
          <w:rFonts w:ascii="Arial" w:hAnsi="Arial" w:cs="Arial"/>
          <w:lang w:val="mn-MN"/>
        </w:rPr>
        <w:t>6.1.1.зохиогчийн эрх</w:t>
      </w:r>
      <w:r w:rsidRPr="00F931DF">
        <w:rPr>
          <w:rFonts w:ascii="Arial" w:hAnsi="Arial" w:cs="Arial"/>
        </w:rPr>
        <w:t>;</w:t>
      </w:r>
    </w:p>
    <w:p w14:paraId="5F75A28D" w14:textId="77777777" w:rsidR="0035745E" w:rsidRPr="00F931DF" w:rsidRDefault="0035745E" w:rsidP="0035745E">
      <w:pPr>
        <w:pStyle w:val="NormalWeb"/>
        <w:spacing w:before="0" w:beforeAutospacing="0" w:after="0" w:afterAutospacing="0"/>
        <w:ind w:left="720" w:firstLine="720"/>
        <w:jc w:val="both"/>
        <w:rPr>
          <w:rFonts w:ascii="Arial" w:hAnsi="Arial" w:cs="Arial"/>
          <w:lang w:val="mn-MN"/>
        </w:rPr>
      </w:pPr>
      <w:r w:rsidRPr="00F931DF">
        <w:rPr>
          <w:rFonts w:ascii="Arial" w:hAnsi="Arial" w:cs="Arial"/>
          <w:lang w:val="mn-MN"/>
        </w:rPr>
        <w:t>6.1.2.зохиогчийн эрхэд хамаарах эрх.</w:t>
      </w:r>
    </w:p>
    <w:p w14:paraId="3EE9DA15" w14:textId="77777777" w:rsidR="0035745E" w:rsidRPr="00F931DF" w:rsidRDefault="0035745E" w:rsidP="0035745E">
      <w:pPr>
        <w:spacing w:before="100" w:beforeAutospacing="1" w:after="100" w:afterAutospacing="1" w:line="240" w:lineRule="auto"/>
        <w:ind w:firstLine="720"/>
        <w:jc w:val="both"/>
        <w:rPr>
          <w:rFonts w:eastAsiaTheme="minorEastAsia" w:cs="Arial"/>
          <w:bCs/>
          <w:szCs w:val="24"/>
        </w:rPr>
      </w:pPr>
      <w:r w:rsidRPr="00F931DF">
        <w:rPr>
          <w:rFonts w:cs="Arial"/>
          <w:szCs w:val="24"/>
          <w:lang w:val="mn-MN"/>
        </w:rPr>
        <w:t>6.2.</w:t>
      </w:r>
      <w:r w:rsidRPr="00F931DF">
        <w:rPr>
          <w:rFonts w:eastAsiaTheme="minorEastAsia" w:cs="Arial"/>
          <w:bCs/>
          <w:szCs w:val="24"/>
        </w:rPr>
        <w:t>Утга зохиол, урлагийн бүтээлийн зохиогчийн эрх нь тухайн бүтээлийг бодитойгоор туурвиж бүтээсэн үеэс үүснэ.</w:t>
      </w:r>
    </w:p>
    <w:p w14:paraId="2C602FD2"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eastAsiaTheme="minorEastAsia" w:hAnsi="Arial" w:cs="Arial"/>
          <w:bCs/>
          <w:lang w:val="mn-MN"/>
        </w:rPr>
        <w:t>6</w:t>
      </w:r>
      <w:r w:rsidRPr="00F931DF">
        <w:rPr>
          <w:rFonts w:ascii="Arial" w:eastAsiaTheme="minorEastAsia" w:hAnsi="Arial" w:cs="Arial"/>
          <w:bCs/>
        </w:rPr>
        <w:t>.</w:t>
      </w:r>
      <w:r w:rsidRPr="00F931DF">
        <w:rPr>
          <w:rFonts w:ascii="Arial" w:eastAsiaTheme="minorEastAsia" w:hAnsi="Arial" w:cs="Arial"/>
          <w:bCs/>
          <w:lang w:val="mn-MN"/>
        </w:rPr>
        <w:t>3</w:t>
      </w:r>
      <w:r w:rsidRPr="00F931DF">
        <w:rPr>
          <w:rFonts w:ascii="Arial" w:eastAsiaTheme="minorEastAsia" w:hAnsi="Arial" w:cs="Arial"/>
          <w:bCs/>
        </w:rPr>
        <w:t>.Зохиогчийн эрх үүсэх</w:t>
      </w:r>
      <w:r w:rsidRPr="00F931DF">
        <w:rPr>
          <w:rFonts w:ascii="Arial" w:eastAsiaTheme="minorEastAsia" w:hAnsi="Arial" w:cs="Arial"/>
          <w:bCs/>
          <w:lang w:val="mn-MN"/>
        </w:rPr>
        <w:t>эд</w:t>
      </w:r>
      <w:r w:rsidRPr="00F931DF">
        <w:rPr>
          <w:rFonts w:ascii="Arial" w:eastAsiaTheme="minorEastAsia" w:hAnsi="Arial" w:cs="Arial"/>
          <w:bCs/>
        </w:rPr>
        <w:t xml:space="preserve"> болон түүнийг хэрэгжүүлэхэд баталгаажуулалт шаардахгүй. </w:t>
      </w:r>
    </w:p>
    <w:p w14:paraId="01175D1D"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785BE27F" w14:textId="77777777" w:rsidR="0035745E" w:rsidRPr="00F931DF" w:rsidRDefault="0035745E" w:rsidP="0035745E">
      <w:pPr>
        <w:pStyle w:val="NormalWeb"/>
        <w:spacing w:before="0" w:beforeAutospacing="0" w:after="0" w:afterAutospacing="0"/>
        <w:ind w:firstLine="720"/>
        <w:jc w:val="both"/>
        <w:rPr>
          <w:rFonts w:ascii="Arial" w:eastAsiaTheme="minorEastAsia" w:hAnsi="Arial" w:cs="Arial"/>
          <w:bCs/>
        </w:rPr>
      </w:pPr>
      <w:r w:rsidRPr="00F931DF">
        <w:rPr>
          <w:rFonts w:ascii="Arial" w:hAnsi="Arial" w:cs="Arial"/>
          <w:lang w:val="mn-MN"/>
        </w:rPr>
        <w:lastRenderedPageBreak/>
        <w:t>6.4.</w:t>
      </w:r>
      <w:r w:rsidRPr="00F931DF">
        <w:rPr>
          <w:rFonts w:ascii="Arial" w:eastAsiaTheme="minorEastAsia" w:hAnsi="Arial" w:cs="Arial"/>
          <w:bCs/>
        </w:rPr>
        <w:t xml:space="preserve">Зохиогч өөрийн бүтээл, түүнтэй холбоотой </w:t>
      </w:r>
      <w:commentRangeStart w:id="2"/>
      <w:r w:rsidRPr="00F931DF">
        <w:rPr>
          <w:rFonts w:ascii="Arial" w:eastAsiaTheme="minorEastAsia" w:hAnsi="Arial" w:cs="Arial"/>
          <w:bCs/>
        </w:rPr>
        <w:t xml:space="preserve">бүтээл ашиглах онцгой эрхийг бусдад шилжүүлэх гэрээ, хэлцлийг </w:t>
      </w:r>
      <w:commentRangeEnd w:id="2"/>
      <w:r w:rsidRPr="00F931DF">
        <w:rPr>
          <w:rStyle w:val="CommentReference"/>
          <w:rFonts w:ascii="Arial" w:hAnsi="Arial" w:cs="Arial"/>
          <w:sz w:val="24"/>
          <w:szCs w:val="24"/>
        </w:rPr>
        <w:commentReference w:id="2"/>
      </w:r>
      <w:r w:rsidRPr="00F931DF">
        <w:rPr>
          <w:rFonts w:ascii="Arial" w:eastAsiaTheme="minorEastAsia" w:hAnsi="Arial" w:cs="Arial"/>
          <w:bCs/>
        </w:rPr>
        <w:t>оюуны өмчийн асуудал эрхэлсэн төрийн захиргааны байгууллагад сайн дурын үндсэн дээр бүртгүүлж  болно.</w:t>
      </w:r>
    </w:p>
    <w:p w14:paraId="780D0E7B"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27F18317" w14:textId="77777777" w:rsidR="0035745E" w:rsidRPr="00F931DF" w:rsidRDefault="0035745E" w:rsidP="0035745E">
      <w:pPr>
        <w:pStyle w:val="NormalWeb"/>
        <w:spacing w:before="0" w:beforeAutospacing="0" w:after="0" w:afterAutospacing="0"/>
        <w:ind w:firstLine="720"/>
        <w:jc w:val="both"/>
        <w:rPr>
          <w:rFonts w:ascii="Arial" w:hAnsi="Arial" w:cs="Arial"/>
          <w:b/>
          <w:lang w:val="mn-MN"/>
        </w:rPr>
      </w:pPr>
      <w:r w:rsidRPr="00F931DF">
        <w:rPr>
          <w:rFonts w:ascii="Arial" w:hAnsi="Arial" w:cs="Arial"/>
          <w:b/>
          <w:lang w:val="mn-MN"/>
        </w:rPr>
        <w:t>7 дугаар зүйл.Аж үйлдвэрийн өмч</w:t>
      </w:r>
    </w:p>
    <w:p w14:paraId="773ECD50"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3F576C99"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7.1.Аж үйлдвэрийн өмчид дараахь зүйл хамаарна:</w:t>
      </w:r>
    </w:p>
    <w:p w14:paraId="17EE1136"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2317001D" w14:textId="77777777" w:rsidR="0035745E" w:rsidRPr="00F931DF" w:rsidRDefault="0035745E" w:rsidP="0035745E">
      <w:pPr>
        <w:pStyle w:val="NormalWeb"/>
        <w:spacing w:before="0" w:beforeAutospacing="0" w:after="0" w:afterAutospacing="0"/>
        <w:ind w:left="720" w:firstLine="720"/>
        <w:jc w:val="both"/>
        <w:rPr>
          <w:rFonts w:ascii="Arial" w:hAnsi="Arial" w:cs="Arial"/>
        </w:rPr>
      </w:pPr>
      <w:r w:rsidRPr="00F931DF">
        <w:rPr>
          <w:rFonts w:ascii="Arial" w:hAnsi="Arial" w:cs="Arial"/>
          <w:lang w:val="mn-MN"/>
        </w:rPr>
        <w:t>7.1.1.шинэ бүтээл</w:t>
      </w:r>
      <w:r w:rsidRPr="00F931DF">
        <w:rPr>
          <w:rFonts w:ascii="Arial" w:hAnsi="Arial" w:cs="Arial"/>
        </w:rPr>
        <w:t>;</w:t>
      </w:r>
    </w:p>
    <w:p w14:paraId="446C148E" w14:textId="77777777" w:rsidR="0035745E" w:rsidRPr="00F931DF" w:rsidRDefault="0035745E" w:rsidP="0035745E">
      <w:pPr>
        <w:pStyle w:val="NormalWeb"/>
        <w:spacing w:before="0" w:beforeAutospacing="0" w:after="0" w:afterAutospacing="0"/>
        <w:ind w:left="720" w:firstLine="720"/>
        <w:jc w:val="both"/>
        <w:rPr>
          <w:rFonts w:ascii="Arial" w:hAnsi="Arial" w:cs="Arial"/>
        </w:rPr>
      </w:pPr>
      <w:r w:rsidRPr="00F931DF">
        <w:rPr>
          <w:rFonts w:ascii="Arial" w:hAnsi="Arial" w:cs="Arial"/>
          <w:lang w:val="mn-MN"/>
        </w:rPr>
        <w:t>7.1.2.ашигтай загвар</w:t>
      </w:r>
      <w:r w:rsidRPr="00F931DF">
        <w:rPr>
          <w:rFonts w:ascii="Arial" w:hAnsi="Arial" w:cs="Arial"/>
        </w:rPr>
        <w:t>;</w:t>
      </w:r>
    </w:p>
    <w:p w14:paraId="015D5206" w14:textId="77777777" w:rsidR="0035745E" w:rsidRPr="00F931DF" w:rsidRDefault="0035745E" w:rsidP="0035745E">
      <w:pPr>
        <w:pStyle w:val="NormalWeb"/>
        <w:spacing w:before="0" w:beforeAutospacing="0" w:after="0" w:afterAutospacing="0"/>
        <w:ind w:left="720" w:firstLine="720"/>
        <w:jc w:val="both"/>
        <w:rPr>
          <w:rFonts w:ascii="Arial" w:hAnsi="Arial" w:cs="Arial"/>
        </w:rPr>
      </w:pPr>
      <w:r w:rsidRPr="00F931DF">
        <w:rPr>
          <w:rFonts w:ascii="Arial" w:hAnsi="Arial" w:cs="Arial"/>
          <w:lang w:val="mn-MN"/>
        </w:rPr>
        <w:t>7.1.3.бүтээгдэхүүний загвар</w:t>
      </w:r>
      <w:r w:rsidRPr="00F931DF">
        <w:rPr>
          <w:rFonts w:ascii="Arial" w:hAnsi="Arial" w:cs="Arial"/>
        </w:rPr>
        <w:t>;</w:t>
      </w:r>
    </w:p>
    <w:p w14:paraId="742059C3" w14:textId="77777777" w:rsidR="0035745E" w:rsidRPr="00F931DF" w:rsidRDefault="0035745E" w:rsidP="0035745E">
      <w:pPr>
        <w:pStyle w:val="NormalWeb"/>
        <w:spacing w:before="0" w:beforeAutospacing="0" w:after="0" w:afterAutospacing="0"/>
        <w:ind w:left="720" w:firstLine="720"/>
        <w:jc w:val="both"/>
        <w:rPr>
          <w:rFonts w:ascii="Arial" w:hAnsi="Arial" w:cs="Arial"/>
        </w:rPr>
      </w:pPr>
      <w:r w:rsidRPr="00F931DF">
        <w:rPr>
          <w:rFonts w:ascii="Arial" w:hAnsi="Arial" w:cs="Arial"/>
          <w:lang w:val="mn-MN"/>
        </w:rPr>
        <w:t>7.1.4.барааны тэмдэг</w:t>
      </w:r>
      <w:r w:rsidRPr="00F931DF">
        <w:rPr>
          <w:rFonts w:ascii="Arial" w:hAnsi="Arial" w:cs="Arial"/>
        </w:rPr>
        <w:t>;</w:t>
      </w:r>
    </w:p>
    <w:p w14:paraId="182086C7" w14:textId="77777777" w:rsidR="0035745E" w:rsidRPr="00F931DF" w:rsidRDefault="0035745E" w:rsidP="0035745E">
      <w:pPr>
        <w:pStyle w:val="NormalWeb"/>
        <w:spacing w:before="0" w:beforeAutospacing="0" w:after="0" w:afterAutospacing="0"/>
        <w:ind w:left="720" w:firstLine="720"/>
        <w:jc w:val="both"/>
        <w:rPr>
          <w:rFonts w:ascii="Arial" w:hAnsi="Arial" w:cs="Arial"/>
          <w:lang w:val="mn-MN"/>
        </w:rPr>
      </w:pPr>
      <w:r w:rsidRPr="00F931DF">
        <w:rPr>
          <w:rFonts w:ascii="Arial" w:hAnsi="Arial" w:cs="Arial"/>
          <w:lang w:val="mn-MN"/>
        </w:rPr>
        <w:t>7.1.5.газар зүйн заалт.</w:t>
      </w:r>
    </w:p>
    <w:p w14:paraId="32DF45C1" w14:textId="77777777" w:rsidR="0035745E" w:rsidRPr="00F931DF" w:rsidRDefault="0035745E" w:rsidP="0035745E">
      <w:pPr>
        <w:pStyle w:val="NormalWeb"/>
        <w:spacing w:before="0" w:beforeAutospacing="0" w:after="0" w:afterAutospacing="0"/>
        <w:ind w:left="720" w:firstLine="720"/>
        <w:jc w:val="both"/>
        <w:rPr>
          <w:rFonts w:ascii="Arial" w:hAnsi="Arial" w:cs="Arial"/>
          <w:lang w:val="mn-MN"/>
        </w:rPr>
      </w:pPr>
    </w:p>
    <w:p w14:paraId="3A83BF33" w14:textId="77777777" w:rsidR="0035745E" w:rsidRPr="00F931DF" w:rsidRDefault="0035745E" w:rsidP="0035745E">
      <w:pPr>
        <w:pStyle w:val="NormalWeb"/>
        <w:spacing w:before="0" w:beforeAutospacing="0" w:after="0" w:afterAutospacing="0"/>
        <w:jc w:val="both"/>
        <w:rPr>
          <w:rFonts w:ascii="Arial" w:hAnsi="Arial" w:cs="Arial"/>
          <w:lang w:val="mn-MN"/>
        </w:rPr>
      </w:pPr>
      <w:r w:rsidRPr="00F931DF">
        <w:rPr>
          <w:rFonts w:ascii="Arial" w:hAnsi="Arial" w:cs="Arial"/>
          <w:lang w:val="mn-MN"/>
        </w:rPr>
        <w:tab/>
      </w:r>
      <w:r w:rsidRPr="00F931DF">
        <w:rPr>
          <w:rFonts w:ascii="Arial" w:hAnsi="Arial" w:cs="Arial"/>
        </w:rPr>
        <w:t>7</w:t>
      </w:r>
      <w:r w:rsidRPr="00F931DF">
        <w:rPr>
          <w:rFonts w:ascii="Arial" w:hAnsi="Arial" w:cs="Arial"/>
          <w:lang w:val="mn-MN"/>
        </w:rPr>
        <w:t>.</w:t>
      </w:r>
      <w:proofErr w:type="gramStart"/>
      <w:r w:rsidRPr="00F931DF">
        <w:rPr>
          <w:rFonts w:ascii="Arial" w:hAnsi="Arial" w:cs="Arial"/>
          <w:lang w:val="mn-MN"/>
        </w:rPr>
        <w:t>2.Аж</w:t>
      </w:r>
      <w:proofErr w:type="gramEnd"/>
      <w:r w:rsidRPr="00F931DF">
        <w:rPr>
          <w:rFonts w:ascii="Arial" w:hAnsi="Arial" w:cs="Arial"/>
          <w:lang w:val="mn-MN"/>
        </w:rPr>
        <w:t xml:space="preserve"> үйлдвэрийн өмчийн эрх нь оюуны өмчийн асуудал эрхэлсэн төрийн захиргааны байгууллагад бүртгүүлснээр үүснэ.</w:t>
      </w:r>
    </w:p>
    <w:p w14:paraId="6B4AE94E" w14:textId="77777777" w:rsidR="0035745E" w:rsidRPr="00F931DF" w:rsidRDefault="0035745E" w:rsidP="0035745E">
      <w:pPr>
        <w:pStyle w:val="NormalWeb"/>
        <w:spacing w:before="0" w:beforeAutospacing="0" w:after="0" w:afterAutospacing="0"/>
        <w:jc w:val="both"/>
        <w:rPr>
          <w:rFonts w:ascii="Arial" w:hAnsi="Arial" w:cs="Arial"/>
          <w:lang w:val="mn-MN"/>
        </w:rPr>
      </w:pPr>
    </w:p>
    <w:p w14:paraId="33E5571D" w14:textId="77777777" w:rsidR="0035745E" w:rsidRPr="00F931DF" w:rsidRDefault="0035745E" w:rsidP="0035745E">
      <w:pPr>
        <w:pStyle w:val="NormalWeb"/>
        <w:spacing w:before="0" w:beforeAutospacing="0" w:after="0" w:afterAutospacing="0"/>
        <w:jc w:val="both"/>
        <w:rPr>
          <w:rFonts w:ascii="Arial" w:hAnsi="Arial" w:cs="Arial"/>
          <w:lang w:val="mn-MN"/>
        </w:rPr>
      </w:pPr>
      <w:r w:rsidRPr="00F931DF">
        <w:rPr>
          <w:rFonts w:ascii="Arial" w:hAnsi="Arial" w:cs="Arial"/>
          <w:lang w:val="mn-MN"/>
        </w:rPr>
        <w:tab/>
        <w:t>7.3.Энэ хуулийн 7.1.1, 7.1.2, 7.1.3-т заасан бүтээлийг оюуны өмчийн асуудал эрхэлсэн төрийн захиргааны байгууллага зохих журмын дагуу бүртгэж, патент олгоно.</w:t>
      </w:r>
    </w:p>
    <w:p w14:paraId="004BBE18" w14:textId="77777777" w:rsidR="0035745E" w:rsidRPr="00F931DF" w:rsidRDefault="0035745E" w:rsidP="0035745E">
      <w:pPr>
        <w:pStyle w:val="NormalWeb"/>
        <w:spacing w:before="0" w:beforeAutospacing="0" w:after="0" w:afterAutospacing="0"/>
        <w:jc w:val="both"/>
        <w:rPr>
          <w:rFonts w:ascii="Arial" w:hAnsi="Arial" w:cs="Arial"/>
          <w:lang w:val="mn-MN"/>
        </w:rPr>
      </w:pPr>
    </w:p>
    <w:p w14:paraId="74C847ED" w14:textId="77777777" w:rsidR="0035745E" w:rsidRPr="00F931DF" w:rsidRDefault="00F931DF" w:rsidP="0035745E">
      <w:pPr>
        <w:pStyle w:val="NormalWeb"/>
        <w:spacing w:before="0" w:beforeAutospacing="0" w:after="0" w:afterAutospacing="0"/>
        <w:jc w:val="both"/>
        <w:rPr>
          <w:rFonts w:ascii="Arial" w:hAnsi="Arial" w:cs="Arial"/>
          <w:lang w:val="mn-MN"/>
        </w:rPr>
      </w:pPr>
      <w:r>
        <w:rPr>
          <w:rFonts w:ascii="Arial" w:hAnsi="Arial" w:cs="Arial"/>
          <w:lang w:val="mn-MN"/>
        </w:rPr>
        <w:tab/>
        <w:t>7.4.</w:t>
      </w:r>
      <w:r w:rsidR="0035745E" w:rsidRPr="00F931DF">
        <w:rPr>
          <w:rFonts w:ascii="Arial" w:hAnsi="Arial" w:cs="Arial"/>
          <w:lang w:val="mn-MN"/>
        </w:rPr>
        <w:t>Энэ хуулийн 7.1.4, 7.1.5-т заасан  бүтээлийг оюуны өмчийн асуудал эрхэлсэн төрийн захиргааны байгууллага зохих журмын дагуу бүртгэж, гэрчилгээ  олгоно.</w:t>
      </w:r>
    </w:p>
    <w:p w14:paraId="427C4B8E" w14:textId="77777777" w:rsidR="0035745E" w:rsidRPr="00F931DF" w:rsidRDefault="0035745E" w:rsidP="0035745E">
      <w:pPr>
        <w:pStyle w:val="NormalWeb"/>
        <w:spacing w:before="0" w:beforeAutospacing="0" w:after="0" w:afterAutospacing="0"/>
        <w:jc w:val="both"/>
        <w:rPr>
          <w:rFonts w:ascii="Arial" w:hAnsi="Arial" w:cs="Arial"/>
          <w:lang w:val="mn-MN"/>
        </w:rPr>
      </w:pPr>
    </w:p>
    <w:p w14:paraId="356B6393"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8 дугаар зүйл.Оюуны өмчийг хамгаалах</w:t>
      </w:r>
    </w:p>
    <w:p w14:paraId="73D7C1D6"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37341ADD"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8.1.Энэ хуулийн 6, 7 дугаар зүйлд заасан оюуны өмчийг хамгаалах үйл ажиллагаатай холбоотой нарийвчилсан харилцааг тухайлсан хуулиар зохицуулна.</w:t>
      </w:r>
    </w:p>
    <w:p w14:paraId="64F76E51" w14:textId="77777777" w:rsidR="0035745E" w:rsidRPr="00F931DF" w:rsidRDefault="0035745E" w:rsidP="0035745E">
      <w:pPr>
        <w:spacing w:after="0"/>
        <w:jc w:val="center"/>
        <w:rPr>
          <w:rStyle w:val="Strong"/>
          <w:rFonts w:eastAsia="Times New Roman" w:cs="Arial"/>
          <w:szCs w:val="24"/>
          <w:lang w:val="mn-MN"/>
        </w:rPr>
      </w:pPr>
      <w:r w:rsidRPr="00F931DF">
        <w:rPr>
          <w:rFonts w:eastAsia="Times New Roman" w:cs="Arial"/>
          <w:b/>
          <w:bCs/>
          <w:szCs w:val="24"/>
          <w:lang w:val="mn-MN"/>
        </w:rPr>
        <w:br/>
      </w:r>
      <w:r w:rsidRPr="00F931DF">
        <w:rPr>
          <w:rStyle w:val="Strong"/>
          <w:rFonts w:eastAsia="Times New Roman" w:cs="Arial"/>
          <w:szCs w:val="24"/>
          <w:lang w:val="mn-MN"/>
        </w:rPr>
        <w:t>ХОЁРДУГААР БҮЛЭГ</w:t>
      </w:r>
    </w:p>
    <w:p w14:paraId="0350180F" w14:textId="77777777" w:rsidR="0035745E" w:rsidRPr="00F931DF" w:rsidRDefault="0035745E" w:rsidP="0035745E">
      <w:pPr>
        <w:spacing w:after="0" w:line="240" w:lineRule="auto"/>
        <w:contextualSpacing/>
        <w:jc w:val="center"/>
        <w:rPr>
          <w:rStyle w:val="Strong"/>
          <w:rFonts w:eastAsia="Times New Roman" w:cs="Arial"/>
          <w:szCs w:val="24"/>
          <w:lang w:val="mn-MN"/>
        </w:rPr>
      </w:pPr>
      <w:r w:rsidRPr="00F931DF">
        <w:rPr>
          <w:rStyle w:val="Strong"/>
          <w:rFonts w:eastAsia="Times New Roman" w:cs="Arial"/>
          <w:szCs w:val="24"/>
          <w:lang w:val="mn-MN"/>
        </w:rPr>
        <w:t xml:space="preserve">ОЮУНЫ ӨМЧИЙН БАЙГУУЛЛАГЫН </w:t>
      </w:r>
    </w:p>
    <w:p w14:paraId="32B7A9E1" w14:textId="77777777" w:rsidR="0035745E" w:rsidRPr="00F931DF" w:rsidRDefault="0035745E" w:rsidP="0035745E">
      <w:pPr>
        <w:spacing w:after="0" w:line="240" w:lineRule="auto"/>
        <w:contextualSpacing/>
        <w:jc w:val="center"/>
        <w:rPr>
          <w:rStyle w:val="Strong"/>
          <w:rFonts w:eastAsia="Times New Roman" w:cs="Arial"/>
          <w:szCs w:val="24"/>
          <w:lang w:val="mn-MN"/>
        </w:rPr>
      </w:pPr>
      <w:r w:rsidRPr="00F931DF">
        <w:rPr>
          <w:rStyle w:val="Strong"/>
          <w:rFonts w:eastAsia="Times New Roman" w:cs="Arial"/>
          <w:szCs w:val="24"/>
          <w:lang w:val="mn-MN"/>
        </w:rPr>
        <w:t>ТОГТОЛЦОО, УДИРДЛАГА, ЧИГ ҮҮРЭГ</w:t>
      </w:r>
    </w:p>
    <w:p w14:paraId="4AFCD995" w14:textId="77777777" w:rsidR="0035745E" w:rsidRPr="00F931DF" w:rsidRDefault="0035745E" w:rsidP="0035745E">
      <w:pPr>
        <w:spacing w:after="0" w:line="240" w:lineRule="auto"/>
        <w:contextualSpacing/>
        <w:jc w:val="center"/>
        <w:rPr>
          <w:rStyle w:val="Strong"/>
          <w:rFonts w:eastAsia="Times New Roman" w:cs="Arial"/>
          <w:szCs w:val="24"/>
          <w:lang w:val="mn-MN"/>
        </w:rPr>
      </w:pPr>
    </w:p>
    <w:p w14:paraId="6134067D" w14:textId="77777777" w:rsidR="0035745E" w:rsidRPr="00F931DF" w:rsidRDefault="0035745E" w:rsidP="0035745E">
      <w:pPr>
        <w:spacing w:after="0" w:line="240" w:lineRule="auto"/>
        <w:contextualSpacing/>
        <w:jc w:val="both"/>
        <w:rPr>
          <w:rStyle w:val="Strong"/>
          <w:rFonts w:cs="Arial"/>
          <w:szCs w:val="24"/>
          <w:lang w:val="mn-MN"/>
        </w:rPr>
      </w:pPr>
      <w:r w:rsidRPr="00F931DF">
        <w:rPr>
          <w:rStyle w:val="Strong"/>
          <w:rFonts w:eastAsia="Times New Roman" w:cs="Arial"/>
          <w:i/>
          <w:szCs w:val="24"/>
          <w:lang w:val="mn-MN"/>
        </w:rPr>
        <w:tab/>
      </w:r>
      <w:r w:rsidRPr="00F931DF">
        <w:rPr>
          <w:rStyle w:val="Strong"/>
          <w:rFonts w:cs="Arial"/>
          <w:szCs w:val="24"/>
          <w:lang w:val="mn-MN"/>
        </w:rPr>
        <w:t>9 дүгээр зүйл.Оюуны өмчийн асуудал эрхэлсэн Засгийн</w:t>
      </w:r>
    </w:p>
    <w:p w14:paraId="23E9CFB0" w14:textId="77777777" w:rsidR="0035745E" w:rsidRPr="00F931DF" w:rsidRDefault="0035745E" w:rsidP="0035745E">
      <w:pPr>
        <w:spacing w:after="0" w:line="240" w:lineRule="auto"/>
        <w:ind w:firstLine="720"/>
        <w:contextualSpacing/>
        <w:jc w:val="both"/>
        <w:rPr>
          <w:rStyle w:val="Strong"/>
          <w:rFonts w:cs="Arial"/>
          <w:szCs w:val="24"/>
          <w:lang w:val="mn-MN"/>
        </w:rPr>
      </w:pPr>
      <w:r w:rsidRPr="00F931DF">
        <w:rPr>
          <w:rStyle w:val="Strong"/>
          <w:rFonts w:cs="Arial"/>
          <w:szCs w:val="24"/>
          <w:lang w:val="mn-MN"/>
        </w:rPr>
        <w:t xml:space="preserve">           </w:t>
      </w:r>
      <w:r w:rsidR="00F931DF">
        <w:rPr>
          <w:rStyle w:val="Strong"/>
          <w:rFonts w:cs="Arial"/>
          <w:szCs w:val="24"/>
          <w:lang w:val="mn-MN"/>
        </w:rPr>
        <w:t xml:space="preserve">                          </w:t>
      </w:r>
      <w:r w:rsidRPr="00F931DF">
        <w:rPr>
          <w:rStyle w:val="Strong"/>
          <w:rFonts w:cs="Arial"/>
          <w:szCs w:val="24"/>
          <w:lang w:val="mn-MN"/>
        </w:rPr>
        <w:t xml:space="preserve"> газрын гишүүний чиг үүрэг</w:t>
      </w:r>
    </w:p>
    <w:p w14:paraId="5BD16A74" w14:textId="77777777" w:rsidR="0035745E" w:rsidRPr="00F931DF" w:rsidRDefault="0035745E" w:rsidP="0035745E">
      <w:pPr>
        <w:pStyle w:val="msghead"/>
        <w:ind w:firstLine="720"/>
        <w:jc w:val="both"/>
        <w:rPr>
          <w:rFonts w:ascii="Arial" w:hAnsi="Arial" w:cs="Arial"/>
        </w:rPr>
      </w:pPr>
      <w:r w:rsidRPr="00F931DF">
        <w:rPr>
          <w:rStyle w:val="Strong"/>
          <w:rFonts w:ascii="Arial" w:hAnsi="Arial" w:cs="Arial"/>
          <w:b w:val="0"/>
          <w:lang w:val="mn-MN"/>
        </w:rPr>
        <w:t>9.1.</w:t>
      </w:r>
      <w:r w:rsidRPr="00F931DF">
        <w:rPr>
          <w:rFonts w:ascii="Arial" w:hAnsi="Arial" w:cs="Arial"/>
          <w:lang w:val="mn-MN"/>
        </w:rPr>
        <w:t xml:space="preserve">Энэ хуулийн 6, 7 дугаар зүйлд заасан зохиогчийн эрх, аж үйлдвэрийн өмчийн эрхийн хэрэгжилтийг хангах, хяналт, шалгалттай холбоотой асуудлаар оюуны өмчийн асуудал эрхэлсэн төрийн захиргааны төв байгууллага дараахь </w:t>
      </w:r>
      <w:commentRangeStart w:id="3"/>
      <w:r w:rsidRPr="00F931DF">
        <w:rPr>
          <w:rFonts w:ascii="Arial" w:hAnsi="Arial" w:cs="Arial"/>
          <w:lang w:val="mn-MN"/>
        </w:rPr>
        <w:t>чиг үүргийг хэрэгжүүлнэ</w:t>
      </w:r>
      <w:commentRangeEnd w:id="3"/>
      <w:r w:rsidRPr="00F931DF">
        <w:rPr>
          <w:rStyle w:val="CommentReference"/>
          <w:rFonts w:ascii="Arial" w:hAnsi="Arial" w:cs="Arial"/>
          <w:sz w:val="24"/>
          <w:szCs w:val="24"/>
        </w:rPr>
        <w:commentReference w:id="3"/>
      </w:r>
      <w:r w:rsidRPr="00F931DF">
        <w:rPr>
          <w:rFonts w:ascii="Arial" w:hAnsi="Arial" w:cs="Arial"/>
          <w:lang w:val="mn-MN"/>
        </w:rPr>
        <w:t>:</w:t>
      </w:r>
    </w:p>
    <w:p w14:paraId="0BEDC3FA" w14:textId="77777777" w:rsidR="0035745E" w:rsidRPr="00F931DF" w:rsidRDefault="0035745E" w:rsidP="0035745E">
      <w:pPr>
        <w:pStyle w:val="msghead"/>
        <w:ind w:firstLine="1440"/>
        <w:jc w:val="both"/>
        <w:rPr>
          <w:rFonts w:ascii="Arial" w:eastAsia="Times New Roman" w:hAnsi="Arial" w:cs="Arial"/>
          <w:lang w:val="mn-MN"/>
        </w:rPr>
      </w:pPr>
      <w:r w:rsidRPr="00F931DF">
        <w:rPr>
          <w:rFonts w:ascii="Arial" w:hAnsi="Arial" w:cs="Arial"/>
          <w:lang w:val="mn-MN"/>
        </w:rPr>
        <w:t>9.1.1.</w:t>
      </w:r>
      <w:r w:rsidRPr="00F931DF">
        <w:rPr>
          <w:rFonts w:ascii="Arial" w:eastAsia="Times New Roman" w:hAnsi="Arial" w:cs="Arial"/>
          <w:lang w:val="mn-MN"/>
        </w:rPr>
        <w:t xml:space="preserve">оюуны өмчийн </w:t>
      </w:r>
      <w:r w:rsidRPr="00F931DF">
        <w:rPr>
          <w:rFonts w:ascii="Arial" w:eastAsia="Times New Roman" w:hAnsi="Arial" w:cs="Arial"/>
        </w:rPr>
        <w:t xml:space="preserve">талаар </w:t>
      </w:r>
      <w:r w:rsidRPr="00F931DF">
        <w:rPr>
          <w:rFonts w:ascii="Arial" w:eastAsia="Times New Roman" w:hAnsi="Arial" w:cs="Arial"/>
          <w:lang w:val="mn-MN"/>
        </w:rPr>
        <w:t xml:space="preserve">төрөөс </w:t>
      </w:r>
      <w:r w:rsidRPr="00F931DF">
        <w:rPr>
          <w:rFonts w:ascii="Arial" w:eastAsia="Times New Roman" w:hAnsi="Arial" w:cs="Arial"/>
        </w:rPr>
        <w:t>баримтлах бодлог</w:t>
      </w:r>
      <w:r w:rsidRPr="00F931DF">
        <w:rPr>
          <w:rFonts w:ascii="Arial" w:eastAsia="Times New Roman" w:hAnsi="Arial" w:cs="Arial"/>
          <w:lang w:val="mn-MN"/>
        </w:rPr>
        <w:t>ыг боловсруулж, батлуулах</w:t>
      </w:r>
      <w:r w:rsidRPr="00F931DF">
        <w:rPr>
          <w:rFonts w:ascii="Arial" w:eastAsia="Times New Roman" w:hAnsi="Arial" w:cs="Arial"/>
        </w:rPr>
        <w:t>;</w:t>
      </w:r>
    </w:p>
    <w:p w14:paraId="3B840D83" w14:textId="77777777" w:rsidR="0035745E" w:rsidRPr="00F931DF" w:rsidRDefault="0035745E" w:rsidP="0035745E">
      <w:pPr>
        <w:pStyle w:val="msghead"/>
        <w:ind w:firstLine="1440"/>
        <w:contextualSpacing/>
        <w:jc w:val="both"/>
        <w:rPr>
          <w:rFonts w:ascii="Arial" w:eastAsia="Times New Roman" w:hAnsi="Arial" w:cs="Arial"/>
          <w:lang w:val="mn-MN"/>
        </w:rPr>
      </w:pPr>
      <w:r w:rsidRPr="00F931DF">
        <w:rPr>
          <w:rFonts w:ascii="Arial" w:eastAsia="Times New Roman" w:hAnsi="Arial" w:cs="Arial"/>
          <w:lang w:val="mn-MN"/>
        </w:rPr>
        <w:lastRenderedPageBreak/>
        <w:t>9.1.2.</w:t>
      </w:r>
      <w:r w:rsidRPr="00F931DF">
        <w:rPr>
          <w:rFonts w:ascii="Arial" w:hAnsi="Arial" w:cs="Arial"/>
        </w:rPr>
        <w:t>шинэ бүтээл, ашигтай загвар</w:t>
      </w:r>
      <w:r w:rsidRPr="00F931DF">
        <w:rPr>
          <w:rFonts w:ascii="Arial" w:hAnsi="Arial" w:cs="Arial"/>
          <w:lang w:val="mn-MN"/>
        </w:rPr>
        <w:t xml:space="preserve">, </w:t>
      </w:r>
      <w:r w:rsidRPr="00F931DF">
        <w:rPr>
          <w:rFonts w:ascii="Arial" w:hAnsi="Arial" w:cs="Arial"/>
        </w:rPr>
        <w:t>бүтээгдэхүүний загварын</w:t>
      </w:r>
      <w:r w:rsidRPr="00F931DF">
        <w:rPr>
          <w:rFonts w:ascii="Arial" w:hAnsi="Arial" w:cs="Arial"/>
          <w:lang w:val="mn-MN"/>
        </w:rPr>
        <w:t xml:space="preserve"> мэдүүлэг бүртгэх, улсын бүртгэл хөтлөх, тэдгээрт өөрчлөлт оруулахтай холбоотой журмыг боловсруулж, батлах</w:t>
      </w:r>
      <w:r w:rsidRPr="00F931DF">
        <w:rPr>
          <w:rFonts w:ascii="Arial" w:hAnsi="Arial" w:cs="Arial"/>
        </w:rPr>
        <w:t>;</w:t>
      </w:r>
    </w:p>
    <w:p w14:paraId="54071D33" w14:textId="77777777" w:rsidR="0035745E" w:rsidRPr="00F931DF" w:rsidRDefault="0035745E" w:rsidP="0035745E">
      <w:pPr>
        <w:spacing w:before="100" w:beforeAutospacing="1" w:after="100" w:afterAutospacing="1" w:line="240" w:lineRule="auto"/>
        <w:ind w:firstLine="1440"/>
        <w:jc w:val="both"/>
        <w:rPr>
          <w:rFonts w:eastAsia="Times New Roman" w:cs="Arial"/>
          <w:bCs/>
          <w:szCs w:val="24"/>
        </w:rPr>
      </w:pPr>
      <w:r w:rsidRPr="00F931DF">
        <w:rPr>
          <w:rFonts w:eastAsia="Times New Roman" w:cs="Arial"/>
          <w:bCs/>
          <w:szCs w:val="24"/>
          <w:lang w:val="mn-MN"/>
        </w:rPr>
        <w:t>9.1.3.</w:t>
      </w:r>
      <w:r w:rsidRPr="00F931DF">
        <w:rPr>
          <w:rFonts w:eastAsia="Times New Roman" w:cs="Arial"/>
          <w:bCs/>
          <w:szCs w:val="24"/>
        </w:rPr>
        <w:t>барааны тэмдэг, газар зүйн заалтыг бүртгэх, улсын бүртгэл хөтлөх, тэдгээрт өөрчлөлт оруулах, барааны тэмдгийг нийтэд түгээмэл болсонд тооцохтой холбоотой журам, дүрмийг боловсруулж, батлах;</w:t>
      </w:r>
    </w:p>
    <w:p w14:paraId="2FF819BA" w14:textId="77777777" w:rsidR="0035745E" w:rsidRPr="00F931DF" w:rsidRDefault="0035745E" w:rsidP="0035745E">
      <w:pPr>
        <w:pStyle w:val="msghead"/>
        <w:ind w:firstLine="1440"/>
        <w:contextualSpacing/>
        <w:jc w:val="both"/>
        <w:rPr>
          <w:rFonts w:ascii="Arial" w:hAnsi="Arial" w:cs="Arial"/>
        </w:rPr>
      </w:pPr>
      <w:r w:rsidRPr="00F931DF">
        <w:rPr>
          <w:rFonts w:ascii="Arial" w:eastAsia="Times New Roman" w:hAnsi="Arial" w:cs="Arial"/>
          <w:lang w:val="mn-MN"/>
        </w:rPr>
        <w:t>9.1.4.</w:t>
      </w:r>
      <w:r w:rsidRPr="00F931DF">
        <w:rPr>
          <w:rFonts w:ascii="Arial" w:hAnsi="Arial" w:cs="Arial"/>
        </w:rPr>
        <w:t>шинэ бүтээл, ашигтай загвар</w:t>
      </w:r>
      <w:r w:rsidRPr="00F931DF">
        <w:rPr>
          <w:rFonts w:ascii="Arial" w:hAnsi="Arial" w:cs="Arial"/>
          <w:lang w:val="mn-MN"/>
        </w:rPr>
        <w:t xml:space="preserve">, </w:t>
      </w:r>
      <w:r w:rsidRPr="00F931DF">
        <w:rPr>
          <w:rFonts w:ascii="Arial" w:hAnsi="Arial" w:cs="Arial"/>
        </w:rPr>
        <w:t>бүтээгдэхүүний загварын</w:t>
      </w:r>
      <w:r w:rsidRPr="00F931DF">
        <w:rPr>
          <w:rFonts w:ascii="Arial" w:hAnsi="Arial" w:cs="Arial"/>
          <w:lang w:val="mn-MN"/>
        </w:rPr>
        <w:t>, барааны тэмдэг, газар зүйн заалтын мэдүүлэг гаргах, бүртгэхтэй холбоотой журам батлах</w:t>
      </w:r>
      <w:r w:rsidRPr="00F931DF">
        <w:rPr>
          <w:rFonts w:ascii="Arial" w:hAnsi="Arial" w:cs="Arial"/>
        </w:rPr>
        <w:t>;</w:t>
      </w:r>
    </w:p>
    <w:p w14:paraId="5BFFB322" w14:textId="77777777" w:rsidR="0035745E" w:rsidRPr="00F931DF" w:rsidRDefault="0035745E" w:rsidP="0035745E">
      <w:pPr>
        <w:pStyle w:val="msghead"/>
        <w:ind w:firstLine="1440"/>
        <w:contextualSpacing/>
        <w:jc w:val="both"/>
        <w:rPr>
          <w:rFonts w:ascii="Arial" w:hAnsi="Arial" w:cs="Arial"/>
        </w:rPr>
      </w:pPr>
    </w:p>
    <w:p w14:paraId="7B8812E3" w14:textId="77777777" w:rsidR="0035745E" w:rsidRPr="00F931DF" w:rsidRDefault="0035745E" w:rsidP="0035745E">
      <w:pPr>
        <w:pStyle w:val="msghead"/>
        <w:ind w:firstLine="1440"/>
        <w:contextualSpacing/>
        <w:jc w:val="both"/>
        <w:rPr>
          <w:rFonts w:ascii="Arial" w:eastAsia="Times New Roman" w:hAnsi="Arial" w:cs="Arial"/>
          <w:lang w:val="mn-MN"/>
        </w:rPr>
      </w:pPr>
      <w:r w:rsidRPr="00F931DF">
        <w:rPr>
          <w:rFonts w:ascii="Arial" w:eastAsia="Times New Roman" w:hAnsi="Arial" w:cs="Arial"/>
          <w:lang w:val="mn-MN"/>
        </w:rPr>
        <w:t>9.1.5.</w:t>
      </w:r>
      <w:r w:rsidRPr="00F931DF">
        <w:rPr>
          <w:rFonts w:ascii="Arial" w:hAnsi="Arial" w:cs="Arial"/>
        </w:rPr>
        <w:t>шинэ бүтээл, ашигтай загвар</w:t>
      </w:r>
      <w:r w:rsidRPr="00F931DF">
        <w:rPr>
          <w:rFonts w:ascii="Arial" w:hAnsi="Arial" w:cs="Arial"/>
          <w:lang w:val="mn-MN"/>
        </w:rPr>
        <w:t xml:space="preserve">, </w:t>
      </w:r>
      <w:r w:rsidRPr="00F931DF">
        <w:rPr>
          <w:rFonts w:ascii="Arial" w:hAnsi="Arial" w:cs="Arial"/>
        </w:rPr>
        <w:t>бүтээгдэхүүний загвар</w:t>
      </w:r>
      <w:r w:rsidRPr="00F931DF">
        <w:rPr>
          <w:rFonts w:ascii="Arial" w:hAnsi="Arial" w:cs="Arial"/>
          <w:lang w:val="mn-MN"/>
        </w:rPr>
        <w:t>, барааны тэмдэг, газарзүйн заалтын мэдүүлэгт хайлт, шүүлт хийх журам батлах</w:t>
      </w:r>
      <w:r w:rsidRPr="00F931DF">
        <w:rPr>
          <w:rFonts w:ascii="Arial" w:hAnsi="Arial" w:cs="Arial"/>
        </w:rPr>
        <w:t>;</w:t>
      </w:r>
    </w:p>
    <w:p w14:paraId="2E49921E" w14:textId="77777777" w:rsidR="0035745E" w:rsidRPr="00F931DF" w:rsidRDefault="0035745E" w:rsidP="0035745E">
      <w:pPr>
        <w:pStyle w:val="msghead"/>
        <w:ind w:firstLine="1440"/>
        <w:contextualSpacing/>
        <w:jc w:val="both"/>
        <w:rPr>
          <w:rFonts w:ascii="Arial" w:eastAsia="Times New Roman" w:hAnsi="Arial" w:cs="Arial"/>
          <w:lang w:val="mn-MN"/>
        </w:rPr>
      </w:pPr>
    </w:p>
    <w:p w14:paraId="577741EB" w14:textId="77777777" w:rsidR="0035745E" w:rsidRPr="00F931DF" w:rsidRDefault="0035745E" w:rsidP="0035745E">
      <w:pPr>
        <w:pStyle w:val="msghead"/>
        <w:ind w:firstLine="1440"/>
        <w:contextualSpacing/>
        <w:jc w:val="both"/>
        <w:rPr>
          <w:rFonts w:ascii="Arial" w:hAnsi="Arial" w:cs="Arial"/>
        </w:rPr>
      </w:pPr>
      <w:r w:rsidRPr="00F931DF">
        <w:rPr>
          <w:rFonts w:ascii="Arial" w:hAnsi="Arial" w:cs="Arial"/>
          <w:lang w:val="mn-MN"/>
        </w:rPr>
        <w:t>9.1.6.оюуны өмчийн хяналтын улсын байцаагчийн ажиллах журам батлах</w:t>
      </w:r>
      <w:r w:rsidRPr="00F931DF">
        <w:rPr>
          <w:rFonts w:ascii="Arial" w:hAnsi="Arial" w:cs="Arial"/>
        </w:rPr>
        <w:t>;</w:t>
      </w:r>
    </w:p>
    <w:p w14:paraId="1528B6FB" w14:textId="77777777" w:rsidR="0035745E" w:rsidRPr="00F931DF" w:rsidRDefault="0035745E" w:rsidP="0035745E">
      <w:pPr>
        <w:pStyle w:val="msghead"/>
        <w:ind w:firstLine="1440"/>
        <w:contextualSpacing/>
        <w:jc w:val="both"/>
        <w:rPr>
          <w:rFonts w:ascii="Arial" w:hAnsi="Arial" w:cs="Arial"/>
          <w:lang w:val="mn-MN"/>
        </w:rPr>
      </w:pPr>
    </w:p>
    <w:p w14:paraId="56007028" w14:textId="77777777" w:rsidR="0035745E" w:rsidRPr="00F931DF" w:rsidRDefault="0035745E" w:rsidP="0035745E">
      <w:pPr>
        <w:pStyle w:val="msghead"/>
        <w:ind w:firstLine="1440"/>
        <w:contextualSpacing/>
        <w:jc w:val="both"/>
        <w:rPr>
          <w:rFonts w:ascii="Arial" w:hAnsi="Arial" w:cs="Arial"/>
        </w:rPr>
      </w:pPr>
      <w:r w:rsidRPr="00F931DF">
        <w:rPr>
          <w:rFonts w:ascii="Arial" w:hAnsi="Arial" w:cs="Arial"/>
          <w:lang w:val="mn-MN"/>
        </w:rPr>
        <w:t xml:space="preserve">9.1.7.оюуны өмчийн маргаан </w:t>
      </w:r>
      <w:commentRangeStart w:id="4"/>
      <w:r w:rsidRPr="00F931DF">
        <w:rPr>
          <w:rFonts w:ascii="Arial" w:hAnsi="Arial" w:cs="Arial"/>
          <w:lang w:val="mn-MN"/>
        </w:rPr>
        <w:t xml:space="preserve">шийдвэрлэх зөвлөлийн </w:t>
      </w:r>
      <w:commentRangeEnd w:id="4"/>
      <w:r w:rsidRPr="00F931DF">
        <w:rPr>
          <w:rStyle w:val="CommentReference"/>
          <w:rFonts w:ascii="Arial" w:hAnsi="Arial" w:cs="Arial"/>
          <w:sz w:val="24"/>
          <w:szCs w:val="24"/>
        </w:rPr>
        <w:commentReference w:id="4"/>
      </w:r>
      <w:r w:rsidRPr="00F931DF">
        <w:rPr>
          <w:rFonts w:ascii="Arial" w:hAnsi="Arial" w:cs="Arial"/>
          <w:lang w:val="mn-MN"/>
        </w:rPr>
        <w:t>ажиллах журмыг батлах</w:t>
      </w:r>
      <w:r w:rsidRPr="00F931DF">
        <w:rPr>
          <w:rFonts w:ascii="Arial" w:hAnsi="Arial" w:cs="Arial"/>
        </w:rPr>
        <w:t>;</w:t>
      </w:r>
    </w:p>
    <w:p w14:paraId="69DB987A" w14:textId="77777777" w:rsidR="0035745E" w:rsidRPr="00F931DF" w:rsidRDefault="0035745E" w:rsidP="0035745E">
      <w:pPr>
        <w:pStyle w:val="msghead"/>
        <w:ind w:firstLine="1440"/>
        <w:contextualSpacing/>
        <w:jc w:val="both"/>
        <w:rPr>
          <w:rFonts w:ascii="Arial" w:hAnsi="Arial" w:cs="Arial"/>
          <w:lang w:val="mn-MN"/>
        </w:rPr>
      </w:pPr>
    </w:p>
    <w:p w14:paraId="28757A61" w14:textId="77777777" w:rsidR="0035745E" w:rsidRPr="00F931DF" w:rsidRDefault="0035745E" w:rsidP="0035745E">
      <w:pPr>
        <w:pStyle w:val="msghead"/>
        <w:ind w:firstLine="1440"/>
        <w:contextualSpacing/>
        <w:jc w:val="both"/>
        <w:rPr>
          <w:rStyle w:val="Strong"/>
          <w:rFonts w:ascii="Arial" w:hAnsi="Arial" w:cs="Arial"/>
          <w:b w:val="0"/>
          <w:lang w:val="mn-MN"/>
        </w:rPr>
      </w:pPr>
      <w:r w:rsidRPr="00F931DF">
        <w:rPr>
          <w:rStyle w:val="Strong"/>
          <w:rFonts w:ascii="Arial" w:hAnsi="Arial" w:cs="Arial"/>
          <w:b w:val="0"/>
          <w:lang w:val="mn-MN"/>
        </w:rPr>
        <w:t>9.1.8.оюуны өмчийн байгууллага, хамтын удирдлагын байгууллага хамтран ажиллах журам батлах</w:t>
      </w:r>
      <w:r w:rsidRPr="00F931DF">
        <w:rPr>
          <w:rStyle w:val="Strong"/>
          <w:rFonts w:ascii="Arial" w:hAnsi="Arial" w:cs="Arial"/>
          <w:b w:val="0"/>
        </w:rPr>
        <w:t>;</w:t>
      </w:r>
    </w:p>
    <w:p w14:paraId="3DE4B0F5" w14:textId="77777777" w:rsidR="0035745E" w:rsidRPr="00F931DF" w:rsidRDefault="0035745E" w:rsidP="0035745E">
      <w:pPr>
        <w:pStyle w:val="msghead"/>
        <w:ind w:firstLine="1440"/>
        <w:contextualSpacing/>
        <w:jc w:val="both"/>
        <w:rPr>
          <w:rStyle w:val="Strong"/>
          <w:rFonts w:ascii="Arial" w:hAnsi="Arial" w:cs="Arial"/>
          <w:b w:val="0"/>
          <w:lang w:val="mn-MN"/>
        </w:rPr>
      </w:pPr>
    </w:p>
    <w:p w14:paraId="0965790E" w14:textId="77777777" w:rsidR="0035745E" w:rsidRPr="00F931DF" w:rsidRDefault="0035745E" w:rsidP="0035745E">
      <w:pPr>
        <w:pStyle w:val="msghead"/>
        <w:ind w:firstLine="1440"/>
        <w:jc w:val="both"/>
        <w:rPr>
          <w:rFonts w:ascii="Arial" w:eastAsia="Times New Roman" w:hAnsi="Arial" w:cs="Arial"/>
          <w:bCs/>
          <w:lang w:val="mn-MN"/>
        </w:rPr>
      </w:pPr>
      <w:r w:rsidRPr="00F931DF">
        <w:rPr>
          <w:rFonts w:ascii="Arial" w:eastAsia="Times New Roman" w:hAnsi="Arial" w:cs="Arial"/>
          <w:bCs/>
          <w:lang w:val="mn-MN"/>
        </w:rPr>
        <w:t>9.1.9.</w:t>
      </w:r>
      <w:r w:rsidRPr="00F931DF">
        <w:rPr>
          <w:rFonts w:ascii="Arial" w:eastAsia="Times New Roman" w:hAnsi="Arial" w:cs="Arial"/>
          <w:bCs/>
        </w:rPr>
        <w:t>оюуны өмчийн итгэмжлэгдсэн төлөөлөгчөөр ажиллах этгээдийг шалгаруулах</w:t>
      </w:r>
      <w:r w:rsidRPr="00F931DF">
        <w:rPr>
          <w:rFonts w:ascii="Arial" w:eastAsia="Times New Roman" w:hAnsi="Arial" w:cs="Arial"/>
          <w:bCs/>
          <w:lang w:val="mn-MN"/>
        </w:rPr>
        <w:t xml:space="preserve">, </w:t>
      </w:r>
      <w:r w:rsidRPr="00F931DF">
        <w:rPr>
          <w:rFonts w:ascii="Arial" w:eastAsia="Times New Roman" w:hAnsi="Arial" w:cs="Arial"/>
          <w:bCs/>
        </w:rPr>
        <w:t>тусгай зөвшөөрөл олгох</w:t>
      </w:r>
      <w:r w:rsidRPr="00F931DF">
        <w:rPr>
          <w:rFonts w:ascii="Arial" w:eastAsia="Times New Roman" w:hAnsi="Arial" w:cs="Arial"/>
          <w:bCs/>
          <w:lang w:val="mn-MN"/>
        </w:rPr>
        <w:t>, түдгэлзүүлэх, сэргээх, хүчингүй болгохтой холбоотой журам батлах.</w:t>
      </w:r>
    </w:p>
    <w:p w14:paraId="14E1BD98" w14:textId="77777777" w:rsidR="0035745E" w:rsidRPr="00F931DF" w:rsidRDefault="0035745E" w:rsidP="0035745E">
      <w:pPr>
        <w:pStyle w:val="msghead"/>
        <w:ind w:firstLine="720"/>
        <w:jc w:val="both"/>
        <w:rPr>
          <w:rFonts w:ascii="Arial" w:eastAsia="Times New Roman" w:hAnsi="Arial" w:cs="Arial"/>
          <w:b/>
          <w:bCs/>
          <w:lang w:val="mn-MN"/>
        </w:rPr>
      </w:pPr>
      <w:commentRangeStart w:id="5"/>
      <w:r w:rsidRPr="00F931DF">
        <w:rPr>
          <w:rFonts w:ascii="Arial" w:eastAsia="Times New Roman" w:hAnsi="Arial" w:cs="Arial"/>
          <w:b/>
          <w:bCs/>
          <w:lang w:val="mn-MN"/>
        </w:rPr>
        <w:t>10 дугаар зүйл.Оюуны өмчийн үндэсний зөвлөлийн чиг үүрэг</w:t>
      </w:r>
      <w:commentRangeEnd w:id="5"/>
      <w:r w:rsidRPr="00F931DF">
        <w:rPr>
          <w:rStyle w:val="CommentReference"/>
          <w:rFonts w:ascii="Arial" w:hAnsi="Arial" w:cs="Arial"/>
          <w:sz w:val="24"/>
          <w:szCs w:val="24"/>
        </w:rPr>
        <w:commentReference w:id="5"/>
      </w:r>
    </w:p>
    <w:p w14:paraId="333329D7" w14:textId="77777777" w:rsidR="0035745E" w:rsidRPr="00F931DF" w:rsidRDefault="0035745E" w:rsidP="0035745E">
      <w:pPr>
        <w:pStyle w:val="msghead"/>
        <w:ind w:firstLine="720"/>
        <w:jc w:val="both"/>
        <w:rPr>
          <w:rFonts w:ascii="Arial" w:eastAsia="Times New Roman" w:hAnsi="Arial" w:cs="Arial"/>
          <w:bCs/>
          <w:lang w:val="mn-MN"/>
        </w:rPr>
      </w:pPr>
      <w:r w:rsidRPr="00F931DF">
        <w:rPr>
          <w:rFonts w:ascii="Arial" w:eastAsia="Times New Roman" w:hAnsi="Arial" w:cs="Arial"/>
          <w:bCs/>
          <w:lang w:val="mn-MN"/>
        </w:rPr>
        <w:t xml:space="preserve">10.1.Ерөнхий сайдын дэргэд Оюуны өмчийн үндэсний зөвлөл /цаашид “Зөвлөл” гэх/ ажиллана. </w:t>
      </w:r>
    </w:p>
    <w:p w14:paraId="4CD8EABB" w14:textId="77777777" w:rsidR="0035745E" w:rsidRPr="00F931DF" w:rsidRDefault="0035745E" w:rsidP="0035745E">
      <w:pPr>
        <w:jc w:val="both"/>
        <w:rPr>
          <w:rStyle w:val="Strong"/>
          <w:rFonts w:eastAsia="Times New Roman" w:cs="Arial"/>
          <w:b w:val="0"/>
          <w:szCs w:val="24"/>
        </w:rPr>
      </w:pPr>
      <w:r w:rsidRPr="00F931DF">
        <w:rPr>
          <w:rFonts w:eastAsia="Times New Roman" w:cs="Arial"/>
          <w:szCs w:val="24"/>
          <w:lang w:val="mn-MN" w:eastAsia="ko-KR"/>
        </w:rPr>
        <w:tab/>
      </w:r>
      <w:r w:rsidRPr="00F931DF">
        <w:rPr>
          <w:rStyle w:val="Strong"/>
          <w:rFonts w:cs="Arial"/>
          <w:b w:val="0"/>
          <w:szCs w:val="24"/>
          <w:lang w:val="mn-MN"/>
        </w:rPr>
        <w:t>10.2.Зөвлөлийг</w:t>
      </w:r>
      <w:r w:rsidR="00F931DF">
        <w:rPr>
          <w:rStyle w:val="Strong"/>
          <w:rFonts w:cs="Arial"/>
          <w:b w:val="0"/>
          <w:szCs w:val="24"/>
          <w:lang w:val="mn-MN"/>
        </w:rPr>
        <w:t xml:space="preserve"> </w:t>
      </w:r>
      <w:r w:rsidRPr="00F931DF">
        <w:rPr>
          <w:rStyle w:val="Strong"/>
          <w:rFonts w:cs="Arial"/>
          <w:b w:val="0"/>
          <w:szCs w:val="24"/>
          <w:lang w:val="mn-MN"/>
        </w:rPr>
        <w:t>Монгол Улсын Ерөнхий сайд даргалж,</w:t>
      </w:r>
      <w:r w:rsidR="00F931DF">
        <w:rPr>
          <w:rStyle w:val="Strong"/>
          <w:rFonts w:cs="Arial"/>
          <w:b w:val="0"/>
          <w:szCs w:val="24"/>
          <w:lang w:val="mn-MN"/>
        </w:rPr>
        <w:t xml:space="preserve"> оюуны өмчийн асуудал эрхэлсэн З</w:t>
      </w:r>
      <w:r w:rsidRPr="00F931DF">
        <w:rPr>
          <w:rStyle w:val="Strong"/>
          <w:rFonts w:cs="Arial"/>
          <w:b w:val="0"/>
          <w:szCs w:val="24"/>
          <w:lang w:val="mn-MN"/>
        </w:rPr>
        <w:t xml:space="preserve">асгийн газрын гишүүн дэд даргаар ажиллах бөгөөд Зөвлөлийн ажиллах журам, бүрэлдэхүүнийг Засгийн газар батална. </w:t>
      </w:r>
    </w:p>
    <w:p w14:paraId="38B1E8AB" w14:textId="77777777" w:rsidR="0035745E" w:rsidRPr="00F931DF" w:rsidRDefault="0035745E" w:rsidP="0035745E">
      <w:pPr>
        <w:jc w:val="both"/>
        <w:rPr>
          <w:rStyle w:val="Strong"/>
          <w:rFonts w:cs="Arial"/>
          <w:b w:val="0"/>
          <w:szCs w:val="24"/>
          <w:lang w:val="mn-MN"/>
        </w:rPr>
      </w:pPr>
      <w:r w:rsidRPr="00F931DF">
        <w:rPr>
          <w:rStyle w:val="Strong"/>
          <w:rFonts w:cs="Arial"/>
          <w:b w:val="0"/>
          <w:szCs w:val="24"/>
          <w:lang w:val="mn-MN"/>
        </w:rPr>
        <w:tab/>
        <w:t xml:space="preserve">10.3.Зөвлөл нь дараахь чиг үүргийг хэрэгжүүлнэ: </w:t>
      </w:r>
    </w:p>
    <w:p w14:paraId="1C37AEB5" w14:textId="77777777" w:rsidR="0035745E" w:rsidRPr="00F931DF" w:rsidRDefault="0035745E" w:rsidP="0035745E">
      <w:pPr>
        <w:jc w:val="both"/>
        <w:rPr>
          <w:rFonts w:cs="Arial"/>
          <w:szCs w:val="24"/>
          <w:lang w:val="mn-MN"/>
        </w:rPr>
      </w:pPr>
      <w:r w:rsidRPr="00F931DF">
        <w:rPr>
          <w:rStyle w:val="Strong"/>
          <w:rFonts w:cs="Arial"/>
          <w:b w:val="0"/>
          <w:szCs w:val="24"/>
          <w:lang w:val="mn-MN"/>
        </w:rPr>
        <w:tab/>
      </w:r>
      <w:r w:rsidRPr="00F931DF">
        <w:rPr>
          <w:rStyle w:val="Strong"/>
          <w:rFonts w:cs="Arial"/>
          <w:b w:val="0"/>
          <w:szCs w:val="24"/>
          <w:lang w:val="mn-MN"/>
        </w:rPr>
        <w:tab/>
        <w:t>10.3.1.</w:t>
      </w:r>
      <w:r w:rsidRPr="00F931DF">
        <w:rPr>
          <w:rFonts w:cs="Arial"/>
          <w:szCs w:val="24"/>
          <w:lang w:val="mn-MN"/>
        </w:rPr>
        <w:t>оюуны өмчийн талаар төрөөс баримтлах бодлогын</w:t>
      </w:r>
      <w:r w:rsidRPr="00F931DF">
        <w:rPr>
          <w:rFonts w:cs="Arial"/>
          <w:szCs w:val="24"/>
        </w:rPr>
        <w:t xml:space="preserve"> хэрэгжилтийг хангах</w:t>
      </w:r>
      <w:r w:rsidRPr="00F931DF">
        <w:rPr>
          <w:rFonts w:cs="Arial"/>
          <w:szCs w:val="24"/>
          <w:lang w:val="mn-MN"/>
        </w:rPr>
        <w:t>, салбар хоорондын уялдааг хангах</w:t>
      </w:r>
      <w:r w:rsidRPr="00F931DF">
        <w:rPr>
          <w:rFonts w:cs="Arial"/>
          <w:szCs w:val="24"/>
        </w:rPr>
        <w:t xml:space="preserve"> арга хэмжээг ав</w:t>
      </w:r>
      <w:r w:rsidRPr="00F931DF">
        <w:rPr>
          <w:rFonts w:cs="Arial"/>
          <w:szCs w:val="24"/>
          <w:lang w:val="mn-MN"/>
        </w:rPr>
        <w:t>ч хэрэгжүүлэх</w:t>
      </w:r>
      <w:r w:rsidRPr="00F931DF">
        <w:rPr>
          <w:rFonts w:cs="Arial"/>
          <w:szCs w:val="24"/>
        </w:rPr>
        <w:t>;</w:t>
      </w:r>
    </w:p>
    <w:p w14:paraId="1F360D47" w14:textId="77777777" w:rsidR="0035745E" w:rsidRPr="00F931DF" w:rsidRDefault="0035745E" w:rsidP="0035745E">
      <w:pPr>
        <w:jc w:val="both"/>
        <w:rPr>
          <w:rFonts w:cs="Arial"/>
          <w:szCs w:val="24"/>
          <w:lang w:val="mn-MN"/>
        </w:rPr>
      </w:pPr>
      <w:r w:rsidRPr="00F931DF">
        <w:rPr>
          <w:rFonts w:cs="Arial"/>
          <w:szCs w:val="24"/>
          <w:lang w:val="mn-MN"/>
        </w:rPr>
        <w:tab/>
      </w:r>
      <w:r w:rsidRPr="00F931DF">
        <w:rPr>
          <w:rFonts w:cs="Arial"/>
          <w:szCs w:val="24"/>
          <w:lang w:val="mn-MN"/>
        </w:rPr>
        <w:tab/>
        <w:t>10.3.2.оюуны өмчийг эдийн засгийн эргэлтэд оруулах бодлого, төлөвлөлт, салбар хоорондын уялдааг хангах</w:t>
      </w:r>
      <w:r w:rsidRPr="00F931DF">
        <w:rPr>
          <w:rFonts w:cs="Arial"/>
          <w:szCs w:val="24"/>
        </w:rPr>
        <w:t>;</w:t>
      </w:r>
    </w:p>
    <w:p w14:paraId="77A8271E" w14:textId="77777777" w:rsidR="0035745E" w:rsidRPr="00F931DF" w:rsidRDefault="0035745E" w:rsidP="0035745E">
      <w:pPr>
        <w:jc w:val="both"/>
        <w:rPr>
          <w:rStyle w:val="Strong"/>
          <w:rFonts w:cs="Arial"/>
          <w:b w:val="0"/>
          <w:bCs w:val="0"/>
          <w:szCs w:val="24"/>
          <w:lang w:val="mn-MN"/>
        </w:rPr>
      </w:pPr>
      <w:r w:rsidRPr="00F931DF">
        <w:rPr>
          <w:rFonts w:cs="Arial"/>
          <w:bCs/>
          <w:szCs w:val="24"/>
          <w:lang w:val="mn-MN"/>
        </w:rPr>
        <w:lastRenderedPageBreak/>
        <w:tab/>
      </w:r>
      <w:r w:rsidRPr="00F931DF">
        <w:rPr>
          <w:rFonts w:cs="Arial"/>
          <w:bCs/>
          <w:szCs w:val="24"/>
          <w:lang w:val="mn-MN"/>
        </w:rPr>
        <w:tab/>
        <w:t xml:space="preserve">10.3.3.зохиогчийн эрх, аж үйлдвэрийн өмчийн эрхтэй холбоотой </w:t>
      </w:r>
      <w:r w:rsidRPr="00F931DF">
        <w:rPr>
          <w:rFonts w:cs="Arial"/>
          <w:bCs/>
          <w:szCs w:val="24"/>
        </w:rPr>
        <w:t xml:space="preserve">хууль тогтоомжийг боловсронгуй болгох, Монгол Улсын олон улсын гэрээ, </w:t>
      </w:r>
      <w:r w:rsidRPr="00F931DF">
        <w:rPr>
          <w:rFonts w:cs="Arial"/>
          <w:bCs/>
          <w:szCs w:val="24"/>
          <w:lang w:val="mn-MN"/>
        </w:rPr>
        <w:t>хэлэлцээрт</w:t>
      </w:r>
      <w:r w:rsidRPr="00F931DF">
        <w:rPr>
          <w:rFonts w:cs="Arial"/>
          <w:bCs/>
          <w:szCs w:val="24"/>
        </w:rPr>
        <w:t xml:space="preserve"> нийцүүлэх талаар санал боловсруулах</w:t>
      </w:r>
      <w:r w:rsidRPr="00F931DF">
        <w:rPr>
          <w:rFonts w:cs="Arial"/>
          <w:bCs/>
          <w:szCs w:val="24"/>
          <w:lang w:val="mn-MN"/>
        </w:rPr>
        <w:t>.</w:t>
      </w:r>
    </w:p>
    <w:p w14:paraId="08F1B14C" w14:textId="77777777" w:rsidR="0035745E" w:rsidRPr="00F931DF" w:rsidRDefault="0035745E" w:rsidP="0035745E">
      <w:pPr>
        <w:spacing w:after="0" w:line="240" w:lineRule="auto"/>
        <w:contextualSpacing/>
        <w:jc w:val="both"/>
        <w:rPr>
          <w:rStyle w:val="Strong"/>
          <w:rFonts w:eastAsia="Times New Roman" w:cs="Arial"/>
          <w:szCs w:val="24"/>
          <w:lang w:val="mn-MN"/>
        </w:rPr>
      </w:pPr>
      <w:r w:rsidRPr="00F931DF">
        <w:rPr>
          <w:rStyle w:val="Strong"/>
          <w:rFonts w:eastAsia="Times New Roman" w:cs="Arial"/>
          <w:szCs w:val="24"/>
          <w:lang w:val="mn-MN"/>
        </w:rPr>
        <w:tab/>
        <w:t>11 дүгээр зүйл.Оюуны өмчийн байгууллагын тогтолцоо</w:t>
      </w:r>
    </w:p>
    <w:p w14:paraId="3B2B6CC7" w14:textId="77777777" w:rsidR="0035745E" w:rsidRPr="00F931DF" w:rsidRDefault="0035745E" w:rsidP="0035745E">
      <w:pPr>
        <w:jc w:val="both"/>
        <w:rPr>
          <w:rFonts w:cs="Arial"/>
          <w:szCs w:val="24"/>
          <w:lang w:val="mn-MN"/>
        </w:rPr>
      </w:pPr>
      <w:r w:rsidRPr="00F931DF">
        <w:rPr>
          <w:rFonts w:eastAsia="Times New Roman" w:cs="Arial"/>
          <w:b/>
          <w:bCs/>
          <w:szCs w:val="24"/>
          <w:lang w:val="mn-MN"/>
        </w:rPr>
        <w:br/>
      </w:r>
      <w:r w:rsidRPr="00F931DF">
        <w:rPr>
          <w:rStyle w:val="Strong"/>
          <w:rFonts w:cs="Arial"/>
          <w:szCs w:val="24"/>
          <w:lang w:val="mn-MN"/>
        </w:rPr>
        <w:tab/>
      </w:r>
      <w:r w:rsidRPr="00F931DF">
        <w:rPr>
          <w:rFonts w:cs="Arial"/>
          <w:szCs w:val="24"/>
          <w:lang w:val="mn-MN"/>
        </w:rPr>
        <w:t>11</w:t>
      </w:r>
      <w:r w:rsidRPr="00F931DF">
        <w:rPr>
          <w:rFonts w:cs="Arial"/>
          <w:szCs w:val="24"/>
        </w:rPr>
        <w:t>.1.</w:t>
      </w:r>
      <w:r w:rsidRPr="00F931DF">
        <w:rPr>
          <w:rFonts w:cs="Arial"/>
          <w:szCs w:val="24"/>
          <w:lang w:val="mn-MN"/>
        </w:rPr>
        <w:t>Оюуны өмчийн</w:t>
      </w:r>
      <w:r w:rsidRPr="00F931DF">
        <w:rPr>
          <w:rFonts w:cs="Arial"/>
          <w:szCs w:val="24"/>
        </w:rPr>
        <w:t xml:space="preserve"> байгууллагын тогтолцоо нь </w:t>
      </w:r>
      <w:r w:rsidRPr="00F931DF">
        <w:rPr>
          <w:rFonts w:cs="Arial"/>
          <w:szCs w:val="24"/>
          <w:lang w:val="mn-MN"/>
        </w:rPr>
        <w:t xml:space="preserve">оюуны өмчийн </w:t>
      </w:r>
      <w:r w:rsidRPr="00F931DF">
        <w:rPr>
          <w:rFonts w:cs="Arial"/>
          <w:szCs w:val="24"/>
        </w:rPr>
        <w:t>асуудал эрхэлсэн төрийн захиргааны байгууллага</w:t>
      </w:r>
      <w:r w:rsidRPr="00F931DF">
        <w:rPr>
          <w:rFonts w:cs="Arial"/>
          <w:szCs w:val="24"/>
          <w:lang w:val="mn-MN"/>
        </w:rPr>
        <w:t xml:space="preserve"> /цаашид “оюуны өмчийн байгууллага” гэх/,оюуны өмчийн хяналтын улсын байцаагч, шинжээчээс бүрдэнэ. </w:t>
      </w:r>
    </w:p>
    <w:p w14:paraId="0BF8E2AA" w14:textId="77777777" w:rsidR="0035745E" w:rsidRPr="00F931DF" w:rsidRDefault="0035745E" w:rsidP="0035745E">
      <w:pPr>
        <w:jc w:val="both"/>
        <w:rPr>
          <w:rFonts w:cs="Arial"/>
          <w:szCs w:val="24"/>
          <w:lang w:val="mn-MN"/>
        </w:rPr>
      </w:pPr>
      <w:r w:rsidRPr="00F931DF">
        <w:rPr>
          <w:rFonts w:cs="Arial"/>
          <w:szCs w:val="24"/>
          <w:lang w:val="mn-MN"/>
        </w:rPr>
        <w:tab/>
        <w:t xml:space="preserve">11.2.Оюуны өмчийн </w:t>
      </w:r>
      <w:r w:rsidRPr="00F931DF">
        <w:rPr>
          <w:rFonts w:cs="Arial"/>
          <w:szCs w:val="24"/>
        </w:rPr>
        <w:t xml:space="preserve">байгууллага </w:t>
      </w:r>
      <w:r w:rsidRPr="00F931DF">
        <w:rPr>
          <w:rFonts w:cs="Arial"/>
          <w:szCs w:val="24"/>
          <w:lang w:val="mn-MN"/>
        </w:rPr>
        <w:t xml:space="preserve">нь Засгийн газрын хэрэгжүүлэгч агентлаг байх ба Засгийн газрын агентлагын эрх зүйн байдлын тухай хуульд зааан орон </w:t>
      </w:r>
      <w:r w:rsidRPr="00F931DF">
        <w:rPr>
          <w:rFonts w:cs="Arial"/>
          <w:szCs w:val="24"/>
        </w:rPr>
        <w:t>тооны дээд хязгаар</w:t>
      </w:r>
      <w:r w:rsidRPr="00F931DF">
        <w:rPr>
          <w:rFonts w:cs="Arial"/>
          <w:szCs w:val="24"/>
          <w:lang w:val="mn-MN"/>
        </w:rPr>
        <w:t xml:space="preserve">, </w:t>
      </w:r>
      <w:r w:rsidRPr="00F931DF">
        <w:rPr>
          <w:rFonts w:cs="Arial"/>
          <w:szCs w:val="24"/>
        </w:rPr>
        <w:t xml:space="preserve">үйл ажиллагааны стратеги, зохион байгуулалтын бүтцийн өөрчлөлтийн хөтөлбөр </w:t>
      </w:r>
      <w:r w:rsidRPr="00F931DF">
        <w:rPr>
          <w:rFonts w:cs="Arial"/>
          <w:szCs w:val="24"/>
          <w:lang w:val="mn-MN"/>
        </w:rPr>
        <w:t xml:space="preserve">хүрээнд </w:t>
      </w:r>
      <w:r w:rsidRPr="00F931DF">
        <w:rPr>
          <w:rFonts w:cs="Arial"/>
          <w:szCs w:val="24"/>
        </w:rPr>
        <w:t>орон нутаг</w:t>
      </w:r>
      <w:r w:rsidRPr="00F931DF">
        <w:rPr>
          <w:rFonts w:cs="Arial"/>
          <w:szCs w:val="24"/>
          <w:lang w:val="mn-MN"/>
        </w:rPr>
        <w:t>т</w:t>
      </w:r>
      <w:r w:rsidRPr="00F931DF">
        <w:rPr>
          <w:rFonts w:cs="Arial"/>
          <w:szCs w:val="24"/>
        </w:rPr>
        <w:t xml:space="preserve"> газар, хэлтэс, тасаг</w:t>
      </w:r>
      <w:r w:rsidRPr="00F931DF">
        <w:rPr>
          <w:rFonts w:cs="Arial"/>
          <w:szCs w:val="24"/>
          <w:lang w:val="mn-MN"/>
        </w:rPr>
        <w:t xml:space="preserve"> байгуулж</w:t>
      </w:r>
      <w:r w:rsidRPr="00F931DF">
        <w:rPr>
          <w:rFonts w:cs="Arial"/>
          <w:szCs w:val="24"/>
        </w:rPr>
        <w:t>,</w:t>
      </w:r>
      <w:r w:rsidRPr="00F931DF">
        <w:rPr>
          <w:rFonts w:cs="Arial"/>
          <w:szCs w:val="24"/>
          <w:lang w:val="mn-MN"/>
        </w:rPr>
        <w:t xml:space="preserve"> эсхүлоюуны өмчийн улсын байцаагч ажиллуулж болно. </w:t>
      </w:r>
    </w:p>
    <w:p w14:paraId="661C5B76" w14:textId="77777777" w:rsidR="0035745E" w:rsidRPr="00F931DF" w:rsidRDefault="0035745E" w:rsidP="0035745E">
      <w:pPr>
        <w:spacing w:before="100" w:beforeAutospacing="1" w:after="100" w:afterAutospacing="1" w:line="240" w:lineRule="auto"/>
        <w:ind w:firstLine="720"/>
        <w:jc w:val="both"/>
        <w:rPr>
          <w:rFonts w:cs="Arial"/>
          <w:szCs w:val="24"/>
          <w:lang w:val="mn-MN"/>
        </w:rPr>
      </w:pPr>
      <w:r w:rsidRPr="00F931DF">
        <w:rPr>
          <w:rFonts w:eastAsia="Times New Roman" w:cs="Arial"/>
          <w:szCs w:val="24"/>
          <w:lang w:val="mn-MN"/>
        </w:rPr>
        <w:t>11.3.</w:t>
      </w:r>
      <w:r w:rsidRPr="00F931DF">
        <w:rPr>
          <w:rFonts w:cs="Arial"/>
          <w:szCs w:val="24"/>
          <w:lang w:val="mn-MN"/>
        </w:rPr>
        <w:t xml:space="preserve">Оюуны өмчийн байгууллагын үйл ажиллагааны тодорхой хэсгийг үйл ажиллагааныхаа орлогоор санхүүжүүлж болох бөгөөд бусад </w:t>
      </w:r>
      <w:r w:rsidRPr="00F931DF">
        <w:rPr>
          <w:rFonts w:cs="Arial"/>
          <w:szCs w:val="24"/>
        </w:rPr>
        <w:t>үйл ажиллагааны болон хөрөнгө оруулалтын зардлыг улсын төсвөөс санхүүжүүлнэ</w:t>
      </w:r>
      <w:r w:rsidRPr="00F931DF">
        <w:rPr>
          <w:rFonts w:cs="Arial"/>
          <w:szCs w:val="24"/>
          <w:lang w:val="mn-MN"/>
        </w:rPr>
        <w:t>.</w:t>
      </w:r>
    </w:p>
    <w:p w14:paraId="68EDB78C" w14:textId="77777777" w:rsidR="0035745E" w:rsidRPr="00F931DF" w:rsidRDefault="0035745E" w:rsidP="0035745E">
      <w:pPr>
        <w:spacing w:before="100" w:beforeAutospacing="1" w:after="100" w:afterAutospacing="1" w:line="240" w:lineRule="auto"/>
        <w:ind w:firstLine="720"/>
        <w:jc w:val="both"/>
        <w:rPr>
          <w:rFonts w:cs="Arial"/>
          <w:szCs w:val="24"/>
          <w:lang w:val="mn-MN"/>
        </w:rPr>
      </w:pPr>
      <w:r w:rsidRPr="00F931DF">
        <w:rPr>
          <w:rFonts w:cs="Arial"/>
          <w:szCs w:val="24"/>
          <w:lang w:val="mn-MN"/>
        </w:rPr>
        <w:t>11.4.Оюуны өмчийн байгууллагын дэргэд аж үйлдвэрийн өмчийн эрхийг зөрчсөнөөс</w:t>
      </w:r>
      <w:r w:rsidRPr="00F931DF">
        <w:rPr>
          <w:rFonts w:cs="Arial"/>
          <w:szCs w:val="24"/>
        </w:rPr>
        <w:t xml:space="preserve"> учирсан хохирлыг нөхөн төлүүлэх, бүтээл ашигласны төлбөр гаргуулах</w:t>
      </w:r>
      <w:r w:rsidRPr="00F931DF">
        <w:rPr>
          <w:rFonts w:cs="Arial"/>
          <w:szCs w:val="24"/>
          <w:lang w:val="mn-MN"/>
        </w:rPr>
        <w:t xml:space="preserve">аас </w:t>
      </w:r>
      <w:r w:rsidRPr="00F931DF">
        <w:rPr>
          <w:rFonts w:cs="Arial"/>
          <w:szCs w:val="24"/>
        </w:rPr>
        <w:t xml:space="preserve">бусад </w:t>
      </w:r>
      <w:r w:rsidRPr="00F931DF">
        <w:rPr>
          <w:rFonts w:cs="Arial"/>
          <w:szCs w:val="24"/>
          <w:lang w:val="mn-MN"/>
        </w:rPr>
        <w:t>өргөдөл, гомдлыг хянан шийдвэрлэх эрх бүхий оюуны өмчийн маргаан шийдвэрлэх зөвлөл /цаашид “Маргаан шийдвэрлэх зөвлөл” гэх/ ажиллана.</w:t>
      </w:r>
    </w:p>
    <w:p w14:paraId="02A77577" w14:textId="77777777" w:rsidR="0035745E" w:rsidRPr="00F931DF" w:rsidRDefault="0035745E" w:rsidP="0035745E">
      <w:pPr>
        <w:spacing w:before="100" w:beforeAutospacing="1" w:after="100" w:afterAutospacing="1" w:line="240" w:lineRule="auto"/>
        <w:ind w:firstLine="720"/>
        <w:jc w:val="both"/>
        <w:rPr>
          <w:rFonts w:eastAsia="Times New Roman" w:cs="Arial"/>
          <w:szCs w:val="24"/>
          <w:lang w:val="mn-MN"/>
        </w:rPr>
      </w:pPr>
      <w:r w:rsidRPr="00F931DF">
        <w:rPr>
          <w:rFonts w:eastAsia="Times New Roman" w:cs="Arial"/>
          <w:szCs w:val="24"/>
          <w:lang w:val="mn-MN"/>
        </w:rPr>
        <w:t>11</w:t>
      </w:r>
      <w:r w:rsidRPr="00F931DF">
        <w:rPr>
          <w:rFonts w:eastAsia="Times New Roman" w:cs="Arial"/>
          <w:szCs w:val="24"/>
        </w:rPr>
        <w:t>.</w:t>
      </w:r>
      <w:r w:rsidRPr="00F931DF">
        <w:rPr>
          <w:rFonts w:eastAsia="Times New Roman" w:cs="Arial"/>
          <w:szCs w:val="24"/>
          <w:lang w:val="mn-MN"/>
        </w:rPr>
        <w:t>5</w:t>
      </w:r>
      <w:r w:rsidRPr="00F931DF">
        <w:rPr>
          <w:rFonts w:eastAsia="Times New Roman" w:cs="Arial"/>
          <w:szCs w:val="24"/>
        </w:rPr>
        <w:t>.</w:t>
      </w:r>
      <w:r w:rsidRPr="00F931DF">
        <w:rPr>
          <w:rFonts w:eastAsia="Times New Roman" w:cs="Arial"/>
          <w:szCs w:val="24"/>
          <w:lang w:val="mn-MN"/>
        </w:rPr>
        <w:t>Оюуны өмчийн</w:t>
      </w:r>
      <w:r w:rsidRPr="00F931DF">
        <w:rPr>
          <w:rFonts w:eastAsia="Times New Roman" w:cs="Arial"/>
          <w:szCs w:val="24"/>
        </w:rPr>
        <w:t xml:space="preserve"> байгууллагын орон нутаг дахь газар, хэлтэс, тасаг, ажилтны үйл ажиллагаагаа хэвийн явуулах нөхцөлийг бүрдүүлэхэд </w:t>
      </w:r>
      <w:r w:rsidRPr="00F931DF">
        <w:rPr>
          <w:rFonts w:eastAsia="Times New Roman" w:cs="Arial"/>
          <w:szCs w:val="24"/>
          <w:lang w:val="mn-MN"/>
        </w:rPr>
        <w:t xml:space="preserve">тухайн шатны </w:t>
      </w:r>
      <w:r w:rsidRPr="00F931DF">
        <w:rPr>
          <w:rFonts w:eastAsia="Times New Roman" w:cs="Arial"/>
          <w:szCs w:val="24"/>
        </w:rPr>
        <w:t>нутгийн өөрөө удирдах байгууллага, Засаг дарга дэмжлэг үзүүлнэ.</w:t>
      </w:r>
    </w:p>
    <w:p w14:paraId="6D521684" w14:textId="77777777" w:rsidR="0035745E" w:rsidRPr="00F931DF" w:rsidRDefault="0035745E" w:rsidP="0035745E">
      <w:pPr>
        <w:pStyle w:val="msghead"/>
        <w:spacing w:before="0" w:beforeAutospacing="0" w:after="0" w:afterAutospacing="0"/>
        <w:ind w:left="720"/>
        <w:jc w:val="both"/>
        <w:rPr>
          <w:rStyle w:val="Strong"/>
          <w:rFonts w:ascii="Arial" w:hAnsi="Arial" w:cs="Arial"/>
          <w:lang w:val="mn-MN"/>
        </w:rPr>
      </w:pPr>
      <w:r w:rsidRPr="00F931DF">
        <w:rPr>
          <w:rStyle w:val="Strong"/>
          <w:rFonts w:ascii="Arial" w:hAnsi="Arial" w:cs="Arial"/>
          <w:lang w:val="mn-MN"/>
        </w:rPr>
        <w:t>12 дугаар зүйл.Оюуны өмчийн байгууллагын чиг үүрэг</w:t>
      </w:r>
    </w:p>
    <w:p w14:paraId="0136C051"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2C7C9F4C"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12.1.Оюуны өмчийн байгууллага оюуны өмчийн талаар дараахь нийтлэг чиг үүргийг хэрэгжүүлнэ:</w:t>
      </w:r>
    </w:p>
    <w:p w14:paraId="43F7DF1B"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1736F281"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12.1.1.</w:t>
      </w:r>
      <w:r w:rsidRPr="00F931DF">
        <w:rPr>
          <w:rFonts w:ascii="Arial" w:hAnsi="Arial" w:cs="Arial"/>
          <w:bCs/>
          <w:lang w:val="mn-MN"/>
        </w:rPr>
        <w:t xml:space="preserve">оюуны өмчийн </w:t>
      </w:r>
      <w:r w:rsidRPr="00F931DF">
        <w:rPr>
          <w:rFonts w:ascii="Arial" w:hAnsi="Arial" w:cs="Arial"/>
          <w:bCs/>
        </w:rPr>
        <w:t xml:space="preserve">хууль тогтоомж, </w:t>
      </w:r>
      <w:r w:rsidRPr="00F931DF">
        <w:rPr>
          <w:rFonts w:ascii="Arial" w:eastAsiaTheme="minorEastAsia" w:hAnsi="Arial" w:cs="Arial"/>
          <w:lang w:val="mn-MN"/>
        </w:rPr>
        <w:t>Монгол Улсын нэгдэн орсон олон улсын гэрээ, хэлэлцээрийг</w:t>
      </w:r>
      <w:r w:rsidRPr="00F931DF">
        <w:rPr>
          <w:rFonts w:ascii="Arial" w:hAnsi="Arial" w:cs="Arial"/>
          <w:bCs/>
        </w:rPr>
        <w:t xml:space="preserve"> хэрэгжүүлэх ажлыг </w:t>
      </w:r>
      <w:r w:rsidRPr="00F931DF">
        <w:rPr>
          <w:rFonts w:ascii="Arial" w:hAnsi="Arial" w:cs="Arial"/>
          <w:bCs/>
          <w:lang w:val="mn-MN"/>
        </w:rPr>
        <w:t>эрх хэмжээний хүрээнд</w:t>
      </w:r>
      <w:r w:rsidRPr="00F931DF">
        <w:rPr>
          <w:rFonts w:ascii="Arial" w:hAnsi="Arial" w:cs="Arial"/>
          <w:bCs/>
        </w:rPr>
        <w:t xml:space="preserve"> зохион байгуулах</w:t>
      </w:r>
      <w:r w:rsidRPr="00F931DF">
        <w:rPr>
          <w:rFonts w:ascii="Arial" w:hAnsi="Arial" w:cs="Arial"/>
          <w:lang w:val="mn-MN"/>
        </w:rPr>
        <w:t>;</w:t>
      </w:r>
    </w:p>
    <w:p w14:paraId="3201F902" w14:textId="77777777" w:rsidR="0035745E" w:rsidRPr="00F931DF" w:rsidRDefault="0035745E" w:rsidP="0035745E">
      <w:pPr>
        <w:pStyle w:val="NormalWeb"/>
        <w:ind w:firstLine="1440"/>
        <w:jc w:val="both"/>
        <w:rPr>
          <w:rFonts w:ascii="Arial" w:hAnsi="Arial" w:cs="Arial"/>
          <w:bCs/>
          <w:lang w:val="mn-MN"/>
        </w:rPr>
      </w:pPr>
      <w:r w:rsidRPr="00F931DF">
        <w:rPr>
          <w:rFonts w:ascii="Arial" w:hAnsi="Arial" w:cs="Arial"/>
          <w:lang w:val="mn-MN"/>
        </w:rPr>
        <w:t>12.1.2.</w:t>
      </w:r>
      <w:r w:rsidRPr="00F931DF">
        <w:rPr>
          <w:rFonts w:ascii="Arial" w:hAnsi="Arial" w:cs="Arial"/>
          <w:bCs/>
          <w:lang w:val="mn-MN"/>
        </w:rPr>
        <w:t xml:space="preserve">оюуны өмчийн </w:t>
      </w:r>
      <w:r w:rsidRPr="00F931DF">
        <w:rPr>
          <w:rFonts w:ascii="Arial" w:hAnsi="Arial" w:cs="Arial"/>
          <w:bCs/>
        </w:rPr>
        <w:t xml:space="preserve">хууль тогтоомжийг боловсронгуй болгох, Монгол Улсын олон улсын гэрээ, </w:t>
      </w:r>
      <w:r w:rsidRPr="00F931DF">
        <w:rPr>
          <w:rFonts w:ascii="Arial" w:hAnsi="Arial" w:cs="Arial"/>
          <w:bCs/>
          <w:lang w:val="mn-MN"/>
        </w:rPr>
        <w:t>хэлэлцээрт</w:t>
      </w:r>
      <w:r w:rsidRPr="00F931DF">
        <w:rPr>
          <w:rFonts w:ascii="Arial" w:hAnsi="Arial" w:cs="Arial"/>
          <w:bCs/>
        </w:rPr>
        <w:t xml:space="preserve"> нийцүүлэх талаар санал боловсруулах;</w:t>
      </w:r>
    </w:p>
    <w:p w14:paraId="10BA99C5" w14:textId="77777777" w:rsidR="0035745E" w:rsidRPr="00F931DF" w:rsidRDefault="0035745E" w:rsidP="0035745E">
      <w:pPr>
        <w:pStyle w:val="NormalWeb"/>
        <w:spacing w:before="0" w:beforeAutospacing="0" w:after="0" w:afterAutospacing="0"/>
        <w:ind w:firstLine="1440"/>
        <w:jc w:val="both"/>
        <w:rPr>
          <w:rFonts w:ascii="Arial" w:hAnsi="Arial" w:cs="Arial"/>
          <w:bCs/>
          <w:lang w:val="mn-MN"/>
        </w:rPr>
      </w:pPr>
      <w:r w:rsidRPr="00F931DF">
        <w:rPr>
          <w:rFonts w:ascii="Arial" w:hAnsi="Arial" w:cs="Arial"/>
          <w:lang w:val="mn-MN"/>
        </w:rPr>
        <w:t>12.1.3.</w:t>
      </w:r>
      <w:r w:rsidRPr="00F931DF">
        <w:rPr>
          <w:rFonts w:ascii="Arial" w:hAnsi="Arial" w:cs="Arial"/>
          <w:bCs/>
        </w:rPr>
        <w:t>оюуны өмчийн итгэмжлэгдсэн төлөөлөгчөөр ажиллах этгээдийг шалгаруулах, тусгай зөвшөөрөл олгох</w:t>
      </w:r>
      <w:r w:rsidRPr="00F931DF">
        <w:rPr>
          <w:rFonts w:ascii="Arial" w:hAnsi="Arial" w:cs="Arial"/>
          <w:bCs/>
          <w:lang w:val="mn-MN"/>
        </w:rPr>
        <w:t>, түдгэлзүүлэх, сэргээх, хүчингүй болгох</w:t>
      </w:r>
      <w:r w:rsidRPr="00F931DF">
        <w:rPr>
          <w:rFonts w:ascii="Arial" w:hAnsi="Arial" w:cs="Arial"/>
          <w:bCs/>
        </w:rPr>
        <w:t>;</w:t>
      </w:r>
    </w:p>
    <w:p w14:paraId="61A9DE73" w14:textId="77777777" w:rsidR="0035745E" w:rsidRPr="00F931DF" w:rsidRDefault="0035745E" w:rsidP="0035745E">
      <w:pPr>
        <w:pStyle w:val="NormalWeb"/>
        <w:spacing w:before="0" w:beforeAutospacing="0" w:after="0" w:afterAutospacing="0"/>
        <w:ind w:firstLine="1440"/>
        <w:jc w:val="both"/>
        <w:rPr>
          <w:rFonts w:ascii="Arial" w:hAnsi="Arial" w:cs="Arial"/>
          <w:bCs/>
          <w:lang w:val="mn-MN"/>
        </w:rPr>
      </w:pPr>
    </w:p>
    <w:p w14:paraId="4CC7D158" w14:textId="77777777" w:rsidR="0035745E" w:rsidRPr="00F931DF" w:rsidRDefault="0035745E" w:rsidP="0035745E">
      <w:pPr>
        <w:pStyle w:val="NormalWeb"/>
        <w:spacing w:before="0" w:beforeAutospacing="0" w:after="0" w:afterAutospacing="0"/>
        <w:ind w:firstLine="1440"/>
        <w:jc w:val="both"/>
        <w:rPr>
          <w:rFonts w:ascii="Arial" w:hAnsi="Arial" w:cs="Arial"/>
          <w:bCs/>
          <w:lang w:val="mn-MN"/>
        </w:rPr>
      </w:pPr>
      <w:r w:rsidRPr="00F931DF">
        <w:rPr>
          <w:rFonts w:ascii="Arial" w:hAnsi="Arial" w:cs="Arial"/>
          <w:lang w:val="mn-MN"/>
        </w:rPr>
        <w:lastRenderedPageBreak/>
        <w:t>12.1.4.</w:t>
      </w:r>
      <w:r w:rsidRPr="00F931DF">
        <w:rPr>
          <w:rFonts w:ascii="Arial" w:eastAsiaTheme="minorEastAsia" w:hAnsi="Arial" w:cs="Arial"/>
          <w:lang w:val="mn-MN"/>
        </w:rPr>
        <w:t>хамтын удирдлагын байгууллага болон зохиогчийн эрх, түүнд хамаарах бүтээл ашиглагчдын хүсэлтээр гэрээ байгуулахад зуучлалын үйл ажиллагааг хэрэгжүүлэх,</w:t>
      </w:r>
      <w:r w:rsidRPr="00F931DF">
        <w:rPr>
          <w:rFonts w:ascii="Arial" w:eastAsiaTheme="minorEastAsia" w:hAnsi="Arial" w:cs="Arial"/>
        </w:rPr>
        <w:t xml:space="preserve"> хамтын удирдлагын байгууллагуудыг мэргэжил, арга зүйн удирдлагаар хангах, хамтран ажиллах</w:t>
      </w:r>
      <w:r w:rsidRPr="00F931DF">
        <w:rPr>
          <w:rFonts w:ascii="Arial" w:hAnsi="Arial" w:cs="Arial"/>
          <w:bCs/>
        </w:rPr>
        <w:t>;</w:t>
      </w:r>
    </w:p>
    <w:p w14:paraId="28B70891"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10D07639" w14:textId="77777777" w:rsidR="0035745E" w:rsidRPr="00F931DF" w:rsidRDefault="0035745E" w:rsidP="0035745E">
      <w:pPr>
        <w:pStyle w:val="NormalWeb"/>
        <w:spacing w:before="0" w:beforeAutospacing="0" w:after="0" w:afterAutospacing="0"/>
        <w:ind w:firstLine="1440"/>
        <w:jc w:val="both"/>
        <w:rPr>
          <w:rFonts w:ascii="Arial" w:eastAsiaTheme="minorEastAsia" w:hAnsi="Arial" w:cs="Arial"/>
          <w:lang w:val="mn-MN"/>
        </w:rPr>
      </w:pPr>
      <w:r w:rsidRPr="00F931DF">
        <w:rPr>
          <w:rFonts w:ascii="Arial" w:hAnsi="Arial" w:cs="Arial"/>
          <w:lang w:val="mn-MN"/>
        </w:rPr>
        <w:t xml:space="preserve">12.1.5.оюуны өмчийн эрхэд хамаарах </w:t>
      </w:r>
      <w:r w:rsidRPr="00F931DF">
        <w:rPr>
          <w:rFonts w:ascii="Arial" w:eastAsiaTheme="minorEastAsia" w:hAnsi="Arial" w:cs="Arial"/>
        </w:rPr>
        <w:t>бүтээлийн үнэлгээ</w:t>
      </w:r>
      <w:r w:rsidRPr="00F931DF">
        <w:rPr>
          <w:rFonts w:ascii="Arial" w:eastAsiaTheme="minorEastAsia" w:hAnsi="Arial" w:cs="Arial"/>
          <w:lang w:val="mn-MN"/>
        </w:rPr>
        <w:t xml:space="preserve">г </w:t>
      </w:r>
      <w:r w:rsidRPr="00F931DF">
        <w:rPr>
          <w:rFonts w:ascii="Arial" w:eastAsiaTheme="minorEastAsia" w:hAnsi="Arial" w:cs="Arial"/>
        </w:rPr>
        <w:t>тогтоох, баталгаажуула</w:t>
      </w:r>
      <w:r w:rsidRPr="00F931DF">
        <w:rPr>
          <w:rFonts w:ascii="Arial" w:eastAsiaTheme="minorEastAsia" w:hAnsi="Arial" w:cs="Arial"/>
          <w:lang w:val="mn-MN"/>
        </w:rPr>
        <w:t>х</w:t>
      </w:r>
      <w:r w:rsidRPr="00F931DF">
        <w:rPr>
          <w:rFonts w:ascii="Arial" w:eastAsiaTheme="minorEastAsia" w:hAnsi="Arial" w:cs="Arial"/>
        </w:rPr>
        <w:t>;</w:t>
      </w:r>
    </w:p>
    <w:p w14:paraId="2854307D" w14:textId="77777777" w:rsidR="0035745E" w:rsidRPr="00F931DF" w:rsidRDefault="0035745E" w:rsidP="0035745E">
      <w:pPr>
        <w:pStyle w:val="NormalWeb"/>
        <w:spacing w:before="0" w:beforeAutospacing="0" w:after="0" w:afterAutospacing="0"/>
        <w:ind w:firstLine="1440"/>
        <w:jc w:val="both"/>
        <w:rPr>
          <w:rFonts w:ascii="Arial" w:eastAsiaTheme="minorEastAsia" w:hAnsi="Arial" w:cs="Arial"/>
          <w:b/>
          <w:u w:val="single"/>
          <w:lang w:val="mn-MN"/>
        </w:rPr>
      </w:pPr>
    </w:p>
    <w:p w14:paraId="40D505B3" w14:textId="77777777" w:rsidR="0035745E" w:rsidRPr="00F931DF" w:rsidRDefault="0035745E" w:rsidP="0035745E">
      <w:pPr>
        <w:pStyle w:val="NormalWeb"/>
        <w:spacing w:before="0" w:beforeAutospacing="0" w:after="0" w:afterAutospacing="0"/>
        <w:ind w:firstLine="1440"/>
        <w:jc w:val="both"/>
        <w:rPr>
          <w:rFonts w:ascii="Arial" w:hAnsi="Arial" w:cs="Arial"/>
        </w:rPr>
      </w:pPr>
      <w:r w:rsidRPr="00F931DF">
        <w:rPr>
          <w:rFonts w:ascii="Arial" w:hAnsi="Arial" w:cs="Arial"/>
          <w:lang w:val="mn-MN"/>
        </w:rPr>
        <w:t xml:space="preserve">12.1.6.оюуны өмчийн улсын байцаагч, шинжээчийн </w:t>
      </w:r>
      <w:r w:rsidRPr="00F931DF">
        <w:rPr>
          <w:rFonts w:ascii="Arial" w:hAnsi="Arial" w:cs="Arial"/>
        </w:rPr>
        <w:t>үйл ажиллагааг мэргэжил, арга зүйн удирдлагаар хангаж, үйл ажиллагаанд нь хяналт тавьж ажиллах;</w:t>
      </w:r>
    </w:p>
    <w:p w14:paraId="47487925"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425C6778"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12.1.7.</w:t>
      </w:r>
      <w:r w:rsidRPr="00F931DF">
        <w:rPr>
          <w:rFonts w:ascii="Arial" w:hAnsi="Arial" w:cs="Arial"/>
        </w:rPr>
        <w:t xml:space="preserve">гадаад улс, олон улсын </w:t>
      </w:r>
      <w:r w:rsidRPr="00F931DF">
        <w:rPr>
          <w:rFonts w:ascii="Arial" w:hAnsi="Arial" w:cs="Arial"/>
          <w:lang w:val="mn-MN"/>
        </w:rPr>
        <w:t xml:space="preserve">оюуны өмчийн </w:t>
      </w:r>
      <w:r w:rsidRPr="00F931DF">
        <w:rPr>
          <w:rFonts w:ascii="Arial" w:hAnsi="Arial" w:cs="Arial"/>
        </w:rPr>
        <w:t>байгууллагатай Монгол Улсын хууль тогтоомж, олон улсын гэрээний дагуу хамтран ажиллах;</w:t>
      </w:r>
    </w:p>
    <w:p w14:paraId="6DFA3710"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331F642A" w14:textId="77777777" w:rsidR="0035745E" w:rsidRPr="00F931DF" w:rsidRDefault="0035745E" w:rsidP="0035745E">
      <w:pPr>
        <w:pStyle w:val="NormalWeb"/>
        <w:spacing w:before="0" w:beforeAutospacing="0" w:after="0" w:afterAutospacing="0"/>
        <w:ind w:firstLine="1440"/>
        <w:jc w:val="both"/>
        <w:rPr>
          <w:rFonts w:ascii="Arial" w:hAnsi="Arial" w:cs="Arial"/>
        </w:rPr>
      </w:pPr>
      <w:r w:rsidRPr="00F931DF">
        <w:rPr>
          <w:rFonts w:ascii="Arial" w:hAnsi="Arial" w:cs="Arial"/>
          <w:lang w:val="mn-MN"/>
        </w:rPr>
        <w:t>12.1.8.</w:t>
      </w:r>
      <w:r w:rsidRPr="00F931DF">
        <w:rPr>
          <w:rFonts w:ascii="Arial" w:hAnsi="Arial" w:cs="Arial"/>
        </w:rPr>
        <w:t>салбарын хэмжээний мэргэжлийн боловсон хүчний чадавх, техник технологи, программ хангамжийн хүчин чадлыг сайжруулах асуудлыг нэгдсэн бодлого, төлөвлөгөөтэй хэрэгжүүлэх;</w:t>
      </w:r>
    </w:p>
    <w:p w14:paraId="565262C4" w14:textId="77777777" w:rsidR="0035745E" w:rsidRPr="00F931DF" w:rsidRDefault="0035745E" w:rsidP="0035745E">
      <w:pPr>
        <w:pStyle w:val="NormalWeb"/>
        <w:spacing w:before="0" w:beforeAutospacing="0" w:after="0" w:afterAutospacing="0"/>
        <w:ind w:firstLine="1440"/>
        <w:jc w:val="both"/>
        <w:rPr>
          <w:rFonts w:ascii="Arial" w:hAnsi="Arial" w:cs="Arial"/>
        </w:rPr>
      </w:pPr>
    </w:p>
    <w:p w14:paraId="31A3EC4B"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r w:rsidRPr="00F931DF">
        <w:rPr>
          <w:rFonts w:ascii="Arial" w:eastAsia="Arial" w:hAnsi="Arial" w:cs="Arial"/>
        </w:rPr>
        <w:t>12.1.</w:t>
      </w:r>
      <w:proofErr w:type="gramStart"/>
      <w:r w:rsidRPr="00F931DF">
        <w:rPr>
          <w:rFonts w:ascii="Arial" w:eastAsia="Arial" w:hAnsi="Arial" w:cs="Arial"/>
        </w:rPr>
        <w:t>9.</w:t>
      </w:r>
      <w:r w:rsidRPr="00F931DF">
        <w:rPr>
          <w:rFonts w:ascii="Arial" w:eastAsia="Arial" w:hAnsi="Arial" w:cs="Arial"/>
          <w:lang w:val="mn-MN"/>
        </w:rPr>
        <w:t>оюуны</w:t>
      </w:r>
      <w:proofErr w:type="gramEnd"/>
      <w:r w:rsidRPr="00F931DF">
        <w:rPr>
          <w:rFonts w:ascii="Arial" w:eastAsia="Arial" w:hAnsi="Arial" w:cs="Arial"/>
          <w:lang w:val="mn-MN"/>
        </w:rPr>
        <w:t xml:space="preserve"> өмчийн </w:t>
      </w:r>
      <w:r w:rsidRPr="00F931DF">
        <w:rPr>
          <w:rFonts w:ascii="Arial" w:eastAsia="Arial" w:hAnsi="Arial" w:cs="Arial"/>
        </w:rPr>
        <w:t>мэдээллийн санг бий болгож олон нийтэд мэдээлэх;</w:t>
      </w:r>
    </w:p>
    <w:p w14:paraId="78ACD315"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p>
    <w:p w14:paraId="192AC4AB"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r w:rsidRPr="00F931DF">
        <w:rPr>
          <w:rFonts w:ascii="Arial" w:eastAsia="Arial" w:hAnsi="Arial" w:cs="Arial"/>
        </w:rPr>
        <w:t>12.1.</w:t>
      </w:r>
      <w:proofErr w:type="gramStart"/>
      <w:r w:rsidRPr="00F931DF">
        <w:rPr>
          <w:rFonts w:ascii="Arial" w:eastAsia="Arial" w:hAnsi="Arial" w:cs="Arial"/>
        </w:rPr>
        <w:t>10.эрхийн</w:t>
      </w:r>
      <w:proofErr w:type="gramEnd"/>
      <w:r w:rsidRPr="00F931DF">
        <w:rPr>
          <w:rFonts w:ascii="Arial" w:eastAsia="Arial" w:hAnsi="Arial" w:cs="Arial"/>
        </w:rPr>
        <w:t xml:space="preserve"> хамгаалалт хийгдсэн шинэ бүтээл, бүтээгдэхүүний загвар, ашигтай загвараас эдийн засгийн өндөр үр ашиг өгөхүйц бүтээлийн судалгаа хийж оюуны өмчийн </w:t>
      </w:r>
      <w:r w:rsidRPr="00F931DF">
        <w:rPr>
          <w:rFonts w:ascii="Arial" w:eastAsia="Arial" w:hAnsi="Arial" w:cs="Arial"/>
          <w:lang w:val="mn-MN"/>
        </w:rPr>
        <w:t xml:space="preserve">үндэсний </w:t>
      </w:r>
      <w:r w:rsidRPr="00F931DF">
        <w:rPr>
          <w:rFonts w:ascii="Arial" w:eastAsia="Arial" w:hAnsi="Arial" w:cs="Arial"/>
        </w:rPr>
        <w:t>зөвлөлийг мэдээллээр хангах;</w:t>
      </w:r>
    </w:p>
    <w:p w14:paraId="18C7874D"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p>
    <w:p w14:paraId="399E4AC6"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r w:rsidRPr="00F931DF">
        <w:rPr>
          <w:rFonts w:ascii="Arial" w:eastAsia="Arial" w:hAnsi="Arial" w:cs="Arial"/>
        </w:rPr>
        <w:t>12.1.</w:t>
      </w:r>
      <w:proofErr w:type="gramStart"/>
      <w:r w:rsidRPr="00F931DF">
        <w:rPr>
          <w:rFonts w:ascii="Arial" w:eastAsia="Arial" w:hAnsi="Arial" w:cs="Arial"/>
        </w:rPr>
        <w:t>11.оюуны</w:t>
      </w:r>
      <w:proofErr w:type="gramEnd"/>
      <w:r w:rsidRPr="00F931DF">
        <w:rPr>
          <w:rFonts w:ascii="Arial" w:eastAsia="Arial" w:hAnsi="Arial" w:cs="Arial"/>
        </w:rPr>
        <w:t xml:space="preserve"> өмчийг эдийн засгийн эргэлтэд оруулахтай холбоотой бодлогын санал боловсруулж Засгийн газарт хүргүүлэх;</w:t>
      </w:r>
    </w:p>
    <w:p w14:paraId="08A75172" w14:textId="77777777" w:rsidR="0035745E" w:rsidRPr="00F931DF" w:rsidRDefault="0035745E" w:rsidP="0035745E">
      <w:pPr>
        <w:pStyle w:val="NormalWeb"/>
        <w:spacing w:before="0" w:beforeAutospacing="0" w:after="0" w:afterAutospacing="0"/>
        <w:ind w:firstLine="1440"/>
        <w:jc w:val="both"/>
        <w:rPr>
          <w:rFonts w:ascii="Arial" w:eastAsia="Arial" w:hAnsi="Arial" w:cs="Arial"/>
        </w:rPr>
      </w:pPr>
    </w:p>
    <w:p w14:paraId="15EC28C8" w14:textId="77777777" w:rsidR="0035745E" w:rsidRPr="00F931DF" w:rsidRDefault="0035745E" w:rsidP="0035745E">
      <w:pPr>
        <w:pStyle w:val="NormalWeb"/>
        <w:spacing w:before="0" w:beforeAutospacing="0" w:after="0" w:afterAutospacing="0"/>
        <w:ind w:firstLine="1440"/>
        <w:jc w:val="both"/>
        <w:rPr>
          <w:rFonts w:ascii="Arial" w:hAnsi="Arial" w:cs="Arial"/>
        </w:rPr>
      </w:pPr>
      <w:r w:rsidRPr="00F931DF">
        <w:rPr>
          <w:rFonts w:ascii="Arial" w:eastAsia="Arial" w:hAnsi="Arial" w:cs="Arial"/>
        </w:rPr>
        <w:t>12.1.12.эрх шилжүү</w:t>
      </w:r>
      <w:r w:rsidRPr="00F931DF">
        <w:rPr>
          <w:rFonts w:ascii="Arial" w:eastAsia="Arial" w:hAnsi="Arial" w:cs="Arial"/>
          <w:lang w:val="mn-MN"/>
        </w:rPr>
        <w:t>лэх гэрээ, лицензийн гэрээ, франчайзийн болон мерчандайзийн</w:t>
      </w:r>
      <w:commentRangeStart w:id="6"/>
      <w:r w:rsidRPr="00F931DF">
        <w:rPr>
          <w:rFonts w:ascii="Arial" w:eastAsia="Arial" w:hAnsi="Arial" w:cs="Arial"/>
        </w:rPr>
        <w:t>гэрээ</w:t>
      </w:r>
      <w:r w:rsidRPr="00F931DF">
        <w:rPr>
          <w:rFonts w:ascii="Arial" w:eastAsia="Arial" w:hAnsi="Arial" w:cs="Arial"/>
          <w:lang w:val="mn-MN"/>
        </w:rPr>
        <w:t>г</w:t>
      </w:r>
      <w:commentRangeEnd w:id="6"/>
      <w:r w:rsidRPr="00F931DF">
        <w:rPr>
          <w:rStyle w:val="CommentReference"/>
          <w:rFonts w:ascii="Arial" w:hAnsi="Arial" w:cs="Arial"/>
          <w:sz w:val="24"/>
          <w:szCs w:val="24"/>
        </w:rPr>
        <w:commentReference w:id="6"/>
      </w:r>
      <w:r w:rsidRPr="00F931DF">
        <w:rPr>
          <w:rFonts w:ascii="Arial" w:eastAsia="Arial" w:hAnsi="Arial" w:cs="Arial"/>
        </w:rPr>
        <w:t>бүртгэ</w:t>
      </w:r>
      <w:r w:rsidRPr="00F931DF">
        <w:rPr>
          <w:rFonts w:ascii="Arial" w:eastAsia="Arial" w:hAnsi="Arial" w:cs="Arial"/>
          <w:lang w:val="mn-MN"/>
        </w:rPr>
        <w:t>х</w:t>
      </w:r>
      <w:r w:rsidRPr="00F931DF">
        <w:rPr>
          <w:rFonts w:ascii="Arial" w:eastAsia="Arial" w:hAnsi="Arial" w:cs="Arial"/>
        </w:rPr>
        <w:t xml:space="preserve">, баталгаажуулалт хийх, </w:t>
      </w:r>
      <w:r w:rsidRPr="00F931DF">
        <w:rPr>
          <w:rFonts w:ascii="Arial" w:eastAsia="Arial" w:hAnsi="Arial" w:cs="Arial"/>
          <w:lang w:val="mn-MN"/>
        </w:rPr>
        <w:t xml:space="preserve">олон нийтэд </w:t>
      </w:r>
      <w:r w:rsidRPr="00F931DF">
        <w:rPr>
          <w:rFonts w:ascii="Arial" w:eastAsia="Arial" w:hAnsi="Arial" w:cs="Arial"/>
        </w:rPr>
        <w:t>мэдээлэх;</w:t>
      </w:r>
    </w:p>
    <w:p w14:paraId="1FE53422"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370DCE06"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12.1.</w:t>
      </w:r>
      <w:r w:rsidRPr="00F931DF">
        <w:rPr>
          <w:rFonts w:ascii="Arial" w:hAnsi="Arial" w:cs="Arial"/>
        </w:rPr>
        <w:t>13</w:t>
      </w:r>
      <w:r w:rsidRPr="00F931DF">
        <w:rPr>
          <w:rFonts w:ascii="Arial" w:hAnsi="Arial" w:cs="Arial"/>
          <w:lang w:val="mn-MN"/>
        </w:rPr>
        <w:t>.</w:t>
      </w:r>
      <w:r w:rsidRPr="00F931DF">
        <w:rPr>
          <w:rFonts w:ascii="Arial" w:hAnsi="Arial" w:cs="Arial"/>
        </w:rPr>
        <w:t>оюуны өмчийн сургалт, судалгааны ажлыг нэгдсэн удирдамж, арга зүйгээр хангах;</w:t>
      </w:r>
    </w:p>
    <w:p w14:paraId="27A59592"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1667D044" w14:textId="77777777" w:rsidR="0035745E" w:rsidRPr="00F931DF" w:rsidRDefault="0035745E" w:rsidP="0035745E">
      <w:pPr>
        <w:pStyle w:val="NormalWeb"/>
        <w:spacing w:before="0" w:beforeAutospacing="0" w:after="0" w:afterAutospacing="0"/>
        <w:ind w:firstLine="1440"/>
        <w:jc w:val="both"/>
        <w:rPr>
          <w:rFonts w:ascii="Arial" w:hAnsi="Arial" w:cs="Arial"/>
        </w:rPr>
      </w:pPr>
      <w:r w:rsidRPr="00F931DF">
        <w:rPr>
          <w:rFonts w:ascii="Arial" w:hAnsi="Arial" w:cs="Arial"/>
          <w:lang w:val="mn-MN"/>
        </w:rPr>
        <w:t>12.1.1</w:t>
      </w:r>
      <w:r w:rsidRPr="00F931DF">
        <w:rPr>
          <w:rFonts w:ascii="Arial" w:hAnsi="Arial" w:cs="Arial"/>
        </w:rPr>
        <w:t>4</w:t>
      </w:r>
      <w:r w:rsidRPr="00F931DF">
        <w:rPr>
          <w:rFonts w:ascii="Arial" w:hAnsi="Arial" w:cs="Arial"/>
          <w:lang w:val="mn-MN"/>
        </w:rPr>
        <w:t xml:space="preserve">.оюуны өмчтэй </w:t>
      </w:r>
      <w:r w:rsidRPr="00F931DF">
        <w:rPr>
          <w:rFonts w:ascii="Arial" w:hAnsi="Arial" w:cs="Arial"/>
        </w:rPr>
        <w:t>холбоотой маргааныг шийдвэрлэхэд шаардлагатай лавлагаа гаргаж өгөх</w:t>
      </w:r>
      <w:r w:rsidRPr="00F931DF">
        <w:rPr>
          <w:rFonts w:ascii="Arial" w:hAnsi="Arial" w:cs="Arial"/>
          <w:lang w:val="mn-MN"/>
        </w:rPr>
        <w:t xml:space="preserve">, </w:t>
      </w:r>
      <w:r w:rsidRPr="00F931DF">
        <w:rPr>
          <w:rFonts w:ascii="Arial" w:hAnsi="Arial" w:cs="Arial"/>
        </w:rPr>
        <w:t>байгууллага, албан тушаалтнаас холбогдох баримт бичгийг гаргуулж авах;</w:t>
      </w:r>
    </w:p>
    <w:p w14:paraId="27AD8C75"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47F2307B" w14:textId="77777777" w:rsidR="0035745E" w:rsidRPr="00F931DF" w:rsidRDefault="0035745E" w:rsidP="0035745E">
      <w:pPr>
        <w:pStyle w:val="NormalWeb"/>
        <w:spacing w:before="0" w:beforeAutospacing="0" w:after="0" w:afterAutospacing="0"/>
        <w:ind w:firstLine="1440"/>
        <w:contextualSpacing/>
        <w:jc w:val="both"/>
        <w:rPr>
          <w:rFonts w:ascii="Arial" w:eastAsia="Times New Roman" w:hAnsi="Arial" w:cs="Arial"/>
          <w:bCs/>
        </w:rPr>
      </w:pPr>
      <w:r w:rsidRPr="00F931DF">
        <w:rPr>
          <w:rFonts w:ascii="Arial" w:hAnsi="Arial" w:cs="Arial"/>
        </w:rPr>
        <w:t>12</w:t>
      </w:r>
      <w:r w:rsidRPr="00F931DF">
        <w:rPr>
          <w:rFonts w:ascii="Arial" w:hAnsi="Arial" w:cs="Arial"/>
          <w:lang w:val="mn-MN"/>
        </w:rPr>
        <w:t>.1.</w:t>
      </w:r>
      <w:proofErr w:type="gramStart"/>
      <w:r w:rsidRPr="00F931DF">
        <w:rPr>
          <w:rFonts w:ascii="Arial" w:hAnsi="Arial" w:cs="Arial"/>
          <w:lang w:val="mn-MN"/>
        </w:rPr>
        <w:t>1</w:t>
      </w:r>
      <w:r w:rsidRPr="00F931DF">
        <w:rPr>
          <w:rFonts w:ascii="Arial" w:hAnsi="Arial" w:cs="Arial"/>
        </w:rPr>
        <w:t>5</w:t>
      </w:r>
      <w:r w:rsidRPr="00F931DF">
        <w:rPr>
          <w:rFonts w:ascii="Arial" w:hAnsi="Arial" w:cs="Arial"/>
          <w:lang w:val="mn-MN"/>
        </w:rPr>
        <w:t>.</w:t>
      </w:r>
      <w:r w:rsidRPr="00F931DF">
        <w:rPr>
          <w:rFonts w:ascii="Arial" w:eastAsia="Times New Roman" w:hAnsi="Arial" w:cs="Arial"/>
          <w:bCs/>
          <w:lang w:val="mn-MN"/>
        </w:rPr>
        <w:t>оюуны</w:t>
      </w:r>
      <w:proofErr w:type="gramEnd"/>
      <w:r w:rsidRPr="00F931DF">
        <w:rPr>
          <w:rFonts w:ascii="Arial" w:eastAsia="Times New Roman" w:hAnsi="Arial" w:cs="Arial"/>
          <w:bCs/>
          <w:lang w:val="mn-MN"/>
        </w:rPr>
        <w:t xml:space="preserve"> өмчийн үнэлгээ хийх эрх олгох, түдгэлзүүлэх, хүчингүй болгох, оюуны өмчийн зуучлалын үйл ажиллагаа эрхлэх этгээдийг бүртгэх, гэрээ байгуулах</w:t>
      </w:r>
      <w:r w:rsidRPr="00F931DF">
        <w:rPr>
          <w:rFonts w:ascii="Arial" w:eastAsia="Times New Roman" w:hAnsi="Arial" w:cs="Arial"/>
          <w:bCs/>
        </w:rPr>
        <w:t>;</w:t>
      </w:r>
    </w:p>
    <w:p w14:paraId="313ABF91" w14:textId="77777777" w:rsidR="0035745E" w:rsidRPr="00F931DF" w:rsidRDefault="0035745E" w:rsidP="0035745E">
      <w:pPr>
        <w:pStyle w:val="NormalWeb"/>
        <w:spacing w:before="0" w:beforeAutospacing="0" w:after="0" w:afterAutospacing="0"/>
        <w:ind w:firstLine="1440"/>
        <w:contextualSpacing/>
        <w:jc w:val="both"/>
        <w:rPr>
          <w:rFonts w:ascii="Arial" w:hAnsi="Arial" w:cs="Arial"/>
          <w:lang w:val="mn-MN"/>
        </w:rPr>
      </w:pPr>
    </w:p>
    <w:p w14:paraId="35D3F232" w14:textId="77777777" w:rsidR="0035745E" w:rsidRPr="00F931DF" w:rsidRDefault="0035745E" w:rsidP="0035745E">
      <w:pPr>
        <w:pStyle w:val="NormalWeb"/>
        <w:spacing w:before="0" w:beforeAutospacing="0" w:after="0" w:afterAutospacing="0"/>
        <w:ind w:firstLine="1440"/>
        <w:contextualSpacing/>
        <w:jc w:val="both"/>
        <w:rPr>
          <w:rFonts w:ascii="Arial" w:hAnsi="Arial" w:cs="Arial"/>
          <w:bCs/>
        </w:rPr>
      </w:pPr>
      <w:r w:rsidRPr="00F931DF">
        <w:rPr>
          <w:rFonts w:ascii="Arial" w:hAnsi="Arial" w:cs="Arial"/>
        </w:rPr>
        <w:t>12</w:t>
      </w:r>
      <w:r w:rsidRPr="00F931DF">
        <w:rPr>
          <w:rFonts w:ascii="Arial" w:hAnsi="Arial" w:cs="Arial"/>
          <w:lang w:val="mn-MN"/>
        </w:rPr>
        <w:t>.1.</w:t>
      </w:r>
      <w:proofErr w:type="gramStart"/>
      <w:r w:rsidRPr="00F931DF">
        <w:rPr>
          <w:rFonts w:ascii="Arial" w:hAnsi="Arial" w:cs="Arial"/>
          <w:lang w:val="mn-MN"/>
        </w:rPr>
        <w:t>1</w:t>
      </w:r>
      <w:r w:rsidRPr="00F931DF">
        <w:rPr>
          <w:rFonts w:ascii="Arial" w:hAnsi="Arial" w:cs="Arial"/>
        </w:rPr>
        <w:t>6</w:t>
      </w:r>
      <w:r w:rsidRPr="00F931DF">
        <w:rPr>
          <w:rFonts w:ascii="Arial" w:hAnsi="Arial" w:cs="Arial"/>
          <w:lang w:val="mn-MN"/>
        </w:rPr>
        <w:t>.</w:t>
      </w:r>
      <w:r w:rsidRPr="00F931DF">
        <w:rPr>
          <w:rFonts w:ascii="Arial" w:hAnsi="Arial" w:cs="Arial"/>
          <w:bCs/>
        </w:rPr>
        <w:t>хуулиар</w:t>
      </w:r>
      <w:proofErr w:type="gramEnd"/>
      <w:r w:rsidRPr="00F931DF">
        <w:rPr>
          <w:rFonts w:ascii="Arial" w:hAnsi="Arial" w:cs="Arial"/>
          <w:bCs/>
        </w:rPr>
        <w:t xml:space="preserve"> харьяалуулсан гомдол, маргааныг хянан шийдвэрлэх;</w:t>
      </w:r>
    </w:p>
    <w:p w14:paraId="1EFF3DCF" w14:textId="77777777" w:rsidR="0035745E" w:rsidRPr="00F931DF" w:rsidRDefault="0035745E" w:rsidP="0035745E">
      <w:pPr>
        <w:pStyle w:val="NormalWeb"/>
        <w:spacing w:before="0" w:beforeAutospacing="0" w:after="0" w:afterAutospacing="0"/>
        <w:ind w:firstLine="1440"/>
        <w:contextualSpacing/>
        <w:jc w:val="both"/>
        <w:rPr>
          <w:rFonts w:ascii="Arial" w:hAnsi="Arial" w:cs="Arial"/>
          <w:lang w:val="mn-MN"/>
        </w:rPr>
      </w:pPr>
      <w:r w:rsidRPr="00F931DF">
        <w:rPr>
          <w:rFonts w:ascii="Arial" w:hAnsi="Arial" w:cs="Arial"/>
        </w:rPr>
        <w:t>12</w:t>
      </w:r>
      <w:r w:rsidRPr="00F931DF">
        <w:rPr>
          <w:rFonts w:ascii="Arial" w:hAnsi="Arial" w:cs="Arial"/>
          <w:lang w:val="mn-MN"/>
        </w:rPr>
        <w:t>.1.</w:t>
      </w:r>
      <w:proofErr w:type="gramStart"/>
      <w:r w:rsidRPr="00F931DF">
        <w:rPr>
          <w:rFonts w:ascii="Arial" w:hAnsi="Arial" w:cs="Arial"/>
          <w:lang w:val="mn-MN"/>
        </w:rPr>
        <w:t>17.хууль</w:t>
      </w:r>
      <w:proofErr w:type="gramEnd"/>
      <w:r w:rsidRPr="00F931DF">
        <w:rPr>
          <w:rFonts w:ascii="Arial" w:hAnsi="Arial" w:cs="Arial"/>
          <w:lang w:val="mn-MN"/>
        </w:rPr>
        <w:t xml:space="preserve"> тогтоомжид заасан бусад чиг үүрэг.</w:t>
      </w:r>
    </w:p>
    <w:p w14:paraId="40F2F947"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bCs/>
        </w:rPr>
        <w:lastRenderedPageBreak/>
        <w:t>12</w:t>
      </w:r>
      <w:r w:rsidRPr="00F931DF">
        <w:rPr>
          <w:rFonts w:ascii="Arial" w:hAnsi="Arial" w:cs="Arial"/>
          <w:bCs/>
          <w:lang w:val="mn-MN"/>
        </w:rPr>
        <w:t>.</w:t>
      </w:r>
      <w:proofErr w:type="gramStart"/>
      <w:r w:rsidRPr="00F931DF">
        <w:rPr>
          <w:rFonts w:ascii="Arial" w:hAnsi="Arial" w:cs="Arial"/>
          <w:bCs/>
          <w:lang w:val="mn-MN"/>
        </w:rPr>
        <w:t>2.</w:t>
      </w:r>
      <w:r w:rsidRPr="00F931DF">
        <w:rPr>
          <w:rFonts w:ascii="Arial" w:hAnsi="Arial" w:cs="Arial"/>
          <w:lang w:val="mn-MN"/>
        </w:rPr>
        <w:t>Оюуны</w:t>
      </w:r>
      <w:proofErr w:type="gramEnd"/>
      <w:r w:rsidRPr="00F931DF">
        <w:rPr>
          <w:rFonts w:ascii="Arial" w:hAnsi="Arial" w:cs="Arial"/>
          <w:lang w:val="mn-MN"/>
        </w:rPr>
        <w:t xml:space="preserve"> өмчийн байгууллага нь зохиогчийн эрх болон түүнд хамаарах эрхийн талаар дараахь чиг үүргийг хэрэгжүүлнэ:</w:t>
      </w:r>
    </w:p>
    <w:p w14:paraId="4451F2C8" w14:textId="77777777" w:rsidR="0035745E" w:rsidRPr="00F931DF" w:rsidRDefault="0035745E" w:rsidP="0035745E">
      <w:pPr>
        <w:pStyle w:val="NormalWeb"/>
        <w:ind w:firstLine="720"/>
        <w:jc w:val="both"/>
        <w:rPr>
          <w:rFonts w:ascii="Arial" w:hAnsi="Arial" w:cs="Arial"/>
          <w:bCs/>
          <w:lang w:val="mn-MN"/>
        </w:rPr>
      </w:pPr>
      <w:r w:rsidRPr="00F931DF">
        <w:rPr>
          <w:rFonts w:ascii="Arial" w:hAnsi="Arial" w:cs="Arial"/>
          <w:lang w:val="mn-MN"/>
        </w:rPr>
        <w:tab/>
        <w:t>12.2.1.зохиогчийн хүсэлтээр зохиогчийн эрх, түүнд хамаарах бүтээлийг бүртгэх, гэрчилгээ олгох, хүчингүй болгох, бүтээлийн сан бүрдүүлэх</w:t>
      </w:r>
      <w:r w:rsidRPr="00F931DF">
        <w:rPr>
          <w:rFonts w:ascii="Arial" w:hAnsi="Arial" w:cs="Arial"/>
          <w:bCs/>
        </w:rPr>
        <w:t>;</w:t>
      </w:r>
    </w:p>
    <w:p w14:paraId="16DBC245" w14:textId="77777777" w:rsidR="0035745E" w:rsidRPr="00F931DF" w:rsidRDefault="0035745E" w:rsidP="0035745E">
      <w:pPr>
        <w:pStyle w:val="NormalWeb"/>
        <w:spacing w:before="0" w:beforeAutospacing="0" w:after="0" w:afterAutospacing="0"/>
        <w:ind w:firstLine="1440"/>
        <w:jc w:val="both"/>
        <w:rPr>
          <w:rFonts w:ascii="Arial" w:eastAsiaTheme="minorEastAsia" w:hAnsi="Arial" w:cs="Arial"/>
          <w:lang w:val="mn-MN"/>
        </w:rPr>
      </w:pPr>
      <w:r w:rsidRPr="00F931DF">
        <w:rPr>
          <w:rFonts w:ascii="Arial" w:hAnsi="Arial" w:cs="Arial"/>
          <w:lang w:val="mn-MN"/>
        </w:rPr>
        <w:t>12.2.2.з</w:t>
      </w:r>
      <w:r w:rsidRPr="00F931DF">
        <w:rPr>
          <w:rFonts w:ascii="Arial" w:eastAsiaTheme="minorEastAsia" w:hAnsi="Arial" w:cs="Arial"/>
        </w:rPr>
        <w:t>охиогч</w:t>
      </w:r>
      <w:r w:rsidRPr="00F931DF">
        <w:rPr>
          <w:rFonts w:ascii="Arial" w:eastAsiaTheme="minorEastAsia" w:hAnsi="Arial" w:cs="Arial"/>
          <w:lang w:val="mn-MN"/>
        </w:rPr>
        <w:t>ийн эрх</w:t>
      </w:r>
      <w:r w:rsidRPr="00F931DF">
        <w:rPr>
          <w:rFonts w:ascii="Arial" w:eastAsiaTheme="minorEastAsia" w:hAnsi="Arial" w:cs="Arial"/>
        </w:rPr>
        <w:t xml:space="preserve">, </w:t>
      </w:r>
      <w:r w:rsidRPr="00F931DF">
        <w:rPr>
          <w:rFonts w:ascii="Arial" w:eastAsiaTheme="minorEastAsia" w:hAnsi="Arial" w:cs="Arial"/>
          <w:lang w:val="mn-MN"/>
        </w:rPr>
        <w:t>түүнд</w:t>
      </w:r>
      <w:r w:rsidRPr="00F931DF">
        <w:rPr>
          <w:rFonts w:ascii="Arial" w:eastAsiaTheme="minorEastAsia" w:hAnsi="Arial" w:cs="Arial"/>
        </w:rPr>
        <w:t xml:space="preserve"> хамаарах эрх эзэмшигчийн эрх ашгийг хамгаалах, тэдний бүтээн туурвих үйл ажиллагааг дэмжих,ардын урлагийн бүтээлийг хамгаалах чиглэлээр иргэд, байгууллагуудтай хамтран ажиллах</w:t>
      </w:r>
      <w:r w:rsidRPr="00F931DF">
        <w:rPr>
          <w:rFonts w:ascii="Arial" w:eastAsiaTheme="minorEastAsia" w:hAnsi="Arial" w:cs="Arial"/>
          <w:lang w:val="mn-MN"/>
        </w:rPr>
        <w:t>.</w:t>
      </w:r>
    </w:p>
    <w:p w14:paraId="07B87BDB"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bCs/>
        </w:rPr>
        <w:t>12</w:t>
      </w:r>
      <w:r w:rsidRPr="00F931DF">
        <w:rPr>
          <w:rFonts w:ascii="Arial" w:hAnsi="Arial" w:cs="Arial"/>
          <w:bCs/>
          <w:lang w:val="mn-MN"/>
        </w:rPr>
        <w:t>.</w:t>
      </w:r>
      <w:proofErr w:type="gramStart"/>
      <w:r w:rsidRPr="00F931DF">
        <w:rPr>
          <w:rFonts w:ascii="Arial" w:hAnsi="Arial" w:cs="Arial"/>
          <w:bCs/>
          <w:lang w:val="mn-MN"/>
        </w:rPr>
        <w:t>3.</w:t>
      </w:r>
      <w:r w:rsidRPr="00F931DF">
        <w:rPr>
          <w:rFonts w:ascii="Arial" w:hAnsi="Arial" w:cs="Arial"/>
          <w:lang w:val="mn-MN"/>
        </w:rPr>
        <w:t>Оюуны</w:t>
      </w:r>
      <w:proofErr w:type="gramEnd"/>
      <w:r w:rsidRPr="00F931DF">
        <w:rPr>
          <w:rFonts w:ascii="Arial" w:hAnsi="Arial" w:cs="Arial"/>
          <w:lang w:val="mn-MN"/>
        </w:rPr>
        <w:t xml:space="preserve"> өмчийн байгууллага нь аж үйлдвэрийн эрхийн талаар дараахь чиг үүргийг хэрэгжүүлнэ:</w:t>
      </w:r>
    </w:p>
    <w:p w14:paraId="4B74292B" w14:textId="77777777" w:rsidR="0035745E" w:rsidRPr="00F931DF" w:rsidRDefault="0035745E" w:rsidP="0035745E">
      <w:pPr>
        <w:pStyle w:val="NormalWeb"/>
        <w:spacing w:before="0" w:beforeAutospacing="0" w:after="0" w:afterAutospacing="0"/>
        <w:ind w:firstLine="1440"/>
        <w:jc w:val="both"/>
        <w:rPr>
          <w:rFonts w:ascii="Arial" w:hAnsi="Arial" w:cs="Arial"/>
          <w:highlight w:val="yellow"/>
          <w:lang w:val="mn-MN"/>
        </w:rPr>
      </w:pPr>
      <w:r w:rsidRPr="00F931DF">
        <w:rPr>
          <w:rFonts w:ascii="Arial" w:hAnsi="Arial" w:cs="Arial"/>
          <w:lang w:val="mn-MN"/>
        </w:rPr>
        <w:t>12.3.1.аж үйлдвэрийн өмчийн эрхэд хамаарах бүтээлийн мэдүүлэг хүлээн авч, хянан шийдвэрлэх, барааны тэмдгийн олон улсын бүртгэлтэй холбоотой үйл ажиллагаа явуулах;</w:t>
      </w:r>
    </w:p>
    <w:p w14:paraId="425C41B2"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685112CB"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12.3.2.аж үйлдвэрийн өмчийн эрхэд хамаарах бүтээлийн бүртгэл хөтөлж, гэрчилгээ, патент олгох, хүчингүй болгох, мэдээллийн нэгдсэн сан бүрдүүлэх, лицензийн гэрээ, технологи дамжуулах гэрээг бүртгэх;</w:t>
      </w:r>
    </w:p>
    <w:p w14:paraId="094ADA61" w14:textId="77777777" w:rsidR="0035745E" w:rsidRPr="00F931DF" w:rsidRDefault="0035745E" w:rsidP="0035745E">
      <w:pPr>
        <w:pStyle w:val="NormalWeb"/>
        <w:ind w:firstLine="1440"/>
        <w:jc w:val="both"/>
        <w:rPr>
          <w:rFonts w:ascii="Arial" w:hAnsi="Arial" w:cs="Arial"/>
          <w:bCs/>
          <w:lang w:val="mn-MN"/>
        </w:rPr>
      </w:pPr>
      <w:r w:rsidRPr="00F931DF">
        <w:rPr>
          <w:rFonts w:ascii="Arial" w:hAnsi="Arial" w:cs="Arial"/>
          <w:lang w:val="mn-MN"/>
        </w:rPr>
        <w:t>12.3.3.аж үйлдвэрийн өмчийн эрхэд хамаарах бүтээлийн</w:t>
      </w:r>
      <w:r w:rsidRPr="00F931DF">
        <w:rPr>
          <w:rFonts w:ascii="Arial" w:hAnsi="Arial" w:cs="Arial"/>
          <w:bCs/>
        </w:rPr>
        <w:t xml:space="preserve"> бүртгэлтэй холбогдсон мэдээллийг нийтэд мэдээлэх зорилгоор албан ёсны тогтмол хэвлэлд нийтлэх</w:t>
      </w:r>
      <w:r w:rsidRPr="00F931DF">
        <w:rPr>
          <w:rFonts w:ascii="Arial" w:hAnsi="Arial" w:cs="Arial"/>
          <w:bCs/>
          <w:lang w:val="mn-MN"/>
        </w:rPr>
        <w:t>.</w:t>
      </w:r>
    </w:p>
    <w:p w14:paraId="17A86C8B" w14:textId="77777777" w:rsidR="0035745E" w:rsidRPr="00F931DF" w:rsidRDefault="0035745E" w:rsidP="0035745E">
      <w:pPr>
        <w:pStyle w:val="msghead"/>
        <w:spacing w:before="0" w:beforeAutospacing="0" w:after="0" w:afterAutospacing="0"/>
        <w:ind w:left="2552" w:hanging="1832"/>
        <w:jc w:val="both"/>
        <w:rPr>
          <w:rFonts w:ascii="Arial" w:hAnsi="Arial" w:cs="Arial"/>
          <w:lang w:val="mn-MN"/>
        </w:rPr>
      </w:pPr>
      <w:r w:rsidRPr="00F931DF">
        <w:rPr>
          <w:rStyle w:val="Strong"/>
          <w:rFonts w:ascii="Arial" w:hAnsi="Arial" w:cs="Arial"/>
          <w:lang w:val="mn-MN"/>
        </w:rPr>
        <w:t>13 дугаар зүйл.Оюуны өмчийн байгууллагын даргын бүрэн эрх</w:t>
      </w:r>
    </w:p>
    <w:p w14:paraId="3358D7E7" w14:textId="77777777" w:rsidR="0035745E" w:rsidRPr="00F931DF" w:rsidRDefault="0035745E" w:rsidP="0035745E">
      <w:pPr>
        <w:pStyle w:val="msghead"/>
        <w:spacing w:before="0" w:beforeAutospacing="0" w:after="0" w:afterAutospacing="0"/>
        <w:ind w:left="2552" w:hanging="1832"/>
        <w:jc w:val="both"/>
        <w:rPr>
          <w:rFonts w:ascii="Arial" w:hAnsi="Arial" w:cs="Arial"/>
          <w:lang w:val="mn-MN"/>
        </w:rPr>
      </w:pPr>
    </w:p>
    <w:p w14:paraId="725F96BA"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11.1.Оюуны өмчийн байгууллагын дарга Засгийн газрын агентлагийн эрх зүйн байдлын тухай хуулийн 8.3-т зааснаас гадна дараахь бүрэн эрхийг хэрэгжүүлнэ:</w:t>
      </w:r>
    </w:p>
    <w:p w14:paraId="5826474B"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4F89ED79"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13.1.1.оюуны өмчийн байгууллагын үйл ажиллагааг удирдан зохион байгуулах;</w:t>
      </w:r>
    </w:p>
    <w:p w14:paraId="79682401"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2B3A2D88"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13.1.2.оюуны өмчийн байгууллагын үйл ажиллагаанд дагаж мөрдөх дүрэм, журмыг энэ хууль, бусад хууль тогтоомжид нийцүүлэн баталж, биелэлтийг хангуулах, хууль тогтоомж, хөтөлбөр, төлөвлөгөө, төслийн хэрэгжилтийн үр нөлөөг үнэлэх;</w:t>
      </w:r>
    </w:p>
    <w:p w14:paraId="71F174EC"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571F7C9E"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13.1.3.</w:t>
      </w:r>
      <w:r w:rsidRPr="00F931DF">
        <w:rPr>
          <w:rFonts w:ascii="Arial" w:hAnsi="Arial" w:cs="Arial"/>
          <w:bCs/>
        </w:rPr>
        <w:t>барааны тэмдэг, газар зүйн заалты</w:t>
      </w:r>
      <w:r w:rsidRPr="00F931DF">
        <w:rPr>
          <w:rFonts w:ascii="Arial" w:hAnsi="Arial" w:cs="Arial"/>
          <w:bCs/>
          <w:lang w:val="mn-MN"/>
        </w:rPr>
        <w:t>н мэдүүлэг гаргах, шүүлт хийх, тэдгээрийг</w:t>
      </w:r>
      <w:r w:rsidRPr="00F931DF">
        <w:rPr>
          <w:rFonts w:ascii="Arial" w:hAnsi="Arial" w:cs="Arial"/>
          <w:bCs/>
        </w:rPr>
        <w:t xml:space="preserve"> бүртгэх, улсын бүртгэл хөтлөх, тэдгээрт өөрчлөлт оруулах, барааны тэмдгийг нийтэд түгээмэл болсонд тооцохтой холбоотой жур</w:t>
      </w:r>
      <w:r w:rsidRPr="00F931DF">
        <w:rPr>
          <w:rFonts w:ascii="Arial" w:hAnsi="Arial" w:cs="Arial"/>
          <w:bCs/>
          <w:lang w:val="mn-MN"/>
        </w:rPr>
        <w:t>ам</w:t>
      </w:r>
      <w:r w:rsidRPr="00F931DF">
        <w:rPr>
          <w:rFonts w:ascii="Arial" w:hAnsi="Arial" w:cs="Arial"/>
          <w:bCs/>
        </w:rPr>
        <w:t xml:space="preserve"> батлах</w:t>
      </w:r>
      <w:r w:rsidRPr="00F931DF">
        <w:rPr>
          <w:rFonts w:ascii="Arial" w:hAnsi="Arial" w:cs="Arial"/>
          <w:lang w:val="mn-MN"/>
        </w:rPr>
        <w:t>;</w:t>
      </w:r>
    </w:p>
    <w:p w14:paraId="6DFC8F0A"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0D086414"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13.1.4.</w:t>
      </w:r>
      <w:r w:rsidRPr="00F931DF">
        <w:rPr>
          <w:rFonts w:ascii="Arial" w:hAnsi="Arial" w:cs="Arial"/>
          <w:bCs/>
        </w:rPr>
        <w:t>барааны тэмдэг, газар зүйн заалтыг бүртгүүлэх тухай өргөдлийн маягт болон барааны тэмдэг, газар зүйн заалтын гэрчилгээний загвар, патентын гэрчилгээний загвар тогтоох</w:t>
      </w:r>
      <w:r w:rsidRPr="00F931DF">
        <w:rPr>
          <w:rFonts w:ascii="Arial" w:hAnsi="Arial" w:cs="Arial"/>
        </w:rPr>
        <w:t>;</w:t>
      </w:r>
    </w:p>
    <w:p w14:paraId="15F4070B" w14:textId="77777777" w:rsidR="0035745E" w:rsidRPr="00F931DF" w:rsidRDefault="0035745E" w:rsidP="0035745E">
      <w:pPr>
        <w:spacing w:before="100" w:beforeAutospacing="1" w:after="100" w:afterAutospacing="1" w:line="240" w:lineRule="auto"/>
        <w:ind w:firstLine="1440"/>
        <w:jc w:val="both"/>
        <w:rPr>
          <w:rFonts w:eastAsia="Times New Roman" w:cs="Arial"/>
          <w:szCs w:val="24"/>
        </w:rPr>
      </w:pPr>
      <w:r w:rsidRPr="00F931DF">
        <w:rPr>
          <w:rFonts w:eastAsia="Malgun Gothic" w:cs="Arial"/>
          <w:szCs w:val="24"/>
          <w:lang w:val="mn-MN" w:eastAsia="ko-KR"/>
        </w:rPr>
        <w:lastRenderedPageBreak/>
        <w:t>13.1.5.</w:t>
      </w:r>
      <w:r w:rsidRPr="00F931DF">
        <w:rPr>
          <w:rFonts w:eastAsia="Times New Roman" w:cs="Arial"/>
          <w:szCs w:val="24"/>
          <w:lang w:val="mn-MN"/>
        </w:rPr>
        <w:t>оюуны өмчийн</w:t>
      </w:r>
      <w:r w:rsidRPr="00F931DF">
        <w:rPr>
          <w:rFonts w:eastAsia="Times New Roman" w:cs="Arial"/>
          <w:szCs w:val="24"/>
        </w:rPr>
        <w:t xml:space="preserve"> байгууллагын орон нутаг дахь газар, хэлтэс, тасгийн дарга, </w:t>
      </w:r>
      <w:r w:rsidRPr="00F931DF">
        <w:rPr>
          <w:rFonts w:eastAsia="Times New Roman" w:cs="Arial"/>
          <w:szCs w:val="24"/>
          <w:lang w:val="mn-MN"/>
        </w:rPr>
        <w:t xml:space="preserve">оюуны өмчийн </w:t>
      </w:r>
      <w:r w:rsidRPr="00F931DF">
        <w:rPr>
          <w:rFonts w:eastAsia="Times New Roman" w:cs="Arial"/>
          <w:szCs w:val="24"/>
        </w:rPr>
        <w:t>улсын байцаагчийг томилж, чөлөөлөх;</w:t>
      </w:r>
    </w:p>
    <w:p w14:paraId="4DBEF82D" w14:textId="77777777" w:rsidR="0035745E" w:rsidRPr="00F931DF" w:rsidRDefault="0035745E" w:rsidP="0035745E">
      <w:pPr>
        <w:spacing w:before="100" w:beforeAutospacing="1" w:after="100" w:afterAutospacing="1" w:line="240" w:lineRule="auto"/>
        <w:ind w:firstLine="1440"/>
        <w:jc w:val="both"/>
        <w:rPr>
          <w:rFonts w:eastAsia="Times New Roman" w:cs="Arial"/>
          <w:szCs w:val="24"/>
          <w:lang w:val="mn-MN"/>
        </w:rPr>
      </w:pPr>
      <w:r w:rsidRPr="00F931DF">
        <w:rPr>
          <w:rFonts w:eastAsia="Times New Roman" w:cs="Arial"/>
          <w:szCs w:val="24"/>
        </w:rPr>
        <w:t>17.1.</w:t>
      </w:r>
      <w:proofErr w:type="gramStart"/>
      <w:r w:rsidRPr="00F931DF">
        <w:rPr>
          <w:rFonts w:eastAsia="Times New Roman" w:cs="Arial"/>
          <w:szCs w:val="24"/>
        </w:rPr>
        <w:t>6.</w:t>
      </w:r>
      <w:r w:rsidRPr="00F931DF">
        <w:rPr>
          <w:rFonts w:eastAsia="Times New Roman" w:cs="Arial"/>
          <w:szCs w:val="24"/>
          <w:lang w:val="mn-MN"/>
        </w:rPr>
        <w:t>оюуны</w:t>
      </w:r>
      <w:proofErr w:type="gramEnd"/>
      <w:r w:rsidRPr="00F931DF">
        <w:rPr>
          <w:rFonts w:eastAsia="Times New Roman" w:cs="Arial"/>
          <w:szCs w:val="24"/>
          <w:lang w:val="mn-MN"/>
        </w:rPr>
        <w:t xml:space="preserve"> өмчийн байцаагчийн</w:t>
      </w:r>
      <w:r w:rsidRPr="00F931DF">
        <w:rPr>
          <w:rFonts w:eastAsia="Times New Roman" w:cs="Arial"/>
          <w:szCs w:val="24"/>
        </w:rPr>
        <w:t xml:space="preserve"> үйл ажиллагаанд хяналт тавьж, түүний хууль зөрчсөн шийдвэрийг өөрчлөх, түдгэлзүүлэх, хүчингүй болгох;</w:t>
      </w:r>
    </w:p>
    <w:p w14:paraId="3243C59E"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13.1.7.оюуны өмчийн байгууллагын албан хаагчийг шагнаж урамшуулах, сахилгын шийтгэл ногдуулах;</w:t>
      </w:r>
    </w:p>
    <w:p w14:paraId="6D010E1F"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5C879F4A"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r w:rsidRPr="00F931DF">
        <w:rPr>
          <w:rFonts w:ascii="Arial" w:hAnsi="Arial" w:cs="Arial"/>
          <w:lang w:val="mn-MN"/>
        </w:rPr>
        <w:t>13.1.8.хууль тогтоомжид заасан бусад бүрэн эрх.</w:t>
      </w:r>
    </w:p>
    <w:p w14:paraId="59F6C69A" w14:textId="77777777" w:rsidR="0035745E" w:rsidRPr="00F931DF" w:rsidRDefault="0035745E" w:rsidP="0035745E">
      <w:pPr>
        <w:pStyle w:val="NormalWeb"/>
        <w:spacing w:before="0" w:beforeAutospacing="0" w:after="0" w:afterAutospacing="0"/>
        <w:ind w:firstLine="1440"/>
        <w:jc w:val="both"/>
        <w:rPr>
          <w:rFonts w:ascii="Arial" w:hAnsi="Arial" w:cs="Arial"/>
          <w:lang w:val="mn-MN"/>
        </w:rPr>
      </w:pPr>
    </w:p>
    <w:p w14:paraId="6B2DF149" w14:textId="77777777" w:rsidR="0035745E" w:rsidRPr="00F931DF" w:rsidRDefault="0035745E" w:rsidP="0035745E">
      <w:pPr>
        <w:pStyle w:val="msghead"/>
        <w:spacing w:before="0" w:beforeAutospacing="0" w:after="0" w:afterAutospacing="0"/>
        <w:ind w:firstLine="720"/>
        <w:rPr>
          <w:rFonts w:ascii="Arial" w:hAnsi="Arial" w:cs="Arial"/>
          <w:b/>
          <w:bCs/>
          <w:lang w:val="mn-MN"/>
        </w:rPr>
      </w:pPr>
      <w:r w:rsidRPr="00F931DF">
        <w:rPr>
          <w:rStyle w:val="Strong"/>
          <w:rFonts w:ascii="Arial" w:hAnsi="Arial" w:cs="Arial"/>
          <w:lang w:val="mn-MN"/>
        </w:rPr>
        <w:t>14  дүгээр зүйл.Оюуны өмчийн улсын байцаагч</w:t>
      </w:r>
      <w:r w:rsidRPr="00F931DF">
        <w:rPr>
          <w:rFonts w:ascii="Arial" w:hAnsi="Arial" w:cs="Arial"/>
          <w:lang w:val="mn-MN"/>
        </w:rPr>
        <w:tab/>
      </w:r>
    </w:p>
    <w:p w14:paraId="5C8E7A93" w14:textId="77777777" w:rsidR="0035745E" w:rsidRPr="00F931DF" w:rsidRDefault="0035745E" w:rsidP="0035745E">
      <w:pPr>
        <w:pStyle w:val="NormalWeb"/>
        <w:ind w:firstLine="720"/>
        <w:jc w:val="both"/>
        <w:rPr>
          <w:rFonts w:ascii="Arial" w:hAnsi="Arial" w:cs="Arial"/>
          <w:bCs/>
          <w:lang w:val="mn-MN"/>
        </w:rPr>
      </w:pPr>
      <w:r w:rsidRPr="00F931DF">
        <w:rPr>
          <w:rFonts w:ascii="Arial" w:hAnsi="Arial" w:cs="Arial"/>
          <w:bCs/>
          <w:lang w:val="mn-MN"/>
        </w:rPr>
        <w:t>14.1.Оюуны өмчийн</w:t>
      </w:r>
      <w:r w:rsidRPr="00F931DF">
        <w:rPr>
          <w:rFonts w:ascii="Arial" w:hAnsi="Arial" w:cs="Arial"/>
          <w:bCs/>
        </w:rPr>
        <w:t xml:space="preserve"> байгууллагад оюуны өмчийн улсын ерөнхий байцаагч, улсын ахлах байцаагч, улсын байцаагч</w:t>
      </w:r>
      <w:r w:rsidRPr="00F931DF">
        <w:rPr>
          <w:rFonts w:ascii="Arial" w:hAnsi="Arial" w:cs="Arial"/>
          <w:bCs/>
          <w:lang w:val="mn-MN"/>
        </w:rPr>
        <w:t xml:space="preserve">, орон нутагт улсын байцаагч </w:t>
      </w:r>
      <w:r w:rsidRPr="00F931DF">
        <w:rPr>
          <w:rFonts w:ascii="Arial" w:hAnsi="Arial" w:cs="Arial"/>
          <w:bCs/>
        </w:rPr>
        <w:t>/цаашид “улсын байцаагч” гэх/  ажиллана.</w:t>
      </w:r>
    </w:p>
    <w:p w14:paraId="61013962" w14:textId="77777777" w:rsidR="0035745E" w:rsidRPr="00F931DF" w:rsidRDefault="0035745E" w:rsidP="0035745E">
      <w:pPr>
        <w:pStyle w:val="NormalWeb"/>
        <w:ind w:firstLine="720"/>
        <w:jc w:val="both"/>
        <w:rPr>
          <w:rFonts w:ascii="Arial" w:hAnsi="Arial" w:cs="Arial"/>
          <w:bCs/>
          <w:lang w:val="mn-MN"/>
        </w:rPr>
      </w:pPr>
      <w:r w:rsidRPr="00F931DF">
        <w:rPr>
          <w:rFonts w:ascii="Arial" w:hAnsi="Arial" w:cs="Arial"/>
          <w:lang w:val="mn-MN"/>
        </w:rPr>
        <w:t xml:space="preserve">14.2.Орон </w:t>
      </w:r>
      <w:r w:rsidRPr="00F931DF">
        <w:rPr>
          <w:rFonts w:ascii="Arial" w:hAnsi="Arial" w:cs="Arial"/>
        </w:rPr>
        <w:t>тооны дээд хязгаар</w:t>
      </w:r>
      <w:r w:rsidRPr="00F931DF">
        <w:rPr>
          <w:rFonts w:ascii="Arial" w:hAnsi="Arial" w:cs="Arial"/>
          <w:lang w:val="mn-MN"/>
        </w:rPr>
        <w:t xml:space="preserve">, </w:t>
      </w:r>
      <w:r w:rsidRPr="00F931DF">
        <w:rPr>
          <w:rFonts w:ascii="Arial" w:hAnsi="Arial" w:cs="Arial"/>
        </w:rPr>
        <w:t>үйл ажиллагааны стратеги, зохион байгуулалтын бүтцийн өөрчлөлтийн хөтөлбөр</w:t>
      </w:r>
      <w:r w:rsidRPr="00F931DF">
        <w:rPr>
          <w:rFonts w:ascii="Arial" w:hAnsi="Arial" w:cs="Arial"/>
          <w:lang w:val="mn-MN"/>
        </w:rPr>
        <w:t xml:space="preserve">ийнхүрээнд </w:t>
      </w:r>
      <w:r w:rsidRPr="00F931DF">
        <w:rPr>
          <w:rFonts w:ascii="Arial" w:hAnsi="Arial" w:cs="Arial"/>
        </w:rPr>
        <w:t>орон нутаг</w:t>
      </w:r>
      <w:r w:rsidRPr="00F931DF">
        <w:rPr>
          <w:rFonts w:ascii="Arial" w:hAnsi="Arial" w:cs="Arial"/>
          <w:lang w:val="mn-MN"/>
        </w:rPr>
        <w:t>т</w:t>
      </w:r>
      <w:r w:rsidRPr="00F931DF">
        <w:rPr>
          <w:rFonts w:ascii="Arial" w:hAnsi="Arial" w:cs="Arial"/>
        </w:rPr>
        <w:t xml:space="preserve"> газар, хэлтэс, тасаг</w:t>
      </w:r>
      <w:r w:rsidRPr="00F931DF">
        <w:rPr>
          <w:rFonts w:ascii="Arial" w:hAnsi="Arial" w:cs="Arial"/>
          <w:lang w:val="mn-MN"/>
        </w:rPr>
        <w:t xml:space="preserve"> байгуулах бол орон нутагт</w:t>
      </w:r>
      <w:r w:rsidRPr="00F931DF">
        <w:rPr>
          <w:rFonts w:ascii="Arial" w:hAnsi="Arial" w:cs="Arial"/>
          <w:bCs/>
        </w:rPr>
        <w:t xml:space="preserve">улсын ахлах байцаагч, улсын байцаагч/цаашид “улсын байцаагч” гэх/ </w:t>
      </w:r>
      <w:r w:rsidRPr="00F931DF">
        <w:rPr>
          <w:rFonts w:ascii="Arial" w:hAnsi="Arial" w:cs="Arial"/>
          <w:bCs/>
          <w:lang w:val="mn-MN"/>
        </w:rPr>
        <w:t xml:space="preserve"> ажиллана.</w:t>
      </w:r>
    </w:p>
    <w:p w14:paraId="07035898" w14:textId="77777777" w:rsidR="0035745E" w:rsidRPr="00F931DF" w:rsidRDefault="0035745E" w:rsidP="0035745E">
      <w:pPr>
        <w:pStyle w:val="NormalWeb"/>
        <w:ind w:firstLine="720"/>
        <w:jc w:val="both"/>
        <w:rPr>
          <w:rFonts w:ascii="Arial" w:hAnsi="Arial" w:cs="Arial"/>
          <w:bCs/>
        </w:rPr>
      </w:pPr>
      <w:r w:rsidRPr="00F931DF">
        <w:rPr>
          <w:rFonts w:ascii="Arial" w:hAnsi="Arial" w:cs="Arial"/>
          <w:bCs/>
        </w:rPr>
        <w:t> </w:t>
      </w:r>
      <w:r w:rsidRPr="00F931DF">
        <w:rPr>
          <w:rFonts w:ascii="Arial" w:hAnsi="Arial" w:cs="Arial"/>
          <w:bCs/>
          <w:lang w:val="mn-MN"/>
        </w:rPr>
        <w:t>14</w:t>
      </w:r>
      <w:r w:rsidRPr="00F931DF">
        <w:rPr>
          <w:rFonts w:ascii="Arial" w:hAnsi="Arial" w:cs="Arial"/>
          <w:bCs/>
        </w:rPr>
        <w:t>.</w:t>
      </w:r>
      <w:r w:rsidRPr="00F931DF">
        <w:rPr>
          <w:rFonts w:ascii="Arial" w:hAnsi="Arial" w:cs="Arial"/>
          <w:bCs/>
          <w:lang w:val="mn-MN"/>
        </w:rPr>
        <w:t>3</w:t>
      </w:r>
      <w:r w:rsidRPr="00F931DF">
        <w:rPr>
          <w:rFonts w:ascii="Arial" w:hAnsi="Arial" w:cs="Arial"/>
          <w:bCs/>
        </w:rPr>
        <w:t>.</w:t>
      </w:r>
      <w:r w:rsidRPr="00F931DF">
        <w:rPr>
          <w:rFonts w:ascii="Arial" w:hAnsi="Arial" w:cs="Arial"/>
          <w:bCs/>
          <w:lang w:val="mn-MN"/>
        </w:rPr>
        <w:t>Оюуны өмчийн</w:t>
      </w:r>
      <w:r w:rsidRPr="00F931DF">
        <w:rPr>
          <w:rFonts w:ascii="Arial" w:hAnsi="Arial" w:cs="Arial"/>
          <w:bCs/>
        </w:rPr>
        <w:t xml:space="preserve"> байгууллагын дарга </w:t>
      </w:r>
      <w:r w:rsidRPr="00F931DF">
        <w:rPr>
          <w:rFonts w:ascii="Arial" w:hAnsi="Arial" w:cs="Arial"/>
          <w:bCs/>
          <w:lang w:val="mn-MN"/>
        </w:rPr>
        <w:t xml:space="preserve">нь </w:t>
      </w:r>
      <w:r w:rsidRPr="00F931DF">
        <w:rPr>
          <w:rFonts w:ascii="Arial" w:hAnsi="Arial" w:cs="Arial"/>
          <w:bCs/>
        </w:rPr>
        <w:t>оюуны өмчийн улсын ерөнхий байцаагч байна.</w:t>
      </w:r>
    </w:p>
    <w:p w14:paraId="266A7997" w14:textId="77777777" w:rsidR="0035745E" w:rsidRPr="00F931DF" w:rsidRDefault="0035745E" w:rsidP="0035745E">
      <w:pPr>
        <w:pStyle w:val="NormalWeb"/>
        <w:ind w:firstLine="720"/>
        <w:jc w:val="both"/>
        <w:rPr>
          <w:rFonts w:ascii="Arial" w:hAnsi="Arial" w:cs="Arial"/>
          <w:bCs/>
        </w:rPr>
      </w:pPr>
      <w:r w:rsidRPr="00F931DF">
        <w:rPr>
          <w:rFonts w:ascii="Arial" w:hAnsi="Arial" w:cs="Arial"/>
          <w:bCs/>
        </w:rPr>
        <w:t> </w:t>
      </w:r>
      <w:r w:rsidRPr="00F931DF">
        <w:rPr>
          <w:rFonts w:ascii="Arial" w:hAnsi="Arial" w:cs="Arial"/>
          <w:bCs/>
          <w:lang w:val="mn-MN"/>
        </w:rPr>
        <w:t>14</w:t>
      </w:r>
      <w:r w:rsidRPr="00F931DF">
        <w:rPr>
          <w:rFonts w:ascii="Arial" w:hAnsi="Arial" w:cs="Arial"/>
          <w:bCs/>
        </w:rPr>
        <w:t>.</w:t>
      </w:r>
      <w:r w:rsidRPr="00F931DF">
        <w:rPr>
          <w:rFonts w:ascii="Arial" w:hAnsi="Arial" w:cs="Arial"/>
          <w:bCs/>
          <w:lang w:val="mn-MN"/>
        </w:rPr>
        <w:t>4</w:t>
      </w:r>
      <w:r w:rsidRPr="00F931DF">
        <w:rPr>
          <w:rFonts w:ascii="Arial" w:hAnsi="Arial" w:cs="Arial"/>
          <w:bCs/>
        </w:rPr>
        <w:t xml:space="preserve">.Оюуны өмчийн улсын ерөнхий байцаагчийн эрхийг Засгийн газар, улсын ахлах байцаагч, улсын байцаагчийн эрхийг оюуны өмчийн </w:t>
      </w:r>
      <w:r w:rsidRPr="00F931DF">
        <w:rPr>
          <w:rFonts w:ascii="Arial" w:hAnsi="Arial" w:cs="Arial"/>
          <w:bCs/>
          <w:lang w:val="mn-MN"/>
        </w:rPr>
        <w:t xml:space="preserve">ерөнхий байцаагч </w:t>
      </w:r>
      <w:r w:rsidRPr="00F931DF">
        <w:rPr>
          <w:rFonts w:ascii="Arial" w:hAnsi="Arial" w:cs="Arial"/>
          <w:bCs/>
        </w:rPr>
        <w:t>олгоно.</w:t>
      </w:r>
    </w:p>
    <w:p w14:paraId="5DC75C70" w14:textId="77777777" w:rsidR="0035745E" w:rsidRPr="00F931DF" w:rsidRDefault="0035745E" w:rsidP="0035745E">
      <w:pPr>
        <w:pStyle w:val="NormalWeb"/>
        <w:ind w:firstLine="720"/>
        <w:jc w:val="both"/>
        <w:rPr>
          <w:rFonts w:ascii="Arial" w:hAnsi="Arial" w:cs="Arial"/>
          <w:bCs/>
          <w:lang w:val="mn-MN"/>
        </w:rPr>
      </w:pPr>
      <w:r w:rsidRPr="00F931DF">
        <w:rPr>
          <w:rFonts w:ascii="Arial" w:hAnsi="Arial" w:cs="Arial"/>
          <w:bCs/>
          <w:lang w:val="mn-MN"/>
        </w:rPr>
        <w:t>14</w:t>
      </w:r>
      <w:r w:rsidRPr="00F931DF">
        <w:rPr>
          <w:rFonts w:ascii="Arial" w:hAnsi="Arial" w:cs="Arial"/>
          <w:bCs/>
        </w:rPr>
        <w:t>.</w:t>
      </w:r>
      <w:r w:rsidRPr="00F931DF">
        <w:rPr>
          <w:rFonts w:ascii="Arial" w:hAnsi="Arial" w:cs="Arial"/>
          <w:bCs/>
          <w:lang w:val="mn-MN"/>
        </w:rPr>
        <w:t>5</w:t>
      </w:r>
      <w:r w:rsidRPr="00F931DF">
        <w:rPr>
          <w:rFonts w:ascii="Arial" w:hAnsi="Arial" w:cs="Arial"/>
          <w:bCs/>
        </w:rPr>
        <w:t>.Оюуны өмчийн улсын ерөнхий байцаагч, улсын ахлах байцаагч, улсын байцаагч оюуны өмчийн хяналт</w:t>
      </w:r>
      <w:r w:rsidRPr="00F931DF">
        <w:rPr>
          <w:rFonts w:ascii="Arial" w:hAnsi="Arial" w:cs="Arial"/>
          <w:bCs/>
          <w:lang w:val="mn-MN"/>
        </w:rPr>
        <w:t>, шалгалт</w:t>
      </w:r>
      <w:r w:rsidRPr="00F931DF">
        <w:rPr>
          <w:rFonts w:ascii="Arial" w:hAnsi="Arial" w:cs="Arial"/>
          <w:bCs/>
        </w:rPr>
        <w:t>ыг гүйцэтгэхдээ</w:t>
      </w:r>
      <w:r w:rsidRPr="00F931DF">
        <w:rPr>
          <w:rFonts w:ascii="Arial" w:hAnsi="Arial" w:cs="Arial"/>
          <w:bCs/>
          <w:lang w:val="mn-MN"/>
        </w:rPr>
        <w:t xml:space="preserve"> оюуны өмчийн хууль тогтоомж</w:t>
      </w:r>
      <w:r w:rsidRPr="00F931DF">
        <w:rPr>
          <w:rFonts w:ascii="Arial" w:hAnsi="Arial" w:cs="Arial"/>
          <w:bCs/>
        </w:rPr>
        <w:t>,</w:t>
      </w:r>
      <w:r w:rsidRPr="00F931DF">
        <w:rPr>
          <w:rFonts w:ascii="Arial" w:hAnsi="Arial" w:cs="Arial"/>
          <w:bCs/>
          <w:lang w:val="mn-MN"/>
        </w:rPr>
        <w:t xml:space="preserve"> Төрийн хяналт шалгалтын тухай, Зөрчлийн </w:t>
      </w:r>
      <w:r w:rsidRPr="00F931DF">
        <w:rPr>
          <w:rFonts w:ascii="Arial" w:hAnsi="Arial" w:cs="Arial"/>
          <w:bCs/>
        </w:rPr>
        <w:t>тухай хууль болон бусад хууль тогтоомжийг удирдлага болгоно.</w:t>
      </w:r>
    </w:p>
    <w:p w14:paraId="44321293" w14:textId="77777777" w:rsidR="0035745E" w:rsidRPr="00F931DF" w:rsidRDefault="0035745E" w:rsidP="0035745E">
      <w:pPr>
        <w:spacing w:before="100" w:beforeAutospacing="1" w:after="100" w:afterAutospacing="1" w:line="240" w:lineRule="auto"/>
        <w:ind w:firstLine="720"/>
        <w:jc w:val="both"/>
        <w:rPr>
          <w:rFonts w:eastAsia="Times New Roman" w:cs="Arial"/>
          <w:szCs w:val="24"/>
          <w:lang w:val="mn-MN"/>
        </w:rPr>
      </w:pPr>
      <w:r w:rsidRPr="00F931DF">
        <w:rPr>
          <w:rFonts w:eastAsia="Times New Roman" w:cs="Arial"/>
          <w:szCs w:val="24"/>
        </w:rPr>
        <w:t>1</w:t>
      </w:r>
      <w:r w:rsidRPr="00F931DF">
        <w:rPr>
          <w:rFonts w:eastAsia="Times New Roman" w:cs="Arial"/>
          <w:szCs w:val="24"/>
          <w:lang w:val="mn-MN"/>
        </w:rPr>
        <w:t>4</w:t>
      </w:r>
      <w:r w:rsidRPr="00F931DF">
        <w:rPr>
          <w:rFonts w:eastAsia="Times New Roman" w:cs="Arial"/>
          <w:szCs w:val="24"/>
        </w:rPr>
        <w:t>.</w:t>
      </w:r>
      <w:proofErr w:type="gramStart"/>
      <w:r w:rsidRPr="00F931DF">
        <w:rPr>
          <w:rFonts w:eastAsia="Times New Roman" w:cs="Arial"/>
          <w:szCs w:val="24"/>
          <w:lang w:val="mn-MN"/>
        </w:rPr>
        <w:t>6</w:t>
      </w:r>
      <w:r w:rsidRPr="00F931DF">
        <w:rPr>
          <w:rFonts w:eastAsia="Times New Roman" w:cs="Arial"/>
          <w:szCs w:val="24"/>
        </w:rPr>
        <w:t>.Улсын</w:t>
      </w:r>
      <w:proofErr w:type="gramEnd"/>
      <w:r w:rsidRPr="00F931DF">
        <w:rPr>
          <w:rFonts w:eastAsia="Times New Roman" w:cs="Arial"/>
          <w:szCs w:val="24"/>
        </w:rPr>
        <w:t xml:space="preserve"> байцаагч нь улсын ерөнхий байцаагчид ажлаа хариуцан тайлагнах бөгөөд улсын бүртгэлийн үйл ажиллагаанд хяналт тавих чиглэлээр дараах</w:t>
      </w:r>
      <w:r w:rsidRPr="00F931DF">
        <w:rPr>
          <w:rFonts w:eastAsia="Times New Roman" w:cs="Arial"/>
          <w:szCs w:val="24"/>
          <w:lang w:val="mn-MN"/>
        </w:rPr>
        <w:t>ь</w:t>
      </w:r>
      <w:r w:rsidRPr="00F931DF">
        <w:rPr>
          <w:rFonts w:eastAsia="Times New Roman" w:cs="Arial"/>
          <w:szCs w:val="24"/>
        </w:rPr>
        <w:t xml:space="preserve"> эрх, үүрэгтэй байна:</w:t>
      </w:r>
    </w:p>
    <w:p w14:paraId="4FFF5BBB"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lang w:val="mn-MN"/>
        </w:rPr>
        <w:tab/>
        <w:t>14.6.1.хяналт шалгалтын явцад улсын бүртгэлийн хууль тогтоомж, түүнд нийцүүлэн гаргасан дүрэм, журам зөрчсөн үйлдлийг таслан зогсоох, зөрчилтэй баримт бичиг, эд юмсыг акт үйлдэн хураан авч хуульд заасан журмын дагуу шийдвэрлэх, бүртгэлд засвар, өөрчлөлт оруулах, түдгэлзүүлэх, хүчингүй болгох талаар дүгнэлт гаргах, зөрчлийг арилгах талаар холбогдох иргэн, аж ахуйн нэгж, байгууллага, албан тушаалтанд шаардлага тавьж, хугацаатай үүрэг даалгавар өгч биелэлтийг хангуулах;</w:t>
      </w:r>
    </w:p>
    <w:p w14:paraId="126EF5F8" w14:textId="77777777" w:rsidR="0035745E" w:rsidRPr="00F931DF" w:rsidRDefault="0035745E" w:rsidP="0035745E">
      <w:pPr>
        <w:pStyle w:val="NormalWeb"/>
        <w:spacing w:before="0" w:beforeAutospacing="0" w:after="0" w:afterAutospacing="0"/>
        <w:ind w:firstLine="1440"/>
        <w:jc w:val="both"/>
        <w:rPr>
          <w:rFonts w:ascii="Arial" w:eastAsia="Times New Roman" w:hAnsi="Arial" w:cs="Arial"/>
          <w:lang w:val="mn-MN"/>
        </w:rPr>
      </w:pPr>
      <w:r w:rsidRPr="00F931DF">
        <w:rPr>
          <w:rFonts w:ascii="Arial" w:eastAsia="Times New Roman" w:hAnsi="Arial" w:cs="Arial"/>
          <w:lang w:val="mn-MN"/>
        </w:rPr>
        <w:lastRenderedPageBreak/>
        <w:t>14.6.2.өөрийн хийсэн шалгалт, илрүүлсэн зөрчил, өгсөн албан шаардлага, гаргасан танилцуулга, дүгнэлт, торгох шийтгэлийн үндэслэл, үнэн зөвийг бүрэн хариуцах;</w:t>
      </w:r>
    </w:p>
    <w:p w14:paraId="45DEE730" w14:textId="77777777" w:rsidR="0035745E" w:rsidRPr="00F931DF" w:rsidRDefault="0035745E" w:rsidP="0035745E">
      <w:pPr>
        <w:pStyle w:val="NormalWeb"/>
        <w:spacing w:before="0" w:beforeAutospacing="0" w:after="0" w:afterAutospacing="0"/>
        <w:ind w:left="720" w:firstLine="720"/>
        <w:jc w:val="both"/>
        <w:rPr>
          <w:rFonts w:ascii="Arial" w:eastAsia="Times New Roman" w:hAnsi="Arial" w:cs="Arial"/>
          <w:lang w:val="mn-MN"/>
        </w:rPr>
      </w:pPr>
    </w:p>
    <w:p w14:paraId="1357E9D7" w14:textId="77777777" w:rsidR="0035745E" w:rsidRPr="00F931DF" w:rsidRDefault="0035745E" w:rsidP="0035745E">
      <w:pPr>
        <w:pStyle w:val="NormalWeb"/>
        <w:spacing w:before="0" w:beforeAutospacing="0" w:after="0" w:afterAutospacing="0"/>
        <w:ind w:firstLine="1440"/>
        <w:jc w:val="both"/>
        <w:rPr>
          <w:rFonts w:ascii="Arial" w:eastAsia="Times New Roman" w:hAnsi="Arial" w:cs="Arial"/>
          <w:lang w:val="mn-MN"/>
        </w:rPr>
      </w:pPr>
      <w:r w:rsidRPr="00F931DF">
        <w:rPr>
          <w:rFonts w:ascii="Arial" w:eastAsia="Times New Roman" w:hAnsi="Arial" w:cs="Arial"/>
          <w:lang w:val="mn-MN"/>
        </w:rPr>
        <w:t>14.6.3.албан үүргээ гүйцэтгэх явцад олж мэдсэн төрийн болон албаны, байгууллагын, хувь хүний нууцыг задруулахгүй байх</w:t>
      </w:r>
      <w:r w:rsidRPr="00F931DF">
        <w:rPr>
          <w:rFonts w:ascii="Arial" w:eastAsia="Times New Roman" w:hAnsi="Arial" w:cs="Arial"/>
        </w:rPr>
        <w:t>.</w:t>
      </w:r>
    </w:p>
    <w:p w14:paraId="2EB2A8EF"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rPr>
        <w:t>1</w:t>
      </w:r>
      <w:r w:rsidRPr="00F931DF">
        <w:rPr>
          <w:rFonts w:eastAsia="Times New Roman" w:cs="Arial"/>
          <w:szCs w:val="24"/>
          <w:lang w:val="mn-MN"/>
        </w:rPr>
        <w:t>4</w:t>
      </w:r>
      <w:r w:rsidRPr="00F931DF">
        <w:rPr>
          <w:rFonts w:eastAsia="Times New Roman" w:cs="Arial"/>
          <w:szCs w:val="24"/>
        </w:rPr>
        <w:t>.</w:t>
      </w:r>
      <w:proofErr w:type="gramStart"/>
      <w:r w:rsidRPr="00F931DF">
        <w:rPr>
          <w:rFonts w:eastAsia="Times New Roman" w:cs="Arial"/>
          <w:szCs w:val="24"/>
          <w:lang w:val="mn-MN"/>
        </w:rPr>
        <w:t>7</w:t>
      </w:r>
      <w:r w:rsidRPr="00F931DF">
        <w:rPr>
          <w:rFonts w:eastAsia="Times New Roman" w:cs="Arial"/>
          <w:szCs w:val="24"/>
        </w:rPr>
        <w:t>.Улсын</w:t>
      </w:r>
      <w:proofErr w:type="gramEnd"/>
      <w:r w:rsidRPr="00F931DF">
        <w:rPr>
          <w:rFonts w:eastAsia="Times New Roman" w:cs="Arial"/>
          <w:szCs w:val="24"/>
        </w:rPr>
        <w:t xml:space="preserve"> байцаагч нь улсын ерөнхий байцаагчаас баталсан загвар бүхий үнэмлэх, хувийн дугаар бүхий тэмдэг болон акт, дүгнэлт, шаардлага, мэдэгдэлхэрэглэнэ.</w:t>
      </w:r>
    </w:p>
    <w:p w14:paraId="1707ABC6" w14:textId="77777777" w:rsidR="0035745E" w:rsidRPr="00F931DF" w:rsidRDefault="0035745E" w:rsidP="0035745E">
      <w:pPr>
        <w:spacing w:before="100" w:beforeAutospacing="1" w:after="100" w:afterAutospacing="1" w:line="240" w:lineRule="auto"/>
        <w:ind w:firstLine="720"/>
        <w:jc w:val="both"/>
        <w:rPr>
          <w:rFonts w:eastAsia="Times New Roman" w:cs="Arial"/>
          <w:szCs w:val="24"/>
          <w:lang w:val="mn-MN"/>
        </w:rPr>
      </w:pPr>
      <w:r w:rsidRPr="00F931DF">
        <w:rPr>
          <w:rFonts w:eastAsia="Times New Roman" w:cs="Arial"/>
          <w:szCs w:val="24"/>
        </w:rPr>
        <w:t>1</w:t>
      </w:r>
      <w:r w:rsidRPr="00F931DF">
        <w:rPr>
          <w:rFonts w:eastAsia="Times New Roman" w:cs="Arial"/>
          <w:szCs w:val="24"/>
          <w:lang w:val="mn-MN"/>
        </w:rPr>
        <w:t>4</w:t>
      </w:r>
      <w:r w:rsidRPr="00F931DF">
        <w:rPr>
          <w:rFonts w:eastAsia="Times New Roman" w:cs="Arial"/>
          <w:szCs w:val="24"/>
        </w:rPr>
        <w:t>.</w:t>
      </w:r>
      <w:proofErr w:type="gramStart"/>
      <w:r w:rsidRPr="00F931DF">
        <w:rPr>
          <w:rFonts w:eastAsia="Times New Roman" w:cs="Arial"/>
          <w:szCs w:val="24"/>
          <w:lang w:val="mn-MN"/>
        </w:rPr>
        <w:t>8</w:t>
      </w:r>
      <w:r w:rsidRPr="00F931DF">
        <w:rPr>
          <w:rFonts w:eastAsia="Times New Roman" w:cs="Arial"/>
          <w:szCs w:val="24"/>
        </w:rPr>
        <w:t>.Улсын</w:t>
      </w:r>
      <w:proofErr w:type="gramEnd"/>
      <w:r w:rsidRPr="00F931DF">
        <w:rPr>
          <w:rFonts w:eastAsia="Times New Roman" w:cs="Arial"/>
          <w:szCs w:val="24"/>
        </w:rPr>
        <w:t xml:space="preserve"> байцаагчийн шийдвэрийг иргэн, хуулийн этгээд, албан тушаалтан заасан хугацаанд нь биелүүлж, хариуг албан ёсоор мэдэгдэх үүрэгтэй.</w:t>
      </w:r>
    </w:p>
    <w:p w14:paraId="1C558155" w14:textId="77777777" w:rsidR="0035745E" w:rsidRPr="00F931DF" w:rsidRDefault="0035745E" w:rsidP="0035745E">
      <w:pPr>
        <w:pStyle w:val="NormalWeb"/>
        <w:spacing w:before="0" w:beforeAutospacing="0" w:after="0" w:afterAutospacing="0"/>
        <w:ind w:firstLine="720"/>
        <w:jc w:val="both"/>
        <w:rPr>
          <w:rFonts w:ascii="Arial" w:hAnsi="Arial" w:cs="Arial"/>
          <w:bCs/>
        </w:rPr>
      </w:pPr>
      <w:r w:rsidRPr="00F931DF">
        <w:rPr>
          <w:rFonts w:ascii="Arial" w:eastAsia="Times New Roman" w:hAnsi="Arial" w:cs="Arial"/>
          <w:lang w:val="mn-MN"/>
        </w:rPr>
        <w:t>14.9.</w:t>
      </w:r>
      <w:r w:rsidRPr="00F931DF">
        <w:rPr>
          <w:rFonts w:ascii="Arial" w:hAnsi="Arial" w:cs="Arial"/>
          <w:bCs/>
        </w:rPr>
        <w:t>Улсын байцаагч хууль тогтоомжид заасан бүрэн эрхээ хэрэгжүүлэхэд иргэн, хуулийн этгээд, албан тушаалтан хөндлөнгөөс оролцох, нөлөөлөхийг хориглоно.</w:t>
      </w:r>
    </w:p>
    <w:p w14:paraId="174F486A"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lang w:val="mn-MN"/>
        </w:rPr>
        <w:t>14.10.Улсын байцаагчийн шийдвэрийн талаар гарсан ерөнхий байцаагчид гомдол гаргах бөгөөд түүний шийдвэрийг эс зөвшөөрвөл гомдлоо шүүхэд гаргаж болно.</w:t>
      </w:r>
    </w:p>
    <w:p w14:paraId="5799B644"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15 дугаар зүйл.Шинжээч, түүний эрх, үүрэг</w:t>
      </w:r>
    </w:p>
    <w:p w14:paraId="3EF22B8A" w14:textId="77777777" w:rsidR="0035745E" w:rsidRPr="00F931DF" w:rsidRDefault="0035745E" w:rsidP="0035745E">
      <w:pPr>
        <w:pStyle w:val="msghead"/>
        <w:spacing w:before="0" w:beforeAutospacing="0" w:after="0" w:afterAutospacing="0"/>
        <w:ind w:firstLine="720"/>
        <w:rPr>
          <w:rFonts w:ascii="Arial" w:hAnsi="Arial" w:cs="Arial"/>
          <w:lang w:val="mn-MN"/>
        </w:rPr>
      </w:pPr>
    </w:p>
    <w:p w14:paraId="6B7D28FE"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15.1.Хуульд өөрөөр заагаагүй бол дээд боловсролтой, Монгол Улсын иргэнийг оюуны өмчийн байгууллагын дарга шинжээчээр томилж, чөлөөлнө.</w:t>
      </w:r>
    </w:p>
    <w:p w14:paraId="3B9A8CA3"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33122680"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15.2.Шинжээч нь оюуны өмчийн эрхээр мэргэшсэн байна.</w:t>
      </w:r>
    </w:p>
    <w:p w14:paraId="5A5BDBCF" w14:textId="77777777" w:rsidR="0035745E" w:rsidRPr="00F931DF" w:rsidRDefault="0035745E" w:rsidP="0035745E">
      <w:pPr>
        <w:pStyle w:val="NormalWeb"/>
        <w:spacing w:before="0" w:beforeAutospacing="0" w:after="0" w:afterAutospacing="0"/>
        <w:ind w:firstLine="720"/>
        <w:jc w:val="both"/>
        <w:rPr>
          <w:rFonts w:ascii="Arial" w:hAnsi="Arial" w:cs="Arial"/>
          <w:highlight w:val="yellow"/>
          <w:lang w:val="mn-MN"/>
        </w:rPr>
      </w:pPr>
    </w:p>
    <w:p w14:paraId="110C6FD7" w14:textId="77777777" w:rsidR="0035745E" w:rsidRPr="00F931DF" w:rsidRDefault="0035745E" w:rsidP="0035745E">
      <w:pPr>
        <w:spacing w:after="0" w:line="240" w:lineRule="auto"/>
        <w:contextualSpacing/>
        <w:jc w:val="center"/>
        <w:rPr>
          <w:rStyle w:val="Strong"/>
          <w:rFonts w:eastAsia="Times New Roman" w:cs="Arial"/>
          <w:szCs w:val="24"/>
          <w:lang w:val="mn-MN"/>
        </w:rPr>
      </w:pPr>
      <w:r w:rsidRPr="00F931DF">
        <w:rPr>
          <w:rStyle w:val="Strong"/>
          <w:rFonts w:eastAsia="Times New Roman" w:cs="Arial"/>
          <w:szCs w:val="24"/>
          <w:lang w:val="mn-MN"/>
        </w:rPr>
        <w:t>ГУРАВДУГААР БҮЛЭГ</w:t>
      </w:r>
    </w:p>
    <w:p w14:paraId="252B4434" w14:textId="77777777" w:rsidR="0035745E" w:rsidRPr="00F931DF" w:rsidRDefault="0035745E" w:rsidP="0035745E">
      <w:pPr>
        <w:spacing w:after="0" w:line="240" w:lineRule="auto"/>
        <w:contextualSpacing/>
        <w:jc w:val="center"/>
        <w:rPr>
          <w:rStyle w:val="Strong"/>
          <w:rFonts w:eastAsia="Times New Roman" w:cs="Arial"/>
          <w:szCs w:val="24"/>
          <w:lang w:val="mn-MN"/>
        </w:rPr>
      </w:pPr>
      <w:r w:rsidRPr="00F931DF">
        <w:rPr>
          <w:rStyle w:val="Strong"/>
          <w:rFonts w:eastAsia="Times New Roman" w:cs="Arial"/>
          <w:szCs w:val="24"/>
          <w:lang w:val="mn-MN"/>
        </w:rPr>
        <w:t xml:space="preserve">ОЮУНЫ ӨМЧИЙГ ХАМГААЛАХ ТАЛААР ИРГЭН, </w:t>
      </w:r>
    </w:p>
    <w:p w14:paraId="07E4421B" w14:textId="77777777" w:rsidR="0035745E" w:rsidRPr="00F931DF" w:rsidRDefault="0035745E" w:rsidP="0035745E">
      <w:pPr>
        <w:spacing w:after="0" w:line="240" w:lineRule="auto"/>
        <w:contextualSpacing/>
        <w:jc w:val="center"/>
        <w:rPr>
          <w:rStyle w:val="Strong"/>
          <w:rFonts w:eastAsia="Times New Roman" w:cs="Arial"/>
          <w:szCs w:val="24"/>
          <w:lang w:val="mn-MN"/>
        </w:rPr>
      </w:pPr>
      <w:r w:rsidRPr="00F931DF">
        <w:rPr>
          <w:rStyle w:val="Strong"/>
          <w:rFonts w:eastAsia="Times New Roman" w:cs="Arial"/>
          <w:szCs w:val="24"/>
          <w:lang w:val="mn-MN"/>
        </w:rPr>
        <w:t>ХУУЛИЙН ЭТГЭЭДИЙН ОРОЛЦОО</w:t>
      </w:r>
    </w:p>
    <w:p w14:paraId="5AC8B6A9" w14:textId="77777777" w:rsidR="0035745E" w:rsidRPr="00F931DF" w:rsidRDefault="0035745E" w:rsidP="0035745E">
      <w:pPr>
        <w:spacing w:after="0" w:line="240" w:lineRule="auto"/>
        <w:contextualSpacing/>
        <w:jc w:val="center"/>
        <w:rPr>
          <w:rStyle w:val="Strong"/>
          <w:rFonts w:eastAsia="Times New Roman" w:cs="Arial"/>
          <w:szCs w:val="24"/>
          <w:lang w:val="mn-MN"/>
        </w:rPr>
      </w:pPr>
    </w:p>
    <w:p w14:paraId="61145BB7" w14:textId="77777777" w:rsidR="0035745E" w:rsidRPr="00F931DF" w:rsidRDefault="0035745E" w:rsidP="0035745E">
      <w:pPr>
        <w:ind w:firstLine="720"/>
        <w:rPr>
          <w:rStyle w:val="Strong"/>
          <w:rFonts w:eastAsia="Times New Roman" w:cs="Arial"/>
          <w:szCs w:val="24"/>
          <w:lang w:val="mn-MN"/>
        </w:rPr>
      </w:pPr>
      <w:r w:rsidRPr="00F931DF">
        <w:rPr>
          <w:rStyle w:val="Strong"/>
          <w:rFonts w:eastAsia="Times New Roman" w:cs="Arial"/>
          <w:szCs w:val="24"/>
          <w:lang w:val="mn-MN"/>
        </w:rPr>
        <w:t>16 дугаар зүйл.Оюуны өмчийн итгэмжлэгдсэн төлөөлөгч</w:t>
      </w:r>
    </w:p>
    <w:p w14:paraId="650F7204" w14:textId="77777777" w:rsidR="0035745E" w:rsidRPr="00F931DF" w:rsidRDefault="0035745E" w:rsidP="0035745E">
      <w:pPr>
        <w:pStyle w:val="msghead"/>
        <w:ind w:firstLine="720"/>
        <w:jc w:val="both"/>
        <w:rPr>
          <w:rStyle w:val="Strong"/>
          <w:rFonts w:ascii="Arial" w:hAnsi="Arial" w:cs="Arial"/>
          <w:lang w:val="mn-MN"/>
        </w:rPr>
      </w:pPr>
      <w:r w:rsidRPr="00F931DF">
        <w:rPr>
          <w:rStyle w:val="Strong"/>
          <w:rFonts w:ascii="Arial" w:eastAsia="Times New Roman" w:hAnsi="Arial" w:cs="Arial"/>
          <w:b w:val="0"/>
          <w:lang w:val="mn-MN"/>
        </w:rPr>
        <w:t>16.1.</w:t>
      </w:r>
      <w:r w:rsidRPr="00F931DF">
        <w:rPr>
          <w:rStyle w:val="Strong"/>
          <w:rFonts w:ascii="Arial" w:hAnsi="Arial" w:cs="Arial"/>
          <w:b w:val="0"/>
          <w:lang w:val="mn-MN"/>
        </w:rPr>
        <w:t xml:space="preserve">Оюуны өмчийн итгэмжлэгдсэн төлөөлөгч нь Патентын тухай болон Барааны тэмдэг, газар зүйн заалтын тухай хуульд заасны дагуу оюуны өмчийн байгууллага, шүүх болон эрх бүхий байгууллагад төлөөлүүлэгчийг төлөөлөх эрхтэй байна. </w:t>
      </w:r>
    </w:p>
    <w:p w14:paraId="1C95EAEE" w14:textId="77777777" w:rsidR="0035745E" w:rsidRPr="00F931DF" w:rsidRDefault="0035745E" w:rsidP="0035745E">
      <w:pPr>
        <w:pStyle w:val="msghead"/>
        <w:ind w:firstLine="720"/>
        <w:jc w:val="both"/>
        <w:rPr>
          <w:rStyle w:val="Strong"/>
          <w:rFonts w:ascii="Arial" w:hAnsi="Arial" w:cs="Arial"/>
          <w:b w:val="0"/>
          <w:lang w:val="mn-MN"/>
        </w:rPr>
      </w:pPr>
      <w:r w:rsidRPr="00F931DF">
        <w:rPr>
          <w:rStyle w:val="Strong"/>
          <w:rFonts w:ascii="Arial" w:hAnsi="Arial" w:cs="Arial"/>
          <w:b w:val="0"/>
          <w:lang w:val="mn-MN"/>
        </w:rPr>
        <w:t xml:space="preserve">16.2.Оюуны өмчийн итгэмжлэгдсэн төлөөлөгч нь Аж ахуйн үйл ажиллагааны тусгай зөвшөөрлийн тухай хуульд заасан тусгай зөвшөөрөлтэй хуульд заасан шаардлагыг хангасан иргэн, хуулийн этгээд байна. </w:t>
      </w:r>
    </w:p>
    <w:p w14:paraId="3E628062" w14:textId="77777777" w:rsidR="0035745E" w:rsidRPr="00F931DF" w:rsidRDefault="0035745E" w:rsidP="0035745E">
      <w:pPr>
        <w:pStyle w:val="msghead"/>
        <w:ind w:firstLine="720"/>
        <w:jc w:val="both"/>
        <w:rPr>
          <w:rStyle w:val="Strong"/>
          <w:rFonts w:ascii="Arial" w:hAnsi="Arial" w:cs="Arial"/>
          <w:b w:val="0"/>
          <w:lang w:val="mn-MN"/>
        </w:rPr>
      </w:pPr>
      <w:r w:rsidRPr="00F931DF">
        <w:rPr>
          <w:rStyle w:val="Strong"/>
          <w:rFonts w:ascii="Arial" w:hAnsi="Arial" w:cs="Arial"/>
          <w:b w:val="0"/>
          <w:lang w:val="mn-MN"/>
        </w:rPr>
        <w:t>16.3.Оюуны өмчийн итгэмжлэгдсэн төлөөлөгчийн эрхийг оюуны өмчийн асуудал эрхэлсэн төрийн захиргааны байгууллага олгоно.</w:t>
      </w:r>
    </w:p>
    <w:p w14:paraId="63E3F3DC" w14:textId="77777777" w:rsidR="0035745E" w:rsidRPr="00F931DF" w:rsidRDefault="0035745E" w:rsidP="0035745E">
      <w:pPr>
        <w:pStyle w:val="msghead"/>
        <w:ind w:firstLine="720"/>
        <w:jc w:val="both"/>
        <w:rPr>
          <w:rStyle w:val="Strong"/>
          <w:rFonts w:ascii="Arial" w:hAnsi="Arial" w:cs="Arial"/>
          <w:b w:val="0"/>
          <w:lang w:val="mn-MN"/>
        </w:rPr>
      </w:pPr>
      <w:r w:rsidRPr="00F931DF">
        <w:rPr>
          <w:rStyle w:val="Strong"/>
          <w:rFonts w:ascii="Arial" w:hAnsi="Arial" w:cs="Arial"/>
          <w:b w:val="0"/>
          <w:lang w:val="mn-MN"/>
        </w:rPr>
        <w:lastRenderedPageBreak/>
        <w:t xml:space="preserve">16.4.Оюуны өмчийн итгэмжлэгдсэн төлөөлөгч нь </w:t>
      </w:r>
      <w:r w:rsidRPr="00F931DF">
        <w:rPr>
          <w:rFonts w:ascii="Arial" w:hAnsi="Arial" w:cs="Arial"/>
          <w:shd w:val="clear" w:color="auto" w:fill="FFFFFF"/>
        </w:rPr>
        <w:t>дээд боловсролтой, оюуны өмчийн салбарт гурваас доошгүй жил ажилласан, ял шийтгэлгүй, 25 насанд хүрсэн Монгол Улсын иргэн байна</w:t>
      </w:r>
      <w:r w:rsidRPr="00F931DF">
        <w:rPr>
          <w:rFonts w:ascii="Arial" w:hAnsi="Arial" w:cs="Arial"/>
          <w:shd w:val="clear" w:color="auto" w:fill="FFFFFF"/>
          <w:lang w:val="mn-MN"/>
        </w:rPr>
        <w:t>.</w:t>
      </w:r>
    </w:p>
    <w:p w14:paraId="3B0F2AF8" w14:textId="77777777" w:rsidR="0035745E" w:rsidRPr="00F931DF" w:rsidRDefault="0035745E" w:rsidP="0035745E">
      <w:pPr>
        <w:pStyle w:val="msghead"/>
        <w:ind w:firstLine="720"/>
        <w:jc w:val="both"/>
        <w:rPr>
          <w:rStyle w:val="Strong"/>
          <w:rFonts w:ascii="Arial" w:hAnsi="Arial" w:cs="Arial"/>
          <w:b w:val="0"/>
          <w:lang w:val="mn-MN"/>
        </w:rPr>
      </w:pPr>
      <w:r w:rsidRPr="00F931DF">
        <w:rPr>
          <w:rStyle w:val="Strong"/>
          <w:rFonts w:ascii="Arial" w:hAnsi="Arial" w:cs="Arial"/>
          <w:b w:val="0"/>
          <w:lang w:val="mn-MN"/>
        </w:rPr>
        <w:t>16.5.Оюуны өмчийн итгэмжлэгдсэн төлөөлөгчөөр ажиллах хуулийн этгээд нь</w:t>
      </w:r>
      <w:r w:rsidR="00F931DF">
        <w:rPr>
          <w:rStyle w:val="Strong"/>
          <w:rFonts w:ascii="Arial" w:hAnsi="Arial" w:cs="Arial"/>
          <w:b w:val="0"/>
          <w:lang w:val="mn-MN"/>
        </w:rPr>
        <w:t xml:space="preserve"> </w:t>
      </w:r>
      <w:r w:rsidRPr="00F931DF">
        <w:rPr>
          <w:rStyle w:val="Strong"/>
          <w:rFonts w:ascii="Arial" w:hAnsi="Arial" w:cs="Arial"/>
          <w:b w:val="0"/>
          <w:lang w:val="mn-MN"/>
        </w:rPr>
        <w:t>3-аас доошгүй оюуны өмчийн итгэмжлэгдсэн төлөөлөгчтэй байна.</w:t>
      </w:r>
    </w:p>
    <w:p w14:paraId="4FF04316" w14:textId="77777777" w:rsidR="0035745E" w:rsidRPr="00F931DF" w:rsidRDefault="0035745E" w:rsidP="0035745E">
      <w:pPr>
        <w:pStyle w:val="msghead"/>
        <w:ind w:firstLine="720"/>
        <w:jc w:val="both"/>
        <w:rPr>
          <w:rFonts w:ascii="Arial" w:hAnsi="Arial" w:cs="Arial"/>
          <w:lang w:val="mn-MN"/>
        </w:rPr>
      </w:pPr>
      <w:r w:rsidRPr="00F931DF">
        <w:rPr>
          <w:rStyle w:val="Strong"/>
          <w:rFonts w:ascii="Arial" w:hAnsi="Arial" w:cs="Arial"/>
          <w:b w:val="0"/>
          <w:lang w:val="mn-MN"/>
        </w:rPr>
        <w:t>16.6.</w:t>
      </w:r>
      <w:r w:rsidRPr="00F931DF">
        <w:rPr>
          <w:rFonts w:ascii="Arial" w:hAnsi="Arial" w:cs="Arial"/>
          <w:lang w:val="mn-MN"/>
        </w:rPr>
        <w:t xml:space="preserve">Оюуны өмчийн итгэмжлэгдсэн төлөөлөгч нь үйл ажиллагаандаа оюуны өмчийн итгэмжлэгдсэн төлөөлөгчийн </w:t>
      </w:r>
      <w:r w:rsidRPr="00F931DF">
        <w:rPr>
          <w:rFonts w:ascii="Arial" w:hAnsi="Arial" w:cs="Arial"/>
        </w:rPr>
        <w:t>ажиллах</w:t>
      </w:r>
      <w:r w:rsidRPr="00F931DF">
        <w:rPr>
          <w:rFonts w:ascii="Arial" w:hAnsi="Arial" w:cs="Arial"/>
          <w:lang w:val="mn-MN"/>
        </w:rPr>
        <w:t xml:space="preserve"> журмыг баримтална. </w:t>
      </w:r>
    </w:p>
    <w:p w14:paraId="4F4A7869" w14:textId="77777777" w:rsidR="0035745E" w:rsidRPr="00F931DF" w:rsidRDefault="0035745E" w:rsidP="0035745E">
      <w:pPr>
        <w:pStyle w:val="msghead"/>
        <w:ind w:firstLine="720"/>
        <w:jc w:val="both"/>
        <w:rPr>
          <w:rFonts w:ascii="Arial" w:hAnsi="Arial" w:cs="Arial"/>
          <w:b/>
          <w:lang w:val="mn-MN"/>
        </w:rPr>
      </w:pPr>
      <w:r w:rsidRPr="00F931DF">
        <w:rPr>
          <w:rFonts w:ascii="Arial" w:hAnsi="Arial" w:cs="Arial"/>
          <w:b/>
          <w:lang w:val="mn-MN"/>
        </w:rPr>
        <w:t>17 дугаар зүйл.Хамтын удирдлагын байгууллага</w:t>
      </w:r>
    </w:p>
    <w:p w14:paraId="76FA30AE"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17.1.</w:t>
      </w:r>
      <w:r w:rsidRPr="00F931DF">
        <w:rPr>
          <w:rFonts w:eastAsiaTheme="minorEastAsia" w:cs="Arial"/>
          <w:szCs w:val="24"/>
        </w:rPr>
        <w:t>Зохиогч</w:t>
      </w:r>
      <w:r w:rsidRPr="00F931DF">
        <w:rPr>
          <w:rFonts w:eastAsiaTheme="minorEastAsia" w:cs="Arial"/>
          <w:szCs w:val="24"/>
          <w:lang w:val="mn-MN"/>
        </w:rPr>
        <w:t>, зохиогчийн эрх эзэмшигч бусад этгээд</w:t>
      </w:r>
      <w:r w:rsidRPr="00F931DF">
        <w:rPr>
          <w:rFonts w:eastAsiaTheme="minorEastAsia" w:cs="Arial"/>
          <w:szCs w:val="24"/>
        </w:rPr>
        <w:t xml:space="preserve"> болон зохиогчийн эрхэд хамаарах эрх эзэмшигч</w:t>
      </w:r>
      <w:r w:rsidRPr="00F931DF">
        <w:rPr>
          <w:rFonts w:eastAsiaTheme="minorEastAsia" w:cs="Arial"/>
          <w:szCs w:val="24"/>
          <w:lang w:val="mn-MN"/>
        </w:rPr>
        <w:t xml:space="preserve"> бүтээл ашиглах онцгой эрхээ хэрэгжүүлэхээр нэгдэж хамтын удирдлагын байгууллага үүсгэн байгуулж болно. </w:t>
      </w:r>
    </w:p>
    <w:p w14:paraId="772A698F"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17.2</w:t>
      </w:r>
      <w:r w:rsidRPr="00F931DF">
        <w:rPr>
          <w:rFonts w:eastAsiaTheme="minorEastAsia" w:cs="Arial"/>
          <w:szCs w:val="24"/>
        </w:rPr>
        <w:t>.Хамтын удирдлагын байгууллагыг зохиогчийн эрх</w:t>
      </w:r>
      <w:r w:rsidRPr="00F931DF">
        <w:rPr>
          <w:rFonts w:eastAsiaTheme="minorEastAsia" w:cs="Arial"/>
          <w:szCs w:val="24"/>
          <w:lang w:val="mn-MN"/>
        </w:rPr>
        <w:t xml:space="preserve">, түүнд хамаарах </w:t>
      </w:r>
      <w:r w:rsidRPr="00F931DF">
        <w:rPr>
          <w:rFonts w:eastAsiaTheme="minorEastAsia" w:cs="Arial"/>
          <w:szCs w:val="24"/>
        </w:rPr>
        <w:t>эрхийн бүтээлийн төрөл, ангиллаар дагнан байгуул</w:t>
      </w:r>
      <w:r w:rsidRPr="00F931DF">
        <w:rPr>
          <w:rFonts w:eastAsiaTheme="minorEastAsia" w:cs="Arial"/>
          <w:szCs w:val="24"/>
          <w:lang w:val="mn-MN"/>
        </w:rPr>
        <w:t>ж болно</w:t>
      </w:r>
      <w:r w:rsidRPr="00F931DF">
        <w:rPr>
          <w:rFonts w:eastAsiaTheme="minorEastAsia" w:cs="Arial"/>
          <w:szCs w:val="24"/>
        </w:rPr>
        <w:t>.</w:t>
      </w:r>
    </w:p>
    <w:p w14:paraId="312097F3"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 xml:space="preserve">17.3.Хамтын удирдлагын байгууллага нь үйл ажиллагаандаа сайн засаглалыг нэвтрүүлэх, үр дүн тооцогдохуйц, ил тод байх зарчмыг баримтална. </w:t>
      </w:r>
    </w:p>
    <w:p w14:paraId="4A7208A3"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17.4.Хамтын удирдлагын байгууллагын үйл ажиллагааны болон санхүүгийн тайлан олон нийтэд нээлттэй байна</w:t>
      </w:r>
    </w:p>
    <w:p w14:paraId="13C23A5F" w14:textId="77777777" w:rsidR="0035745E" w:rsidRPr="00F931DF" w:rsidRDefault="0035745E" w:rsidP="0035745E">
      <w:pPr>
        <w:spacing w:before="100" w:beforeAutospacing="1" w:after="100" w:afterAutospacing="1" w:line="240" w:lineRule="auto"/>
        <w:ind w:firstLine="720"/>
        <w:jc w:val="both"/>
        <w:rPr>
          <w:rFonts w:cs="Arial"/>
          <w:szCs w:val="24"/>
          <w:lang w:val="mn-MN"/>
        </w:rPr>
      </w:pPr>
      <w:r w:rsidRPr="00F931DF">
        <w:rPr>
          <w:rFonts w:eastAsiaTheme="minorEastAsia" w:cs="Arial"/>
          <w:szCs w:val="24"/>
          <w:lang w:val="mn-MN"/>
        </w:rPr>
        <w:t xml:space="preserve">17.5.Хамтын удирдлагын байгууллагатай холбоотой бусад харилцааг </w:t>
      </w:r>
      <w:r w:rsidRPr="00F931DF">
        <w:rPr>
          <w:rFonts w:cs="Arial"/>
          <w:szCs w:val="24"/>
        </w:rPr>
        <w:t>Зохиогчийн эрх болон түүнд хамаарах эрхийн тухай хуул</w:t>
      </w:r>
      <w:r w:rsidRPr="00F931DF">
        <w:rPr>
          <w:rFonts w:cs="Arial"/>
          <w:szCs w:val="24"/>
          <w:lang w:val="mn-MN"/>
        </w:rPr>
        <w:t xml:space="preserve">иар зохицуулна. </w:t>
      </w:r>
    </w:p>
    <w:p w14:paraId="1D460A3B" w14:textId="77777777" w:rsidR="0035745E" w:rsidRPr="00F931DF" w:rsidRDefault="0035745E" w:rsidP="0035745E">
      <w:pPr>
        <w:spacing w:before="100" w:beforeAutospacing="1" w:after="100" w:afterAutospacing="1" w:line="240" w:lineRule="auto"/>
        <w:ind w:firstLine="720"/>
        <w:jc w:val="center"/>
        <w:rPr>
          <w:rFonts w:eastAsiaTheme="minorEastAsia" w:cs="Arial"/>
          <w:b/>
          <w:szCs w:val="24"/>
          <w:lang w:val="mn-MN"/>
        </w:rPr>
      </w:pPr>
      <w:r w:rsidRPr="00F931DF">
        <w:rPr>
          <w:rFonts w:eastAsiaTheme="minorEastAsia" w:cs="Arial"/>
          <w:b/>
          <w:szCs w:val="24"/>
          <w:lang w:val="mn-MN"/>
        </w:rPr>
        <w:t>18 дугаар зүйл.Гадаад орны иргэдийн зохиогчийн эрх болон хамаарах                эрхийн хамтын удирдлага</w:t>
      </w:r>
    </w:p>
    <w:p w14:paraId="23034A5C"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18.1.Монгол Улсын нутаг дэвсгэр дээр ашиглагдаж байгаа гадаад орны иргэдийн утга зохиол, урлагийн бүтээлийн зохиогчийн эрхэд хамаарах эрхийг тухайн орны ижил төрлийн хамтын удирдлагын байгууллагатай байгуулсан олон талын болон хоёр талын гэрээ болон эрх эзэмшигчтэй шууд байгуулсан гэрээний дагуу хэрэгжүүлнэ.</w:t>
      </w:r>
    </w:p>
    <w:p w14:paraId="5048657E" w14:textId="77777777" w:rsidR="0035745E" w:rsidRPr="00F931DF" w:rsidRDefault="0035745E" w:rsidP="0035745E">
      <w:pPr>
        <w:spacing w:before="100" w:beforeAutospacing="1" w:after="100" w:afterAutospacing="1" w:line="240" w:lineRule="auto"/>
        <w:ind w:firstLine="720"/>
        <w:jc w:val="both"/>
        <w:rPr>
          <w:rFonts w:eastAsiaTheme="minorEastAsia" w:cs="Arial"/>
          <w:szCs w:val="24"/>
          <w:lang w:val="mn-MN"/>
        </w:rPr>
      </w:pPr>
      <w:r w:rsidRPr="00F931DF">
        <w:rPr>
          <w:rFonts w:eastAsiaTheme="minorEastAsia" w:cs="Arial"/>
          <w:szCs w:val="24"/>
          <w:lang w:val="mn-MN"/>
        </w:rPr>
        <w:t>18.2.Гадаад орны бүтээл ашиглагч нь тухайн орны хамтын удирдлагын байгууллагатай байгуулсан гэрээний дагуу бүтээл ашиглана</w:t>
      </w:r>
    </w:p>
    <w:p w14:paraId="046A63DA" w14:textId="77777777" w:rsidR="0035745E" w:rsidRPr="00F931DF" w:rsidRDefault="0035745E" w:rsidP="0035745E">
      <w:pPr>
        <w:pStyle w:val="msghead"/>
        <w:ind w:firstLine="720"/>
        <w:jc w:val="both"/>
        <w:rPr>
          <w:rFonts w:ascii="Arial" w:hAnsi="Arial" w:cs="Arial"/>
          <w:b/>
          <w:lang w:val="mn-MN"/>
        </w:rPr>
      </w:pPr>
      <w:r w:rsidRPr="00F931DF">
        <w:rPr>
          <w:rStyle w:val="Strong"/>
          <w:rFonts w:ascii="Arial" w:hAnsi="Arial" w:cs="Arial"/>
          <w:lang w:val="mn-MN"/>
        </w:rPr>
        <w:t>19 дүгээр зүйл.</w:t>
      </w:r>
      <w:r w:rsidRPr="00F931DF">
        <w:rPr>
          <w:rFonts w:ascii="Arial" w:hAnsi="Arial" w:cs="Arial"/>
          <w:b/>
          <w:lang w:val="mn-MN"/>
        </w:rPr>
        <w:t>Оюуны өмчийн зуучлал</w:t>
      </w:r>
    </w:p>
    <w:p w14:paraId="008543D8" w14:textId="77777777" w:rsidR="0035745E" w:rsidRPr="00F931DF" w:rsidRDefault="0035745E" w:rsidP="0035745E">
      <w:pPr>
        <w:pStyle w:val="msghead"/>
        <w:ind w:firstLine="720"/>
        <w:jc w:val="both"/>
        <w:rPr>
          <w:rFonts w:ascii="Arial" w:hAnsi="Arial" w:cs="Arial"/>
          <w:lang w:val="mn-MN"/>
        </w:rPr>
      </w:pPr>
      <w:r w:rsidRPr="00F931DF">
        <w:rPr>
          <w:rFonts w:ascii="Arial" w:hAnsi="Arial" w:cs="Arial"/>
          <w:lang w:val="mn-MN"/>
        </w:rPr>
        <w:t xml:space="preserve">19.1.Оюуны өмчийн зуучлалыг нь оюуны өмчийн байгууллагад бүртгэгдсэн хуулийн этгээд эрхэлж болно. </w:t>
      </w:r>
    </w:p>
    <w:p w14:paraId="138857F0" w14:textId="77777777" w:rsidR="0035745E" w:rsidRPr="00F931DF" w:rsidRDefault="0035745E" w:rsidP="0035745E">
      <w:pPr>
        <w:pStyle w:val="msghead"/>
        <w:ind w:firstLine="720"/>
        <w:jc w:val="both"/>
        <w:rPr>
          <w:rFonts w:ascii="Arial" w:hAnsi="Arial" w:cs="Arial"/>
          <w:lang w:val="mn-MN"/>
        </w:rPr>
      </w:pPr>
      <w:r w:rsidRPr="00F931DF">
        <w:rPr>
          <w:rFonts w:ascii="Arial" w:hAnsi="Arial" w:cs="Arial"/>
          <w:lang w:val="mn-MN"/>
        </w:rPr>
        <w:lastRenderedPageBreak/>
        <w:t>19.2.Оюуны өмчийн зуучлагчид тавигдах шаардлага, оюуны өмчийн байгууллагад бүртгүүлэх журмыг оюуны өмчийн асуудал эрхэлсэн Засгийн газрын гишүүн батална.</w:t>
      </w:r>
    </w:p>
    <w:p w14:paraId="70A25AF1" w14:textId="77777777" w:rsidR="0035745E" w:rsidRPr="00F931DF" w:rsidRDefault="0035745E" w:rsidP="0035745E">
      <w:pPr>
        <w:pStyle w:val="msghead"/>
        <w:ind w:firstLine="720"/>
        <w:jc w:val="both"/>
        <w:rPr>
          <w:rFonts w:ascii="Arial" w:hAnsi="Arial" w:cs="Arial"/>
          <w:lang w:val="mn-MN"/>
        </w:rPr>
      </w:pPr>
      <w:r w:rsidRPr="00F931DF">
        <w:rPr>
          <w:rFonts w:ascii="Arial" w:hAnsi="Arial" w:cs="Arial"/>
          <w:lang w:val="mn-MN"/>
        </w:rPr>
        <w:t>19.3.Энэ хуулийн 19.1-д заасан хуулийн этгээдтэй оюуны өмчийн байгууллага гэрээ байгуулна. Гэрээний загварыг оюуны өмчийн асуудал эрхэлсэн Засгийн газрын гишүүн батална.</w:t>
      </w:r>
    </w:p>
    <w:p w14:paraId="1F87C334" w14:textId="77777777" w:rsidR="0035745E" w:rsidRPr="00F931DF" w:rsidRDefault="0035745E" w:rsidP="0035745E">
      <w:pPr>
        <w:spacing w:before="100" w:beforeAutospacing="1" w:after="100" w:afterAutospacing="1" w:line="240" w:lineRule="auto"/>
        <w:ind w:firstLine="720"/>
        <w:contextualSpacing/>
        <w:jc w:val="center"/>
        <w:rPr>
          <w:rFonts w:eastAsiaTheme="minorEastAsia" w:cs="Arial"/>
          <w:b/>
          <w:szCs w:val="24"/>
          <w:lang w:val="mn-MN"/>
        </w:rPr>
      </w:pPr>
      <w:r w:rsidRPr="00F931DF">
        <w:rPr>
          <w:rFonts w:eastAsiaTheme="minorEastAsia" w:cs="Arial"/>
          <w:b/>
          <w:szCs w:val="24"/>
          <w:lang w:val="mn-MN"/>
        </w:rPr>
        <w:t>ДӨРӨВДҮГЭЭР БҮЛЭГ</w:t>
      </w:r>
    </w:p>
    <w:p w14:paraId="3658767C" w14:textId="77777777" w:rsidR="0035745E" w:rsidRPr="00F931DF" w:rsidRDefault="0035745E" w:rsidP="0035745E">
      <w:pPr>
        <w:spacing w:before="100" w:beforeAutospacing="1" w:after="100" w:afterAutospacing="1" w:line="240" w:lineRule="auto"/>
        <w:ind w:firstLine="720"/>
        <w:contextualSpacing/>
        <w:jc w:val="center"/>
        <w:rPr>
          <w:rFonts w:eastAsiaTheme="minorEastAsia" w:cs="Arial"/>
          <w:b/>
          <w:szCs w:val="24"/>
          <w:lang w:val="mn-MN"/>
        </w:rPr>
      </w:pPr>
      <w:r w:rsidRPr="00F931DF">
        <w:rPr>
          <w:rFonts w:eastAsiaTheme="minorEastAsia" w:cs="Arial"/>
          <w:b/>
          <w:szCs w:val="24"/>
          <w:lang w:val="mn-MN"/>
        </w:rPr>
        <w:t>ОЮУНЫ ӨМЧИЙГ ЭДИЙН ЗАСГИЙН ЭРГЭЛТЭД ОРУУЛАХ, ТӨРӨӨС ҮЗҮҮЛЭХ ДЭМЖЛЭГ, ХАМТЫН АЖИЛЛАГАА</w:t>
      </w:r>
    </w:p>
    <w:p w14:paraId="7AC64FA8" w14:textId="77777777" w:rsidR="0035745E" w:rsidRPr="00F931DF" w:rsidRDefault="0035745E" w:rsidP="0035745E">
      <w:pPr>
        <w:spacing w:before="100" w:beforeAutospacing="1" w:after="100" w:afterAutospacing="1" w:line="240" w:lineRule="auto"/>
        <w:ind w:firstLine="720"/>
        <w:contextualSpacing/>
        <w:jc w:val="center"/>
        <w:rPr>
          <w:rFonts w:eastAsiaTheme="minorEastAsia" w:cs="Arial"/>
          <w:b/>
          <w:szCs w:val="24"/>
          <w:lang w:val="mn-MN"/>
        </w:rPr>
      </w:pPr>
    </w:p>
    <w:p w14:paraId="24EACD5B" w14:textId="77777777" w:rsidR="0035745E" w:rsidRPr="00F931DF" w:rsidRDefault="0035745E" w:rsidP="0035745E">
      <w:pPr>
        <w:spacing w:after="0" w:line="240" w:lineRule="auto"/>
        <w:contextualSpacing/>
        <w:jc w:val="both"/>
        <w:rPr>
          <w:rFonts w:eastAsia="Arial" w:cs="Arial"/>
          <w:b/>
          <w:szCs w:val="24"/>
          <w:lang w:val="mn-MN"/>
        </w:rPr>
      </w:pPr>
      <w:r w:rsidRPr="00F931DF">
        <w:rPr>
          <w:rFonts w:eastAsia="Arial" w:cs="Arial"/>
          <w:b/>
          <w:szCs w:val="24"/>
          <w:lang w:val="mn-MN"/>
        </w:rPr>
        <w:tab/>
        <w:t>20</w:t>
      </w:r>
      <w:r w:rsidRPr="00F931DF">
        <w:rPr>
          <w:rFonts w:eastAsia="Arial" w:cs="Arial"/>
          <w:b/>
          <w:szCs w:val="24"/>
        </w:rPr>
        <w:t xml:space="preserve"> дугаар зүйл.Оюуны өмчийг эдийн засгийн </w:t>
      </w:r>
    </w:p>
    <w:p w14:paraId="5ED4D022" w14:textId="77777777" w:rsidR="0035745E" w:rsidRPr="00F931DF" w:rsidRDefault="0035745E" w:rsidP="0035745E">
      <w:pPr>
        <w:spacing w:after="0" w:line="240" w:lineRule="auto"/>
        <w:contextualSpacing/>
        <w:jc w:val="both"/>
        <w:rPr>
          <w:rFonts w:eastAsia="Arial" w:cs="Arial"/>
          <w:b/>
          <w:szCs w:val="24"/>
          <w:lang w:val="mn-MN"/>
        </w:rPr>
      </w:pPr>
      <w:r w:rsidRPr="00F931DF">
        <w:rPr>
          <w:rFonts w:eastAsia="Arial" w:cs="Arial"/>
          <w:b/>
          <w:szCs w:val="24"/>
        </w:rPr>
        <w:t>эргэлтэд оруулах хэлбэр</w:t>
      </w:r>
    </w:p>
    <w:p w14:paraId="25418B69" w14:textId="77777777" w:rsidR="0035745E" w:rsidRPr="00F931DF" w:rsidRDefault="0035745E" w:rsidP="0035745E">
      <w:pPr>
        <w:spacing w:after="0" w:line="240" w:lineRule="auto"/>
        <w:contextualSpacing/>
        <w:jc w:val="both"/>
        <w:rPr>
          <w:rFonts w:eastAsia="Arial" w:cs="Arial"/>
          <w:b/>
          <w:szCs w:val="24"/>
          <w:lang w:val="mn-MN"/>
        </w:rPr>
      </w:pPr>
    </w:p>
    <w:p w14:paraId="5E8DF390" w14:textId="77777777" w:rsidR="0035745E" w:rsidRPr="00F931DF" w:rsidRDefault="0035745E" w:rsidP="0035745E">
      <w:pPr>
        <w:ind w:firstLine="720"/>
        <w:jc w:val="both"/>
        <w:rPr>
          <w:rFonts w:eastAsia="Arial" w:cs="Arial"/>
          <w:szCs w:val="24"/>
          <w:lang w:val="mn-MN"/>
        </w:rPr>
      </w:pPr>
      <w:r w:rsidRPr="00F931DF">
        <w:rPr>
          <w:rFonts w:eastAsia="Arial" w:cs="Arial"/>
          <w:szCs w:val="24"/>
          <w:lang w:val="mn-MN"/>
        </w:rPr>
        <w:t>20</w:t>
      </w:r>
      <w:r w:rsidRPr="00F931DF">
        <w:rPr>
          <w:rFonts w:eastAsia="Arial" w:cs="Arial"/>
          <w:szCs w:val="24"/>
        </w:rPr>
        <w:t xml:space="preserve">.1.Оюуны өмчийг </w:t>
      </w:r>
      <w:r w:rsidRPr="00F931DF">
        <w:rPr>
          <w:rFonts w:eastAsia="Arial" w:cs="Arial"/>
          <w:szCs w:val="24"/>
          <w:lang w:val="mn-MN"/>
        </w:rPr>
        <w:t>л</w:t>
      </w:r>
      <w:r w:rsidRPr="00F931DF">
        <w:rPr>
          <w:rFonts w:eastAsia="Arial" w:cs="Arial"/>
          <w:szCs w:val="24"/>
        </w:rPr>
        <w:t>иценз</w:t>
      </w:r>
      <w:r w:rsidRPr="00F931DF">
        <w:rPr>
          <w:rFonts w:eastAsia="Arial" w:cs="Arial"/>
          <w:szCs w:val="24"/>
          <w:lang w:val="mn-MN"/>
        </w:rPr>
        <w:t>ийн</w:t>
      </w:r>
      <w:r w:rsidRPr="00F931DF">
        <w:rPr>
          <w:rFonts w:eastAsia="Arial" w:cs="Arial"/>
          <w:szCs w:val="24"/>
        </w:rPr>
        <w:t>, франчайз</w:t>
      </w:r>
      <w:r w:rsidRPr="00F931DF">
        <w:rPr>
          <w:rFonts w:eastAsia="Arial" w:cs="Arial"/>
          <w:szCs w:val="24"/>
          <w:lang w:val="mn-MN"/>
        </w:rPr>
        <w:t>ийн</w:t>
      </w:r>
      <w:r w:rsidRPr="00F931DF">
        <w:rPr>
          <w:rFonts w:eastAsia="Arial" w:cs="Arial"/>
          <w:szCs w:val="24"/>
        </w:rPr>
        <w:t>, мерчиндайз</w:t>
      </w:r>
      <w:r w:rsidRPr="00F931DF">
        <w:rPr>
          <w:rFonts w:eastAsia="Arial" w:cs="Arial"/>
          <w:szCs w:val="24"/>
          <w:lang w:val="mn-MN"/>
        </w:rPr>
        <w:t xml:space="preserve"> болон бусад</w:t>
      </w:r>
      <w:r w:rsidRPr="00F931DF">
        <w:rPr>
          <w:rFonts w:eastAsia="Arial" w:cs="Arial"/>
          <w:szCs w:val="24"/>
        </w:rPr>
        <w:t xml:space="preserve"> гэрээ</w:t>
      </w:r>
      <w:r w:rsidRPr="00F931DF">
        <w:rPr>
          <w:rFonts w:eastAsia="Arial" w:cs="Arial"/>
          <w:szCs w:val="24"/>
          <w:lang w:val="mn-MN"/>
        </w:rPr>
        <w:t>, хэлцлээр</w:t>
      </w:r>
      <w:r w:rsidRPr="00F931DF">
        <w:rPr>
          <w:rFonts w:eastAsia="Arial" w:cs="Arial"/>
          <w:szCs w:val="24"/>
        </w:rPr>
        <w:t xml:space="preserve"> бусдад бүрэн болон хэсэгчлэн ашиглуулах</w:t>
      </w:r>
      <w:r w:rsidRPr="00F931DF">
        <w:rPr>
          <w:rFonts w:eastAsia="Arial" w:cs="Arial"/>
          <w:szCs w:val="24"/>
          <w:lang w:val="mn-MN"/>
        </w:rPr>
        <w:t xml:space="preserve">, өмчлөхэрх </w:t>
      </w:r>
      <w:r w:rsidRPr="00F931DF">
        <w:rPr>
          <w:rFonts w:eastAsia="Arial" w:cs="Arial"/>
          <w:szCs w:val="24"/>
        </w:rPr>
        <w:t>шилжүүлэх</w:t>
      </w:r>
      <w:r w:rsidRPr="00F931DF">
        <w:rPr>
          <w:rFonts w:eastAsia="Arial" w:cs="Arial"/>
          <w:szCs w:val="24"/>
          <w:lang w:val="mn-MN"/>
        </w:rPr>
        <w:t>, о</w:t>
      </w:r>
      <w:r w:rsidRPr="00F931DF">
        <w:rPr>
          <w:rFonts w:eastAsia="Arial" w:cs="Arial"/>
          <w:szCs w:val="24"/>
        </w:rPr>
        <w:t xml:space="preserve">юуны өмчөөр </w:t>
      </w:r>
      <w:r w:rsidRPr="00F931DF">
        <w:rPr>
          <w:rFonts w:eastAsia="Arial" w:cs="Arial"/>
          <w:szCs w:val="24"/>
          <w:lang w:val="mn-MN"/>
        </w:rPr>
        <w:t xml:space="preserve">хуулийн этгээдэд </w:t>
      </w:r>
      <w:r w:rsidRPr="00F931DF">
        <w:rPr>
          <w:rFonts w:eastAsia="Arial" w:cs="Arial"/>
          <w:szCs w:val="24"/>
        </w:rPr>
        <w:t>хөрөнгө оруулах</w:t>
      </w:r>
      <w:r w:rsidRPr="00F931DF">
        <w:rPr>
          <w:rFonts w:eastAsia="Arial" w:cs="Arial"/>
          <w:szCs w:val="24"/>
          <w:lang w:val="mn-MN"/>
        </w:rPr>
        <w:t>, б</w:t>
      </w:r>
      <w:r w:rsidRPr="00F931DF">
        <w:rPr>
          <w:rFonts w:eastAsia="Arial" w:cs="Arial"/>
          <w:szCs w:val="24"/>
        </w:rPr>
        <w:t>арьцаалах</w:t>
      </w:r>
      <w:r w:rsidRPr="00F931DF">
        <w:rPr>
          <w:rFonts w:eastAsia="Arial" w:cs="Arial"/>
          <w:szCs w:val="24"/>
          <w:lang w:val="mn-MN"/>
        </w:rPr>
        <w:t xml:space="preserve"> болон б</w:t>
      </w:r>
      <w:r w:rsidRPr="00F931DF">
        <w:rPr>
          <w:rFonts w:eastAsia="Arial" w:cs="Arial"/>
          <w:szCs w:val="24"/>
        </w:rPr>
        <w:t>усад</w:t>
      </w:r>
      <w:r w:rsidRPr="00F931DF">
        <w:rPr>
          <w:rFonts w:eastAsia="Arial" w:cs="Arial"/>
          <w:szCs w:val="24"/>
          <w:lang w:val="mn-MN"/>
        </w:rPr>
        <w:t xml:space="preserve"> хэлбэрээр эдийн засгийн эргэлтэд оруулж болно.</w:t>
      </w:r>
    </w:p>
    <w:p w14:paraId="06C5D2E7" w14:textId="77777777" w:rsidR="0035745E" w:rsidRPr="00F931DF" w:rsidRDefault="0035745E" w:rsidP="0035745E">
      <w:pPr>
        <w:ind w:firstLine="720"/>
        <w:jc w:val="both"/>
        <w:rPr>
          <w:rFonts w:eastAsia="Arial" w:cs="Arial"/>
          <w:szCs w:val="24"/>
          <w:lang w:val="mn-MN"/>
        </w:rPr>
      </w:pPr>
      <w:r w:rsidRPr="00F931DF">
        <w:rPr>
          <w:rFonts w:eastAsia="Arial" w:cs="Arial"/>
          <w:szCs w:val="24"/>
          <w:lang w:val="mn-MN"/>
        </w:rPr>
        <w:t>20</w:t>
      </w:r>
      <w:r w:rsidRPr="00F931DF">
        <w:rPr>
          <w:rFonts w:eastAsia="Arial" w:cs="Arial"/>
          <w:szCs w:val="24"/>
        </w:rPr>
        <w:t xml:space="preserve">.2.Энэ хуулийн </w:t>
      </w:r>
      <w:r w:rsidRPr="00F931DF">
        <w:rPr>
          <w:rFonts w:eastAsia="Arial" w:cs="Arial"/>
          <w:szCs w:val="24"/>
          <w:lang w:val="mn-MN"/>
        </w:rPr>
        <w:t>20</w:t>
      </w:r>
      <w:r w:rsidRPr="00F931DF">
        <w:rPr>
          <w:rFonts w:eastAsia="Arial" w:cs="Arial"/>
          <w:szCs w:val="24"/>
        </w:rPr>
        <w:t>.1-д заасан хэлбэрээр эдийн засгийн эргэлтэд оруулах гэрээ, хэлцлий</w:t>
      </w:r>
      <w:r w:rsidRPr="00F931DF">
        <w:rPr>
          <w:rFonts w:eastAsia="Arial" w:cs="Arial"/>
          <w:szCs w:val="24"/>
          <w:lang w:val="mn-MN"/>
        </w:rPr>
        <w:t>н</w:t>
      </w:r>
      <w:commentRangeStart w:id="7"/>
      <w:r w:rsidRPr="00F931DF">
        <w:rPr>
          <w:rFonts w:eastAsia="Arial" w:cs="Arial"/>
          <w:szCs w:val="24"/>
        </w:rPr>
        <w:t>нарийвчилсан зохицуулалт</w:t>
      </w:r>
      <w:r w:rsidRPr="00F931DF">
        <w:rPr>
          <w:rFonts w:eastAsia="Arial" w:cs="Arial"/>
          <w:szCs w:val="24"/>
          <w:lang w:val="mn-MN"/>
        </w:rPr>
        <w:t xml:space="preserve">ыг холбогдох хуулиар </w:t>
      </w:r>
      <w:commentRangeEnd w:id="7"/>
      <w:r w:rsidRPr="00F931DF">
        <w:rPr>
          <w:rStyle w:val="CommentReference"/>
          <w:rFonts w:cs="Arial"/>
          <w:sz w:val="24"/>
          <w:szCs w:val="24"/>
        </w:rPr>
        <w:commentReference w:id="7"/>
      </w:r>
      <w:r w:rsidRPr="00F931DF">
        <w:rPr>
          <w:rFonts w:eastAsia="Arial" w:cs="Arial"/>
          <w:szCs w:val="24"/>
          <w:lang w:val="mn-MN"/>
        </w:rPr>
        <w:t>зохицуулна.</w:t>
      </w:r>
    </w:p>
    <w:p w14:paraId="6E38977F" w14:textId="77777777" w:rsidR="0035745E" w:rsidRPr="00F931DF" w:rsidRDefault="0035745E" w:rsidP="0035745E">
      <w:pPr>
        <w:ind w:firstLine="720"/>
        <w:jc w:val="both"/>
        <w:rPr>
          <w:rFonts w:eastAsia="Arial" w:cs="Arial"/>
          <w:b/>
          <w:szCs w:val="24"/>
        </w:rPr>
      </w:pPr>
      <w:r w:rsidRPr="00F931DF">
        <w:rPr>
          <w:rFonts w:eastAsia="Arial" w:cs="Arial"/>
          <w:b/>
          <w:szCs w:val="24"/>
          <w:lang w:val="mn-MN"/>
        </w:rPr>
        <w:t>21 дүгээ</w:t>
      </w:r>
      <w:r w:rsidRPr="00F931DF">
        <w:rPr>
          <w:rFonts w:eastAsia="Arial" w:cs="Arial"/>
          <w:b/>
          <w:szCs w:val="24"/>
        </w:rPr>
        <w:t>р зүйл.Оюуны өмчийн</w:t>
      </w:r>
      <w:r w:rsidR="00CD117C" w:rsidRPr="00F931DF">
        <w:rPr>
          <w:rFonts w:eastAsia="Arial" w:cs="Arial"/>
          <w:b/>
          <w:szCs w:val="24"/>
          <w:lang w:val="mn-MN"/>
        </w:rPr>
        <w:t xml:space="preserve"> </w:t>
      </w:r>
      <w:r w:rsidRPr="00F931DF">
        <w:rPr>
          <w:rFonts w:eastAsia="Arial" w:cs="Arial"/>
          <w:b/>
          <w:szCs w:val="24"/>
        </w:rPr>
        <w:t>эрхийн үнэлгээ</w:t>
      </w:r>
    </w:p>
    <w:p w14:paraId="0C18CA17" w14:textId="77777777" w:rsidR="0035745E" w:rsidRPr="00F931DF" w:rsidRDefault="0035745E" w:rsidP="0035745E">
      <w:pPr>
        <w:jc w:val="both"/>
        <w:rPr>
          <w:rFonts w:cs="Arial"/>
          <w:szCs w:val="24"/>
        </w:rPr>
      </w:pPr>
      <w:r w:rsidRPr="00F931DF">
        <w:rPr>
          <w:rFonts w:cs="Arial"/>
          <w:szCs w:val="24"/>
          <w:lang w:val="mn-MN"/>
        </w:rPr>
        <w:tab/>
      </w:r>
      <w:r w:rsidRPr="00F931DF">
        <w:rPr>
          <w:rFonts w:cs="Arial"/>
          <w:szCs w:val="24"/>
        </w:rPr>
        <w:t>2</w:t>
      </w:r>
      <w:r w:rsidRPr="00F931DF">
        <w:rPr>
          <w:rFonts w:cs="Arial"/>
          <w:szCs w:val="24"/>
          <w:lang w:val="mn-MN"/>
        </w:rPr>
        <w:t>1</w:t>
      </w:r>
      <w:r w:rsidRPr="00F931DF">
        <w:rPr>
          <w:rFonts w:cs="Arial"/>
          <w:szCs w:val="24"/>
        </w:rPr>
        <w:t>.</w:t>
      </w:r>
      <w:proofErr w:type="gramStart"/>
      <w:r w:rsidRPr="00F931DF">
        <w:rPr>
          <w:rFonts w:cs="Arial"/>
          <w:szCs w:val="24"/>
          <w:lang w:val="mn-MN"/>
        </w:rPr>
        <w:t>1</w:t>
      </w:r>
      <w:r w:rsidRPr="00F931DF">
        <w:rPr>
          <w:rFonts w:cs="Arial"/>
          <w:szCs w:val="24"/>
        </w:rPr>
        <w:t>.Оюуны</w:t>
      </w:r>
      <w:proofErr w:type="gramEnd"/>
      <w:r w:rsidRPr="00F931DF">
        <w:rPr>
          <w:rFonts w:cs="Arial"/>
          <w:szCs w:val="24"/>
        </w:rPr>
        <w:t xml:space="preserve"> өмч, оюуны өмчийн эрх, биет бус хөрөнгийг үнэлэхдээ Хөрөнгийн үнэлгээний тухай хууль,үнэлгээний олон улсын стандарт, оюуны өмч,биет бус хөрөнгийн үнэлгээний үндэсний стандарт, аргачлалыг удирдлага болгоно.</w:t>
      </w:r>
    </w:p>
    <w:p w14:paraId="2E0D9E03" w14:textId="77777777" w:rsidR="0035745E" w:rsidRPr="00F931DF" w:rsidRDefault="0035745E" w:rsidP="0035745E">
      <w:pPr>
        <w:ind w:firstLine="720"/>
        <w:jc w:val="both"/>
        <w:rPr>
          <w:rFonts w:eastAsia="Arial" w:cs="Arial"/>
          <w:szCs w:val="24"/>
        </w:rPr>
      </w:pPr>
      <w:r w:rsidRPr="00F931DF">
        <w:rPr>
          <w:rFonts w:cs="Arial"/>
          <w:szCs w:val="24"/>
          <w:lang w:val="mn-MN"/>
        </w:rPr>
        <w:t>21.2.</w:t>
      </w:r>
      <w:r w:rsidRPr="00F931DF">
        <w:rPr>
          <w:rFonts w:eastAsia="Arial" w:cs="Arial"/>
          <w:szCs w:val="24"/>
          <w:lang w:val="mn-MN"/>
        </w:rPr>
        <w:t xml:space="preserve">Оюуны өмчийг эдийн засгийн эргэлтэд оруулахдаа </w:t>
      </w:r>
      <w:r w:rsidRPr="00F931DF">
        <w:rPr>
          <w:rFonts w:eastAsia="Arial" w:cs="Arial"/>
          <w:szCs w:val="24"/>
        </w:rPr>
        <w:t>талууд оюуны өмчийн эрхийн үнэлгээг харилцан тохиролцож тогтоож болно.</w:t>
      </w:r>
    </w:p>
    <w:p w14:paraId="5B73A1C5" w14:textId="77777777" w:rsidR="0035745E" w:rsidRPr="00F931DF" w:rsidRDefault="0035745E" w:rsidP="0035745E">
      <w:pPr>
        <w:jc w:val="both"/>
        <w:rPr>
          <w:rFonts w:cs="Arial"/>
          <w:b/>
          <w:szCs w:val="24"/>
        </w:rPr>
      </w:pPr>
      <w:r w:rsidRPr="00F931DF">
        <w:rPr>
          <w:rFonts w:cs="Arial"/>
          <w:szCs w:val="24"/>
          <w:lang w:val="mn-MN"/>
        </w:rPr>
        <w:tab/>
      </w:r>
      <w:r w:rsidRPr="00F931DF">
        <w:rPr>
          <w:rFonts w:cs="Arial"/>
          <w:b/>
          <w:szCs w:val="24"/>
          <w:lang w:val="mn-MN"/>
        </w:rPr>
        <w:t>22 дугаар зүйл.</w:t>
      </w:r>
      <w:r w:rsidRPr="00F931DF">
        <w:rPr>
          <w:rFonts w:cs="Arial"/>
          <w:b/>
          <w:szCs w:val="24"/>
        </w:rPr>
        <w:t>Оюуны өмчийн үнэлгээхийхэрх</w:t>
      </w:r>
    </w:p>
    <w:p w14:paraId="7E11E3BF" w14:textId="77777777" w:rsidR="0035745E" w:rsidRPr="00F931DF" w:rsidRDefault="0035745E" w:rsidP="0035745E">
      <w:pPr>
        <w:jc w:val="both"/>
        <w:rPr>
          <w:rFonts w:eastAsia="Arial" w:cs="Arial"/>
          <w:szCs w:val="24"/>
          <w:lang w:val="mn-MN"/>
        </w:rPr>
      </w:pPr>
      <w:r w:rsidRPr="00F931DF">
        <w:rPr>
          <w:rFonts w:cs="Arial"/>
          <w:szCs w:val="24"/>
          <w:lang w:val="mn-MN"/>
        </w:rPr>
        <w:tab/>
      </w:r>
      <w:r w:rsidRPr="00F931DF">
        <w:rPr>
          <w:rFonts w:cs="Arial"/>
          <w:szCs w:val="24"/>
        </w:rPr>
        <w:t>2</w:t>
      </w:r>
      <w:r w:rsidRPr="00F931DF">
        <w:rPr>
          <w:rFonts w:cs="Arial"/>
          <w:szCs w:val="24"/>
          <w:lang w:val="mn-MN"/>
        </w:rPr>
        <w:t>2</w:t>
      </w:r>
      <w:r w:rsidRPr="00F931DF">
        <w:rPr>
          <w:rFonts w:cs="Arial"/>
          <w:szCs w:val="24"/>
        </w:rPr>
        <w:t>.</w:t>
      </w:r>
      <w:proofErr w:type="gramStart"/>
      <w:r w:rsidRPr="00F931DF">
        <w:rPr>
          <w:rFonts w:cs="Arial"/>
          <w:szCs w:val="24"/>
        </w:rPr>
        <w:t>1.Хөрөнгийн</w:t>
      </w:r>
      <w:proofErr w:type="gramEnd"/>
      <w:r w:rsidRPr="00F931DF">
        <w:rPr>
          <w:rFonts w:cs="Arial"/>
          <w:szCs w:val="24"/>
        </w:rPr>
        <w:t xml:space="preserve"> үнэлгээний тухай хуулийн дагуу тусгай зөвшөөрөл эзэмшиж б</w:t>
      </w:r>
      <w:r w:rsidRPr="00F931DF">
        <w:rPr>
          <w:rFonts w:cs="Arial"/>
          <w:szCs w:val="24"/>
          <w:lang w:val="mn-MN"/>
        </w:rPr>
        <w:t>айгаа</w:t>
      </w:r>
      <w:r w:rsidRPr="00F931DF">
        <w:rPr>
          <w:rFonts w:cs="Arial"/>
          <w:szCs w:val="24"/>
        </w:rPr>
        <w:t xml:space="preserve"> хөрөнгийн үнэлгээчин нь </w:t>
      </w:r>
      <w:r w:rsidRPr="00F931DF">
        <w:rPr>
          <w:rFonts w:cs="Arial"/>
          <w:szCs w:val="24"/>
          <w:lang w:val="mn-MN"/>
        </w:rPr>
        <w:t xml:space="preserve">оюуны өмчийн эрхийн </w:t>
      </w:r>
      <w:r w:rsidRPr="00F931DF">
        <w:rPr>
          <w:rFonts w:cs="Arial"/>
          <w:szCs w:val="24"/>
        </w:rPr>
        <w:t xml:space="preserve">үнэлгээг </w:t>
      </w:r>
      <w:r w:rsidRPr="00F931DF">
        <w:rPr>
          <w:rFonts w:eastAsia="Arial" w:cs="Arial"/>
          <w:szCs w:val="24"/>
          <w:lang w:val="mn-MN"/>
        </w:rPr>
        <w:t xml:space="preserve">оюуны </w:t>
      </w:r>
      <w:r w:rsidRPr="00F931DF">
        <w:rPr>
          <w:rFonts w:eastAsia="Arial" w:cs="Arial"/>
          <w:szCs w:val="24"/>
        </w:rPr>
        <w:t>өмчийн эрхийн үнэлгээ хийх сургалтад ха</w:t>
      </w:r>
      <w:r w:rsidRPr="00F931DF">
        <w:rPr>
          <w:rFonts w:eastAsia="Arial" w:cs="Arial"/>
          <w:szCs w:val="24"/>
          <w:lang w:val="mn-MN"/>
        </w:rPr>
        <w:t xml:space="preserve">мрагдаж, гэрчилгээ авсны үндсэн дээр эрхэлнэ. </w:t>
      </w:r>
    </w:p>
    <w:p w14:paraId="0F5B06C8" w14:textId="77777777" w:rsidR="0035745E" w:rsidRPr="00F931DF" w:rsidRDefault="0035745E" w:rsidP="0035745E">
      <w:pPr>
        <w:jc w:val="both"/>
        <w:rPr>
          <w:rFonts w:cs="Arial"/>
          <w:szCs w:val="24"/>
          <w:lang w:val="mn-MN"/>
        </w:rPr>
      </w:pPr>
      <w:r w:rsidRPr="00F931DF">
        <w:rPr>
          <w:rFonts w:cs="Arial"/>
          <w:szCs w:val="24"/>
          <w:lang w:val="mn-MN"/>
        </w:rPr>
        <w:tab/>
        <w:t xml:space="preserve">22.2.Оюуны өмчийн байгууллага болон </w:t>
      </w:r>
      <w:r w:rsidRPr="00F931DF">
        <w:rPr>
          <w:rFonts w:cs="Arial"/>
          <w:szCs w:val="24"/>
        </w:rPr>
        <w:t>хөрөнгийн үнэлгээний мэргэжлийн байгууллага</w:t>
      </w:r>
      <w:r w:rsidRPr="00F931DF">
        <w:rPr>
          <w:rFonts w:cs="Arial"/>
          <w:szCs w:val="24"/>
          <w:lang w:val="mn-MN"/>
        </w:rPr>
        <w:t xml:space="preserve">энэ хуулийн 22.1-д заасан сургалтын хөтөлбөрийг хамтран боловсруулж, сургалт зохион байгуулна. </w:t>
      </w:r>
    </w:p>
    <w:p w14:paraId="321FEBD1" w14:textId="77777777" w:rsidR="0035745E" w:rsidRPr="00F931DF" w:rsidRDefault="0035745E" w:rsidP="0035745E">
      <w:pPr>
        <w:jc w:val="both"/>
        <w:rPr>
          <w:rFonts w:cs="Arial"/>
          <w:szCs w:val="24"/>
          <w:lang w:val="mn-MN"/>
        </w:rPr>
      </w:pPr>
      <w:r w:rsidRPr="00F931DF">
        <w:rPr>
          <w:rFonts w:cs="Arial"/>
          <w:szCs w:val="24"/>
          <w:lang w:val="mn-MN"/>
        </w:rPr>
        <w:tab/>
        <w:t>22.3.О</w:t>
      </w:r>
      <w:r w:rsidRPr="00F931DF">
        <w:rPr>
          <w:rFonts w:eastAsia="Arial" w:cs="Arial"/>
          <w:szCs w:val="24"/>
        </w:rPr>
        <w:t>юуны өмчийн эрхийн үнэлгээ хийх сургалтад ха</w:t>
      </w:r>
      <w:r w:rsidRPr="00F931DF">
        <w:rPr>
          <w:rFonts w:eastAsia="Arial" w:cs="Arial"/>
          <w:szCs w:val="24"/>
          <w:lang w:val="mn-MN"/>
        </w:rPr>
        <w:t xml:space="preserve">мрагдаж тэнцсэн хөрөнгийн үнэлгээчинд оюуны өмчийн байгууллага гэрчилгээ олгож, оюуны өмчийн эрхийн үнэлгээ хийх эрх бүхий этгээдийн жагсаалтад бүртгэж, мэдээллийн сан бүрдүүлнэ. </w:t>
      </w:r>
    </w:p>
    <w:p w14:paraId="0DA67D82" w14:textId="77777777" w:rsidR="00F931DF" w:rsidRPr="00F931DF" w:rsidRDefault="0035745E" w:rsidP="0035745E">
      <w:pPr>
        <w:spacing w:after="0" w:line="240" w:lineRule="auto"/>
        <w:jc w:val="both"/>
        <w:rPr>
          <w:rFonts w:eastAsia="Arial" w:cs="Arial"/>
          <w:b/>
          <w:szCs w:val="24"/>
          <w:lang w:val="mn-MN"/>
        </w:rPr>
      </w:pPr>
      <w:r w:rsidRPr="00F931DF">
        <w:rPr>
          <w:rFonts w:cs="Arial"/>
          <w:szCs w:val="24"/>
          <w:lang w:val="mn-MN"/>
        </w:rPr>
        <w:lastRenderedPageBreak/>
        <w:tab/>
      </w:r>
      <w:r w:rsidRPr="00F931DF">
        <w:rPr>
          <w:rFonts w:cs="Arial"/>
          <w:b/>
          <w:szCs w:val="24"/>
          <w:lang w:val="mn-MN"/>
        </w:rPr>
        <w:t>23 дугаа</w:t>
      </w:r>
      <w:r w:rsidRPr="00F931DF">
        <w:rPr>
          <w:rFonts w:eastAsia="Arial" w:cs="Arial"/>
          <w:b/>
          <w:szCs w:val="24"/>
        </w:rPr>
        <w:t xml:space="preserve">р зүйл.Оюуны өмчийг эдийн засгийн эргэлтэд оруулахтай </w:t>
      </w:r>
    </w:p>
    <w:p w14:paraId="472989C4" w14:textId="77777777" w:rsidR="0035745E" w:rsidRPr="00F931DF" w:rsidRDefault="00F931DF" w:rsidP="0035745E">
      <w:pPr>
        <w:spacing w:after="0" w:line="240" w:lineRule="auto"/>
        <w:jc w:val="both"/>
        <w:rPr>
          <w:rFonts w:eastAsia="Arial" w:cs="Arial"/>
          <w:b/>
          <w:szCs w:val="24"/>
          <w:lang w:val="mn-MN"/>
        </w:rPr>
      </w:pPr>
      <w:r>
        <w:rPr>
          <w:rFonts w:eastAsia="Arial" w:cs="Arial"/>
          <w:b/>
          <w:szCs w:val="24"/>
          <w:lang w:val="mn-MN"/>
        </w:rPr>
        <w:t xml:space="preserve">                                         </w:t>
      </w:r>
      <w:r w:rsidR="0035745E" w:rsidRPr="00F931DF">
        <w:rPr>
          <w:rFonts w:eastAsia="Arial" w:cs="Arial"/>
          <w:b/>
          <w:szCs w:val="24"/>
        </w:rPr>
        <w:t xml:space="preserve">холбоотой төрийн </w:t>
      </w:r>
      <w:r w:rsidR="0035745E" w:rsidRPr="00F931DF">
        <w:rPr>
          <w:rFonts w:eastAsia="Arial" w:cs="Arial"/>
          <w:b/>
          <w:szCs w:val="24"/>
          <w:lang w:val="mn-MN"/>
        </w:rPr>
        <w:t xml:space="preserve">дэмжлэг, </w:t>
      </w:r>
      <w:r w:rsidR="0035745E" w:rsidRPr="00F931DF">
        <w:rPr>
          <w:rFonts w:eastAsia="Arial" w:cs="Arial"/>
          <w:b/>
          <w:szCs w:val="24"/>
        </w:rPr>
        <w:t>хамтын ажиллагаа</w:t>
      </w:r>
    </w:p>
    <w:p w14:paraId="1F96FE1F" w14:textId="77777777" w:rsidR="0035745E" w:rsidRPr="00F931DF" w:rsidRDefault="0035745E" w:rsidP="0035745E">
      <w:pPr>
        <w:spacing w:after="0" w:line="240" w:lineRule="auto"/>
        <w:jc w:val="both"/>
        <w:rPr>
          <w:rFonts w:eastAsia="Arial" w:cs="Arial"/>
          <w:b/>
          <w:szCs w:val="24"/>
          <w:lang w:val="mn-MN"/>
        </w:rPr>
      </w:pPr>
    </w:p>
    <w:p w14:paraId="7E9F9D89" w14:textId="77777777" w:rsidR="0035745E" w:rsidRPr="00F931DF" w:rsidRDefault="0035745E" w:rsidP="0035745E">
      <w:pPr>
        <w:spacing w:after="0" w:line="240" w:lineRule="auto"/>
        <w:jc w:val="both"/>
        <w:rPr>
          <w:rFonts w:eastAsia="Arial" w:cs="Arial"/>
          <w:szCs w:val="24"/>
          <w:lang w:val="mn-MN"/>
        </w:rPr>
      </w:pPr>
      <w:r w:rsidRPr="00F931DF">
        <w:rPr>
          <w:rFonts w:eastAsia="Arial" w:cs="Arial"/>
          <w:b/>
          <w:szCs w:val="24"/>
          <w:lang w:val="mn-MN"/>
        </w:rPr>
        <w:tab/>
      </w:r>
      <w:r w:rsidRPr="00F931DF">
        <w:rPr>
          <w:rFonts w:eastAsia="Arial" w:cs="Arial"/>
          <w:szCs w:val="24"/>
          <w:lang w:val="mn-MN"/>
        </w:rPr>
        <w:t>23.1.Төрөөс оюуны өмчийг эдийн засгийн эргэлтэд оруулахтай холбоотой дараахь дэмжлэгийг үзүүлж болно:</w:t>
      </w:r>
    </w:p>
    <w:p w14:paraId="4C6B8C67" w14:textId="77777777" w:rsidR="0035745E" w:rsidRPr="00F931DF" w:rsidRDefault="0035745E" w:rsidP="0035745E">
      <w:pPr>
        <w:spacing w:after="0" w:line="240" w:lineRule="auto"/>
        <w:jc w:val="both"/>
        <w:rPr>
          <w:rFonts w:eastAsia="Arial" w:cs="Arial"/>
          <w:szCs w:val="24"/>
          <w:lang w:val="mn-MN"/>
        </w:rPr>
      </w:pPr>
      <w:r w:rsidRPr="00F931DF">
        <w:rPr>
          <w:rFonts w:eastAsia="Arial" w:cs="Arial"/>
          <w:szCs w:val="24"/>
          <w:lang w:val="mn-MN"/>
        </w:rPr>
        <w:tab/>
      </w:r>
    </w:p>
    <w:p w14:paraId="54F61A2B" w14:textId="77777777" w:rsidR="0035745E" w:rsidRPr="00F931DF" w:rsidRDefault="0035745E" w:rsidP="0035745E">
      <w:pPr>
        <w:spacing w:after="0" w:line="240" w:lineRule="auto"/>
        <w:jc w:val="both"/>
        <w:rPr>
          <w:rFonts w:eastAsia="Arial" w:cs="Arial"/>
          <w:szCs w:val="24"/>
        </w:rPr>
      </w:pPr>
      <w:r w:rsidRPr="00F931DF">
        <w:rPr>
          <w:rFonts w:eastAsia="Arial" w:cs="Arial"/>
          <w:szCs w:val="24"/>
          <w:lang w:val="mn-MN"/>
        </w:rPr>
        <w:tab/>
      </w:r>
      <w:r w:rsidRPr="00F931DF">
        <w:rPr>
          <w:rFonts w:eastAsia="Arial" w:cs="Arial"/>
          <w:szCs w:val="24"/>
          <w:lang w:val="mn-MN"/>
        </w:rPr>
        <w:tab/>
        <w:t>23.1.1.татварын хөнгөлөлт, чөлөөлөлт үзүүлэх</w:t>
      </w:r>
      <w:r w:rsidRPr="00F931DF">
        <w:rPr>
          <w:rFonts w:eastAsia="Arial" w:cs="Arial"/>
          <w:szCs w:val="24"/>
        </w:rPr>
        <w:t>;</w:t>
      </w:r>
    </w:p>
    <w:p w14:paraId="0056B9CB" w14:textId="77777777" w:rsidR="0035745E" w:rsidRPr="00F931DF" w:rsidRDefault="0035745E" w:rsidP="0035745E">
      <w:pPr>
        <w:spacing w:after="0" w:line="240" w:lineRule="auto"/>
        <w:jc w:val="both"/>
        <w:rPr>
          <w:rFonts w:cs="Arial"/>
          <w:szCs w:val="24"/>
          <w:lang w:val="mn-MN"/>
        </w:rPr>
      </w:pPr>
      <w:r w:rsidRPr="00F931DF">
        <w:rPr>
          <w:rFonts w:eastAsia="Arial" w:cs="Arial"/>
          <w:szCs w:val="24"/>
        </w:rPr>
        <w:tab/>
      </w:r>
      <w:r w:rsidRPr="00F931DF">
        <w:rPr>
          <w:rFonts w:eastAsia="Arial" w:cs="Arial"/>
          <w:szCs w:val="24"/>
        </w:rPr>
        <w:tab/>
        <w:t>23</w:t>
      </w:r>
      <w:r w:rsidRPr="00F931DF">
        <w:rPr>
          <w:rFonts w:eastAsia="Arial" w:cs="Arial"/>
          <w:szCs w:val="24"/>
          <w:lang w:val="mn-MN"/>
        </w:rPr>
        <w:t>.1.</w:t>
      </w:r>
      <w:proofErr w:type="gramStart"/>
      <w:r w:rsidRPr="00F931DF">
        <w:rPr>
          <w:rFonts w:eastAsia="Arial" w:cs="Arial"/>
          <w:szCs w:val="24"/>
          <w:lang w:val="mn-MN"/>
        </w:rPr>
        <w:t>2.</w:t>
      </w:r>
      <w:r w:rsidRPr="00F931DF">
        <w:rPr>
          <w:rStyle w:val="highlight"/>
          <w:rFonts w:cs="Arial"/>
          <w:szCs w:val="24"/>
        </w:rPr>
        <w:t>оюуны</w:t>
      </w:r>
      <w:proofErr w:type="gramEnd"/>
      <w:r w:rsidRPr="00F931DF">
        <w:rPr>
          <w:rFonts w:cs="Arial"/>
          <w:szCs w:val="24"/>
        </w:rPr>
        <w:t xml:space="preserve"> өмчийн эрхийг хамгаалах </w:t>
      </w:r>
      <w:r w:rsidRPr="00F931DF">
        <w:rPr>
          <w:rFonts w:cs="Arial"/>
          <w:szCs w:val="24"/>
          <w:lang w:val="mn-MN"/>
        </w:rPr>
        <w:t xml:space="preserve">зорилгоор хуульд заасан үндэслэл, нөхцөл, журмын дагуу </w:t>
      </w:r>
      <w:r w:rsidRPr="00F931DF">
        <w:rPr>
          <w:rFonts w:cs="Arial"/>
          <w:szCs w:val="24"/>
        </w:rPr>
        <w:t>төрийн болон орон нутгийн өмчийн хөрөнгөөр бараа, ажил, үйлчилгээ худалдан авах ажиллагааг</w:t>
      </w:r>
      <w:r w:rsidRPr="00F931DF">
        <w:rPr>
          <w:rFonts w:cs="Arial"/>
          <w:szCs w:val="24"/>
          <w:lang w:val="mn-MN"/>
        </w:rPr>
        <w:t xml:space="preserve"> хийх боломжийг бүрдүүлэх, дэмжих, нэмэгдүүлэх</w:t>
      </w:r>
      <w:r w:rsidRPr="00F931DF">
        <w:rPr>
          <w:rFonts w:cs="Arial"/>
          <w:szCs w:val="24"/>
        </w:rPr>
        <w:t>;</w:t>
      </w:r>
    </w:p>
    <w:p w14:paraId="1A224FE1" w14:textId="77777777" w:rsidR="0035745E" w:rsidRPr="00F931DF" w:rsidRDefault="0035745E" w:rsidP="0035745E">
      <w:pPr>
        <w:spacing w:after="0" w:line="240" w:lineRule="auto"/>
        <w:jc w:val="both"/>
        <w:rPr>
          <w:rFonts w:cs="Arial"/>
          <w:szCs w:val="24"/>
          <w:lang w:val="mn-MN"/>
        </w:rPr>
      </w:pPr>
    </w:p>
    <w:p w14:paraId="315F27E2" w14:textId="77777777" w:rsidR="0035745E" w:rsidRPr="00F931DF" w:rsidRDefault="0035745E" w:rsidP="0035745E">
      <w:pPr>
        <w:spacing w:after="0" w:line="240" w:lineRule="auto"/>
        <w:jc w:val="both"/>
        <w:rPr>
          <w:rFonts w:eastAsia="Arial" w:cs="Arial"/>
          <w:szCs w:val="24"/>
        </w:rPr>
      </w:pPr>
      <w:r w:rsidRPr="00F931DF">
        <w:rPr>
          <w:rFonts w:cs="Arial"/>
          <w:szCs w:val="24"/>
          <w:lang w:val="mn-MN"/>
        </w:rPr>
        <w:tab/>
      </w:r>
      <w:r w:rsidRPr="00F931DF">
        <w:rPr>
          <w:rFonts w:cs="Arial"/>
          <w:szCs w:val="24"/>
          <w:lang w:val="mn-MN"/>
        </w:rPr>
        <w:tab/>
        <w:t>23.1.3.о</w:t>
      </w:r>
      <w:r w:rsidRPr="00F931DF">
        <w:rPr>
          <w:rFonts w:eastAsia="Arial" w:cs="Arial"/>
          <w:szCs w:val="24"/>
        </w:rPr>
        <w:t>юуны өмчийн эрхийг эдийн засгийн эргэлтэд оруулах сан</w:t>
      </w:r>
      <w:r w:rsidRPr="00F931DF">
        <w:rPr>
          <w:rFonts w:eastAsia="Arial" w:cs="Arial"/>
          <w:szCs w:val="24"/>
          <w:lang w:val="mn-MN"/>
        </w:rPr>
        <w:t>г байгуулах</w:t>
      </w:r>
      <w:r w:rsidRPr="00F931DF">
        <w:rPr>
          <w:rFonts w:eastAsia="Arial" w:cs="Arial"/>
          <w:szCs w:val="24"/>
        </w:rPr>
        <w:t>;</w:t>
      </w:r>
    </w:p>
    <w:p w14:paraId="2A89D357" w14:textId="77777777" w:rsidR="0035745E" w:rsidRPr="00F931DF" w:rsidRDefault="0035745E" w:rsidP="0035745E">
      <w:pPr>
        <w:spacing w:after="0" w:line="240" w:lineRule="auto"/>
        <w:jc w:val="both"/>
        <w:rPr>
          <w:rFonts w:eastAsia="Arial" w:cs="Arial"/>
          <w:szCs w:val="24"/>
        </w:rPr>
      </w:pPr>
    </w:p>
    <w:p w14:paraId="047D6C2D" w14:textId="77777777" w:rsidR="0035745E" w:rsidRPr="00F931DF" w:rsidRDefault="0035745E" w:rsidP="0035745E">
      <w:pPr>
        <w:spacing w:after="0" w:line="240" w:lineRule="auto"/>
        <w:jc w:val="both"/>
        <w:rPr>
          <w:rFonts w:eastAsia="Arial" w:cs="Arial"/>
          <w:szCs w:val="24"/>
          <w:lang w:val="mn-MN"/>
        </w:rPr>
      </w:pPr>
      <w:r w:rsidRPr="00F931DF">
        <w:rPr>
          <w:rFonts w:eastAsia="Arial" w:cs="Arial"/>
          <w:szCs w:val="24"/>
          <w:lang w:val="mn-MN"/>
        </w:rPr>
        <w:tab/>
      </w:r>
      <w:r w:rsidRPr="00F931DF">
        <w:rPr>
          <w:rFonts w:eastAsia="Arial" w:cs="Arial"/>
          <w:szCs w:val="24"/>
          <w:lang w:val="mn-MN"/>
        </w:rPr>
        <w:tab/>
        <w:t>23.1.4.о</w:t>
      </w:r>
      <w:r w:rsidRPr="00F931DF">
        <w:rPr>
          <w:rFonts w:eastAsia="Arial" w:cs="Arial"/>
          <w:szCs w:val="24"/>
        </w:rPr>
        <w:t>юуны өмчийн эрхээ бүртгүүлэх, хамгаалахтай холбоотой хууль зүйн зөвлөгөө</w:t>
      </w:r>
      <w:r w:rsidRPr="00F931DF">
        <w:rPr>
          <w:rFonts w:eastAsia="Arial" w:cs="Arial"/>
          <w:szCs w:val="24"/>
          <w:lang w:val="mn-MN"/>
        </w:rPr>
        <w:t xml:space="preserve"> авах боломжийг бүрдүүлэх.</w:t>
      </w:r>
    </w:p>
    <w:p w14:paraId="5AABBD55" w14:textId="77777777" w:rsidR="0035745E" w:rsidRPr="00F931DF" w:rsidRDefault="0035745E" w:rsidP="0035745E">
      <w:pPr>
        <w:spacing w:after="0" w:line="240" w:lineRule="auto"/>
        <w:jc w:val="both"/>
        <w:rPr>
          <w:rFonts w:cs="Arial"/>
          <w:szCs w:val="24"/>
        </w:rPr>
      </w:pPr>
    </w:p>
    <w:p w14:paraId="098B4E8F" w14:textId="77777777" w:rsidR="0035745E" w:rsidRPr="00F931DF" w:rsidRDefault="0035745E" w:rsidP="0035745E">
      <w:pPr>
        <w:spacing w:after="0" w:line="240" w:lineRule="auto"/>
        <w:contextualSpacing/>
        <w:jc w:val="center"/>
        <w:rPr>
          <w:rFonts w:eastAsia="Arial" w:cs="Arial"/>
          <w:b/>
          <w:szCs w:val="24"/>
          <w:lang w:val="mn-MN"/>
        </w:rPr>
      </w:pPr>
      <w:r w:rsidRPr="00F931DF">
        <w:rPr>
          <w:rFonts w:eastAsia="Arial" w:cs="Arial"/>
          <w:b/>
          <w:szCs w:val="24"/>
          <w:lang w:val="mn-MN"/>
        </w:rPr>
        <w:t>ТАВДУГААР БҮЛЭГ</w:t>
      </w:r>
    </w:p>
    <w:p w14:paraId="40516DE9" w14:textId="77777777" w:rsidR="0035745E" w:rsidRPr="00F931DF" w:rsidRDefault="0035745E" w:rsidP="0035745E">
      <w:pPr>
        <w:spacing w:after="0" w:line="240" w:lineRule="auto"/>
        <w:contextualSpacing/>
        <w:jc w:val="center"/>
        <w:rPr>
          <w:rStyle w:val="Strong"/>
          <w:rFonts w:cs="Arial"/>
          <w:szCs w:val="24"/>
          <w:lang w:val="mn-MN"/>
        </w:rPr>
      </w:pPr>
      <w:r w:rsidRPr="00F931DF">
        <w:rPr>
          <w:rStyle w:val="Strong"/>
          <w:rFonts w:eastAsia="Times New Roman" w:cs="Arial"/>
          <w:szCs w:val="24"/>
          <w:lang w:val="mn-MN"/>
        </w:rPr>
        <w:t>БУСАД</w:t>
      </w:r>
      <w:r w:rsidRPr="00F931DF">
        <w:rPr>
          <w:rFonts w:eastAsia="Times New Roman" w:cs="Arial"/>
          <w:b/>
          <w:bCs/>
          <w:szCs w:val="24"/>
          <w:lang w:val="mn-MN"/>
        </w:rPr>
        <w:br/>
      </w:r>
    </w:p>
    <w:p w14:paraId="0EF252B2" w14:textId="77777777" w:rsidR="0035745E" w:rsidRPr="008A3DFD" w:rsidRDefault="0035745E" w:rsidP="0035745E">
      <w:pPr>
        <w:ind w:firstLine="720"/>
        <w:rPr>
          <w:rStyle w:val="Strong"/>
          <w:rFonts w:cs="Arial"/>
          <w:szCs w:val="24"/>
          <w:lang w:val="mn-MN"/>
        </w:rPr>
      </w:pPr>
      <w:r w:rsidRPr="008A3DFD">
        <w:rPr>
          <w:rStyle w:val="Strong"/>
          <w:rFonts w:cs="Arial"/>
          <w:szCs w:val="24"/>
          <w:lang w:val="mn-MN"/>
        </w:rPr>
        <w:t>24 дүгээр зүйл.Оюуны өмчийн мэдээллийн нэгдсэн сан</w:t>
      </w:r>
    </w:p>
    <w:p w14:paraId="015B4259" w14:textId="77777777" w:rsidR="0035745E" w:rsidRPr="008A3DFD" w:rsidRDefault="0035745E" w:rsidP="0035745E">
      <w:pPr>
        <w:pStyle w:val="NormalWeb"/>
        <w:spacing w:before="0" w:beforeAutospacing="0" w:after="0" w:afterAutospacing="0"/>
        <w:ind w:firstLine="720"/>
        <w:jc w:val="both"/>
        <w:rPr>
          <w:rFonts w:ascii="Arial" w:hAnsi="Arial" w:cs="Arial"/>
          <w:lang w:val="mn-MN"/>
        </w:rPr>
      </w:pPr>
      <w:r w:rsidRPr="008A3DFD">
        <w:rPr>
          <w:rFonts w:ascii="Arial" w:hAnsi="Arial" w:cs="Arial"/>
          <w:lang w:val="mn-MN"/>
        </w:rPr>
        <w:t>24.1.Монгол Улс оюуны өмчийн мэдээллийн нэгдсэн сантай байх бөгөөд уг сан нь төрийн өмч байна.</w:t>
      </w:r>
    </w:p>
    <w:p w14:paraId="250CEEFB" w14:textId="77777777" w:rsidR="00F931DF" w:rsidRPr="008A3DFD" w:rsidRDefault="00F931DF" w:rsidP="0035745E">
      <w:pPr>
        <w:pStyle w:val="NormalWeb"/>
        <w:spacing w:before="0" w:beforeAutospacing="0" w:after="0" w:afterAutospacing="0"/>
        <w:ind w:firstLine="720"/>
        <w:jc w:val="both"/>
        <w:rPr>
          <w:rFonts w:ascii="Arial" w:hAnsi="Arial" w:cs="Arial"/>
          <w:lang w:val="mn-MN"/>
        </w:rPr>
      </w:pPr>
    </w:p>
    <w:p w14:paraId="7C38D1D2" w14:textId="77777777" w:rsidR="00F931DF" w:rsidRPr="008A3DFD" w:rsidRDefault="00F931DF" w:rsidP="00F931DF">
      <w:pPr>
        <w:pStyle w:val="NormalWeb"/>
        <w:spacing w:before="0" w:beforeAutospacing="0" w:after="0" w:afterAutospacing="0"/>
        <w:ind w:firstLine="720"/>
        <w:jc w:val="both"/>
        <w:rPr>
          <w:rFonts w:ascii="Arial" w:hAnsi="Arial" w:cs="Arial"/>
          <w:lang w:val="mn-MN"/>
        </w:rPr>
      </w:pPr>
      <w:r w:rsidRPr="008A3DFD">
        <w:rPr>
          <w:rFonts w:ascii="Arial" w:hAnsi="Arial" w:cs="Arial"/>
          <w:lang w:val="mn-MN"/>
        </w:rPr>
        <w:t>24.2.</w:t>
      </w:r>
      <w:r w:rsidR="008A3DFD" w:rsidRPr="008A3DFD">
        <w:rPr>
          <w:rFonts w:ascii="Arial" w:hAnsi="Arial" w:cs="Arial"/>
          <w:lang w:val="mn-MN"/>
        </w:rPr>
        <w:t xml:space="preserve">Оюуны өмчийн </w:t>
      </w:r>
      <w:r w:rsidRPr="008A3DFD">
        <w:rPr>
          <w:rFonts w:ascii="Arial" w:hAnsi="Arial" w:cs="Arial"/>
          <w:lang w:val="mn-MN"/>
        </w:rPr>
        <w:t xml:space="preserve">мэдээллийн нэгдсэн </w:t>
      </w:r>
      <w:r w:rsidRPr="008A3DFD">
        <w:rPr>
          <w:rFonts w:ascii="Arial" w:hAnsi="Arial" w:cs="Arial"/>
        </w:rPr>
        <w:t>мэдээллийг цахим хэлбэрээр бүрдүүлэх, хөгжүүлэх боломжтой байна.</w:t>
      </w:r>
    </w:p>
    <w:p w14:paraId="2AD66B4D" w14:textId="77777777" w:rsidR="00F931DF" w:rsidRPr="008A3DFD" w:rsidRDefault="00F931DF" w:rsidP="0035745E">
      <w:pPr>
        <w:pStyle w:val="NormalWeb"/>
        <w:spacing w:before="0" w:beforeAutospacing="0" w:after="0" w:afterAutospacing="0"/>
        <w:ind w:firstLine="720"/>
        <w:jc w:val="both"/>
        <w:rPr>
          <w:rFonts w:ascii="Arial" w:hAnsi="Arial" w:cs="Arial"/>
          <w:lang w:val="mn-MN"/>
        </w:rPr>
      </w:pPr>
    </w:p>
    <w:p w14:paraId="7EDF2A88" w14:textId="77777777" w:rsidR="00F931DF" w:rsidRPr="008A3DFD" w:rsidRDefault="008A3DFD" w:rsidP="0035745E">
      <w:pPr>
        <w:pStyle w:val="NormalWeb"/>
        <w:spacing w:before="0" w:beforeAutospacing="0" w:after="0" w:afterAutospacing="0"/>
        <w:ind w:firstLine="720"/>
        <w:jc w:val="both"/>
        <w:rPr>
          <w:rFonts w:ascii="Arial" w:hAnsi="Arial" w:cs="Arial"/>
          <w:lang w:val="mn-MN"/>
        </w:rPr>
      </w:pPr>
      <w:r w:rsidRPr="008A3DFD">
        <w:rPr>
          <w:rFonts w:ascii="Arial" w:hAnsi="Arial" w:cs="Arial"/>
          <w:lang w:val="mn-MN"/>
        </w:rPr>
        <w:t>24</w:t>
      </w:r>
      <w:r w:rsidRPr="008A3DFD">
        <w:rPr>
          <w:rFonts w:ascii="Arial" w:hAnsi="Arial" w:cs="Arial"/>
        </w:rPr>
        <w:t>.</w:t>
      </w:r>
      <w:r w:rsidRPr="008A3DFD">
        <w:rPr>
          <w:rFonts w:ascii="Arial" w:hAnsi="Arial" w:cs="Arial"/>
          <w:lang w:val="mn-MN"/>
        </w:rPr>
        <w:t>3</w:t>
      </w:r>
      <w:r w:rsidR="00F931DF" w:rsidRPr="008A3DFD">
        <w:rPr>
          <w:rFonts w:ascii="Arial" w:hAnsi="Arial" w:cs="Arial"/>
        </w:rPr>
        <w:t>.</w:t>
      </w:r>
      <w:r w:rsidRPr="008A3DFD">
        <w:rPr>
          <w:rFonts w:ascii="Arial" w:hAnsi="Arial" w:cs="Arial"/>
          <w:lang w:val="mn-MN"/>
        </w:rPr>
        <w:t xml:space="preserve">Оюуны өмчийн </w:t>
      </w:r>
      <w:r w:rsidR="00F931DF" w:rsidRPr="008A3DFD">
        <w:rPr>
          <w:rFonts w:ascii="Arial" w:hAnsi="Arial" w:cs="Arial"/>
        </w:rPr>
        <w:t xml:space="preserve">мэдээллийн нэгдсэн сан, цахим сүлжээ </w:t>
      </w:r>
      <w:r w:rsidRPr="008A3DFD">
        <w:rPr>
          <w:rFonts w:ascii="Arial" w:hAnsi="Arial" w:cs="Arial"/>
          <w:lang w:val="mn-MN"/>
        </w:rPr>
        <w:t xml:space="preserve">нь </w:t>
      </w:r>
      <w:r w:rsidR="00F931DF" w:rsidRPr="008A3DFD">
        <w:rPr>
          <w:rFonts w:ascii="Arial" w:hAnsi="Arial" w:cs="Arial"/>
        </w:rPr>
        <w:t>үрэгдэх, устгаг</w:t>
      </w:r>
      <w:r w:rsidRPr="008A3DFD">
        <w:rPr>
          <w:rFonts w:ascii="Arial" w:hAnsi="Arial" w:cs="Arial"/>
        </w:rPr>
        <w:t xml:space="preserve">дахаас бүрэн хамгаалагдсан </w:t>
      </w:r>
      <w:r w:rsidR="00F931DF" w:rsidRPr="008A3DFD">
        <w:rPr>
          <w:rFonts w:ascii="Arial" w:hAnsi="Arial" w:cs="Arial"/>
        </w:rPr>
        <w:t>байна.</w:t>
      </w:r>
    </w:p>
    <w:p w14:paraId="526FA123" w14:textId="77777777" w:rsidR="0035745E" w:rsidRPr="008A3DFD" w:rsidRDefault="0035745E" w:rsidP="0035745E">
      <w:pPr>
        <w:pStyle w:val="NormalWeb"/>
        <w:spacing w:before="0" w:beforeAutospacing="0" w:after="0" w:afterAutospacing="0"/>
        <w:ind w:firstLine="720"/>
        <w:jc w:val="both"/>
        <w:rPr>
          <w:rFonts w:ascii="Arial" w:hAnsi="Arial" w:cs="Arial"/>
          <w:lang w:val="mn-MN"/>
        </w:rPr>
      </w:pPr>
    </w:p>
    <w:p w14:paraId="1F858DC3" w14:textId="77777777" w:rsidR="0035745E" w:rsidRPr="008A3DFD" w:rsidRDefault="008A3DFD" w:rsidP="0035745E">
      <w:pPr>
        <w:pStyle w:val="NormalWeb"/>
        <w:spacing w:before="0" w:beforeAutospacing="0" w:after="0" w:afterAutospacing="0"/>
        <w:ind w:firstLine="720"/>
        <w:jc w:val="both"/>
        <w:rPr>
          <w:rFonts w:ascii="Arial" w:hAnsi="Arial" w:cs="Arial"/>
          <w:lang w:val="mn-MN"/>
        </w:rPr>
      </w:pPr>
      <w:r>
        <w:rPr>
          <w:rFonts w:ascii="Arial" w:hAnsi="Arial" w:cs="Arial"/>
          <w:lang w:val="mn-MN"/>
        </w:rPr>
        <w:t>24.4</w:t>
      </w:r>
      <w:r w:rsidR="0035745E" w:rsidRPr="008A3DFD">
        <w:rPr>
          <w:rFonts w:ascii="Arial" w:hAnsi="Arial" w:cs="Arial"/>
          <w:lang w:val="mn-MN"/>
        </w:rPr>
        <w:t>.Оюуны өмчийн мэдээллийн нэгдсэн сан нь энэ хуулийн 6, 7 дугаар зүйлд заасан бүтээлийн бүртгэлийн эх нотлох баримт бичгийн архив, цахим мэдээллийн сангаас бүрдэнэ.</w:t>
      </w:r>
    </w:p>
    <w:p w14:paraId="619C47B5" w14:textId="77777777" w:rsidR="0035745E" w:rsidRPr="008A3DFD" w:rsidRDefault="0035745E" w:rsidP="0035745E">
      <w:pPr>
        <w:pStyle w:val="NormalWeb"/>
        <w:spacing w:before="0" w:beforeAutospacing="0" w:after="0" w:afterAutospacing="0"/>
        <w:ind w:firstLine="720"/>
        <w:jc w:val="both"/>
        <w:rPr>
          <w:rFonts w:ascii="Arial" w:hAnsi="Arial" w:cs="Arial"/>
          <w:lang w:val="mn-MN"/>
        </w:rPr>
      </w:pPr>
    </w:p>
    <w:p w14:paraId="4377CABD" w14:textId="77777777" w:rsidR="0035745E" w:rsidRPr="008A3DFD" w:rsidRDefault="008A3DFD" w:rsidP="0035745E">
      <w:pPr>
        <w:pStyle w:val="NormalWeb"/>
        <w:spacing w:before="0" w:beforeAutospacing="0" w:after="0" w:afterAutospacing="0"/>
        <w:ind w:firstLine="720"/>
        <w:jc w:val="both"/>
        <w:rPr>
          <w:rFonts w:ascii="Arial" w:hAnsi="Arial" w:cs="Arial"/>
          <w:lang w:val="mn-MN"/>
        </w:rPr>
      </w:pPr>
      <w:r>
        <w:rPr>
          <w:rFonts w:ascii="Arial" w:hAnsi="Arial" w:cs="Arial"/>
          <w:lang w:val="mn-MN"/>
        </w:rPr>
        <w:t>24.5</w:t>
      </w:r>
      <w:r w:rsidR="0035745E" w:rsidRPr="008A3DFD">
        <w:rPr>
          <w:rFonts w:ascii="Arial" w:hAnsi="Arial" w:cs="Arial"/>
          <w:lang w:val="mn-MN"/>
        </w:rPr>
        <w:t xml:space="preserve">.Оюуны өмчийн мэдээллийн нэгдсэн сангийн мэдээллийг албан үүргийн дагуу ашиглаж байгаа этгээд тухайн </w:t>
      </w:r>
      <w:commentRangeStart w:id="8"/>
      <w:r w:rsidR="0035745E" w:rsidRPr="008A3DFD">
        <w:rPr>
          <w:rFonts w:ascii="Arial" w:hAnsi="Arial" w:cs="Arial"/>
          <w:lang w:val="mn-MN"/>
        </w:rPr>
        <w:t xml:space="preserve">мэдээлэлтэй холбоотой нууцыг </w:t>
      </w:r>
      <w:commentRangeEnd w:id="8"/>
      <w:r w:rsidR="0035745E" w:rsidRPr="008A3DFD">
        <w:rPr>
          <w:rStyle w:val="CommentReference"/>
          <w:rFonts w:ascii="Arial" w:hAnsi="Arial" w:cs="Arial"/>
          <w:sz w:val="24"/>
          <w:szCs w:val="24"/>
        </w:rPr>
        <w:commentReference w:id="8"/>
      </w:r>
      <w:r w:rsidR="0035745E" w:rsidRPr="008A3DFD">
        <w:rPr>
          <w:rFonts w:ascii="Arial" w:hAnsi="Arial" w:cs="Arial"/>
          <w:lang w:val="mn-MN"/>
        </w:rPr>
        <w:t>хадгалах үүрэгтэй.</w:t>
      </w:r>
    </w:p>
    <w:p w14:paraId="65A98249" w14:textId="77777777" w:rsidR="0035745E" w:rsidRPr="008A3DFD" w:rsidRDefault="0035745E" w:rsidP="0035745E">
      <w:pPr>
        <w:pStyle w:val="NormalWeb"/>
        <w:spacing w:before="0" w:beforeAutospacing="0" w:after="0" w:afterAutospacing="0"/>
        <w:ind w:firstLine="720"/>
        <w:jc w:val="both"/>
        <w:rPr>
          <w:rFonts w:ascii="Arial" w:hAnsi="Arial" w:cs="Arial"/>
          <w:lang w:val="mn-MN"/>
        </w:rPr>
      </w:pPr>
    </w:p>
    <w:p w14:paraId="32F80B41" w14:textId="77777777" w:rsidR="0035745E" w:rsidRPr="008A3DFD" w:rsidRDefault="0035745E" w:rsidP="0035745E">
      <w:pPr>
        <w:pStyle w:val="NormalWeb"/>
        <w:spacing w:before="0" w:beforeAutospacing="0" w:after="0" w:afterAutospacing="0"/>
        <w:ind w:firstLine="720"/>
        <w:jc w:val="both"/>
        <w:rPr>
          <w:rFonts w:ascii="Arial" w:hAnsi="Arial" w:cs="Arial"/>
          <w:lang w:val="mn-MN"/>
        </w:rPr>
      </w:pPr>
      <w:r w:rsidRPr="008A3DFD">
        <w:rPr>
          <w:rFonts w:ascii="Arial" w:eastAsia="Times New Roman" w:hAnsi="Arial" w:cs="Arial"/>
          <w:lang w:val="mn-MN"/>
        </w:rPr>
        <w:t>24</w:t>
      </w:r>
      <w:r w:rsidRPr="008A3DFD">
        <w:rPr>
          <w:rFonts w:ascii="Arial" w:eastAsia="Times New Roman" w:hAnsi="Arial" w:cs="Arial"/>
        </w:rPr>
        <w:t>.</w:t>
      </w:r>
      <w:r w:rsidR="008A3DFD">
        <w:rPr>
          <w:rFonts w:ascii="Arial" w:eastAsia="Times New Roman" w:hAnsi="Arial" w:cs="Arial"/>
          <w:lang w:val="mn-MN"/>
        </w:rPr>
        <w:t>6</w:t>
      </w:r>
      <w:r w:rsidRPr="008A3DFD">
        <w:rPr>
          <w:rFonts w:ascii="Arial" w:eastAsia="Times New Roman" w:hAnsi="Arial" w:cs="Arial"/>
        </w:rPr>
        <w:t>.</w:t>
      </w:r>
      <w:r w:rsidRPr="008A3DFD">
        <w:rPr>
          <w:rFonts w:ascii="Arial" w:eastAsia="Times New Roman" w:hAnsi="Arial" w:cs="Arial"/>
          <w:lang w:val="mn-MN"/>
        </w:rPr>
        <w:t>Оюуны өмчийн байгууллага</w:t>
      </w:r>
      <w:r w:rsidRPr="008A3DFD">
        <w:rPr>
          <w:rFonts w:ascii="Arial" w:eastAsia="Times New Roman" w:hAnsi="Arial" w:cs="Arial"/>
        </w:rPr>
        <w:t xml:space="preserve"> энэ хуулийн 6, 7</w:t>
      </w:r>
      <w:r w:rsidR="008A3DFD">
        <w:rPr>
          <w:rFonts w:ascii="Arial" w:eastAsia="Times New Roman" w:hAnsi="Arial" w:cs="Arial"/>
          <w:lang w:val="mn-MN"/>
        </w:rPr>
        <w:t xml:space="preserve"> </w:t>
      </w:r>
      <w:r w:rsidRPr="008A3DFD">
        <w:rPr>
          <w:rFonts w:ascii="Arial" w:eastAsia="Times New Roman" w:hAnsi="Arial" w:cs="Arial"/>
        </w:rPr>
        <w:t>дугаар зүйлд заасан бүртгэлийг цахим хэлбэрт оруулах, мэдээллийн сан үүсгэх, ашиглах, түүний байнгын тасралтгүй үйл ажиллагаа, хадгалалт, хамгаалалт, нууцлалын найдвартай байдлыг хангана.</w:t>
      </w:r>
    </w:p>
    <w:p w14:paraId="70D48331" w14:textId="77777777" w:rsidR="0035745E" w:rsidRPr="00F931DF" w:rsidRDefault="008A3DFD" w:rsidP="0035745E">
      <w:pPr>
        <w:spacing w:before="100" w:beforeAutospacing="1" w:after="100" w:afterAutospacing="1" w:line="240" w:lineRule="auto"/>
        <w:ind w:firstLine="720"/>
        <w:jc w:val="both"/>
        <w:rPr>
          <w:rFonts w:eastAsia="Times New Roman" w:cs="Arial"/>
          <w:szCs w:val="24"/>
          <w:lang w:val="mn-MN"/>
        </w:rPr>
      </w:pPr>
      <w:r>
        <w:rPr>
          <w:rFonts w:eastAsia="Times New Roman" w:cs="Arial"/>
          <w:szCs w:val="24"/>
          <w:lang w:val="mn-MN"/>
        </w:rPr>
        <w:t>24.7</w:t>
      </w:r>
      <w:r w:rsidR="0035745E" w:rsidRPr="00F931DF">
        <w:rPr>
          <w:rFonts w:eastAsia="Times New Roman" w:cs="Arial"/>
          <w:szCs w:val="24"/>
        </w:rPr>
        <w:t>.</w:t>
      </w:r>
      <w:r w:rsidR="0035745E" w:rsidRPr="00F931DF">
        <w:rPr>
          <w:rFonts w:eastAsia="Times New Roman" w:cs="Arial"/>
          <w:szCs w:val="24"/>
          <w:lang w:val="mn-MN"/>
        </w:rPr>
        <w:t>Оюуны өмчийн</w:t>
      </w:r>
      <w:r w:rsidR="0035745E" w:rsidRPr="00F931DF">
        <w:rPr>
          <w:rFonts w:eastAsia="Times New Roman" w:cs="Arial"/>
          <w:szCs w:val="24"/>
        </w:rPr>
        <w:t xml:space="preserve"> байгууллага </w:t>
      </w:r>
      <w:r w:rsidR="0035745E" w:rsidRPr="00F931DF">
        <w:rPr>
          <w:rFonts w:eastAsia="Times New Roman" w:cs="Arial"/>
          <w:szCs w:val="24"/>
          <w:lang w:val="mn-MN"/>
        </w:rPr>
        <w:t>оюуны өмчийн</w:t>
      </w:r>
      <w:r w:rsidR="0035745E" w:rsidRPr="00F931DF">
        <w:rPr>
          <w:rFonts w:eastAsia="Times New Roman" w:cs="Arial"/>
          <w:szCs w:val="24"/>
        </w:rPr>
        <w:t xml:space="preserve"> цахим мэдээллийн санг нөөцлөн</w:t>
      </w:r>
      <w:r w:rsidR="003C627E">
        <w:rPr>
          <w:rFonts w:eastAsia="Times New Roman" w:cs="Arial"/>
          <w:szCs w:val="24"/>
          <w:lang w:val="mn-MN"/>
        </w:rPr>
        <w:t>, кодлогдсон, аюулгүй байдлыг хангасан</w:t>
      </w:r>
      <w:r w:rsidR="0035745E" w:rsidRPr="00F931DF">
        <w:rPr>
          <w:rFonts w:eastAsia="Times New Roman" w:cs="Arial"/>
          <w:szCs w:val="24"/>
        </w:rPr>
        <w:t xml:space="preserve"> технологийн дагуу хадгална.</w:t>
      </w:r>
    </w:p>
    <w:p w14:paraId="23B9F30D" w14:textId="77777777" w:rsidR="0035745E" w:rsidRPr="00F931DF" w:rsidRDefault="008A3DFD" w:rsidP="0035745E">
      <w:pPr>
        <w:spacing w:before="100" w:beforeAutospacing="1" w:after="100" w:afterAutospacing="1" w:line="240" w:lineRule="auto"/>
        <w:ind w:firstLine="720"/>
        <w:jc w:val="both"/>
        <w:rPr>
          <w:rFonts w:eastAsia="Times New Roman" w:cs="Arial"/>
          <w:szCs w:val="24"/>
          <w:lang w:val="mn-MN"/>
        </w:rPr>
      </w:pPr>
      <w:r>
        <w:rPr>
          <w:rFonts w:eastAsia="Times New Roman" w:cs="Arial"/>
          <w:szCs w:val="24"/>
          <w:lang w:val="mn-MN"/>
        </w:rPr>
        <w:lastRenderedPageBreak/>
        <w:t>24.8.Энэ хуулийн 24.6</w:t>
      </w:r>
      <w:r w:rsidR="0035745E" w:rsidRPr="00F931DF">
        <w:rPr>
          <w:rFonts w:eastAsia="Times New Roman" w:cs="Arial"/>
          <w:szCs w:val="24"/>
          <w:lang w:val="mn-MN"/>
        </w:rPr>
        <w:t xml:space="preserve">-д заасан харилцаатай холбоотой журмыг оюуны өмчийн байгууллагын дарга батална. </w:t>
      </w:r>
    </w:p>
    <w:p w14:paraId="2FAE0421" w14:textId="77777777" w:rsidR="0035745E" w:rsidRPr="00F931DF" w:rsidRDefault="0035745E" w:rsidP="0035745E">
      <w:pPr>
        <w:spacing w:before="100" w:beforeAutospacing="1" w:after="100" w:afterAutospacing="1" w:line="240" w:lineRule="auto"/>
        <w:rPr>
          <w:rFonts w:eastAsia="Times New Roman" w:cs="Arial"/>
          <w:szCs w:val="24"/>
        </w:rPr>
      </w:pPr>
      <w:r w:rsidRPr="00F931DF">
        <w:rPr>
          <w:rFonts w:eastAsia="Times New Roman" w:cs="Arial"/>
          <w:b/>
          <w:bCs/>
          <w:szCs w:val="24"/>
          <w:lang w:val="mn-MN"/>
        </w:rPr>
        <w:tab/>
      </w:r>
      <w:r w:rsidRPr="00F931DF">
        <w:rPr>
          <w:rFonts w:eastAsia="Times New Roman" w:cs="Arial"/>
          <w:b/>
          <w:bCs/>
          <w:szCs w:val="24"/>
        </w:rPr>
        <w:t>2</w:t>
      </w:r>
      <w:r w:rsidRPr="00F931DF">
        <w:rPr>
          <w:rFonts w:eastAsia="Times New Roman" w:cs="Arial"/>
          <w:b/>
          <w:bCs/>
          <w:szCs w:val="24"/>
          <w:lang w:val="mn-MN"/>
        </w:rPr>
        <w:t>5 дугаа</w:t>
      </w:r>
      <w:r w:rsidRPr="00F931DF">
        <w:rPr>
          <w:rFonts w:eastAsia="Times New Roman" w:cs="Arial"/>
          <w:b/>
          <w:bCs/>
          <w:szCs w:val="24"/>
        </w:rPr>
        <w:t xml:space="preserve">р </w:t>
      </w:r>
      <w:proofErr w:type="gramStart"/>
      <w:r w:rsidRPr="00F931DF">
        <w:rPr>
          <w:rFonts w:eastAsia="Times New Roman" w:cs="Arial"/>
          <w:b/>
          <w:bCs/>
          <w:szCs w:val="24"/>
        </w:rPr>
        <w:t>зүйл.</w:t>
      </w:r>
      <w:r w:rsidRPr="00F931DF">
        <w:rPr>
          <w:rFonts w:eastAsia="Times New Roman" w:cs="Arial"/>
          <w:b/>
          <w:bCs/>
          <w:szCs w:val="24"/>
          <w:lang w:val="mn-MN"/>
        </w:rPr>
        <w:t>Оюуны</w:t>
      </w:r>
      <w:proofErr w:type="gramEnd"/>
      <w:r w:rsidRPr="00F931DF">
        <w:rPr>
          <w:rFonts w:eastAsia="Times New Roman" w:cs="Arial"/>
          <w:b/>
          <w:bCs/>
          <w:szCs w:val="24"/>
          <w:lang w:val="mn-MN"/>
        </w:rPr>
        <w:t xml:space="preserve"> өмчийн байгууллагын </w:t>
      </w:r>
      <w:r w:rsidRPr="00F931DF">
        <w:rPr>
          <w:rFonts w:eastAsia="Times New Roman" w:cs="Arial"/>
          <w:b/>
          <w:bCs/>
          <w:szCs w:val="24"/>
        </w:rPr>
        <w:t>үйлчилгээний хөлс</w:t>
      </w:r>
    </w:p>
    <w:p w14:paraId="41E127A0"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rPr>
        <w:t>2</w:t>
      </w:r>
      <w:r w:rsidRPr="00F931DF">
        <w:rPr>
          <w:rFonts w:eastAsia="Times New Roman" w:cs="Arial"/>
          <w:szCs w:val="24"/>
          <w:lang w:val="mn-MN"/>
        </w:rPr>
        <w:t>5</w:t>
      </w:r>
      <w:r w:rsidRPr="00F931DF">
        <w:rPr>
          <w:rFonts w:eastAsia="Times New Roman" w:cs="Arial"/>
          <w:szCs w:val="24"/>
        </w:rPr>
        <w:t>.</w:t>
      </w:r>
      <w:proofErr w:type="gramStart"/>
      <w:r w:rsidRPr="00F931DF">
        <w:rPr>
          <w:rFonts w:eastAsia="Times New Roman" w:cs="Arial"/>
          <w:szCs w:val="24"/>
        </w:rPr>
        <w:t>1.Хууль</w:t>
      </w:r>
      <w:proofErr w:type="gramEnd"/>
      <w:r w:rsidRPr="00F931DF">
        <w:rPr>
          <w:rFonts w:eastAsia="Times New Roman" w:cs="Arial"/>
          <w:szCs w:val="24"/>
        </w:rPr>
        <w:t xml:space="preserve"> тогтоомжид заасан журмын дагуу </w:t>
      </w:r>
      <w:r w:rsidRPr="00F931DF">
        <w:rPr>
          <w:rFonts w:eastAsia="Times New Roman" w:cs="Arial"/>
          <w:szCs w:val="24"/>
          <w:lang w:val="mn-MN"/>
        </w:rPr>
        <w:t xml:space="preserve">оюуны өмчийн эрхийн баталгаажуулалт хийх, </w:t>
      </w:r>
      <w:r w:rsidRPr="00F931DF">
        <w:rPr>
          <w:rFonts w:eastAsia="Times New Roman" w:cs="Arial"/>
          <w:szCs w:val="24"/>
        </w:rPr>
        <w:t>бүртгүүлэх, лавлагаа, мэдээлэл авахад улсын тэмдэгтийн хураамж, үйлчилгээний хөлс төлнө.</w:t>
      </w:r>
    </w:p>
    <w:p w14:paraId="75BA0375"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rPr>
        <w:t>2</w:t>
      </w:r>
      <w:r w:rsidRPr="00F931DF">
        <w:rPr>
          <w:rFonts w:eastAsia="Times New Roman" w:cs="Arial"/>
          <w:szCs w:val="24"/>
          <w:lang w:val="mn-MN"/>
        </w:rPr>
        <w:t>5</w:t>
      </w:r>
      <w:r w:rsidRPr="00F931DF">
        <w:rPr>
          <w:rFonts w:eastAsia="Times New Roman" w:cs="Arial"/>
          <w:szCs w:val="24"/>
        </w:rPr>
        <w:t>.</w:t>
      </w:r>
      <w:proofErr w:type="gramStart"/>
      <w:r w:rsidRPr="00F931DF">
        <w:rPr>
          <w:rFonts w:eastAsia="Times New Roman" w:cs="Arial"/>
          <w:szCs w:val="24"/>
        </w:rPr>
        <w:t>2.Энэ</w:t>
      </w:r>
      <w:proofErr w:type="gramEnd"/>
      <w:r w:rsidRPr="00F931DF">
        <w:rPr>
          <w:rFonts w:eastAsia="Times New Roman" w:cs="Arial"/>
          <w:szCs w:val="24"/>
        </w:rPr>
        <w:t xml:space="preserve"> хуулийн 2</w:t>
      </w:r>
      <w:r w:rsidRPr="00F931DF">
        <w:rPr>
          <w:rFonts w:eastAsia="Times New Roman" w:cs="Arial"/>
          <w:szCs w:val="24"/>
          <w:lang w:val="mn-MN"/>
        </w:rPr>
        <w:t>5</w:t>
      </w:r>
      <w:r w:rsidRPr="00F931DF">
        <w:rPr>
          <w:rFonts w:eastAsia="Times New Roman" w:cs="Arial"/>
          <w:szCs w:val="24"/>
        </w:rPr>
        <w:t xml:space="preserve">.1-д заасан </w:t>
      </w:r>
      <w:r w:rsidR="00CD117C" w:rsidRPr="00F931DF">
        <w:rPr>
          <w:rFonts w:eastAsia="Times New Roman" w:cs="Arial"/>
          <w:szCs w:val="24"/>
          <w:lang w:val="mn-MN"/>
        </w:rPr>
        <w:t xml:space="preserve">улсын тэмдэгтийн хураамж, </w:t>
      </w:r>
      <w:r w:rsidRPr="00F931DF">
        <w:rPr>
          <w:rFonts w:eastAsia="Times New Roman" w:cs="Arial"/>
          <w:szCs w:val="24"/>
        </w:rPr>
        <w:t>үйлчилгээний хөлсний хэмжээг Засгийн газар тогтооно.</w:t>
      </w:r>
    </w:p>
    <w:p w14:paraId="7C2393A4" w14:textId="77777777" w:rsidR="0035745E" w:rsidRPr="00F931DF" w:rsidRDefault="0035745E" w:rsidP="0035745E">
      <w:pPr>
        <w:pStyle w:val="NormalWeb"/>
        <w:ind w:firstLine="720"/>
        <w:jc w:val="both"/>
        <w:rPr>
          <w:rFonts w:ascii="Arial" w:hAnsi="Arial" w:cs="Arial"/>
          <w:b/>
          <w:lang w:val="mn-MN"/>
        </w:rPr>
      </w:pPr>
      <w:r w:rsidRPr="00F931DF">
        <w:rPr>
          <w:rFonts w:ascii="Arial" w:hAnsi="Arial" w:cs="Arial"/>
          <w:b/>
          <w:lang w:val="mn-MN"/>
        </w:rPr>
        <w:t>26 дугаар зүйл.Зохиогчийн эрхийн маргаан хянан шийдвэрлэх</w:t>
      </w:r>
    </w:p>
    <w:p w14:paraId="7BE3E965" w14:textId="77777777" w:rsidR="0035745E" w:rsidRPr="00F931DF" w:rsidRDefault="0035745E" w:rsidP="0035745E">
      <w:pPr>
        <w:pStyle w:val="NormalWeb"/>
        <w:ind w:firstLine="720"/>
        <w:jc w:val="both"/>
        <w:rPr>
          <w:rFonts w:ascii="Arial" w:hAnsi="Arial" w:cs="Arial"/>
          <w:lang w:val="mn-MN"/>
        </w:rPr>
      </w:pPr>
      <w:r w:rsidRPr="00F931DF">
        <w:rPr>
          <w:rFonts w:ascii="Arial" w:eastAsiaTheme="minorEastAsia" w:hAnsi="Arial" w:cs="Arial"/>
          <w:bCs/>
          <w:lang w:val="mn-MN"/>
        </w:rPr>
        <w:t>26.1.Хуульд өөрөөр заагаагүй зохиогчийн эрх, түүнд хамаарах эрхээр хамгаалагдах бүтээлийн эрхийг зөрчсөнтэй холбоотой гомдлоо зохиогч, зохиогчийн эрх эзэмшигч шүүхэд гаргах эрхтэй.</w:t>
      </w:r>
    </w:p>
    <w:p w14:paraId="717DBA67" w14:textId="77777777" w:rsidR="0035745E" w:rsidRPr="00F931DF" w:rsidRDefault="0035745E" w:rsidP="0035745E">
      <w:pPr>
        <w:pStyle w:val="NormalWeb"/>
        <w:ind w:firstLine="720"/>
        <w:contextualSpacing/>
        <w:jc w:val="both"/>
        <w:rPr>
          <w:rFonts w:ascii="Arial" w:hAnsi="Arial" w:cs="Arial"/>
          <w:b/>
          <w:lang w:val="mn-MN"/>
        </w:rPr>
      </w:pPr>
      <w:r w:rsidRPr="00F931DF">
        <w:rPr>
          <w:rFonts w:ascii="Arial" w:hAnsi="Arial" w:cs="Arial"/>
          <w:b/>
          <w:lang w:val="mn-MN"/>
        </w:rPr>
        <w:t xml:space="preserve">27 дугаар зүйл.Аж үйлдвэрийн өмчийн эрхийн маргаан </w:t>
      </w:r>
    </w:p>
    <w:p w14:paraId="7F650537" w14:textId="77777777" w:rsidR="0035745E" w:rsidRPr="00F931DF" w:rsidRDefault="0035745E" w:rsidP="0035745E">
      <w:pPr>
        <w:pStyle w:val="NormalWeb"/>
        <w:ind w:firstLine="720"/>
        <w:contextualSpacing/>
        <w:jc w:val="both"/>
        <w:rPr>
          <w:rFonts w:ascii="Arial" w:hAnsi="Arial" w:cs="Arial"/>
          <w:b/>
          <w:lang w:val="mn-MN"/>
        </w:rPr>
      </w:pPr>
      <w:r w:rsidRPr="00F931DF">
        <w:rPr>
          <w:rFonts w:ascii="Arial" w:hAnsi="Arial" w:cs="Arial"/>
          <w:b/>
          <w:lang w:val="mn-MN"/>
        </w:rPr>
        <w:t xml:space="preserve">                                               хянан шийдвэрлэх</w:t>
      </w:r>
    </w:p>
    <w:p w14:paraId="6185FC4D" w14:textId="77777777" w:rsidR="0035745E" w:rsidRPr="00F931DF" w:rsidRDefault="0035745E" w:rsidP="0035745E">
      <w:pPr>
        <w:pStyle w:val="NormalWeb"/>
        <w:ind w:firstLine="720"/>
        <w:contextualSpacing/>
        <w:jc w:val="both"/>
        <w:rPr>
          <w:rFonts w:ascii="Arial" w:hAnsi="Arial" w:cs="Arial"/>
          <w:b/>
          <w:lang w:val="mn-MN"/>
        </w:rPr>
      </w:pPr>
    </w:p>
    <w:p w14:paraId="6C2CF069"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lang w:val="mn-MN"/>
        </w:rPr>
        <w:t>27.1.Аж үйлдвэрийн өмчийн эрхийн асуудлаар дараахь гомдлыг Маргаан шийдвэрлэх зөвлөл хянан шийдвэрлэнэ:</w:t>
      </w:r>
    </w:p>
    <w:p w14:paraId="130FCF34" w14:textId="77777777" w:rsidR="0035745E" w:rsidRPr="00F931DF" w:rsidRDefault="0035745E" w:rsidP="0035745E">
      <w:pPr>
        <w:pStyle w:val="NormalWeb"/>
        <w:ind w:firstLine="1440"/>
        <w:jc w:val="both"/>
        <w:rPr>
          <w:rFonts w:ascii="Arial" w:hAnsi="Arial" w:cs="Arial"/>
          <w:lang w:val="mn-MN"/>
        </w:rPr>
      </w:pPr>
      <w:r w:rsidRPr="00F931DF">
        <w:rPr>
          <w:rFonts w:ascii="Arial" w:hAnsi="Arial" w:cs="Arial"/>
          <w:lang w:val="mn-MN"/>
        </w:rPr>
        <w:t>27.1.1.Патентын тухай хуульд заасан үйл ажиллагаатай холбоотой мэдүүлэг гаргагчийн гомдол</w:t>
      </w:r>
      <w:r w:rsidRPr="00F931DF">
        <w:rPr>
          <w:rFonts w:ascii="Arial" w:hAnsi="Arial" w:cs="Arial"/>
        </w:rPr>
        <w:t>;</w:t>
      </w:r>
    </w:p>
    <w:p w14:paraId="608CB676" w14:textId="77777777" w:rsidR="0035745E" w:rsidRPr="00F931DF" w:rsidRDefault="0035745E" w:rsidP="0035745E">
      <w:pPr>
        <w:pStyle w:val="NormalWeb"/>
        <w:ind w:firstLine="1440"/>
        <w:jc w:val="both"/>
        <w:rPr>
          <w:rFonts w:ascii="Arial" w:hAnsi="Arial" w:cs="Arial"/>
        </w:rPr>
      </w:pPr>
      <w:r w:rsidRPr="00F931DF">
        <w:rPr>
          <w:rFonts w:ascii="Arial" w:hAnsi="Arial" w:cs="Arial"/>
          <w:lang w:val="mn-MN"/>
        </w:rPr>
        <w:t>27.1.2.хуульд заасан үндэслэлээр патентын мэдүүлэгт гаргасан гуравдагч этгээдийн эсэргүүцэл</w:t>
      </w:r>
      <w:r w:rsidRPr="00F931DF">
        <w:rPr>
          <w:rFonts w:ascii="Arial" w:hAnsi="Arial" w:cs="Arial"/>
        </w:rPr>
        <w:t>;</w:t>
      </w:r>
    </w:p>
    <w:p w14:paraId="1140AC07" w14:textId="77777777" w:rsidR="0035745E" w:rsidRPr="00F931DF" w:rsidRDefault="0035745E" w:rsidP="0035745E">
      <w:pPr>
        <w:pStyle w:val="NormalWeb"/>
        <w:ind w:firstLine="1440"/>
        <w:jc w:val="both"/>
        <w:rPr>
          <w:rFonts w:ascii="Arial" w:hAnsi="Arial" w:cs="Arial"/>
          <w:lang w:val="mn-MN"/>
        </w:rPr>
      </w:pPr>
      <w:r w:rsidRPr="00F931DF">
        <w:rPr>
          <w:rFonts w:ascii="Arial" w:hAnsi="Arial" w:cs="Arial"/>
          <w:lang w:val="mn-MN"/>
        </w:rPr>
        <w:t>27.1.3.бүртгэгдсэн аж үйлдвэрийн өмчийн эрхэд хамаарах бүтээлийн эрхийг хуульд заасан үндэслэлээр хүчингүй болгуулах тухай хүсэлт</w:t>
      </w:r>
      <w:r w:rsidRPr="00F931DF">
        <w:rPr>
          <w:rFonts w:ascii="Arial" w:hAnsi="Arial" w:cs="Arial"/>
        </w:rPr>
        <w:t>;</w:t>
      </w:r>
    </w:p>
    <w:p w14:paraId="7914563E" w14:textId="77777777" w:rsidR="0035745E" w:rsidRPr="00F931DF" w:rsidRDefault="0035745E" w:rsidP="0035745E">
      <w:pPr>
        <w:pStyle w:val="NormalWeb"/>
        <w:ind w:firstLine="1440"/>
        <w:jc w:val="both"/>
        <w:rPr>
          <w:rFonts w:ascii="Arial" w:hAnsi="Arial" w:cs="Arial"/>
          <w:bCs/>
          <w:lang w:val="mn-MN"/>
        </w:rPr>
      </w:pPr>
      <w:r w:rsidRPr="00F931DF">
        <w:rPr>
          <w:rFonts w:ascii="Arial" w:hAnsi="Arial" w:cs="Arial"/>
          <w:bCs/>
          <w:lang w:val="mn-MN"/>
        </w:rPr>
        <w:t>27.1.4</w:t>
      </w:r>
      <w:r w:rsidRPr="00F931DF">
        <w:rPr>
          <w:rFonts w:ascii="Arial" w:hAnsi="Arial" w:cs="Arial"/>
          <w:bCs/>
        </w:rPr>
        <w:t xml:space="preserve">.тухайн барааны тэмдэг нь нийтэд түгээмэл болсон барааны тэмдэг </w:t>
      </w:r>
      <w:r w:rsidRPr="00F931DF">
        <w:rPr>
          <w:rFonts w:ascii="Arial" w:hAnsi="Arial" w:cs="Arial"/>
          <w:bCs/>
          <w:lang w:val="mn-MN"/>
        </w:rPr>
        <w:t>мөн болохыг</w:t>
      </w:r>
      <w:r w:rsidRPr="00F931DF">
        <w:rPr>
          <w:rFonts w:ascii="Arial" w:hAnsi="Arial" w:cs="Arial"/>
          <w:bCs/>
        </w:rPr>
        <w:t xml:space="preserve"> хүлээн зөвшөөрүүлэх тухай хүсэлт;</w:t>
      </w:r>
    </w:p>
    <w:p w14:paraId="1C3D703A" w14:textId="77777777" w:rsidR="0035745E" w:rsidRPr="00F931DF" w:rsidRDefault="0035745E" w:rsidP="0035745E">
      <w:pPr>
        <w:pStyle w:val="NormalWeb"/>
        <w:ind w:firstLine="1440"/>
        <w:jc w:val="both"/>
        <w:rPr>
          <w:rFonts w:ascii="Arial" w:hAnsi="Arial" w:cs="Arial"/>
          <w:bCs/>
          <w:lang w:val="mn-MN"/>
        </w:rPr>
      </w:pPr>
      <w:r w:rsidRPr="00F931DF">
        <w:rPr>
          <w:rFonts w:ascii="Arial" w:hAnsi="Arial" w:cs="Arial"/>
          <w:bCs/>
          <w:lang w:val="mn-MN"/>
        </w:rPr>
        <w:t>27.1.5.хуульд заасан бусад.</w:t>
      </w:r>
    </w:p>
    <w:p w14:paraId="7C072387" w14:textId="77777777" w:rsidR="0035745E" w:rsidRPr="00F931DF" w:rsidRDefault="0035745E" w:rsidP="0035745E">
      <w:pPr>
        <w:pStyle w:val="NormalWeb"/>
        <w:ind w:firstLine="720"/>
        <w:jc w:val="both"/>
        <w:rPr>
          <w:rFonts w:ascii="Arial" w:hAnsi="Arial" w:cs="Arial"/>
          <w:bCs/>
          <w:lang w:val="mn-MN"/>
        </w:rPr>
      </w:pPr>
      <w:r w:rsidRPr="00F931DF">
        <w:rPr>
          <w:rFonts w:ascii="Arial" w:hAnsi="Arial" w:cs="Arial"/>
          <w:lang w:val="mn-MN"/>
        </w:rPr>
        <w:t>27.2.Энэ хуулийн 27.1.1-д заасан гомдлыг мэдүүлэг гаргагч мэдэгдэл хүлээн авснаас хойш 30 хоногийн дотор Маргаан шийдвэрлэх зөвлөлд гаргана.</w:t>
      </w:r>
    </w:p>
    <w:p w14:paraId="38EAF6AB"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lang w:val="mn-MN"/>
        </w:rPr>
        <w:t>27.3.Энэ хуулийн 27.1.2-т заасан эсэргүүцлийг патентын мэдүүлэг анх хэвлэгдсэн өдрөөс хойш 3 сарын дотор Маргаан шийдвэрлэх зөвлөлд гаргана.</w:t>
      </w:r>
    </w:p>
    <w:p w14:paraId="2905C514"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lang w:val="mn-MN"/>
        </w:rPr>
        <w:lastRenderedPageBreak/>
        <w:t>27.4.Энэ хуулийн 27.1.3-т заасан хүсэлтийг патент олгогдсон шинэ бүтээл, ашигтай загвар, бүтээгдэхүүний загварын патентын мэдээлэлд хэвлэгдсэн өдрөөс хойш нэг жилийн дотор маргаан шийдвэрлэх зөвлөлд гаргана.</w:t>
      </w:r>
    </w:p>
    <w:p w14:paraId="5D666AA1" w14:textId="77777777" w:rsidR="0035745E" w:rsidRPr="00F931DF" w:rsidRDefault="0035745E" w:rsidP="0035745E">
      <w:pPr>
        <w:pStyle w:val="NormalWeb"/>
        <w:ind w:firstLine="720"/>
        <w:jc w:val="both"/>
        <w:rPr>
          <w:rFonts w:ascii="Arial" w:hAnsi="Arial" w:cs="Arial"/>
        </w:rPr>
      </w:pPr>
      <w:r w:rsidRPr="00F931DF">
        <w:rPr>
          <w:rFonts w:ascii="Arial" w:hAnsi="Arial" w:cs="Arial"/>
          <w:lang w:val="mn-MN"/>
        </w:rPr>
        <w:t>27.5.М</w:t>
      </w:r>
      <w:r w:rsidRPr="00F931DF">
        <w:rPr>
          <w:rFonts w:ascii="Arial" w:hAnsi="Arial" w:cs="Arial"/>
        </w:rPr>
        <w:t xml:space="preserve">аргаан шийдвэрлэх </w:t>
      </w:r>
      <w:r w:rsidRPr="00F931DF">
        <w:rPr>
          <w:rFonts w:ascii="Arial" w:hAnsi="Arial" w:cs="Arial"/>
          <w:lang w:val="mn-MN"/>
        </w:rPr>
        <w:t>зөвлөл нь энэ хуулийн 27.1.4, 27.1.5-д заасан хүсэлтийг</w:t>
      </w:r>
      <w:r w:rsidRPr="00F931DF">
        <w:rPr>
          <w:rFonts w:ascii="Arial" w:hAnsi="Arial" w:cs="Arial"/>
        </w:rPr>
        <w:t>хүлээн авс</w:t>
      </w:r>
      <w:r w:rsidRPr="00F931DF">
        <w:rPr>
          <w:rFonts w:ascii="Arial" w:hAnsi="Arial" w:cs="Arial"/>
          <w:lang w:val="mn-MN"/>
        </w:rPr>
        <w:t>ан өдрөөс хойш 3</w:t>
      </w:r>
      <w:r w:rsidRPr="00F931DF">
        <w:rPr>
          <w:rFonts w:ascii="Arial" w:hAnsi="Arial" w:cs="Arial"/>
        </w:rPr>
        <w:t xml:space="preserve"> сарын дотор хянан шийдвэрлэж, хариуг бичгээр мэдэгдэнэ.</w:t>
      </w:r>
    </w:p>
    <w:p w14:paraId="3D157E93" w14:textId="77777777" w:rsidR="0035745E" w:rsidRPr="00F931DF" w:rsidRDefault="0035745E" w:rsidP="0035745E">
      <w:pPr>
        <w:pStyle w:val="NormalWeb"/>
        <w:ind w:firstLine="720"/>
        <w:jc w:val="both"/>
        <w:rPr>
          <w:rFonts w:ascii="Arial" w:hAnsi="Arial" w:cs="Arial"/>
        </w:rPr>
      </w:pPr>
      <w:r w:rsidRPr="00F931DF">
        <w:rPr>
          <w:rFonts w:ascii="Arial" w:hAnsi="Arial" w:cs="Arial"/>
          <w:lang w:val="mn-MN"/>
        </w:rPr>
        <w:t>27.6.</w:t>
      </w:r>
      <w:r w:rsidRPr="00F931DF">
        <w:rPr>
          <w:rFonts w:ascii="Arial" w:hAnsi="Arial" w:cs="Arial"/>
        </w:rPr>
        <w:t xml:space="preserve">Маргаан шийдвэрлэх </w:t>
      </w:r>
      <w:r w:rsidRPr="00F931DF">
        <w:rPr>
          <w:rFonts w:ascii="Arial" w:hAnsi="Arial" w:cs="Arial"/>
          <w:lang w:val="mn-MN"/>
        </w:rPr>
        <w:t>зөвлөлийн</w:t>
      </w:r>
      <w:r w:rsidRPr="00F931DF">
        <w:rPr>
          <w:rFonts w:ascii="Arial" w:hAnsi="Arial" w:cs="Arial"/>
        </w:rPr>
        <w:t xml:space="preserve"> шийдвэрийг эс зөвшөөрвөл шийдвэрийг хүлээн авснаас хойш 30 хоногийн дотор гомдлоо шүүхэд гаргах эрхтэй.</w:t>
      </w:r>
    </w:p>
    <w:p w14:paraId="7CA5B04E" w14:textId="77777777" w:rsidR="0035745E" w:rsidRPr="00F931DF" w:rsidRDefault="0035745E" w:rsidP="0035745E">
      <w:pPr>
        <w:pStyle w:val="NormalWeb"/>
        <w:ind w:firstLine="720"/>
        <w:jc w:val="both"/>
        <w:rPr>
          <w:rFonts w:ascii="Arial" w:hAnsi="Arial" w:cs="Arial"/>
          <w:lang w:val="mn-MN"/>
        </w:rPr>
      </w:pPr>
      <w:r w:rsidRPr="00F931DF">
        <w:rPr>
          <w:rFonts w:ascii="Arial" w:hAnsi="Arial" w:cs="Arial"/>
          <w:lang w:val="mn-MN"/>
        </w:rPr>
        <w:t>27</w:t>
      </w:r>
      <w:r w:rsidRPr="00F931DF">
        <w:rPr>
          <w:rFonts w:ascii="Arial" w:hAnsi="Arial" w:cs="Arial"/>
        </w:rPr>
        <w:t>.</w:t>
      </w:r>
      <w:r w:rsidRPr="00F931DF">
        <w:rPr>
          <w:rFonts w:ascii="Arial" w:hAnsi="Arial" w:cs="Arial"/>
          <w:lang w:val="mn-MN"/>
        </w:rPr>
        <w:t>7.</w:t>
      </w:r>
      <w:r w:rsidRPr="00F931DF">
        <w:rPr>
          <w:rFonts w:ascii="Arial" w:hAnsi="Arial" w:cs="Arial"/>
        </w:rPr>
        <w:t xml:space="preserve">Маргаан шийдвэрлэх </w:t>
      </w:r>
      <w:r w:rsidRPr="00F931DF">
        <w:rPr>
          <w:rFonts w:ascii="Arial" w:hAnsi="Arial" w:cs="Arial"/>
          <w:lang w:val="mn-MN"/>
        </w:rPr>
        <w:t>зөвлөлийн</w:t>
      </w:r>
      <w:r w:rsidRPr="00F931DF">
        <w:rPr>
          <w:rFonts w:ascii="Arial" w:hAnsi="Arial" w:cs="Arial"/>
        </w:rPr>
        <w:t xml:space="preserve"> ажиллах журмыг </w:t>
      </w:r>
      <w:r w:rsidRPr="00F931DF">
        <w:rPr>
          <w:rFonts w:ascii="Arial" w:hAnsi="Arial" w:cs="Arial"/>
          <w:lang w:val="mn-MN"/>
        </w:rPr>
        <w:t>о</w:t>
      </w:r>
      <w:r w:rsidRPr="00F931DF">
        <w:rPr>
          <w:rFonts w:ascii="Arial" w:hAnsi="Arial" w:cs="Arial"/>
        </w:rPr>
        <w:t>юуны өмчийн асуудал эрхэлсэн Засгийн газрын гишүүн батална.</w:t>
      </w:r>
    </w:p>
    <w:p w14:paraId="7B69978B"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lang w:val="mn-MN"/>
        </w:rPr>
        <w:t>27</w:t>
      </w:r>
      <w:r w:rsidRPr="00F931DF">
        <w:rPr>
          <w:rFonts w:eastAsia="Times New Roman" w:cs="Arial"/>
          <w:szCs w:val="24"/>
        </w:rPr>
        <w:t>.</w:t>
      </w:r>
      <w:r w:rsidRPr="00F931DF">
        <w:rPr>
          <w:rFonts w:eastAsia="Times New Roman" w:cs="Arial"/>
          <w:szCs w:val="24"/>
          <w:lang w:val="mn-MN"/>
        </w:rPr>
        <w:t>8</w:t>
      </w:r>
      <w:r w:rsidRPr="00F931DF">
        <w:rPr>
          <w:rFonts w:eastAsia="Times New Roman" w:cs="Arial"/>
          <w:szCs w:val="24"/>
        </w:rPr>
        <w:t xml:space="preserve">.Маргаан </w:t>
      </w:r>
      <w:r w:rsidRPr="00F931DF">
        <w:rPr>
          <w:rFonts w:eastAsia="Times New Roman" w:cs="Arial"/>
          <w:szCs w:val="24"/>
          <w:lang w:val="mn-MN"/>
        </w:rPr>
        <w:t xml:space="preserve">шийдвэрлэх </w:t>
      </w:r>
      <w:r w:rsidRPr="00F931DF">
        <w:rPr>
          <w:rFonts w:eastAsia="Times New Roman" w:cs="Arial"/>
          <w:szCs w:val="24"/>
        </w:rPr>
        <w:t>зөвлөлий</w:t>
      </w:r>
      <w:r w:rsidRPr="00F931DF">
        <w:rPr>
          <w:rFonts w:eastAsia="Times New Roman" w:cs="Arial"/>
          <w:szCs w:val="24"/>
          <w:lang w:val="mn-MN"/>
        </w:rPr>
        <w:t>г</w:t>
      </w:r>
      <w:r w:rsidRPr="00F931DF">
        <w:rPr>
          <w:rFonts w:eastAsia="Times New Roman" w:cs="Arial"/>
          <w:szCs w:val="24"/>
        </w:rPr>
        <w:t xml:space="preserve"> бүх гишүүдийн </w:t>
      </w:r>
      <w:r w:rsidRPr="00F931DF">
        <w:rPr>
          <w:rFonts w:eastAsia="Times New Roman" w:cs="Arial"/>
          <w:szCs w:val="24"/>
          <w:lang w:val="mn-MN"/>
        </w:rPr>
        <w:t>дийлэнх олонхын ирцтэйгээр хуралдуулах бөгөөд</w:t>
      </w:r>
      <w:r w:rsidRPr="00F931DF">
        <w:rPr>
          <w:rFonts w:eastAsia="Times New Roman" w:cs="Arial"/>
          <w:szCs w:val="24"/>
        </w:rPr>
        <w:t xml:space="preserve"> хуралдаанд оролцсон гишүүдийн ердийн олонхийн саналаар асуудлыг шийдвэрлэнэ.</w:t>
      </w:r>
    </w:p>
    <w:p w14:paraId="1CE7AF67"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lang w:val="mn-MN"/>
        </w:rPr>
        <w:t>27</w:t>
      </w:r>
      <w:r w:rsidRPr="00F931DF">
        <w:rPr>
          <w:rFonts w:eastAsia="Times New Roman" w:cs="Arial"/>
          <w:szCs w:val="24"/>
        </w:rPr>
        <w:t>.</w:t>
      </w:r>
      <w:r w:rsidRPr="00F931DF">
        <w:rPr>
          <w:rFonts w:eastAsia="Times New Roman" w:cs="Arial"/>
          <w:szCs w:val="24"/>
          <w:lang w:val="mn-MN"/>
        </w:rPr>
        <w:t>9</w:t>
      </w:r>
      <w:r w:rsidRPr="00F931DF">
        <w:rPr>
          <w:rFonts w:eastAsia="Times New Roman" w:cs="Arial"/>
          <w:szCs w:val="24"/>
        </w:rPr>
        <w:t xml:space="preserve">.Маргаан </w:t>
      </w:r>
      <w:r w:rsidRPr="00F931DF">
        <w:rPr>
          <w:rFonts w:eastAsia="Times New Roman" w:cs="Arial"/>
          <w:szCs w:val="24"/>
          <w:lang w:val="mn-MN"/>
        </w:rPr>
        <w:t xml:space="preserve">шийдвэрлэх </w:t>
      </w:r>
      <w:r w:rsidRPr="00F931DF">
        <w:rPr>
          <w:rFonts w:eastAsia="Times New Roman" w:cs="Arial"/>
          <w:szCs w:val="24"/>
        </w:rPr>
        <w:t xml:space="preserve">зөвлөл нь </w:t>
      </w:r>
      <w:r w:rsidRPr="00F931DF">
        <w:rPr>
          <w:rFonts w:eastAsia="Times New Roman" w:cs="Arial"/>
          <w:szCs w:val="24"/>
          <w:lang w:val="mn-MN"/>
        </w:rPr>
        <w:t xml:space="preserve">шинжээч, </w:t>
      </w:r>
      <w:r w:rsidRPr="00F931DF">
        <w:rPr>
          <w:rFonts w:eastAsia="Times New Roman" w:cs="Arial"/>
          <w:szCs w:val="24"/>
        </w:rPr>
        <w:t xml:space="preserve">улсын байцаагчийн </w:t>
      </w:r>
      <w:r w:rsidRPr="00F931DF">
        <w:rPr>
          <w:rFonts w:eastAsia="Times New Roman" w:cs="Arial"/>
          <w:szCs w:val="24"/>
          <w:lang w:val="mn-MN"/>
        </w:rPr>
        <w:t xml:space="preserve">шийдвэрийг </w:t>
      </w:r>
      <w:r w:rsidRPr="00F931DF">
        <w:rPr>
          <w:rFonts w:eastAsia="Times New Roman" w:cs="Arial"/>
          <w:szCs w:val="24"/>
        </w:rPr>
        <w:t>өөрчлөх, хүчингүй болгох</w:t>
      </w:r>
      <w:r w:rsidRPr="00F931DF">
        <w:rPr>
          <w:rFonts w:eastAsia="Times New Roman" w:cs="Arial"/>
          <w:szCs w:val="24"/>
          <w:lang w:val="mn-MN"/>
        </w:rPr>
        <w:t>, эсхүл</w:t>
      </w:r>
      <w:r w:rsidRPr="00F931DF">
        <w:rPr>
          <w:rFonts w:eastAsia="Times New Roman" w:cs="Arial"/>
          <w:szCs w:val="24"/>
        </w:rPr>
        <w:t xml:space="preserve"> хэвээр үлдээх шийдвэр гаргах бөгөөд уг шийдвэр нь тогтоол хэлбэртэй байна.</w:t>
      </w:r>
    </w:p>
    <w:p w14:paraId="7F40B84A"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rPr>
        <w:t>2</w:t>
      </w:r>
      <w:r w:rsidRPr="00F931DF">
        <w:rPr>
          <w:rFonts w:eastAsia="Times New Roman" w:cs="Arial"/>
          <w:szCs w:val="24"/>
          <w:lang w:val="mn-MN"/>
        </w:rPr>
        <w:t>7</w:t>
      </w:r>
      <w:r w:rsidRPr="00F931DF">
        <w:rPr>
          <w:rFonts w:eastAsia="Times New Roman" w:cs="Arial"/>
          <w:szCs w:val="24"/>
        </w:rPr>
        <w:t>.</w:t>
      </w:r>
      <w:proofErr w:type="gramStart"/>
      <w:r w:rsidRPr="00F931DF">
        <w:rPr>
          <w:rFonts w:eastAsia="Times New Roman" w:cs="Arial"/>
          <w:szCs w:val="24"/>
          <w:lang w:val="mn-MN"/>
        </w:rPr>
        <w:t>10</w:t>
      </w:r>
      <w:r w:rsidRPr="00F931DF">
        <w:rPr>
          <w:rFonts w:eastAsia="Times New Roman" w:cs="Arial"/>
          <w:szCs w:val="24"/>
        </w:rPr>
        <w:t>.Маргаан</w:t>
      </w:r>
      <w:proofErr w:type="gramEnd"/>
      <w:r w:rsidRPr="00F931DF">
        <w:rPr>
          <w:rFonts w:eastAsia="Times New Roman" w:cs="Arial"/>
          <w:szCs w:val="24"/>
        </w:rPr>
        <w:t xml:space="preserve"> </w:t>
      </w:r>
      <w:r w:rsidRPr="00F931DF">
        <w:rPr>
          <w:rFonts w:eastAsia="Times New Roman" w:cs="Arial"/>
          <w:szCs w:val="24"/>
          <w:lang w:val="mn-MN"/>
        </w:rPr>
        <w:t xml:space="preserve">шийдвэрлэх </w:t>
      </w:r>
      <w:r w:rsidRPr="00F931DF">
        <w:rPr>
          <w:rFonts w:eastAsia="Times New Roman" w:cs="Arial"/>
          <w:szCs w:val="24"/>
        </w:rPr>
        <w:t>зөвлөлийн тогтоолыг</w:t>
      </w:r>
      <w:r w:rsidRPr="00F931DF">
        <w:rPr>
          <w:rFonts w:eastAsia="Times New Roman" w:cs="Arial"/>
          <w:szCs w:val="24"/>
          <w:lang w:val="mn-MN"/>
        </w:rPr>
        <w:t>оюуны өмчийн байгууллагын дарга хянаж, тушаалаар баталгаажуулна</w:t>
      </w:r>
      <w:r w:rsidRPr="00F931DF">
        <w:rPr>
          <w:rFonts w:eastAsia="Times New Roman" w:cs="Arial"/>
          <w:szCs w:val="24"/>
        </w:rPr>
        <w:t>.</w:t>
      </w:r>
    </w:p>
    <w:p w14:paraId="70EADFB9"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rPr>
        <w:t>2</w:t>
      </w:r>
      <w:r w:rsidRPr="00F931DF">
        <w:rPr>
          <w:rFonts w:eastAsia="Times New Roman" w:cs="Arial"/>
          <w:szCs w:val="24"/>
          <w:lang w:val="mn-MN"/>
        </w:rPr>
        <w:t>7</w:t>
      </w:r>
      <w:r w:rsidRPr="00F931DF">
        <w:rPr>
          <w:rFonts w:eastAsia="Times New Roman" w:cs="Arial"/>
          <w:szCs w:val="24"/>
        </w:rPr>
        <w:t>.</w:t>
      </w:r>
      <w:proofErr w:type="gramStart"/>
      <w:r w:rsidRPr="00F931DF">
        <w:rPr>
          <w:rFonts w:eastAsia="Times New Roman" w:cs="Arial"/>
          <w:szCs w:val="24"/>
          <w:lang w:val="mn-MN"/>
        </w:rPr>
        <w:t>11</w:t>
      </w:r>
      <w:r w:rsidRPr="00F931DF">
        <w:rPr>
          <w:rFonts w:eastAsia="Times New Roman" w:cs="Arial"/>
          <w:szCs w:val="24"/>
        </w:rPr>
        <w:t>.</w:t>
      </w:r>
      <w:r w:rsidRPr="00F931DF">
        <w:rPr>
          <w:rFonts w:eastAsia="Times New Roman" w:cs="Arial"/>
          <w:szCs w:val="24"/>
          <w:lang w:val="mn-MN"/>
        </w:rPr>
        <w:t>Оюуны</w:t>
      </w:r>
      <w:proofErr w:type="gramEnd"/>
      <w:r w:rsidRPr="00F931DF">
        <w:rPr>
          <w:rFonts w:eastAsia="Times New Roman" w:cs="Arial"/>
          <w:szCs w:val="24"/>
          <w:lang w:val="mn-MN"/>
        </w:rPr>
        <w:t xml:space="preserve"> өмчийн байгууллагын дарга </w:t>
      </w:r>
      <w:r w:rsidRPr="00F931DF">
        <w:rPr>
          <w:rFonts w:eastAsia="Times New Roman" w:cs="Arial"/>
          <w:szCs w:val="24"/>
        </w:rPr>
        <w:t xml:space="preserve">Маргаан </w:t>
      </w:r>
      <w:r w:rsidRPr="00F931DF">
        <w:rPr>
          <w:rFonts w:eastAsia="Times New Roman" w:cs="Arial"/>
          <w:szCs w:val="24"/>
          <w:lang w:val="mn-MN"/>
        </w:rPr>
        <w:t xml:space="preserve">шийдвэрлэх </w:t>
      </w:r>
      <w:r w:rsidRPr="00F931DF">
        <w:rPr>
          <w:rFonts w:eastAsia="Times New Roman" w:cs="Arial"/>
          <w:szCs w:val="24"/>
        </w:rPr>
        <w:t>зөвлөл</w:t>
      </w:r>
      <w:r w:rsidRPr="00F931DF">
        <w:rPr>
          <w:rFonts w:eastAsia="Times New Roman" w:cs="Arial"/>
          <w:szCs w:val="24"/>
          <w:lang w:val="mn-MN"/>
        </w:rPr>
        <w:t>ийн тогтоолыг үндэслэлгүй гэж үзвэл өөрчлөх, эсхүл хүчингүй болгоно.</w:t>
      </w:r>
    </w:p>
    <w:p w14:paraId="7D95AB52" w14:textId="77777777" w:rsidR="0035745E" w:rsidRPr="00F931DF" w:rsidRDefault="0035745E" w:rsidP="0035745E">
      <w:pPr>
        <w:spacing w:before="100" w:beforeAutospacing="1" w:after="100" w:afterAutospacing="1" w:line="240" w:lineRule="auto"/>
        <w:ind w:firstLine="720"/>
        <w:jc w:val="both"/>
        <w:rPr>
          <w:rFonts w:eastAsia="Times New Roman" w:cs="Arial"/>
          <w:szCs w:val="24"/>
        </w:rPr>
      </w:pPr>
      <w:r w:rsidRPr="00F931DF">
        <w:rPr>
          <w:rFonts w:eastAsia="Times New Roman" w:cs="Arial"/>
          <w:szCs w:val="24"/>
          <w:lang w:val="mn-MN"/>
        </w:rPr>
        <w:t>27</w:t>
      </w:r>
      <w:r w:rsidRPr="00F931DF">
        <w:rPr>
          <w:rFonts w:eastAsia="Times New Roman" w:cs="Arial"/>
          <w:szCs w:val="24"/>
        </w:rPr>
        <w:t>.1</w:t>
      </w:r>
      <w:r w:rsidRPr="00F931DF">
        <w:rPr>
          <w:rFonts w:eastAsia="Times New Roman" w:cs="Arial"/>
          <w:szCs w:val="24"/>
          <w:lang w:val="mn-MN"/>
        </w:rPr>
        <w:t>2</w:t>
      </w:r>
      <w:r w:rsidRPr="00F931DF">
        <w:rPr>
          <w:rFonts w:eastAsia="Times New Roman" w:cs="Arial"/>
          <w:szCs w:val="24"/>
        </w:rPr>
        <w:t xml:space="preserve">.Маргаан </w:t>
      </w:r>
      <w:r w:rsidRPr="00F931DF">
        <w:rPr>
          <w:rFonts w:eastAsia="Times New Roman" w:cs="Arial"/>
          <w:szCs w:val="24"/>
          <w:lang w:val="mn-MN"/>
        </w:rPr>
        <w:t xml:space="preserve">шийдвэрлэх </w:t>
      </w:r>
      <w:r w:rsidRPr="00F931DF">
        <w:rPr>
          <w:rFonts w:eastAsia="Times New Roman" w:cs="Arial"/>
          <w:szCs w:val="24"/>
        </w:rPr>
        <w:t xml:space="preserve">зөвлөл нь маргаан үүссэн шалтгаан, түүний нөхцөлийг арилгуулах, түүнчлэн </w:t>
      </w:r>
      <w:r w:rsidRPr="00F931DF">
        <w:rPr>
          <w:rFonts w:eastAsia="Times New Roman" w:cs="Arial"/>
          <w:szCs w:val="24"/>
          <w:lang w:val="mn-MN"/>
        </w:rPr>
        <w:t>оюуны өмчийн</w:t>
      </w:r>
      <w:r w:rsidRPr="00F931DF">
        <w:rPr>
          <w:rFonts w:eastAsia="Times New Roman" w:cs="Arial"/>
          <w:szCs w:val="24"/>
        </w:rPr>
        <w:t>хууль тогтоомж зөрчигдөхөөс урьдчилан сэргийлэх зорилгоор зөвлөмж гаргах эрхтэй.</w:t>
      </w:r>
    </w:p>
    <w:p w14:paraId="71DA7760" w14:textId="77777777" w:rsidR="0035745E" w:rsidRPr="00F931DF" w:rsidRDefault="0035745E" w:rsidP="0035745E">
      <w:pPr>
        <w:pStyle w:val="msghead"/>
        <w:spacing w:before="0" w:beforeAutospacing="0" w:after="0" w:afterAutospacing="0"/>
        <w:ind w:firstLine="720"/>
        <w:rPr>
          <w:rStyle w:val="Strong"/>
          <w:rFonts w:ascii="Arial" w:hAnsi="Arial" w:cs="Arial"/>
          <w:lang w:val="mn-MN"/>
        </w:rPr>
      </w:pPr>
      <w:r w:rsidRPr="00F931DF">
        <w:rPr>
          <w:rStyle w:val="Strong"/>
          <w:rFonts w:ascii="Arial" w:hAnsi="Arial" w:cs="Arial"/>
          <w:lang w:val="mn-MN"/>
        </w:rPr>
        <w:t>28 дугаар зүйл.Хууль зөрчигчид хүлээлгэх хариуцлага</w:t>
      </w:r>
    </w:p>
    <w:p w14:paraId="65229130" w14:textId="77777777" w:rsidR="0035745E" w:rsidRPr="00F931DF" w:rsidRDefault="0035745E" w:rsidP="0035745E">
      <w:pPr>
        <w:pStyle w:val="NormalWeb"/>
        <w:ind w:firstLine="720"/>
        <w:jc w:val="both"/>
        <w:rPr>
          <w:rStyle w:val="Emphasis"/>
          <w:rFonts w:ascii="Arial" w:hAnsi="Arial" w:cs="Arial"/>
          <w:i w:val="0"/>
        </w:rPr>
      </w:pPr>
      <w:r w:rsidRPr="00F931DF">
        <w:rPr>
          <w:rFonts w:ascii="Arial" w:hAnsi="Arial" w:cs="Arial"/>
          <w:lang w:val="mn-MN"/>
        </w:rPr>
        <w:t>20.1.</w:t>
      </w:r>
      <w:r w:rsidRPr="00F931DF">
        <w:rPr>
          <w:rStyle w:val="Emphasis"/>
          <w:rFonts w:ascii="Arial" w:hAnsi="Arial" w:cs="Arial"/>
          <w:i w:val="0"/>
        </w:rPr>
        <w:t>Энэ хуулийг зөрчсөн хүн, хуулийн этгээдэд Эрүүгийн хууль, эсхүл Зөрчлийн тухай хуульд заасан хариуцлага хүлээлгэнэ.</w:t>
      </w:r>
    </w:p>
    <w:p w14:paraId="7A28CD41"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20.2.</w:t>
      </w:r>
      <w:r w:rsidRPr="00F931DF">
        <w:rPr>
          <w:rFonts w:ascii="Arial" w:hAnsi="Arial" w:cs="Arial"/>
        </w:rPr>
        <w:t>Энэ хуулийг зөрчсөн албан тушаалтны үйлдэл нь гэмт хэргийн шинжгүй бол Төрийн албаны тухай хуульд заасан хариуцлага хүлээлгэнэ.</w:t>
      </w:r>
    </w:p>
    <w:p w14:paraId="0A572942"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p>
    <w:p w14:paraId="4CD67928" w14:textId="77777777" w:rsidR="0035745E" w:rsidRPr="00F931DF" w:rsidRDefault="0035745E" w:rsidP="0035745E">
      <w:pPr>
        <w:pStyle w:val="NormalWeb"/>
        <w:spacing w:before="0" w:beforeAutospacing="0" w:after="0" w:afterAutospacing="0"/>
        <w:ind w:firstLine="720"/>
        <w:jc w:val="both"/>
        <w:rPr>
          <w:rFonts w:ascii="Arial" w:hAnsi="Arial" w:cs="Arial"/>
          <w:b/>
          <w:lang w:val="mn-MN"/>
        </w:rPr>
      </w:pPr>
      <w:r w:rsidRPr="00F931DF">
        <w:rPr>
          <w:rFonts w:ascii="Arial" w:hAnsi="Arial" w:cs="Arial"/>
          <w:b/>
          <w:lang w:val="mn-MN"/>
        </w:rPr>
        <w:t>29 дүгээр зүйл.Хууль хүчин төгөлдөр болох</w:t>
      </w:r>
    </w:p>
    <w:p w14:paraId="5AF2C580" w14:textId="77777777" w:rsidR="0035745E" w:rsidRPr="00F931DF" w:rsidRDefault="0035745E" w:rsidP="0035745E">
      <w:pPr>
        <w:pStyle w:val="NormalWeb"/>
        <w:spacing w:before="0" w:beforeAutospacing="0" w:after="0" w:afterAutospacing="0"/>
        <w:ind w:firstLine="720"/>
        <w:jc w:val="both"/>
        <w:rPr>
          <w:rFonts w:ascii="Arial" w:hAnsi="Arial" w:cs="Arial"/>
          <w:b/>
          <w:lang w:val="mn-MN"/>
        </w:rPr>
      </w:pPr>
    </w:p>
    <w:p w14:paraId="2E8FB4C4" w14:textId="77777777" w:rsidR="0035745E" w:rsidRPr="00F931DF" w:rsidRDefault="0035745E" w:rsidP="0035745E">
      <w:pPr>
        <w:pStyle w:val="NormalWeb"/>
        <w:spacing w:before="0" w:beforeAutospacing="0" w:after="0" w:afterAutospacing="0"/>
        <w:ind w:firstLine="720"/>
        <w:jc w:val="both"/>
        <w:rPr>
          <w:rFonts w:ascii="Arial" w:hAnsi="Arial" w:cs="Arial"/>
          <w:lang w:val="mn-MN"/>
        </w:rPr>
      </w:pPr>
      <w:r w:rsidRPr="00F931DF">
        <w:rPr>
          <w:rFonts w:ascii="Arial" w:hAnsi="Arial" w:cs="Arial"/>
          <w:lang w:val="mn-MN"/>
        </w:rPr>
        <w:t xml:space="preserve">29.1.Энэ хуулийг 2019 оны ... дугаар сарын ... -ны өдрөөс эхлэн дагаж мөрдөнө. </w:t>
      </w:r>
    </w:p>
    <w:p w14:paraId="5A1680F1" w14:textId="77777777" w:rsidR="0035745E" w:rsidRPr="00F931DF" w:rsidRDefault="0035745E" w:rsidP="0035745E">
      <w:pPr>
        <w:pStyle w:val="NormalWeb"/>
        <w:ind w:firstLine="720"/>
        <w:jc w:val="both"/>
        <w:rPr>
          <w:rFonts w:ascii="Arial" w:eastAsia="Verdana" w:hAnsi="Arial" w:cs="Arial"/>
          <w:lang w:val="mn-MN"/>
        </w:rPr>
      </w:pPr>
    </w:p>
    <w:p w14:paraId="2C5D912B" w14:textId="77777777" w:rsidR="0035745E" w:rsidRPr="00250F28" w:rsidRDefault="0035745E" w:rsidP="00250F28">
      <w:pPr>
        <w:jc w:val="center"/>
        <w:rPr>
          <w:rFonts w:eastAsia="Times New Roman" w:cs="Arial"/>
          <w:szCs w:val="24"/>
          <w:lang w:val="mn-MN"/>
        </w:rPr>
        <w:sectPr w:rsidR="0035745E" w:rsidRPr="00250F28" w:rsidSect="00250F28">
          <w:footerReference w:type="default" r:id="rId9"/>
          <w:pgSz w:w="12240" w:h="15840"/>
          <w:pgMar w:top="1440" w:right="1440" w:bottom="1440" w:left="1440" w:header="720" w:footer="720" w:gutter="0"/>
          <w:cols w:space="720"/>
          <w:docGrid w:linePitch="360"/>
        </w:sectPr>
      </w:pPr>
      <w:r w:rsidRPr="00F931DF">
        <w:rPr>
          <w:rFonts w:eastAsia="Times New Roman" w:cs="Arial"/>
          <w:szCs w:val="24"/>
          <w:lang w:val="mn-MN"/>
        </w:rPr>
        <w:t>Гарын үсэг</w:t>
      </w:r>
    </w:p>
    <w:p w14:paraId="1C96DC84" w14:textId="77777777" w:rsidR="00CF1530" w:rsidRPr="00F931DF" w:rsidRDefault="00CF1530" w:rsidP="00CF1530">
      <w:pPr>
        <w:jc w:val="right"/>
        <w:rPr>
          <w:rFonts w:eastAsia="Times New Roman" w:cs="Arial"/>
          <w:szCs w:val="24"/>
          <w:u w:val="single"/>
          <w:lang w:val="mn-MN"/>
        </w:rPr>
      </w:pPr>
      <w:r w:rsidRPr="00F931DF">
        <w:rPr>
          <w:rFonts w:eastAsia="Times New Roman" w:cs="Arial"/>
          <w:szCs w:val="24"/>
          <w:u w:val="single"/>
        </w:rPr>
        <w:lastRenderedPageBreak/>
        <w:t xml:space="preserve">Төсөл </w:t>
      </w:r>
    </w:p>
    <w:p w14:paraId="629668C7" w14:textId="77777777" w:rsidR="00CF1530" w:rsidRPr="00F931DF" w:rsidRDefault="00CF1530" w:rsidP="00CF1530">
      <w:pPr>
        <w:spacing w:after="0"/>
        <w:jc w:val="center"/>
        <w:rPr>
          <w:rFonts w:eastAsia="Times New Roman" w:cs="Arial"/>
          <w:b/>
          <w:szCs w:val="24"/>
          <w:lang w:val="mn-MN"/>
        </w:rPr>
      </w:pPr>
      <w:r w:rsidRPr="00F931DF">
        <w:rPr>
          <w:rFonts w:eastAsia="Times New Roman" w:cs="Arial"/>
          <w:b/>
          <w:szCs w:val="24"/>
          <w:lang w:val="mn-MN"/>
        </w:rPr>
        <w:t>МОНГОЛ УЛСЫН ХУУЛЬ</w:t>
      </w:r>
    </w:p>
    <w:p w14:paraId="3F3E764E" w14:textId="77777777" w:rsidR="00CF1530" w:rsidRPr="00F931DF" w:rsidRDefault="00CF1530" w:rsidP="00CF1530">
      <w:pPr>
        <w:spacing w:after="0"/>
        <w:jc w:val="center"/>
        <w:rPr>
          <w:rFonts w:eastAsia="Times New Roman" w:cs="Arial"/>
          <w:szCs w:val="24"/>
          <w:lang w:val="mn-MN"/>
        </w:rPr>
      </w:pPr>
    </w:p>
    <w:p w14:paraId="5A4D6A46" w14:textId="77777777" w:rsidR="00CF1530" w:rsidRPr="00F931DF" w:rsidRDefault="00CF1530" w:rsidP="00CF1530">
      <w:pPr>
        <w:spacing w:after="0"/>
        <w:rPr>
          <w:rFonts w:eastAsia="Times New Roman" w:cs="Arial"/>
          <w:szCs w:val="24"/>
          <w:lang w:val="mn-MN"/>
        </w:rPr>
      </w:pPr>
      <w:r w:rsidRPr="00F931DF">
        <w:rPr>
          <w:rFonts w:eastAsia="Times New Roman" w:cs="Arial"/>
          <w:szCs w:val="24"/>
          <w:lang w:val="mn-MN"/>
        </w:rPr>
        <w:t>2018 он ...дугаар</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Улаанбаатар </w:t>
      </w:r>
    </w:p>
    <w:p w14:paraId="66F2D465" w14:textId="77777777" w:rsidR="00CF1530" w:rsidRPr="00F931DF" w:rsidRDefault="00CF1530" w:rsidP="00CF1530">
      <w:pPr>
        <w:spacing w:after="0"/>
        <w:rPr>
          <w:rFonts w:eastAsia="Times New Roman" w:cs="Arial"/>
          <w:szCs w:val="24"/>
          <w:lang w:val="mn-MN"/>
        </w:rPr>
      </w:pPr>
      <w:r w:rsidRPr="00F931DF">
        <w:rPr>
          <w:rFonts w:eastAsia="Times New Roman" w:cs="Arial"/>
          <w:szCs w:val="24"/>
          <w:lang w:val="mn-MN"/>
        </w:rPr>
        <w:t xml:space="preserve">сарын ...-ны өдөр </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хот</w:t>
      </w:r>
    </w:p>
    <w:p w14:paraId="0CCB2626" w14:textId="77777777" w:rsidR="00CF1530" w:rsidRPr="00F931DF" w:rsidRDefault="00CF1530" w:rsidP="00CF1530">
      <w:pPr>
        <w:jc w:val="center"/>
        <w:rPr>
          <w:rStyle w:val="Strong"/>
          <w:rFonts w:eastAsia="Times New Roman" w:cs="Arial"/>
          <w:szCs w:val="24"/>
          <w:lang w:val="mn-MN"/>
        </w:rPr>
      </w:pPr>
    </w:p>
    <w:p w14:paraId="68833228" w14:textId="77777777" w:rsidR="0035745E" w:rsidRPr="00F931DF" w:rsidRDefault="0035745E" w:rsidP="0035745E">
      <w:pPr>
        <w:tabs>
          <w:tab w:val="right" w:pos="9000"/>
        </w:tabs>
        <w:rPr>
          <w:rFonts w:eastAsia="Arial" w:cs="Arial"/>
          <w:szCs w:val="24"/>
        </w:rPr>
      </w:pPr>
    </w:p>
    <w:p w14:paraId="0C2804C5" w14:textId="77777777" w:rsidR="0035745E" w:rsidRPr="00F931DF" w:rsidRDefault="0035745E" w:rsidP="00CF1530">
      <w:pPr>
        <w:spacing w:after="0" w:line="240" w:lineRule="auto"/>
        <w:contextualSpacing/>
        <w:jc w:val="center"/>
        <w:rPr>
          <w:rFonts w:eastAsia="Arial" w:cs="Arial"/>
          <w:b/>
          <w:szCs w:val="24"/>
        </w:rPr>
      </w:pPr>
      <w:r w:rsidRPr="00F931DF">
        <w:rPr>
          <w:rFonts w:eastAsia="Arial" w:cs="Arial"/>
          <w:b/>
          <w:szCs w:val="24"/>
          <w:lang w:val="mn-MN"/>
        </w:rPr>
        <w:t>МОНГОЛ УЛСЫН ЗАСГИЙН ГАЗРЫН</w:t>
      </w:r>
      <w:r w:rsidRPr="00F931DF">
        <w:rPr>
          <w:rFonts w:eastAsia="Arial" w:cs="Arial"/>
          <w:b/>
          <w:szCs w:val="24"/>
        </w:rPr>
        <w:t xml:space="preserve"> ТУХАЙ ХУУЛЬД </w:t>
      </w:r>
    </w:p>
    <w:p w14:paraId="764BC40B" w14:textId="77777777" w:rsidR="0035745E" w:rsidRPr="00F931DF" w:rsidRDefault="0035745E" w:rsidP="00CF1530">
      <w:pPr>
        <w:spacing w:after="0" w:line="240" w:lineRule="auto"/>
        <w:contextualSpacing/>
        <w:jc w:val="center"/>
        <w:rPr>
          <w:rFonts w:eastAsia="Arial" w:cs="Arial"/>
          <w:b/>
          <w:szCs w:val="24"/>
        </w:rPr>
      </w:pPr>
      <w:r w:rsidRPr="00F931DF">
        <w:rPr>
          <w:rFonts w:eastAsia="Arial" w:cs="Arial"/>
          <w:b/>
          <w:szCs w:val="24"/>
        </w:rPr>
        <w:t>ӨӨРЧЛӨЛТ ОРУУЛАХ ТУХАЙ</w:t>
      </w:r>
    </w:p>
    <w:p w14:paraId="53ACC8F7" w14:textId="77777777" w:rsidR="0035745E" w:rsidRPr="00F931DF" w:rsidRDefault="0035745E" w:rsidP="0035745E">
      <w:pPr>
        <w:jc w:val="center"/>
        <w:rPr>
          <w:rFonts w:eastAsia="Arial" w:cs="Arial"/>
          <w:b/>
          <w:szCs w:val="24"/>
        </w:rPr>
      </w:pPr>
    </w:p>
    <w:p w14:paraId="26A68605" w14:textId="77777777" w:rsidR="00021FED" w:rsidRPr="00F931DF" w:rsidRDefault="0035745E" w:rsidP="0035745E">
      <w:pPr>
        <w:ind w:firstLine="720"/>
        <w:jc w:val="both"/>
        <w:rPr>
          <w:lang w:val="mn-MN"/>
        </w:rPr>
      </w:pPr>
      <w:r w:rsidRPr="00F931DF">
        <w:rPr>
          <w:rFonts w:eastAsia="Arial" w:cs="Arial"/>
          <w:b/>
          <w:szCs w:val="24"/>
        </w:rPr>
        <w:t xml:space="preserve">1 дүгээр </w:t>
      </w:r>
      <w:proofErr w:type="gramStart"/>
      <w:r w:rsidRPr="00F931DF">
        <w:rPr>
          <w:rFonts w:eastAsia="Arial" w:cs="Arial"/>
          <w:b/>
          <w:szCs w:val="24"/>
        </w:rPr>
        <w:t>зүйл.</w:t>
      </w:r>
      <w:r w:rsidRPr="00F931DF">
        <w:rPr>
          <w:rFonts w:eastAsia="Arial" w:cs="Arial"/>
          <w:szCs w:val="24"/>
          <w:lang w:val="mn-MN"/>
        </w:rPr>
        <w:t>Монгол</w:t>
      </w:r>
      <w:proofErr w:type="gramEnd"/>
      <w:r w:rsidRPr="00F931DF">
        <w:rPr>
          <w:rFonts w:eastAsia="Arial" w:cs="Arial"/>
          <w:szCs w:val="24"/>
          <w:lang w:val="mn-MN"/>
        </w:rPr>
        <w:t xml:space="preserve"> Улсын Засгийн газрын тухай</w:t>
      </w:r>
      <w:r w:rsidRPr="00F931DF">
        <w:rPr>
          <w:rFonts w:eastAsia="Arial" w:cs="Arial"/>
          <w:szCs w:val="24"/>
        </w:rPr>
        <w:t xml:space="preserve"> хуулийн </w:t>
      </w:r>
      <w:r w:rsidR="00021FED" w:rsidRPr="00F931DF">
        <w:rPr>
          <w:rFonts w:eastAsia="Arial" w:cs="Arial"/>
          <w:szCs w:val="24"/>
          <w:lang w:val="mn-MN"/>
        </w:rPr>
        <w:t>20 дугаар зүйлийн 5 дахь хэсгийн 7 дахь заалтын “</w:t>
      </w:r>
      <w:r w:rsidR="00021FED" w:rsidRPr="00F931DF">
        <w:t>оюуны өмч, патент, зохиогчийн эрхийн асуудал;</w:t>
      </w:r>
      <w:r w:rsidR="00021FED" w:rsidRPr="00F931DF">
        <w:rPr>
          <w:lang w:val="mn-MN"/>
        </w:rPr>
        <w:t>”</w:t>
      </w:r>
      <w:r w:rsidR="00021FED" w:rsidRPr="00F931DF">
        <w:rPr>
          <w:rFonts w:eastAsia="Arial" w:cs="Arial"/>
          <w:szCs w:val="24"/>
          <w:lang w:val="mn-MN"/>
        </w:rPr>
        <w:t xml:space="preserve"> гэсний дараа “-</w:t>
      </w:r>
      <w:r w:rsidR="00021FED" w:rsidRPr="00F931DF">
        <w:t>өндөр технологи, үндэсний инновацийн тогтолцоог бүрдүүлэх, хөгжүүлэх асуудал;</w:t>
      </w:r>
      <w:r w:rsidR="00021FED" w:rsidRPr="00F931DF">
        <w:rPr>
          <w:lang w:val="mn-MN"/>
        </w:rPr>
        <w:t xml:space="preserve">” гэж нэмсүгэй. </w:t>
      </w:r>
    </w:p>
    <w:p w14:paraId="5D7042EF" w14:textId="77777777" w:rsidR="00021FED" w:rsidRPr="00F931DF" w:rsidRDefault="00021FED" w:rsidP="0035745E">
      <w:pPr>
        <w:ind w:firstLine="720"/>
        <w:jc w:val="both"/>
        <w:rPr>
          <w:rFonts w:eastAsia="Arial" w:cs="Arial"/>
          <w:szCs w:val="24"/>
          <w:lang w:val="mn-MN"/>
        </w:rPr>
      </w:pPr>
      <w:r w:rsidRPr="00F931DF">
        <w:rPr>
          <w:b/>
          <w:lang w:val="mn-MN"/>
        </w:rPr>
        <w:t>2 дугаар зүйл.</w:t>
      </w:r>
      <w:r w:rsidRPr="00F931DF">
        <w:rPr>
          <w:rFonts w:eastAsia="Arial" w:cs="Arial"/>
          <w:szCs w:val="24"/>
          <w:lang w:val="mn-MN"/>
        </w:rPr>
        <w:t>Монгол Улсын Засгийн газрын тухай</w:t>
      </w:r>
      <w:r w:rsidRPr="00F931DF">
        <w:rPr>
          <w:rFonts w:eastAsia="Arial" w:cs="Arial"/>
          <w:szCs w:val="24"/>
        </w:rPr>
        <w:t xml:space="preserve"> хуулийн </w:t>
      </w:r>
      <w:r w:rsidRPr="00F931DF">
        <w:rPr>
          <w:rFonts w:eastAsia="Arial" w:cs="Arial"/>
          <w:szCs w:val="24"/>
          <w:lang w:val="mn-MN"/>
        </w:rPr>
        <w:t>20 дугаар зүйлийн 5 дахь хэсгийн 10 дахь заалтын ““-</w:t>
      </w:r>
      <w:r w:rsidRPr="00F931DF">
        <w:t>өндөр технологи, үндэсний инновацийн тогтолцоог бүрдүүлэх, хөгжүүлэх асуудал;</w:t>
      </w:r>
      <w:r w:rsidRPr="00F931DF">
        <w:rPr>
          <w:lang w:val="mn-MN"/>
        </w:rPr>
        <w:t>” гэснийг хассугай.</w:t>
      </w:r>
    </w:p>
    <w:p w14:paraId="36C4B1DA" w14:textId="77777777" w:rsidR="0035745E" w:rsidRPr="00F931DF" w:rsidRDefault="00021FED" w:rsidP="0035745E">
      <w:pPr>
        <w:ind w:firstLine="720"/>
        <w:jc w:val="both"/>
        <w:rPr>
          <w:rFonts w:eastAsia="Arial" w:cs="Arial"/>
          <w:szCs w:val="24"/>
        </w:rPr>
      </w:pPr>
      <w:r w:rsidRPr="00F931DF">
        <w:rPr>
          <w:rFonts w:eastAsia="Arial" w:cs="Arial"/>
          <w:b/>
          <w:szCs w:val="24"/>
          <w:lang w:val="mn-MN"/>
        </w:rPr>
        <w:t>3</w:t>
      </w:r>
      <w:r w:rsidR="0035745E" w:rsidRPr="00F931DF">
        <w:rPr>
          <w:rFonts w:eastAsia="Arial" w:cs="Arial"/>
          <w:b/>
          <w:szCs w:val="24"/>
        </w:rPr>
        <w:t xml:space="preserve"> дугаар зүйл.</w:t>
      </w:r>
      <w:r w:rsidR="0035745E" w:rsidRPr="00F931DF">
        <w:rPr>
          <w:rFonts w:eastAsia="Arial" w:cs="Arial"/>
          <w:szCs w:val="24"/>
        </w:rPr>
        <w:t>Энэ хуулийг Оюуны өмчийн тухай хууль хүчин төгөлдөр болсон өдрөөс эхлэн дагаж мөрдөнө.</w:t>
      </w:r>
    </w:p>
    <w:p w14:paraId="32E7C8AB" w14:textId="77777777" w:rsidR="0035745E" w:rsidRPr="00F931DF" w:rsidRDefault="0035745E" w:rsidP="0035745E">
      <w:pPr>
        <w:jc w:val="center"/>
        <w:rPr>
          <w:rFonts w:eastAsia="Arial" w:cs="Arial"/>
          <w:szCs w:val="24"/>
        </w:rPr>
      </w:pPr>
    </w:p>
    <w:p w14:paraId="010A251C" w14:textId="77777777" w:rsidR="0035745E" w:rsidRPr="00F931DF" w:rsidRDefault="0035745E" w:rsidP="0035745E">
      <w:pPr>
        <w:jc w:val="center"/>
        <w:rPr>
          <w:rFonts w:eastAsia="Arial" w:cs="Arial"/>
          <w:szCs w:val="24"/>
        </w:rPr>
      </w:pPr>
    </w:p>
    <w:p w14:paraId="7D3E669B" w14:textId="77777777" w:rsidR="0035745E" w:rsidRPr="00F931DF" w:rsidRDefault="00CF1530" w:rsidP="0035745E">
      <w:pPr>
        <w:jc w:val="center"/>
        <w:rPr>
          <w:rFonts w:eastAsia="Arial" w:cs="Arial"/>
          <w:szCs w:val="24"/>
          <w:lang w:val="mn-MN"/>
        </w:rPr>
      </w:pPr>
      <w:r w:rsidRPr="00F931DF">
        <w:rPr>
          <w:rFonts w:eastAsia="Arial" w:cs="Arial"/>
          <w:szCs w:val="24"/>
        </w:rPr>
        <w:t>Г</w:t>
      </w:r>
      <w:r w:rsidRPr="00F931DF">
        <w:rPr>
          <w:rFonts w:eastAsia="Arial" w:cs="Arial"/>
          <w:szCs w:val="24"/>
          <w:lang w:val="mn-MN"/>
        </w:rPr>
        <w:t>арын үсэг</w:t>
      </w:r>
    </w:p>
    <w:p w14:paraId="5DF3346E" w14:textId="77777777" w:rsidR="0035745E" w:rsidRPr="00F931DF" w:rsidRDefault="0035745E" w:rsidP="0035745E">
      <w:pPr>
        <w:jc w:val="center"/>
        <w:rPr>
          <w:rFonts w:eastAsia="Arial" w:cs="Arial"/>
          <w:szCs w:val="24"/>
        </w:rPr>
      </w:pPr>
    </w:p>
    <w:p w14:paraId="562F4989" w14:textId="77777777" w:rsidR="0035745E" w:rsidRPr="00F931DF" w:rsidRDefault="0035745E" w:rsidP="0035745E">
      <w:pPr>
        <w:jc w:val="center"/>
        <w:rPr>
          <w:rFonts w:eastAsia="Arial" w:cs="Arial"/>
          <w:b/>
          <w:szCs w:val="24"/>
        </w:rPr>
      </w:pPr>
    </w:p>
    <w:p w14:paraId="6F24E3FC" w14:textId="77777777" w:rsidR="0035745E" w:rsidRPr="00F931DF" w:rsidRDefault="0035745E" w:rsidP="0035745E">
      <w:pPr>
        <w:jc w:val="center"/>
        <w:rPr>
          <w:rFonts w:eastAsia="Arial" w:cs="Arial"/>
          <w:b/>
          <w:szCs w:val="24"/>
        </w:rPr>
      </w:pPr>
    </w:p>
    <w:p w14:paraId="754B24DE" w14:textId="77777777" w:rsidR="0035745E" w:rsidRPr="00F931DF" w:rsidRDefault="0035745E" w:rsidP="0035745E">
      <w:pPr>
        <w:jc w:val="center"/>
        <w:rPr>
          <w:rFonts w:eastAsia="Arial" w:cs="Arial"/>
          <w:b/>
          <w:szCs w:val="24"/>
        </w:rPr>
      </w:pPr>
    </w:p>
    <w:p w14:paraId="5ED24F42" w14:textId="77777777" w:rsidR="0035745E" w:rsidRPr="00F931DF" w:rsidRDefault="0035745E" w:rsidP="0035745E">
      <w:pPr>
        <w:jc w:val="center"/>
        <w:rPr>
          <w:rFonts w:eastAsia="Arial" w:cs="Arial"/>
          <w:b/>
          <w:szCs w:val="24"/>
        </w:rPr>
      </w:pPr>
    </w:p>
    <w:p w14:paraId="4537857F" w14:textId="77777777" w:rsidR="0035745E" w:rsidRPr="00F931DF" w:rsidRDefault="0035745E" w:rsidP="0035745E">
      <w:pPr>
        <w:jc w:val="center"/>
        <w:rPr>
          <w:rFonts w:eastAsia="Arial" w:cs="Arial"/>
          <w:b/>
          <w:szCs w:val="24"/>
        </w:rPr>
      </w:pPr>
    </w:p>
    <w:p w14:paraId="7E092FE6" w14:textId="77777777" w:rsidR="0035745E" w:rsidRPr="00F931DF" w:rsidRDefault="0035745E" w:rsidP="0035745E">
      <w:pPr>
        <w:jc w:val="center"/>
        <w:rPr>
          <w:rFonts w:eastAsia="Arial" w:cs="Arial"/>
          <w:b/>
          <w:szCs w:val="24"/>
        </w:rPr>
      </w:pPr>
    </w:p>
    <w:p w14:paraId="417F97CB" w14:textId="77777777" w:rsidR="0035745E" w:rsidRPr="00F931DF" w:rsidRDefault="0035745E" w:rsidP="0035745E">
      <w:pPr>
        <w:jc w:val="center"/>
        <w:rPr>
          <w:rFonts w:eastAsia="Arial" w:cs="Arial"/>
          <w:b/>
          <w:szCs w:val="24"/>
        </w:rPr>
      </w:pPr>
    </w:p>
    <w:p w14:paraId="56EF2FB8" w14:textId="77777777" w:rsidR="0035745E" w:rsidRPr="00F931DF" w:rsidRDefault="0035745E" w:rsidP="0035745E">
      <w:pPr>
        <w:jc w:val="center"/>
        <w:rPr>
          <w:rFonts w:eastAsia="Arial" w:cs="Arial"/>
          <w:b/>
          <w:szCs w:val="24"/>
        </w:rPr>
      </w:pPr>
    </w:p>
    <w:p w14:paraId="3106920B" w14:textId="77777777" w:rsidR="005D4E40" w:rsidRPr="00F931DF" w:rsidRDefault="005D4E40" w:rsidP="00277A10">
      <w:pPr>
        <w:jc w:val="right"/>
        <w:rPr>
          <w:rFonts w:eastAsia="Arial" w:cs="Arial"/>
          <w:b/>
          <w:szCs w:val="24"/>
          <w:lang w:val="mn-MN"/>
        </w:rPr>
      </w:pPr>
    </w:p>
    <w:p w14:paraId="641D6E8F" w14:textId="77777777" w:rsidR="00277A10" w:rsidRPr="00F931DF" w:rsidRDefault="00277A10" w:rsidP="00277A10">
      <w:pPr>
        <w:jc w:val="right"/>
        <w:rPr>
          <w:rFonts w:eastAsia="Times New Roman" w:cs="Arial"/>
          <w:szCs w:val="24"/>
          <w:u w:val="single"/>
          <w:lang w:val="mn-MN"/>
        </w:rPr>
      </w:pPr>
      <w:r w:rsidRPr="00F931DF">
        <w:rPr>
          <w:rFonts w:eastAsia="Times New Roman" w:cs="Arial"/>
          <w:szCs w:val="24"/>
          <w:u w:val="single"/>
        </w:rPr>
        <w:lastRenderedPageBreak/>
        <w:t xml:space="preserve">Төсөл </w:t>
      </w:r>
    </w:p>
    <w:p w14:paraId="5827577D" w14:textId="77777777" w:rsidR="00277A10" w:rsidRPr="00F931DF" w:rsidRDefault="00277A10" w:rsidP="00277A10">
      <w:pPr>
        <w:spacing w:after="0"/>
        <w:jc w:val="center"/>
        <w:rPr>
          <w:rFonts w:eastAsia="Times New Roman" w:cs="Arial"/>
          <w:szCs w:val="24"/>
          <w:lang w:val="mn-MN"/>
        </w:rPr>
      </w:pPr>
      <w:r w:rsidRPr="00F931DF">
        <w:rPr>
          <w:rFonts w:eastAsia="Times New Roman" w:cs="Arial"/>
          <w:b/>
          <w:szCs w:val="24"/>
          <w:lang w:val="mn-MN"/>
        </w:rPr>
        <w:t>МОНГОЛ УЛСЫН ХУУЛЬ</w:t>
      </w:r>
    </w:p>
    <w:p w14:paraId="785433B1" w14:textId="77777777" w:rsidR="00277A10" w:rsidRPr="00F931DF" w:rsidRDefault="00277A10" w:rsidP="00277A10">
      <w:pPr>
        <w:spacing w:after="0"/>
        <w:rPr>
          <w:rFonts w:eastAsia="Times New Roman" w:cs="Arial"/>
          <w:szCs w:val="24"/>
          <w:lang w:val="mn-MN"/>
        </w:rPr>
      </w:pPr>
      <w:r w:rsidRPr="00F931DF">
        <w:rPr>
          <w:rFonts w:eastAsia="Times New Roman" w:cs="Arial"/>
          <w:szCs w:val="24"/>
          <w:lang w:val="mn-MN"/>
        </w:rPr>
        <w:t>2018 он ...дугаар</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Улаанбаатар </w:t>
      </w:r>
    </w:p>
    <w:p w14:paraId="515012F9" w14:textId="77777777" w:rsidR="00277A10" w:rsidRPr="00F931DF" w:rsidRDefault="00277A10" w:rsidP="00277A10">
      <w:pPr>
        <w:spacing w:after="0"/>
        <w:rPr>
          <w:rFonts w:eastAsia="Times New Roman" w:cs="Arial"/>
          <w:szCs w:val="24"/>
          <w:lang w:val="mn-MN"/>
        </w:rPr>
      </w:pPr>
      <w:r w:rsidRPr="00F931DF">
        <w:rPr>
          <w:rFonts w:eastAsia="Times New Roman" w:cs="Arial"/>
          <w:szCs w:val="24"/>
          <w:lang w:val="mn-MN"/>
        </w:rPr>
        <w:t xml:space="preserve">сарын ...-ны өдөр </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хот</w:t>
      </w:r>
    </w:p>
    <w:p w14:paraId="07F4B619" w14:textId="77777777" w:rsidR="00277A10" w:rsidRPr="00F931DF" w:rsidRDefault="00277A10" w:rsidP="00277A10">
      <w:pPr>
        <w:jc w:val="center"/>
        <w:rPr>
          <w:rStyle w:val="Strong"/>
          <w:rFonts w:eastAsia="Times New Roman" w:cs="Arial"/>
          <w:szCs w:val="24"/>
          <w:lang w:val="mn-MN"/>
        </w:rPr>
      </w:pPr>
    </w:p>
    <w:p w14:paraId="51FA962D" w14:textId="77777777" w:rsidR="0035745E" w:rsidRPr="00F931DF" w:rsidRDefault="0035745E" w:rsidP="0035745E">
      <w:pPr>
        <w:jc w:val="center"/>
        <w:rPr>
          <w:rFonts w:eastAsia="Arial" w:cs="Arial"/>
          <w:szCs w:val="24"/>
        </w:rPr>
      </w:pPr>
    </w:p>
    <w:p w14:paraId="156025ED" w14:textId="77777777" w:rsidR="0035745E" w:rsidRPr="00F931DF" w:rsidRDefault="0035745E" w:rsidP="00277A10">
      <w:pPr>
        <w:spacing w:after="0" w:line="240" w:lineRule="auto"/>
        <w:contextualSpacing/>
        <w:jc w:val="center"/>
        <w:rPr>
          <w:rFonts w:eastAsia="Arial" w:cs="Arial"/>
          <w:b/>
          <w:szCs w:val="24"/>
          <w:lang w:val="mn-MN"/>
        </w:rPr>
      </w:pPr>
      <w:r w:rsidRPr="00F931DF">
        <w:rPr>
          <w:rFonts w:eastAsia="Arial" w:cs="Arial"/>
          <w:b/>
          <w:szCs w:val="24"/>
        </w:rPr>
        <w:t xml:space="preserve">АЖ АХУЙН НЭГЖИЙН ОРЛОГЫН АЛБАН ТАТВАРЫН ТУХАЙ </w:t>
      </w:r>
      <w:r w:rsidRPr="00F931DF">
        <w:rPr>
          <w:rFonts w:eastAsia="Arial" w:cs="Arial"/>
          <w:b/>
          <w:szCs w:val="24"/>
          <w:lang w:val="mn-MN"/>
        </w:rPr>
        <w:t>ХУУЛЬД</w:t>
      </w:r>
    </w:p>
    <w:p w14:paraId="249BA5F4" w14:textId="77777777" w:rsidR="0035745E" w:rsidRPr="00F931DF" w:rsidRDefault="0035745E" w:rsidP="00277A10">
      <w:pPr>
        <w:spacing w:after="0" w:line="240" w:lineRule="auto"/>
        <w:contextualSpacing/>
        <w:jc w:val="center"/>
        <w:rPr>
          <w:rFonts w:eastAsia="Arial" w:cs="Arial"/>
          <w:b/>
          <w:szCs w:val="24"/>
          <w:lang w:val="mn-MN"/>
        </w:rPr>
      </w:pPr>
      <w:r w:rsidRPr="00F931DF">
        <w:rPr>
          <w:rFonts w:eastAsia="Arial" w:cs="Arial"/>
          <w:b/>
          <w:szCs w:val="24"/>
        </w:rPr>
        <w:t>НЭМЭЛТ ОРУУЛАХ ТУХАЙ</w:t>
      </w:r>
    </w:p>
    <w:p w14:paraId="023A459B" w14:textId="77777777" w:rsidR="00277A10" w:rsidRPr="00F931DF" w:rsidRDefault="00277A10" w:rsidP="00277A10">
      <w:pPr>
        <w:spacing w:after="0" w:line="240" w:lineRule="auto"/>
        <w:contextualSpacing/>
        <w:jc w:val="center"/>
        <w:rPr>
          <w:rFonts w:eastAsia="Arial" w:cs="Arial"/>
          <w:b/>
          <w:szCs w:val="24"/>
          <w:lang w:val="mn-MN"/>
        </w:rPr>
      </w:pPr>
    </w:p>
    <w:p w14:paraId="108CF51F" w14:textId="77777777" w:rsidR="0035745E" w:rsidRPr="00F931DF" w:rsidRDefault="0035745E" w:rsidP="0035745E">
      <w:pPr>
        <w:ind w:firstLine="720"/>
        <w:jc w:val="both"/>
        <w:rPr>
          <w:rFonts w:eastAsia="Arial" w:cs="Arial"/>
          <w:szCs w:val="24"/>
          <w:lang w:val="mn-MN"/>
        </w:rPr>
      </w:pPr>
      <w:r w:rsidRPr="00F931DF">
        <w:rPr>
          <w:rFonts w:eastAsia="Arial" w:cs="Arial"/>
          <w:b/>
          <w:szCs w:val="24"/>
        </w:rPr>
        <w:t xml:space="preserve">1 дүгээр </w:t>
      </w:r>
      <w:proofErr w:type="gramStart"/>
      <w:r w:rsidRPr="00F931DF">
        <w:rPr>
          <w:rFonts w:eastAsia="Arial" w:cs="Arial"/>
          <w:b/>
          <w:szCs w:val="24"/>
        </w:rPr>
        <w:t>зүйл.</w:t>
      </w:r>
      <w:r w:rsidRPr="00F931DF">
        <w:rPr>
          <w:rFonts w:eastAsia="Arial" w:cs="Arial"/>
          <w:szCs w:val="24"/>
        </w:rPr>
        <w:t>Аж</w:t>
      </w:r>
      <w:proofErr w:type="gramEnd"/>
      <w:r w:rsidRPr="00F931DF">
        <w:rPr>
          <w:rFonts w:eastAsia="Arial" w:cs="Arial"/>
          <w:szCs w:val="24"/>
        </w:rPr>
        <w:t xml:space="preserve"> ахуйн нэгжийн орлогын албан татварын тухай хуульд до</w:t>
      </w:r>
      <w:r w:rsidR="00277A10" w:rsidRPr="00F931DF">
        <w:rPr>
          <w:rFonts w:eastAsia="Arial" w:cs="Arial"/>
          <w:szCs w:val="24"/>
          <w:lang w:val="mn-MN"/>
        </w:rPr>
        <w:t>о</w:t>
      </w:r>
      <w:r w:rsidRPr="00F931DF">
        <w:rPr>
          <w:rFonts w:eastAsia="Arial" w:cs="Arial"/>
          <w:szCs w:val="24"/>
        </w:rPr>
        <w:t>р дурдсан агуулгатай заалт нэмсүгэй</w:t>
      </w:r>
      <w:r w:rsidR="00277A10" w:rsidRPr="00F931DF">
        <w:rPr>
          <w:rFonts w:eastAsia="Arial" w:cs="Arial"/>
          <w:szCs w:val="24"/>
          <w:lang w:val="mn-MN"/>
        </w:rPr>
        <w:t>:</w:t>
      </w:r>
    </w:p>
    <w:p w14:paraId="0AA46761" w14:textId="77777777" w:rsidR="0035745E" w:rsidRPr="00F931DF" w:rsidRDefault="00277A10" w:rsidP="0035745E">
      <w:pPr>
        <w:ind w:firstLine="720"/>
        <w:jc w:val="both"/>
        <w:rPr>
          <w:rFonts w:eastAsia="Arial" w:cs="Arial"/>
          <w:b/>
          <w:szCs w:val="24"/>
          <w:lang w:val="mn-MN"/>
        </w:rPr>
      </w:pPr>
      <w:r w:rsidRPr="00F931DF">
        <w:rPr>
          <w:rFonts w:eastAsia="Arial" w:cs="Arial"/>
          <w:szCs w:val="24"/>
          <w:lang w:val="mn-MN"/>
        </w:rPr>
        <w:tab/>
      </w:r>
      <w:r w:rsidRPr="00F931DF">
        <w:rPr>
          <w:rFonts w:eastAsia="Arial" w:cs="Arial"/>
          <w:b/>
          <w:szCs w:val="24"/>
        </w:rPr>
        <w:t>1/18 дугаар зүйлийн 18.1.17</w:t>
      </w:r>
      <w:r w:rsidRPr="00F931DF">
        <w:rPr>
          <w:rFonts w:eastAsia="Arial" w:cs="Arial"/>
          <w:b/>
          <w:szCs w:val="24"/>
          <w:lang w:val="mn-MN"/>
        </w:rPr>
        <w:t>, 15.1.</w:t>
      </w:r>
      <w:r w:rsidR="0035745E" w:rsidRPr="00F931DF">
        <w:rPr>
          <w:rFonts w:eastAsia="Arial" w:cs="Arial"/>
          <w:b/>
          <w:szCs w:val="24"/>
        </w:rPr>
        <w:t>18 дахь заалт</w:t>
      </w:r>
      <w:r w:rsidRPr="00F931DF">
        <w:rPr>
          <w:rFonts w:eastAsia="Arial" w:cs="Arial"/>
          <w:b/>
          <w:szCs w:val="24"/>
          <w:lang w:val="mn-MN"/>
        </w:rPr>
        <w:t>:</w:t>
      </w:r>
    </w:p>
    <w:p w14:paraId="601EB8CC" w14:textId="77777777" w:rsidR="0035745E" w:rsidRPr="00F931DF" w:rsidRDefault="00277A10" w:rsidP="0035745E">
      <w:pPr>
        <w:ind w:firstLine="720"/>
        <w:jc w:val="both"/>
        <w:rPr>
          <w:rFonts w:eastAsia="Arial" w:cs="Arial"/>
          <w:szCs w:val="24"/>
          <w:lang w:val="mn-MN"/>
        </w:rPr>
      </w:pPr>
      <w:r w:rsidRPr="00F931DF">
        <w:rPr>
          <w:rFonts w:eastAsia="Arial" w:cs="Arial"/>
          <w:szCs w:val="24"/>
          <w:lang w:val="mn-MN"/>
        </w:rPr>
        <w:tab/>
      </w:r>
      <w:r w:rsidR="0035745E" w:rsidRPr="00F931DF">
        <w:rPr>
          <w:rFonts w:eastAsia="Arial" w:cs="Arial"/>
          <w:szCs w:val="24"/>
        </w:rPr>
        <w:t>“18.1.</w:t>
      </w:r>
      <w:proofErr w:type="gramStart"/>
      <w:r w:rsidR="0035745E" w:rsidRPr="00F931DF">
        <w:rPr>
          <w:rFonts w:eastAsia="Arial" w:cs="Arial"/>
          <w:szCs w:val="24"/>
        </w:rPr>
        <w:t>17.оюуны</w:t>
      </w:r>
      <w:proofErr w:type="gramEnd"/>
      <w:r w:rsidR="0035745E" w:rsidRPr="00F931DF">
        <w:rPr>
          <w:rFonts w:eastAsia="Arial" w:cs="Arial"/>
          <w:szCs w:val="24"/>
        </w:rPr>
        <w:t xml:space="preserve"> өмчийн</w:t>
      </w:r>
      <w:r w:rsidRPr="00F931DF">
        <w:rPr>
          <w:rFonts w:eastAsia="Arial" w:cs="Arial"/>
          <w:szCs w:val="24"/>
        </w:rPr>
        <w:t xml:space="preserve"> эрхийн зуучлалаас олсон орлого;</w:t>
      </w:r>
    </w:p>
    <w:p w14:paraId="15A44BAB" w14:textId="77777777" w:rsidR="0035745E" w:rsidRPr="00F931DF" w:rsidRDefault="00277A10" w:rsidP="0035745E">
      <w:pPr>
        <w:ind w:firstLine="720"/>
        <w:jc w:val="both"/>
        <w:rPr>
          <w:rFonts w:eastAsia="Arial" w:cs="Arial"/>
          <w:szCs w:val="24"/>
        </w:rPr>
      </w:pPr>
      <w:r w:rsidRPr="00F931DF">
        <w:rPr>
          <w:rFonts w:eastAsia="Arial" w:cs="Arial"/>
          <w:szCs w:val="24"/>
        </w:rPr>
        <w:tab/>
      </w:r>
      <w:r w:rsidR="0035745E" w:rsidRPr="00F931DF">
        <w:rPr>
          <w:rFonts w:eastAsia="Arial" w:cs="Arial"/>
          <w:szCs w:val="24"/>
        </w:rPr>
        <w:t>18.1.</w:t>
      </w:r>
      <w:proofErr w:type="gramStart"/>
      <w:r w:rsidR="0035745E" w:rsidRPr="00F931DF">
        <w:rPr>
          <w:rFonts w:eastAsia="Arial" w:cs="Arial"/>
          <w:szCs w:val="24"/>
        </w:rPr>
        <w:t>18.оюуны</w:t>
      </w:r>
      <w:proofErr w:type="gramEnd"/>
      <w:r w:rsidR="0035745E" w:rsidRPr="00F931DF">
        <w:rPr>
          <w:rFonts w:eastAsia="Arial" w:cs="Arial"/>
          <w:szCs w:val="24"/>
        </w:rPr>
        <w:t xml:space="preserve"> өмчийн эрхийг барьцаалсан зээлийн хүүгийн орлого.”</w:t>
      </w:r>
    </w:p>
    <w:p w14:paraId="5AF7A5A1" w14:textId="77777777" w:rsidR="0035745E" w:rsidRPr="00F931DF" w:rsidRDefault="00277A10" w:rsidP="0035745E">
      <w:pPr>
        <w:ind w:firstLine="720"/>
        <w:jc w:val="both"/>
        <w:rPr>
          <w:rFonts w:eastAsia="Arial" w:cs="Arial"/>
          <w:b/>
          <w:szCs w:val="24"/>
          <w:lang w:val="mn-MN"/>
        </w:rPr>
      </w:pPr>
      <w:r w:rsidRPr="00F931DF">
        <w:rPr>
          <w:rFonts w:eastAsia="Arial" w:cs="Arial"/>
          <w:szCs w:val="24"/>
        </w:rPr>
        <w:tab/>
      </w:r>
      <w:r w:rsidR="0035745E" w:rsidRPr="00F931DF">
        <w:rPr>
          <w:rFonts w:eastAsia="Arial" w:cs="Arial"/>
          <w:b/>
          <w:szCs w:val="24"/>
        </w:rPr>
        <w:t>2/19 дүгээр зүйлийн 19.</w:t>
      </w:r>
      <w:r w:rsidR="00473D3F" w:rsidRPr="00F931DF">
        <w:rPr>
          <w:rFonts w:eastAsia="Arial" w:cs="Arial"/>
          <w:b/>
          <w:szCs w:val="24"/>
          <w:lang w:val="mn-MN"/>
        </w:rPr>
        <w:t>1</w:t>
      </w:r>
      <w:r w:rsidR="00473D3F" w:rsidRPr="00F931DF">
        <w:rPr>
          <w:rFonts w:eastAsia="Arial" w:cs="Arial"/>
          <w:b/>
          <w:szCs w:val="24"/>
        </w:rPr>
        <w:t>2</w:t>
      </w:r>
      <w:r w:rsidR="00473D3F" w:rsidRPr="00F931DF">
        <w:rPr>
          <w:rFonts w:eastAsia="Arial" w:cs="Arial"/>
          <w:b/>
          <w:szCs w:val="24"/>
          <w:vertAlign w:val="superscript"/>
          <w:lang w:val="mn-MN"/>
        </w:rPr>
        <w:t xml:space="preserve">1 </w:t>
      </w:r>
      <w:r w:rsidR="00473D3F" w:rsidRPr="00F931DF">
        <w:rPr>
          <w:rFonts w:eastAsia="Arial" w:cs="Arial"/>
          <w:b/>
          <w:szCs w:val="24"/>
          <w:lang w:val="mn-MN"/>
        </w:rPr>
        <w:t>дэх хэсэг:</w:t>
      </w:r>
    </w:p>
    <w:p w14:paraId="6999E867" w14:textId="77777777" w:rsidR="0035745E" w:rsidRPr="00F931DF" w:rsidRDefault="0035745E" w:rsidP="0035745E">
      <w:pPr>
        <w:ind w:firstLine="720"/>
        <w:jc w:val="both"/>
        <w:rPr>
          <w:rFonts w:eastAsia="Arial" w:cs="Arial"/>
          <w:szCs w:val="24"/>
        </w:rPr>
      </w:pPr>
      <w:r w:rsidRPr="00F931DF">
        <w:rPr>
          <w:rFonts w:eastAsia="Arial" w:cs="Arial"/>
          <w:szCs w:val="24"/>
        </w:rPr>
        <w:t>”</w:t>
      </w:r>
      <w:proofErr w:type="gramStart"/>
      <w:r w:rsidRPr="00F931DF">
        <w:rPr>
          <w:rFonts w:eastAsia="Arial" w:cs="Arial"/>
          <w:szCs w:val="24"/>
        </w:rPr>
        <w:t>19.</w:t>
      </w:r>
      <w:r w:rsidR="00473D3F" w:rsidRPr="00F931DF">
        <w:rPr>
          <w:rFonts w:eastAsia="Arial" w:cs="Arial"/>
          <w:szCs w:val="24"/>
          <w:lang w:val="mn-MN"/>
        </w:rPr>
        <w:t>1</w:t>
      </w:r>
      <w:r w:rsidR="00473D3F" w:rsidRPr="00F931DF">
        <w:rPr>
          <w:rFonts w:eastAsia="Arial" w:cs="Arial"/>
          <w:szCs w:val="24"/>
        </w:rPr>
        <w:t>2</w:t>
      </w:r>
      <w:r w:rsidR="00473D3F" w:rsidRPr="00F931DF">
        <w:rPr>
          <w:rFonts w:eastAsia="Arial" w:cs="Arial"/>
          <w:szCs w:val="24"/>
          <w:vertAlign w:val="superscript"/>
        </w:rPr>
        <w:t>1</w:t>
      </w:r>
      <w:r w:rsidR="00473D3F" w:rsidRPr="00F931DF">
        <w:rPr>
          <w:rFonts w:eastAsia="Arial" w:cs="Arial"/>
          <w:szCs w:val="24"/>
        </w:rPr>
        <w:t>.</w:t>
      </w:r>
      <w:r w:rsidR="00B85107" w:rsidRPr="00F931DF">
        <w:rPr>
          <w:rFonts w:eastAsia="Arial" w:cs="Arial"/>
          <w:szCs w:val="24"/>
          <w:lang w:val="mn-MN"/>
        </w:rPr>
        <w:t>Оюуны</w:t>
      </w:r>
      <w:proofErr w:type="gramEnd"/>
      <w:r w:rsidR="00B85107" w:rsidRPr="00F931DF">
        <w:rPr>
          <w:rFonts w:eastAsia="Arial" w:cs="Arial"/>
          <w:szCs w:val="24"/>
          <w:lang w:val="mn-MN"/>
        </w:rPr>
        <w:t xml:space="preserve"> өмчийн б</w:t>
      </w:r>
      <w:r w:rsidRPr="00F931DF">
        <w:rPr>
          <w:rFonts w:eastAsia="Arial" w:cs="Arial"/>
          <w:szCs w:val="24"/>
        </w:rPr>
        <w:t>иет бус хөрөнгө борлуулсны орлогыг 5 хувиар</w:t>
      </w:r>
      <w:r w:rsidR="00473D3F" w:rsidRPr="00F931DF">
        <w:rPr>
          <w:rFonts w:eastAsia="Arial" w:cs="Arial"/>
          <w:szCs w:val="24"/>
          <w:lang w:val="mn-MN"/>
        </w:rPr>
        <w:t xml:space="preserve"> хөнгөлнө</w:t>
      </w:r>
      <w:r w:rsidRPr="00F931DF">
        <w:rPr>
          <w:rFonts w:eastAsia="Arial" w:cs="Arial"/>
          <w:szCs w:val="24"/>
        </w:rPr>
        <w:t>.”</w:t>
      </w:r>
    </w:p>
    <w:p w14:paraId="5075AC3B" w14:textId="77777777" w:rsidR="0035745E" w:rsidRPr="00F931DF" w:rsidRDefault="0035745E" w:rsidP="0035745E">
      <w:pPr>
        <w:ind w:firstLine="720"/>
        <w:jc w:val="both"/>
        <w:rPr>
          <w:rFonts w:eastAsia="Arial" w:cs="Arial"/>
          <w:szCs w:val="24"/>
        </w:rPr>
      </w:pPr>
      <w:r w:rsidRPr="00F931DF">
        <w:rPr>
          <w:rFonts w:eastAsia="Arial" w:cs="Arial"/>
          <w:b/>
          <w:szCs w:val="24"/>
        </w:rPr>
        <w:t xml:space="preserve">2 дугаар </w:t>
      </w:r>
      <w:proofErr w:type="gramStart"/>
      <w:r w:rsidRPr="00F931DF">
        <w:rPr>
          <w:rFonts w:eastAsia="Arial" w:cs="Arial"/>
          <w:b/>
          <w:szCs w:val="24"/>
        </w:rPr>
        <w:t>зүйл.</w:t>
      </w:r>
      <w:r w:rsidRPr="00F931DF">
        <w:rPr>
          <w:rFonts w:eastAsia="Arial" w:cs="Arial"/>
          <w:szCs w:val="24"/>
        </w:rPr>
        <w:t>Энэ</w:t>
      </w:r>
      <w:proofErr w:type="gramEnd"/>
      <w:r w:rsidRPr="00F931DF">
        <w:rPr>
          <w:rFonts w:eastAsia="Arial" w:cs="Arial"/>
          <w:szCs w:val="24"/>
        </w:rPr>
        <w:t xml:space="preserve"> хуулийг Оюуны өмчийнтухай хууль хүчин төгөлдөр болсон өдрөөс эхлэн дагаж мөрдөнө.</w:t>
      </w:r>
    </w:p>
    <w:p w14:paraId="4D5D3417" w14:textId="77777777" w:rsidR="0035745E" w:rsidRPr="00F931DF" w:rsidRDefault="0035745E" w:rsidP="0035745E">
      <w:pPr>
        <w:jc w:val="both"/>
        <w:rPr>
          <w:rFonts w:eastAsia="Arial" w:cs="Arial"/>
          <w:szCs w:val="24"/>
        </w:rPr>
      </w:pPr>
    </w:p>
    <w:p w14:paraId="0BA43C56" w14:textId="77777777" w:rsidR="0035745E" w:rsidRPr="00F931DF" w:rsidRDefault="00277A10" w:rsidP="0035745E">
      <w:pPr>
        <w:jc w:val="center"/>
        <w:rPr>
          <w:rFonts w:eastAsia="Arial" w:cs="Arial"/>
          <w:szCs w:val="24"/>
          <w:lang w:val="mn-MN"/>
        </w:rPr>
      </w:pPr>
      <w:r w:rsidRPr="00F931DF">
        <w:rPr>
          <w:rFonts w:eastAsia="Arial" w:cs="Arial"/>
          <w:szCs w:val="24"/>
        </w:rPr>
        <w:t>Г</w:t>
      </w:r>
      <w:r w:rsidRPr="00F931DF">
        <w:rPr>
          <w:rFonts w:eastAsia="Arial" w:cs="Arial"/>
          <w:szCs w:val="24"/>
          <w:lang w:val="mn-MN"/>
        </w:rPr>
        <w:t>арын үсэг</w:t>
      </w:r>
    </w:p>
    <w:p w14:paraId="36AB6AE3" w14:textId="77777777" w:rsidR="0035745E" w:rsidRPr="00F931DF" w:rsidRDefault="0035745E" w:rsidP="0035745E">
      <w:pPr>
        <w:rPr>
          <w:rFonts w:cs="Arial"/>
          <w:szCs w:val="24"/>
        </w:rPr>
      </w:pPr>
    </w:p>
    <w:p w14:paraId="6930506B" w14:textId="77777777" w:rsidR="0035745E" w:rsidRPr="00F931DF" w:rsidRDefault="0035745E" w:rsidP="0035745E">
      <w:pPr>
        <w:rPr>
          <w:rFonts w:cs="Arial"/>
          <w:szCs w:val="24"/>
        </w:rPr>
      </w:pPr>
    </w:p>
    <w:p w14:paraId="7D89FD6C" w14:textId="77777777" w:rsidR="0035745E" w:rsidRPr="00F931DF" w:rsidRDefault="0035745E" w:rsidP="0035745E">
      <w:pPr>
        <w:rPr>
          <w:rFonts w:cs="Arial"/>
          <w:szCs w:val="24"/>
        </w:rPr>
      </w:pPr>
    </w:p>
    <w:p w14:paraId="31CC0F4C" w14:textId="77777777" w:rsidR="0035745E" w:rsidRPr="00F931DF" w:rsidRDefault="0035745E" w:rsidP="0035745E">
      <w:pPr>
        <w:rPr>
          <w:rFonts w:cs="Arial"/>
          <w:szCs w:val="24"/>
        </w:rPr>
      </w:pPr>
    </w:p>
    <w:p w14:paraId="7C73A235" w14:textId="77777777" w:rsidR="0035745E" w:rsidRPr="00F931DF" w:rsidRDefault="0035745E" w:rsidP="0035745E">
      <w:pPr>
        <w:rPr>
          <w:rFonts w:cs="Arial"/>
          <w:szCs w:val="24"/>
        </w:rPr>
      </w:pPr>
    </w:p>
    <w:p w14:paraId="7B22D605" w14:textId="77777777" w:rsidR="0035745E" w:rsidRPr="00F931DF" w:rsidRDefault="0035745E" w:rsidP="0035745E">
      <w:pPr>
        <w:rPr>
          <w:rFonts w:cs="Arial"/>
          <w:szCs w:val="24"/>
        </w:rPr>
      </w:pPr>
    </w:p>
    <w:p w14:paraId="027966F2" w14:textId="77777777" w:rsidR="0035745E" w:rsidRPr="00F931DF" w:rsidRDefault="0035745E" w:rsidP="0035745E">
      <w:pPr>
        <w:rPr>
          <w:rFonts w:cs="Arial"/>
          <w:szCs w:val="24"/>
        </w:rPr>
      </w:pPr>
    </w:p>
    <w:p w14:paraId="066EFF66" w14:textId="77777777" w:rsidR="0035745E" w:rsidRPr="00F931DF" w:rsidRDefault="0035745E" w:rsidP="0035745E">
      <w:pPr>
        <w:rPr>
          <w:rFonts w:cs="Arial"/>
          <w:szCs w:val="24"/>
        </w:rPr>
      </w:pPr>
    </w:p>
    <w:p w14:paraId="6B48A959" w14:textId="77777777" w:rsidR="0035745E" w:rsidRPr="00F931DF" w:rsidRDefault="0035745E" w:rsidP="0035745E">
      <w:pPr>
        <w:rPr>
          <w:rFonts w:cs="Arial"/>
          <w:szCs w:val="24"/>
        </w:rPr>
      </w:pPr>
    </w:p>
    <w:p w14:paraId="5D959C21" w14:textId="77777777" w:rsidR="0035745E" w:rsidRPr="00F931DF" w:rsidRDefault="0035745E" w:rsidP="0035745E">
      <w:pPr>
        <w:rPr>
          <w:rFonts w:cs="Arial"/>
          <w:szCs w:val="24"/>
        </w:rPr>
      </w:pPr>
    </w:p>
    <w:p w14:paraId="4F9382C4" w14:textId="77777777" w:rsidR="0035745E" w:rsidRPr="00F931DF" w:rsidRDefault="0035745E" w:rsidP="0035745E">
      <w:pPr>
        <w:rPr>
          <w:rFonts w:cs="Arial"/>
          <w:szCs w:val="24"/>
        </w:rPr>
      </w:pPr>
    </w:p>
    <w:p w14:paraId="690C7ECE" w14:textId="77777777" w:rsidR="00BB52F0" w:rsidRPr="00F931DF" w:rsidRDefault="00BB52F0" w:rsidP="00BB52F0">
      <w:pPr>
        <w:jc w:val="right"/>
        <w:rPr>
          <w:rFonts w:eastAsia="Times New Roman" w:cs="Arial"/>
          <w:szCs w:val="24"/>
          <w:u w:val="single"/>
          <w:lang w:val="mn-MN"/>
        </w:rPr>
      </w:pPr>
      <w:r w:rsidRPr="00F931DF">
        <w:rPr>
          <w:rFonts w:eastAsia="Times New Roman" w:cs="Arial"/>
          <w:szCs w:val="24"/>
          <w:u w:val="single"/>
        </w:rPr>
        <w:t xml:space="preserve">Төсөл </w:t>
      </w:r>
    </w:p>
    <w:p w14:paraId="1F698A5E" w14:textId="77777777" w:rsidR="00BB52F0" w:rsidRPr="00F931DF" w:rsidRDefault="00BB52F0" w:rsidP="00BB52F0">
      <w:pPr>
        <w:jc w:val="center"/>
        <w:rPr>
          <w:rFonts w:eastAsia="Arial" w:cs="Arial"/>
          <w:b/>
          <w:szCs w:val="24"/>
        </w:rPr>
      </w:pPr>
      <w:r w:rsidRPr="00F931DF">
        <w:rPr>
          <w:rFonts w:eastAsia="Arial" w:cs="Arial"/>
          <w:b/>
          <w:szCs w:val="24"/>
        </w:rPr>
        <w:t>МОНГОЛ УЛСЫН</w:t>
      </w:r>
      <w:r w:rsidRPr="00F931DF">
        <w:rPr>
          <w:rFonts w:eastAsia="Arial" w:cs="Arial"/>
          <w:b/>
          <w:szCs w:val="24"/>
          <w:lang w:val="mn-MN"/>
        </w:rPr>
        <w:t xml:space="preserve"> ИХ ХУРЛЫН ТОГТООЛ</w:t>
      </w:r>
    </w:p>
    <w:p w14:paraId="2EEDF059" w14:textId="77777777" w:rsidR="00BB52F0" w:rsidRPr="00F931DF" w:rsidRDefault="00BB52F0" w:rsidP="00BB52F0">
      <w:pPr>
        <w:spacing w:after="0"/>
        <w:rPr>
          <w:rFonts w:eastAsia="Times New Roman" w:cs="Arial"/>
          <w:szCs w:val="24"/>
          <w:lang w:val="mn-MN"/>
        </w:rPr>
      </w:pPr>
      <w:r w:rsidRPr="00F931DF">
        <w:rPr>
          <w:rFonts w:eastAsia="Times New Roman" w:cs="Arial"/>
          <w:szCs w:val="24"/>
          <w:lang w:val="mn-MN"/>
        </w:rPr>
        <w:t>2018 он ...дугаар</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Улаанбаатар </w:t>
      </w:r>
    </w:p>
    <w:p w14:paraId="792A42A5" w14:textId="77777777" w:rsidR="00BB52F0" w:rsidRPr="00F931DF" w:rsidRDefault="00BB52F0" w:rsidP="00BB52F0">
      <w:pPr>
        <w:spacing w:after="0"/>
        <w:rPr>
          <w:rFonts w:eastAsia="Times New Roman" w:cs="Arial"/>
          <w:szCs w:val="24"/>
          <w:lang w:val="mn-MN"/>
        </w:rPr>
      </w:pPr>
      <w:r w:rsidRPr="00F931DF">
        <w:rPr>
          <w:rFonts w:eastAsia="Times New Roman" w:cs="Arial"/>
          <w:szCs w:val="24"/>
          <w:lang w:val="mn-MN"/>
        </w:rPr>
        <w:t xml:space="preserve">сарын ...-ны өдөр </w:t>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r>
      <w:r w:rsidRPr="00F931DF">
        <w:rPr>
          <w:rFonts w:eastAsia="Times New Roman" w:cs="Arial"/>
          <w:szCs w:val="24"/>
          <w:lang w:val="mn-MN"/>
        </w:rPr>
        <w:tab/>
        <w:t xml:space="preserve">        хот</w:t>
      </w:r>
    </w:p>
    <w:p w14:paraId="654BBC9C" w14:textId="77777777" w:rsidR="0035745E" w:rsidRPr="00F931DF" w:rsidRDefault="0035745E" w:rsidP="0035745E">
      <w:pPr>
        <w:shd w:val="clear" w:color="auto" w:fill="FFFFFF"/>
        <w:spacing w:after="0" w:line="240" w:lineRule="auto"/>
        <w:jc w:val="center"/>
        <w:textAlignment w:val="top"/>
        <w:rPr>
          <w:rFonts w:eastAsia="Times New Roman" w:cs="Arial"/>
          <w:b/>
          <w:bCs/>
          <w:szCs w:val="24"/>
          <w:lang w:val="mn-MN"/>
        </w:rPr>
      </w:pPr>
    </w:p>
    <w:p w14:paraId="258F9280" w14:textId="77777777" w:rsidR="00BB52F0" w:rsidRPr="00F931DF" w:rsidRDefault="0035745E" w:rsidP="0035745E">
      <w:pPr>
        <w:shd w:val="clear" w:color="auto" w:fill="FFFFFF"/>
        <w:spacing w:after="0" w:line="240" w:lineRule="auto"/>
        <w:jc w:val="center"/>
        <w:textAlignment w:val="top"/>
        <w:rPr>
          <w:rFonts w:eastAsia="Times New Roman" w:cs="Arial"/>
          <w:b/>
          <w:bCs/>
          <w:szCs w:val="24"/>
          <w:lang w:val="mn-MN"/>
        </w:rPr>
      </w:pPr>
      <w:r w:rsidRPr="00F931DF">
        <w:rPr>
          <w:rFonts w:eastAsia="Times New Roman" w:cs="Arial"/>
          <w:b/>
          <w:bCs/>
          <w:szCs w:val="24"/>
          <w:lang w:val="mn-MN"/>
        </w:rPr>
        <w:t>Оюуны өмчийн тухай</w:t>
      </w:r>
      <w:r w:rsidRPr="00F931DF">
        <w:rPr>
          <w:rFonts w:eastAsia="Times New Roman" w:cs="Arial"/>
          <w:b/>
          <w:bCs/>
          <w:szCs w:val="24"/>
        </w:rPr>
        <w:t xml:space="preserve"> хууль</w:t>
      </w:r>
      <w:r w:rsidR="00BB52F0" w:rsidRPr="00F931DF">
        <w:rPr>
          <w:rFonts w:eastAsia="Times New Roman" w:cs="Arial"/>
          <w:b/>
          <w:bCs/>
          <w:szCs w:val="24"/>
          <w:lang w:val="mn-MN"/>
        </w:rPr>
        <w:t xml:space="preserve"> </w:t>
      </w:r>
      <w:r w:rsidRPr="00F931DF">
        <w:rPr>
          <w:rFonts w:eastAsia="Times New Roman" w:cs="Arial"/>
          <w:b/>
          <w:bCs/>
          <w:szCs w:val="24"/>
        </w:rPr>
        <w:t xml:space="preserve">баталсантай холбогдуулан </w:t>
      </w:r>
    </w:p>
    <w:p w14:paraId="0FF40C93" w14:textId="77777777" w:rsidR="0035745E" w:rsidRPr="00F931DF" w:rsidRDefault="00BB52F0" w:rsidP="0035745E">
      <w:pPr>
        <w:shd w:val="clear" w:color="auto" w:fill="FFFFFF"/>
        <w:spacing w:after="0" w:line="240" w:lineRule="auto"/>
        <w:jc w:val="center"/>
        <w:textAlignment w:val="top"/>
        <w:rPr>
          <w:rFonts w:eastAsia="Times New Roman" w:cs="Arial"/>
          <w:b/>
          <w:bCs/>
          <w:szCs w:val="24"/>
        </w:rPr>
      </w:pPr>
      <w:r w:rsidRPr="00F931DF">
        <w:rPr>
          <w:rFonts w:eastAsia="Times New Roman" w:cs="Arial"/>
          <w:b/>
          <w:bCs/>
          <w:szCs w:val="24"/>
        </w:rPr>
        <w:t>А</w:t>
      </w:r>
      <w:r w:rsidR="0035745E" w:rsidRPr="00F931DF">
        <w:rPr>
          <w:rFonts w:eastAsia="Times New Roman" w:cs="Arial"/>
          <w:b/>
          <w:bCs/>
          <w:szCs w:val="24"/>
        </w:rPr>
        <w:t>вах</w:t>
      </w:r>
      <w:r w:rsidRPr="00F931DF">
        <w:rPr>
          <w:rFonts w:eastAsia="Times New Roman" w:cs="Arial"/>
          <w:b/>
          <w:bCs/>
          <w:szCs w:val="24"/>
          <w:lang w:val="mn-MN"/>
        </w:rPr>
        <w:t xml:space="preserve"> </w:t>
      </w:r>
      <w:r w:rsidR="0035745E" w:rsidRPr="00F931DF">
        <w:rPr>
          <w:rFonts w:eastAsia="Times New Roman" w:cs="Arial"/>
          <w:b/>
          <w:bCs/>
          <w:szCs w:val="24"/>
        </w:rPr>
        <w:t>зарим арга хэмжээний тухай</w:t>
      </w:r>
    </w:p>
    <w:p w14:paraId="20930F3D" w14:textId="77777777" w:rsidR="0035745E" w:rsidRPr="00F931DF" w:rsidRDefault="0035745E" w:rsidP="0035745E">
      <w:pPr>
        <w:shd w:val="clear" w:color="auto" w:fill="FFFFFF"/>
        <w:spacing w:after="0" w:line="240" w:lineRule="auto"/>
        <w:jc w:val="both"/>
        <w:textAlignment w:val="top"/>
        <w:rPr>
          <w:rFonts w:eastAsia="Times New Roman" w:cs="Arial"/>
          <w:b/>
          <w:bCs/>
          <w:szCs w:val="24"/>
        </w:rPr>
      </w:pPr>
    </w:p>
    <w:p w14:paraId="44BC549A" w14:textId="77777777" w:rsidR="0035745E" w:rsidRPr="00F931DF" w:rsidRDefault="0035745E" w:rsidP="0035745E">
      <w:pPr>
        <w:shd w:val="clear" w:color="auto" w:fill="FFFFFF"/>
        <w:spacing w:after="0" w:line="240" w:lineRule="auto"/>
        <w:jc w:val="both"/>
        <w:textAlignment w:val="top"/>
        <w:rPr>
          <w:rFonts w:eastAsia="Times New Roman" w:cs="Arial"/>
          <w:b/>
          <w:bCs/>
          <w:szCs w:val="24"/>
        </w:rPr>
      </w:pPr>
    </w:p>
    <w:p w14:paraId="08066FB1" w14:textId="77777777" w:rsidR="0035745E" w:rsidRPr="00F931DF" w:rsidRDefault="0035745E" w:rsidP="0035745E">
      <w:pPr>
        <w:shd w:val="clear" w:color="auto" w:fill="FFFFFF"/>
        <w:spacing w:after="150" w:line="270" w:lineRule="atLeast"/>
        <w:ind w:firstLine="720"/>
        <w:jc w:val="both"/>
        <w:textAlignment w:val="top"/>
        <w:rPr>
          <w:rFonts w:eastAsia="Times New Roman" w:cs="Arial"/>
          <w:szCs w:val="24"/>
        </w:rPr>
      </w:pPr>
      <w:r w:rsidRPr="00F931DF">
        <w:rPr>
          <w:rFonts w:eastAsia="Times New Roman" w:cs="Arial"/>
          <w:szCs w:val="24"/>
        </w:rPr>
        <w:t>Монгол Улсын Их Хурлын тухай хуулийн 43 дугаар зүйлийн 43.1 дэх хэсэг, Монгол Улсын Их Хурлын чуулганы хуралдааны дэгийн тухай хуулийн 24 дүгээр зүйлийн 24.6 дахь хэсгийг үндэслэн Монгол Улсын Их Хурлаас ТОГТООХ НЬ:</w:t>
      </w:r>
    </w:p>
    <w:p w14:paraId="79F7814F" w14:textId="77777777" w:rsidR="0035745E" w:rsidRPr="00F931DF" w:rsidRDefault="0035745E" w:rsidP="0035745E">
      <w:pPr>
        <w:shd w:val="clear" w:color="auto" w:fill="FFFFFF"/>
        <w:spacing w:after="150" w:line="270" w:lineRule="atLeast"/>
        <w:ind w:firstLine="720"/>
        <w:jc w:val="both"/>
        <w:textAlignment w:val="top"/>
        <w:rPr>
          <w:rFonts w:eastAsia="Times New Roman" w:cs="Arial"/>
          <w:szCs w:val="24"/>
        </w:rPr>
      </w:pPr>
      <w:r w:rsidRPr="00F931DF">
        <w:rPr>
          <w:rFonts w:eastAsia="Times New Roman" w:cs="Arial"/>
          <w:szCs w:val="24"/>
        </w:rPr>
        <w:t>1.</w:t>
      </w:r>
      <w:r w:rsidRPr="00F931DF">
        <w:rPr>
          <w:rFonts w:eastAsia="Times New Roman" w:cs="Arial"/>
          <w:szCs w:val="24"/>
          <w:lang w:val="mn-MN"/>
        </w:rPr>
        <w:t>Оюуны өмчийн тухай хууль</w:t>
      </w:r>
      <w:r w:rsidRPr="00F931DF">
        <w:rPr>
          <w:rFonts w:eastAsia="Times New Roman" w:cs="Arial"/>
          <w:szCs w:val="24"/>
        </w:rPr>
        <w:t xml:space="preserve"> баталсантай холбогдуулан дараах</w:t>
      </w:r>
      <w:r w:rsidR="00BB52F0" w:rsidRPr="00F931DF">
        <w:rPr>
          <w:rFonts w:eastAsia="Times New Roman" w:cs="Arial"/>
          <w:szCs w:val="24"/>
          <w:lang w:val="mn-MN"/>
        </w:rPr>
        <w:t>ь</w:t>
      </w:r>
      <w:r w:rsidRPr="00F931DF">
        <w:rPr>
          <w:rFonts w:eastAsia="Times New Roman" w:cs="Arial"/>
          <w:szCs w:val="24"/>
        </w:rPr>
        <w:t xml:space="preserve"> арга хэмжээг авч хэрэгжүүлэхийг Монгол Улсын Засгийн газар /У.Хүрэлсүх/-т даалгасугай:</w:t>
      </w:r>
    </w:p>
    <w:p w14:paraId="2728B3C1" w14:textId="77777777" w:rsidR="0035745E" w:rsidRPr="00F931DF" w:rsidRDefault="0035745E" w:rsidP="0035745E">
      <w:pPr>
        <w:shd w:val="clear" w:color="auto" w:fill="FFFFFF"/>
        <w:spacing w:after="150" w:line="270" w:lineRule="atLeast"/>
        <w:ind w:firstLine="1440"/>
        <w:jc w:val="both"/>
        <w:textAlignment w:val="top"/>
        <w:rPr>
          <w:rFonts w:eastAsia="Times New Roman" w:cs="Arial"/>
          <w:szCs w:val="24"/>
        </w:rPr>
      </w:pPr>
      <w:r w:rsidRPr="00F931DF">
        <w:rPr>
          <w:rFonts w:eastAsia="Times New Roman" w:cs="Arial"/>
          <w:szCs w:val="24"/>
        </w:rPr>
        <w:t>1/</w:t>
      </w:r>
      <w:r w:rsidRPr="00F931DF">
        <w:rPr>
          <w:rFonts w:eastAsia="Times New Roman" w:cs="Arial"/>
          <w:szCs w:val="24"/>
          <w:lang w:val="mn-MN"/>
        </w:rPr>
        <w:t>Зохиогчийн эрх болон түүнд хамаарах эрхийн тухай, Патентийн тухай, Барааны тэмдэг, газар зүйн заалтын</w:t>
      </w:r>
      <w:r w:rsidRPr="00F931DF">
        <w:rPr>
          <w:rFonts w:eastAsia="Times New Roman" w:cs="Arial"/>
          <w:szCs w:val="24"/>
        </w:rPr>
        <w:t xml:space="preserve"> тухай</w:t>
      </w:r>
      <w:r w:rsidR="00BB52F0" w:rsidRPr="00F931DF">
        <w:rPr>
          <w:rFonts w:eastAsia="Times New Roman" w:cs="Arial"/>
          <w:szCs w:val="24"/>
          <w:lang w:val="mn-MN"/>
        </w:rPr>
        <w:t xml:space="preserve"> </w:t>
      </w:r>
      <w:r w:rsidRPr="00F931DF">
        <w:rPr>
          <w:rFonts w:eastAsia="Times New Roman" w:cs="Arial"/>
          <w:szCs w:val="24"/>
        </w:rPr>
        <w:t>хууль</w:t>
      </w:r>
      <w:r w:rsidR="00BB52F0" w:rsidRPr="00F931DF">
        <w:rPr>
          <w:rFonts w:eastAsia="Times New Roman" w:cs="Arial"/>
          <w:szCs w:val="24"/>
        </w:rPr>
        <w:t xml:space="preserve"> болон холбогдох бусад хуулий</w:t>
      </w:r>
      <w:r w:rsidR="00BB52F0" w:rsidRPr="00F931DF">
        <w:rPr>
          <w:rFonts w:eastAsia="Times New Roman" w:cs="Arial"/>
          <w:szCs w:val="24"/>
          <w:lang w:val="mn-MN"/>
        </w:rPr>
        <w:t>г</w:t>
      </w:r>
      <w:r w:rsidRPr="00F931DF">
        <w:rPr>
          <w:rFonts w:eastAsia="Times New Roman" w:cs="Arial"/>
          <w:szCs w:val="24"/>
        </w:rPr>
        <w:t xml:space="preserve"> Оюуны өмчийн тухай хуульд нийцүүлэн боловсруулж, 2019 онд багтаан Улсын Их Хуралд өргөн мэдүүлэх;</w:t>
      </w:r>
    </w:p>
    <w:p w14:paraId="5F84B6EC" w14:textId="77777777" w:rsidR="0035745E" w:rsidRPr="00F931DF" w:rsidRDefault="0035745E" w:rsidP="0035745E">
      <w:pPr>
        <w:shd w:val="clear" w:color="auto" w:fill="FFFFFF"/>
        <w:spacing w:after="150" w:line="270" w:lineRule="atLeast"/>
        <w:ind w:firstLine="1440"/>
        <w:jc w:val="both"/>
        <w:textAlignment w:val="top"/>
        <w:rPr>
          <w:rFonts w:eastAsia="Times New Roman" w:cs="Arial"/>
          <w:szCs w:val="24"/>
        </w:rPr>
      </w:pPr>
      <w:r w:rsidRPr="00F931DF">
        <w:rPr>
          <w:rFonts w:eastAsia="Times New Roman" w:cs="Arial"/>
          <w:szCs w:val="24"/>
        </w:rPr>
        <w:t>2/</w:t>
      </w:r>
      <w:r w:rsidRPr="00F931DF">
        <w:rPr>
          <w:rFonts w:eastAsia="Times New Roman" w:cs="Arial"/>
          <w:szCs w:val="24"/>
          <w:lang w:val="mn-MN"/>
        </w:rPr>
        <w:t>Оюуны өмчийн</w:t>
      </w:r>
      <w:r w:rsidR="00BB52F0" w:rsidRPr="00F931DF">
        <w:rPr>
          <w:rFonts w:eastAsia="Times New Roman" w:cs="Arial"/>
          <w:szCs w:val="24"/>
          <w:lang w:val="mn-MN"/>
        </w:rPr>
        <w:t xml:space="preserve"> </w:t>
      </w:r>
      <w:r w:rsidRPr="00F931DF">
        <w:rPr>
          <w:rFonts w:eastAsia="Times New Roman" w:cs="Arial"/>
          <w:szCs w:val="24"/>
          <w:lang w:val="mn-MN"/>
        </w:rPr>
        <w:t>тухай</w:t>
      </w:r>
      <w:r w:rsidRPr="00F931DF">
        <w:rPr>
          <w:rFonts w:eastAsia="Times New Roman" w:cs="Arial"/>
          <w:szCs w:val="24"/>
        </w:rPr>
        <w:t xml:space="preserve"> хуулийг олон нийтэд сурталчлан таниулах ажлыг зохион байгуулах, түүнтэй холбоотой нэмэлт зардлыг санхүүжүүлэх.</w:t>
      </w:r>
    </w:p>
    <w:p w14:paraId="016A6457" w14:textId="77777777" w:rsidR="0035745E" w:rsidRPr="00F931DF" w:rsidRDefault="0035745E" w:rsidP="0035745E">
      <w:pPr>
        <w:jc w:val="center"/>
        <w:rPr>
          <w:rFonts w:eastAsia="Arial" w:cs="Arial"/>
          <w:szCs w:val="24"/>
        </w:rPr>
      </w:pPr>
    </w:p>
    <w:p w14:paraId="69980098" w14:textId="77777777" w:rsidR="0035745E" w:rsidRPr="00F931DF" w:rsidRDefault="0035745E" w:rsidP="0035745E">
      <w:pPr>
        <w:jc w:val="center"/>
        <w:rPr>
          <w:rFonts w:eastAsia="Arial" w:cs="Arial"/>
          <w:szCs w:val="24"/>
        </w:rPr>
      </w:pPr>
    </w:p>
    <w:p w14:paraId="075BC0C2" w14:textId="77777777" w:rsidR="0035745E" w:rsidRPr="00F931DF" w:rsidRDefault="00BB52F0" w:rsidP="0035745E">
      <w:pPr>
        <w:jc w:val="center"/>
        <w:rPr>
          <w:rFonts w:eastAsia="Arial" w:cs="Arial"/>
          <w:szCs w:val="24"/>
          <w:lang w:val="mn-MN"/>
        </w:rPr>
      </w:pPr>
      <w:r w:rsidRPr="00F931DF">
        <w:rPr>
          <w:rFonts w:eastAsia="Arial" w:cs="Arial"/>
          <w:szCs w:val="24"/>
        </w:rPr>
        <w:t>Г</w:t>
      </w:r>
      <w:r w:rsidRPr="00F931DF">
        <w:rPr>
          <w:rFonts w:eastAsia="Arial" w:cs="Arial"/>
          <w:szCs w:val="24"/>
          <w:lang w:val="mn-MN"/>
        </w:rPr>
        <w:t>арын үсэг</w:t>
      </w:r>
    </w:p>
    <w:p w14:paraId="65FE82E1" w14:textId="77777777" w:rsidR="0035745E" w:rsidRPr="00F931DF" w:rsidRDefault="0035745E" w:rsidP="0035745E">
      <w:pPr>
        <w:jc w:val="both"/>
        <w:rPr>
          <w:rFonts w:cs="Arial"/>
          <w:szCs w:val="24"/>
        </w:rPr>
      </w:pPr>
    </w:p>
    <w:p w14:paraId="6FEFD89D" w14:textId="77777777" w:rsidR="00E74A1D" w:rsidRPr="00F931DF" w:rsidRDefault="00E74A1D">
      <w:pPr>
        <w:rPr>
          <w:rFonts w:cs="Arial"/>
          <w:szCs w:val="24"/>
        </w:rPr>
      </w:pPr>
    </w:p>
    <w:sectPr w:rsidR="00E74A1D" w:rsidRPr="00F931DF" w:rsidSect="003068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armurun" w:date="2018-09-25T10:36:00Z" w:initials="A">
    <w:p w14:paraId="7DAFA10D" w14:textId="77777777" w:rsidR="0035745E" w:rsidRPr="00B800B7" w:rsidRDefault="0035745E" w:rsidP="0035745E">
      <w:pPr>
        <w:pStyle w:val="CommentText"/>
        <w:rPr>
          <w:lang w:val="mn-MN"/>
        </w:rPr>
      </w:pPr>
      <w:r w:rsidRPr="00B800B7">
        <w:rPr>
          <w:rStyle w:val="CommentReference"/>
        </w:rPr>
        <w:annotationRef/>
      </w:r>
      <w:r w:rsidRPr="00B800B7">
        <w:rPr>
          <w:rFonts w:ascii="Arial" w:hAnsi="Arial" w:cs="Arial"/>
          <w:lang w:val="mn-MN"/>
        </w:rPr>
        <w:t xml:space="preserve">“оюуны өмч” гэж утга зохиол, урлаг, шинжлэх ухааны бүтээл, тоглогчдын тоглолт, дуу авианы бичлэг, радио, телевизийн нэвтрүүлэг, </w:t>
      </w:r>
      <w:r w:rsidRPr="00B800B7">
        <w:rPr>
          <w:rFonts w:ascii="Arial" w:hAnsi="Arial" w:cs="Arial"/>
          <w:color w:val="FF0000"/>
          <w:lang w:val="mn-MN"/>
        </w:rPr>
        <w:t>хүний бүтээн туурвисан бүх шинэ бүтээл,</w:t>
      </w:r>
      <w:r w:rsidRPr="00B800B7">
        <w:rPr>
          <w:rFonts w:ascii="Arial" w:hAnsi="Arial" w:cs="Arial"/>
          <w:lang w:val="mn-MN"/>
        </w:rPr>
        <w:t xml:space="preserve"> шинжлэх ухааны нээлт, бүтээгдэхүүний загвар, барааны тэмдэг, </w:t>
      </w:r>
      <w:r w:rsidRPr="00B800B7">
        <w:rPr>
          <w:rFonts w:ascii="Arial" w:hAnsi="Arial" w:cs="Arial"/>
          <w:color w:val="FF0000"/>
          <w:lang w:val="mn-MN"/>
        </w:rPr>
        <w:t xml:space="preserve">үйлчилгээний тэмдэг, хуулийн этгээдийн нэр болон илэрхийлэл, шударга бус өрсөлдөөний эсрэг хамгаалалт болон аж үйлдвэр, шинжлэх ухаан, утга зохиол, урлагийн салбарт гарч буй оюуны бүтээлээс үүдэн гарах бусад бүх эрхийг хэлнэ” </w:t>
      </w:r>
      <w:r w:rsidRPr="00B800B7">
        <w:rPr>
          <w:rFonts w:ascii="Arial" w:hAnsi="Arial" w:cs="Arial"/>
          <w:lang w:val="mn-MN"/>
        </w:rPr>
        <w:t xml:space="preserve">гэж Дэлхийн оюуны өмчийн байгууллага байгуулах тухай конвенцийн 2 дугаар зүйлийн </w:t>
      </w:r>
      <w:r w:rsidRPr="00B800B7">
        <w:rPr>
          <w:rFonts w:ascii="Arial" w:hAnsi="Arial" w:cs="Arial"/>
        </w:rPr>
        <w:t>(viii)</w:t>
      </w:r>
      <w:r w:rsidRPr="00B800B7">
        <w:rPr>
          <w:rFonts w:ascii="Arial" w:hAnsi="Arial" w:cs="Arial"/>
          <w:lang w:val="mn-MN"/>
        </w:rPr>
        <w:t>-д тодорхойлс он байна.</w:t>
      </w:r>
    </w:p>
  </w:comment>
  <w:comment w:id="2" w:author="Amarmurun" w:date="2018-09-25T18:19:00Z" w:initials="A">
    <w:p w14:paraId="55C258C5" w14:textId="77777777" w:rsidR="0035745E" w:rsidRPr="00ED5293" w:rsidRDefault="0035745E" w:rsidP="0035745E">
      <w:pPr>
        <w:pStyle w:val="CommentText"/>
        <w:rPr>
          <w:lang w:val="mn-MN"/>
        </w:rPr>
      </w:pPr>
      <w:r>
        <w:rPr>
          <w:rStyle w:val="CommentReference"/>
        </w:rPr>
        <w:annotationRef/>
      </w:r>
      <w:r>
        <w:rPr>
          <w:lang w:val="mn-MN"/>
        </w:rPr>
        <w:t>Эрх шилжүүлэх эрээг заавал бүртгүүлэхгүй юу?</w:t>
      </w:r>
    </w:p>
  </w:comment>
  <w:comment w:id="3" w:author="Amarmurun" w:date="2018-09-13T18:38:00Z" w:initials="A">
    <w:p w14:paraId="1BD470E2" w14:textId="77777777" w:rsidR="0035745E" w:rsidRDefault="0035745E" w:rsidP="0035745E">
      <w:pPr>
        <w:pStyle w:val="CommentText"/>
        <w:rPr>
          <w:lang w:val="mn-MN"/>
        </w:rPr>
      </w:pPr>
      <w:r>
        <w:rPr>
          <w:rStyle w:val="CommentReference"/>
        </w:rPr>
        <w:annotationRef/>
      </w:r>
      <w:r>
        <w:rPr>
          <w:lang w:val="mn-MN"/>
        </w:rPr>
        <w:t>Сайдын батлах журмуудыг жагсааж, эрх олгох.</w:t>
      </w:r>
    </w:p>
    <w:p w14:paraId="3FFB567C" w14:textId="77777777" w:rsidR="0035745E" w:rsidRDefault="0035745E" w:rsidP="0035745E">
      <w:pPr>
        <w:pStyle w:val="CommentText"/>
        <w:rPr>
          <w:lang w:val="mn-MN"/>
        </w:rPr>
      </w:pPr>
    </w:p>
    <w:p w14:paraId="2831985B" w14:textId="77777777" w:rsidR="0035745E" w:rsidRDefault="0035745E" w:rsidP="0035745E">
      <w:pPr>
        <w:pStyle w:val="CommentText"/>
        <w:rPr>
          <w:lang w:val="mn-MN"/>
        </w:rPr>
      </w:pPr>
      <w:r>
        <w:rPr>
          <w:lang w:val="mn-MN"/>
        </w:rPr>
        <w:t>Засгийн газар чиг үүрэгтэй эсэх?</w:t>
      </w:r>
    </w:p>
  </w:comment>
  <w:comment w:id="4" w:author="Amarmurun" w:date="2018-09-25T18:24:00Z" w:initials="A">
    <w:p w14:paraId="11AEB593" w14:textId="77777777" w:rsidR="0035745E" w:rsidRPr="00084F8E" w:rsidRDefault="0035745E" w:rsidP="0035745E">
      <w:pPr>
        <w:pStyle w:val="CommentText"/>
        <w:rPr>
          <w:lang w:val="mn-MN"/>
        </w:rPr>
      </w:pPr>
      <w:r>
        <w:rPr>
          <w:rStyle w:val="CommentReference"/>
        </w:rPr>
        <w:annotationRef/>
      </w:r>
      <w:r>
        <w:rPr>
          <w:lang w:val="mn-MN"/>
        </w:rPr>
        <w:t>ОӨ-ийн маргаан таслах комиссын нэрийг өөчлөх үү, хэвээр үлдээх үү?</w:t>
      </w:r>
    </w:p>
  </w:comment>
  <w:comment w:id="5" w:author="Amarmurun" w:date="2018-09-26T12:40:00Z" w:initials="A">
    <w:p w14:paraId="76788C0F" w14:textId="77777777" w:rsidR="0035745E" w:rsidRPr="00D33AA2" w:rsidRDefault="0035745E" w:rsidP="0035745E">
      <w:pPr>
        <w:pStyle w:val="CommentText"/>
        <w:rPr>
          <w:lang w:val="mn-MN"/>
        </w:rPr>
      </w:pPr>
      <w:r>
        <w:rPr>
          <w:rStyle w:val="CommentReference"/>
        </w:rPr>
        <w:annotationRef/>
      </w:r>
      <w:r>
        <w:rPr>
          <w:lang w:val="mn-MN"/>
        </w:rPr>
        <w:t>Энэ зөвлөл байх шаардлагатай юу? Чиг үүрэг нь юу байх?</w:t>
      </w:r>
    </w:p>
  </w:comment>
  <w:comment w:id="6" w:author="Amarmurun" w:date="2018-09-25T18:03:00Z" w:initials="A">
    <w:p w14:paraId="09A21C7B" w14:textId="77777777" w:rsidR="0035745E" w:rsidRPr="007E27FF" w:rsidRDefault="0035745E" w:rsidP="0035745E">
      <w:pPr>
        <w:pStyle w:val="CommentText"/>
        <w:rPr>
          <w:lang w:val="mn-MN"/>
        </w:rPr>
      </w:pPr>
      <w:r>
        <w:rPr>
          <w:rStyle w:val="CommentReference"/>
        </w:rPr>
        <w:annotationRef/>
      </w:r>
      <w:r>
        <w:rPr>
          <w:lang w:val="mn-MN"/>
        </w:rPr>
        <w:t xml:space="preserve">Өмчлөх эрх шилжүүлэхээс бусад бүх төрлийн гэрээ юу? </w:t>
      </w:r>
    </w:p>
  </w:comment>
  <w:comment w:id="7" w:author="Amarmurun" w:date="2018-09-25T18:33:00Z" w:initials="A">
    <w:p w14:paraId="2B2B4612" w14:textId="77777777" w:rsidR="0035745E" w:rsidRPr="00245E8C" w:rsidRDefault="0035745E" w:rsidP="0035745E">
      <w:pPr>
        <w:pStyle w:val="CommentText"/>
        <w:rPr>
          <w:lang w:val="mn-MN"/>
        </w:rPr>
      </w:pPr>
      <w:r>
        <w:rPr>
          <w:rStyle w:val="CommentReference"/>
        </w:rPr>
        <w:annotationRef/>
      </w:r>
      <w:r>
        <w:rPr>
          <w:lang w:val="mn-MN"/>
        </w:rPr>
        <w:t>Жишээ нь ямар хууль? Иргэний хууль, Патентын хууль?</w:t>
      </w:r>
    </w:p>
  </w:comment>
  <w:comment w:id="8" w:author="Amarmurun" w:date="2018-09-26T13:31:00Z" w:initials="A">
    <w:p w14:paraId="362BDA89" w14:textId="77777777" w:rsidR="0035745E" w:rsidRPr="00E55E7F" w:rsidRDefault="0035745E" w:rsidP="0035745E">
      <w:pPr>
        <w:pStyle w:val="CommentText"/>
        <w:rPr>
          <w:lang w:val="mn-MN"/>
        </w:rPr>
      </w:pPr>
      <w:r>
        <w:rPr>
          <w:rStyle w:val="CommentReference"/>
        </w:rPr>
        <w:annotationRef/>
      </w:r>
      <w:r>
        <w:rPr>
          <w:lang w:val="mn-MN"/>
        </w:rPr>
        <w:t>Оюуны өмчийн мэдээлэл нууц биш нийтэд нээлттэй байдаг?</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FA10D" w15:done="0"/>
  <w15:commentEx w15:paraId="55C258C5" w15:done="0"/>
  <w15:commentEx w15:paraId="2831985B" w15:done="0"/>
  <w15:commentEx w15:paraId="11AEB593" w15:done="0"/>
  <w15:commentEx w15:paraId="76788C0F" w15:done="0"/>
  <w15:commentEx w15:paraId="09A21C7B" w15:done="0"/>
  <w15:commentEx w15:paraId="2B2B4612" w15:done="0"/>
  <w15:commentEx w15:paraId="362BDA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A812" w14:textId="77777777" w:rsidR="00CE5761" w:rsidRDefault="00CE5761" w:rsidP="0035745E">
      <w:pPr>
        <w:spacing w:after="0" w:line="240" w:lineRule="auto"/>
      </w:pPr>
      <w:r>
        <w:separator/>
      </w:r>
    </w:p>
  </w:endnote>
  <w:endnote w:type="continuationSeparator" w:id="0">
    <w:p w14:paraId="0AEA2408" w14:textId="77777777" w:rsidR="00CE5761" w:rsidRDefault="00CE5761" w:rsidP="0035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4854"/>
      <w:docPartObj>
        <w:docPartGallery w:val="Page Numbers (Bottom of Page)"/>
        <w:docPartUnique/>
      </w:docPartObj>
    </w:sdtPr>
    <w:sdtEndPr/>
    <w:sdtContent>
      <w:p w14:paraId="3E115C72" w14:textId="77777777" w:rsidR="0035745E" w:rsidRDefault="00D87D33">
        <w:pPr>
          <w:pStyle w:val="Footer"/>
          <w:jc w:val="center"/>
        </w:pPr>
        <w:r w:rsidRPr="001D1EE1">
          <w:rPr>
            <w:sz w:val="18"/>
            <w:szCs w:val="18"/>
          </w:rPr>
          <w:fldChar w:fldCharType="begin"/>
        </w:r>
        <w:r w:rsidR="0035745E" w:rsidRPr="001D1EE1">
          <w:rPr>
            <w:sz w:val="18"/>
            <w:szCs w:val="18"/>
          </w:rPr>
          <w:instrText xml:space="preserve"> PAGE   \* MERGEFORMAT </w:instrText>
        </w:r>
        <w:r w:rsidRPr="001D1EE1">
          <w:rPr>
            <w:sz w:val="18"/>
            <w:szCs w:val="18"/>
          </w:rPr>
          <w:fldChar w:fldCharType="separate"/>
        </w:r>
        <w:r w:rsidR="0058346A">
          <w:rPr>
            <w:noProof/>
            <w:sz w:val="18"/>
            <w:szCs w:val="18"/>
          </w:rPr>
          <w:t>2</w:t>
        </w:r>
        <w:r w:rsidRPr="001D1EE1">
          <w:rPr>
            <w:sz w:val="18"/>
            <w:szCs w:val="18"/>
          </w:rPr>
          <w:fldChar w:fldCharType="end"/>
        </w:r>
      </w:p>
    </w:sdtContent>
  </w:sdt>
  <w:p w14:paraId="3B144AB2" w14:textId="77777777" w:rsidR="0035745E" w:rsidRDefault="00357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8102" w14:textId="77777777" w:rsidR="00CE5761" w:rsidRDefault="00CE5761" w:rsidP="0035745E">
      <w:pPr>
        <w:spacing w:after="0" w:line="240" w:lineRule="auto"/>
      </w:pPr>
      <w:r>
        <w:separator/>
      </w:r>
    </w:p>
  </w:footnote>
  <w:footnote w:type="continuationSeparator" w:id="0">
    <w:p w14:paraId="215801AB" w14:textId="77777777" w:rsidR="00CE5761" w:rsidRDefault="00CE5761" w:rsidP="0035745E">
      <w:pPr>
        <w:spacing w:after="0" w:line="240" w:lineRule="auto"/>
      </w:pPr>
      <w:r>
        <w:continuationSeparator/>
      </w:r>
    </w:p>
  </w:footnote>
  <w:footnote w:id="1">
    <w:p w14:paraId="4E8F8F0F" w14:textId="77777777" w:rsidR="0035745E" w:rsidRPr="00881C89" w:rsidRDefault="0035745E" w:rsidP="0035745E">
      <w:pPr>
        <w:pStyle w:val="FootnoteText"/>
        <w:jc w:val="both"/>
        <w:rPr>
          <w:rFonts w:ascii="Arial" w:hAnsi="Arial" w:cs="Arial"/>
          <w:sz w:val="16"/>
          <w:szCs w:val="16"/>
        </w:rPr>
      </w:pPr>
      <w:r w:rsidRPr="00881C89">
        <w:rPr>
          <w:rStyle w:val="FootnoteReference"/>
          <w:rFonts w:ascii="Arial" w:hAnsi="Arial" w:cs="Arial"/>
          <w:sz w:val="16"/>
          <w:szCs w:val="16"/>
        </w:rPr>
        <w:footnoteRef/>
      </w:r>
      <w:r w:rsidRPr="00881C89">
        <w:rPr>
          <w:rFonts w:ascii="Arial" w:hAnsi="Arial" w:cs="Arial"/>
          <w:sz w:val="16"/>
          <w:szCs w:val="16"/>
          <w:lang w:val="mn-MN"/>
        </w:rPr>
        <w:t>Монгол Улсын Үндсэн хууль-</w:t>
      </w:r>
      <w:r w:rsidRPr="00881C89">
        <w:rPr>
          <w:rFonts w:ascii="Arial" w:hAnsi="Arial" w:cs="Arial"/>
          <w:sz w:val="16"/>
          <w:szCs w:val="16"/>
        </w:rPr>
        <w:t>“</w:t>
      </w:r>
      <w:r w:rsidRPr="00881C89">
        <w:rPr>
          <w:rFonts w:ascii="Arial" w:hAnsi="Arial" w:cs="Arial"/>
          <w:sz w:val="16"/>
          <w:szCs w:val="16"/>
          <w:lang w:val="mn-MN"/>
        </w:rPr>
        <w:t>Төрийн мэдээлэл</w:t>
      </w:r>
      <w:r w:rsidRPr="00881C89">
        <w:rPr>
          <w:rFonts w:ascii="Arial" w:hAnsi="Arial" w:cs="Arial"/>
          <w:sz w:val="16"/>
          <w:szCs w:val="16"/>
        </w:rPr>
        <w:t>”</w:t>
      </w:r>
      <w:r w:rsidRPr="00881C89">
        <w:rPr>
          <w:rFonts w:ascii="Arial" w:hAnsi="Arial" w:cs="Arial"/>
          <w:sz w:val="16"/>
          <w:szCs w:val="16"/>
          <w:lang w:val="mn-MN"/>
        </w:rPr>
        <w:t xml:space="preserve"> эмхтгэлийн 1992 оны 1 дүгээрт нийтлэгдсэн </w:t>
      </w:r>
    </w:p>
  </w:footnote>
  <w:footnote w:id="2">
    <w:p w14:paraId="74700937" w14:textId="77777777" w:rsidR="0035745E" w:rsidRPr="00881C89" w:rsidRDefault="0035745E" w:rsidP="0035745E">
      <w:pPr>
        <w:pStyle w:val="FootnoteText"/>
        <w:rPr>
          <w:rFonts w:ascii="Arial" w:hAnsi="Arial" w:cs="Arial"/>
          <w:sz w:val="16"/>
          <w:szCs w:val="16"/>
          <w:lang w:val="mn-MN"/>
        </w:rPr>
      </w:pPr>
      <w:r w:rsidRPr="00881C89">
        <w:rPr>
          <w:rStyle w:val="FootnoteReference"/>
          <w:rFonts w:ascii="Arial" w:hAnsi="Arial" w:cs="Arial"/>
          <w:sz w:val="16"/>
          <w:szCs w:val="16"/>
        </w:rPr>
        <w:footnoteRef/>
      </w:r>
      <w:r w:rsidRPr="00881C89">
        <w:rPr>
          <w:rFonts w:ascii="Arial" w:hAnsi="Arial" w:cs="Arial"/>
          <w:sz w:val="16"/>
          <w:szCs w:val="16"/>
          <w:lang w:val="mn-MN"/>
        </w:rPr>
        <w:t>Иргэний хууль-“Төрийн мэдээлэл” эмхтгэлийн 2002 оны 7 дугаарт нийтлэгдсэн</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rmurun">
    <w15:presenceInfo w15:providerId="None" w15:userId="Amarmur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45E"/>
    <w:rsid w:val="00021FED"/>
    <w:rsid w:val="000D5D6D"/>
    <w:rsid w:val="000F086B"/>
    <w:rsid w:val="001B6107"/>
    <w:rsid w:val="00250F28"/>
    <w:rsid w:val="00277A10"/>
    <w:rsid w:val="0035745E"/>
    <w:rsid w:val="003C627E"/>
    <w:rsid w:val="004332C9"/>
    <w:rsid w:val="00473D3F"/>
    <w:rsid w:val="00480318"/>
    <w:rsid w:val="0058346A"/>
    <w:rsid w:val="00583CDE"/>
    <w:rsid w:val="005D4E40"/>
    <w:rsid w:val="006368B6"/>
    <w:rsid w:val="0085538D"/>
    <w:rsid w:val="008A3DFD"/>
    <w:rsid w:val="00B2533E"/>
    <w:rsid w:val="00B85107"/>
    <w:rsid w:val="00BB52F0"/>
    <w:rsid w:val="00CD117C"/>
    <w:rsid w:val="00CE5761"/>
    <w:rsid w:val="00CF1530"/>
    <w:rsid w:val="00D87D33"/>
    <w:rsid w:val="00E74A1D"/>
    <w:rsid w:val="00F541CA"/>
    <w:rsid w:val="00F93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5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5745E"/>
    <w:rPr>
      <w:b/>
      <w:bCs/>
    </w:rPr>
  </w:style>
  <w:style w:type="paragraph" w:customStyle="1" w:styleId="msghead">
    <w:name w:val="msg_head"/>
    <w:basedOn w:val="Normal"/>
    <w:rsid w:val="0035745E"/>
    <w:pPr>
      <w:spacing w:before="100" w:beforeAutospacing="1" w:after="100" w:afterAutospacing="1" w:line="240" w:lineRule="auto"/>
    </w:pPr>
    <w:rPr>
      <w:rFonts w:ascii="Times New Roman" w:eastAsia="Malgun Gothic" w:hAnsi="Times New Roman" w:cs="Times New Roman"/>
      <w:szCs w:val="24"/>
      <w:lang w:eastAsia="ko-KR"/>
    </w:rPr>
  </w:style>
  <w:style w:type="paragraph" w:styleId="NormalWeb">
    <w:name w:val="Normal (Web)"/>
    <w:basedOn w:val="Normal"/>
    <w:uiPriority w:val="99"/>
    <w:unhideWhenUsed/>
    <w:rsid w:val="0035745E"/>
    <w:pPr>
      <w:spacing w:before="100" w:beforeAutospacing="1" w:after="100" w:afterAutospacing="1" w:line="240" w:lineRule="auto"/>
    </w:pPr>
    <w:rPr>
      <w:rFonts w:ascii="Times New Roman" w:eastAsia="Malgun Gothic" w:hAnsi="Times New Roman" w:cs="Times New Roman"/>
      <w:szCs w:val="24"/>
      <w:lang w:eastAsia="ko-KR"/>
    </w:rPr>
  </w:style>
  <w:style w:type="character" w:styleId="Emphasis">
    <w:name w:val="Emphasis"/>
    <w:uiPriority w:val="20"/>
    <w:qFormat/>
    <w:rsid w:val="0035745E"/>
    <w:rPr>
      <w:i/>
      <w:iCs/>
    </w:rPr>
  </w:style>
  <w:style w:type="paragraph" w:styleId="FootnoteText">
    <w:name w:val="footnote text"/>
    <w:basedOn w:val="Normal"/>
    <w:link w:val="FootnoteTextChar"/>
    <w:uiPriority w:val="99"/>
    <w:unhideWhenUsed/>
    <w:rsid w:val="0035745E"/>
    <w:pPr>
      <w:spacing w:after="0" w:line="240" w:lineRule="auto"/>
    </w:pPr>
    <w:rPr>
      <w:rFonts w:ascii="Verdana" w:eastAsia="Verdana" w:hAnsi="Verdana" w:cs="Times New Roman"/>
      <w:sz w:val="20"/>
      <w:szCs w:val="20"/>
      <w:lang w:eastAsia="ko-KR"/>
    </w:rPr>
  </w:style>
  <w:style w:type="character" w:customStyle="1" w:styleId="FootnoteTextChar">
    <w:name w:val="Footnote Text Char"/>
    <w:basedOn w:val="DefaultParagraphFont"/>
    <w:link w:val="FootnoteText"/>
    <w:uiPriority w:val="99"/>
    <w:rsid w:val="0035745E"/>
    <w:rPr>
      <w:rFonts w:ascii="Verdana" w:eastAsia="Verdana" w:hAnsi="Verdana" w:cs="Times New Roman"/>
      <w:sz w:val="20"/>
      <w:szCs w:val="20"/>
      <w:lang w:eastAsia="ko-KR"/>
    </w:rPr>
  </w:style>
  <w:style w:type="character" w:styleId="FootnoteReference">
    <w:name w:val="footnote reference"/>
    <w:uiPriority w:val="99"/>
    <w:semiHidden/>
    <w:unhideWhenUsed/>
    <w:rsid w:val="0035745E"/>
    <w:rPr>
      <w:vertAlign w:val="superscript"/>
    </w:rPr>
  </w:style>
  <w:style w:type="character" w:styleId="CommentReference">
    <w:name w:val="annotation reference"/>
    <w:uiPriority w:val="99"/>
    <w:semiHidden/>
    <w:unhideWhenUsed/>
    <w:rsid w:val="0035745E"/>
    <w:rPr>
      <w:sz w:val="16"/>
      <w:szCs w:val="16"/>
    </w:rPr>
  </w:style>
  <w:style w:type="paragraph" w:styleId="CommentText">
    <w:name w:val="annotation text"/>
    <w:basedOn w:val="Normal"/>
    <w:link w:val="CommentTextChar"/>
    <w:uiPriority w:val="99"/>
    <w:semiHidden/>
    <w:unhideWhenUsed/>
    <w:rsid w:val="0035745E"/>
    <w:pPr>
      <w:spacing w:after="0" w:line="240" w:lineRule="auto"/>
    </w:pPr>
    <w:rPr>
      <w:rFonts w:ascii="Verdana" w:eastAsia="Verdana" w:hAnsi="Verdana" w:cs="Times New Roman"/>
      <w:sz w:val="20"/>
      <w:szCs w:val="20"/>
      <w:lang w:eastAsia="ko-KR"/>
    </w:rPr>
  </w:style>
  <w:style w:type="character" w:customStyle="1" w:styleId="CommentTextChar">
    <w:name w:val="Comment Text Char"/>
    <w:basedOn w:val="DefaultParagraphFont"/>
    <w:link w:val="CommentText"/>
    <w:uiPriority w:val="99"/>
    <w:semiHidden/>
    <w:rsid w:val="0035745E"/>
    <w:rPr>
      <w:rFonts w:ascii="Verdana" w:eastAsia="Verdana" w:hAnsi="Verdana" w:cs="Times New Roman"/>
      <w:sz w:val="20"/>
      <w:szCs w:val="20"/>
      <w:lang w:eastAsia="ko-KR"/>
    </w:rPr>
  </w:style>
  <w:style w:type="paragraph" w:styleId="Footer">
    <w:name w:val="footer"/>
    <w:basedOn w:val="Normal"/>
    <w:link w:val="FooterChar"/>
    <w:uiPriority w:val="99"/>
    <w:unhideWhenUsed/>
    <w:rsid w:val="0035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5E"/>
  </w:style>
  <w:style w:type="character" w:customStyle="1" w:styleId="highlight">
    <w:name w:val="highlight"/>
    <w:basedOn w:val="DefaultParagraphFont"/>
    <w:rsid w:val="0035745E"/>
  </w:style>
  <w:style w:type="paragraph" w:styleId="BalloonText">
    <w:name w:val="Balloon Text"/>
    <w:basedOn w:val="Normal"/>
    <w:link w:val="BalloonTextChar"/>
    <w:uiPriority w:val="99"/>
    <w:semiHidden/>
    <w:unhideWhenUsed/>
    <w:rsid w:val="0035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D51F-928E-3546-B644-29746A81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4074</Words>
  <Characters>23226</Characters>
  <Application>Microsoft Macintosh Word</Application>
  <DocSecurity>0</DocSecurity>
  <Lines>193</Lines>
  <Paragraphs>54</Paragraphs>
  <ScaleCrop>false</ScaleCrop>
  <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Amarmurun</dc:creator>
  <cp:lastModifiedBy>Microsoft Office User</cp:lastModifiedBy>
  <cp:revision>15</cp:revision>
  <dcterms:created xsi:type="dcterms:W3CDTF">2018-09-26T23:40:00Z</dcterms:created>
  <dcterms:modified xsi:type="dcterms:W3CDTF">2018-10-03T02:28:00Z</dcterms:modified>
</cp:coreProperties>
</file>