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23FDC" w14:textId="77777777" w:rsidR="00D83668" w:rsidRPr="0014049B" w:rsidRDefault="00D83668" w:rsidP="00D83668">
      <w:pPr>
        <w:spacing w:line="276" w:lineRule="auto"/>
        <w:jc w:val="right"/>
        <w:rPr>
          <w:rFonts w:ascii="Arial" w:eastAsia="Times New Roman" w:hAnsi="Arial" w:cs="Arial"/>
          <w:lang w:val="mn-MN"/>
        </w:rPr>
      </w:pPr>
      <w:r w:rsidRPr="0014049B">
        <w:rPr>
          <w:rFonts w:ascii="Arial" w:eastAsia="Times New Roman" w:hAnsi="Arial" w:cs="Arial"/>
          <w:lang w:val="mn-MN"/>
        </w:rPr>
        <w:t>Төсөл</w:t>
      </w:r>
    </w:p>
    <w:p w14:paraId="4788D6DA" w14:textId="77777777" w:rsidR="00D83668" w:rsidRPr="0014049B" w:rsidRDefault="00D83668" w:rsidP="00D83668">
      <w:pPr>
        <w:spacing w:line="276" w:lineRule="auto"/>
        <w:jc w:val="right"/>
        <w:rPr>
          <w:rFonts w:ascii="Arial" w:eastAsia="Times New Roman" w:hAnsi="Arial" w:cs="Arial"/>
          <w:lang w:val="mn-MN"/>
        </w:rPr>
      </w:pPr>
    </w:p>
    <w:p w14:paraId="67A753D1" w14:textId="77777777" w:rsidR="00D83668" w:rsidRPr="0014049B" w:rsidRDefault="00D83668" w:rsidP="00D83668">
      <w:pPr>
        <w:spacing w:line="276" w:lineRule="auto"/>
        <w:jc w:val="right"/>
        <w:rPr>
          <w:rFonts w:ascii="Arial" w:eastAsia="Times New Roman" w:hAnsi="Arial" w:cs="Arial"/>
          <w:lang w:val="mn-MN"/>
        </w:rPr>
      </w:pPr>
    </w:p>
    <w:p w14:paraId="194764FA" w14:textId="77777777" w:rsidR="00D83668" w:rsidRPr="0014049B" w:rsidRDefault="00D83668" w:rsidP="00D83668">
      <w:pPr>
        <w:spacing w:line="276" w:lineRule="auto"/>
        <w:jc w:val="center"/>
        <w:rPr>
          <w:rFonts w:ascii="Arial" w:eastAsia="Times New Roman" w:hAnsi="Arial" w:cs="Arial"/>
          <w:b/>
          <w:lang w:val="mn-MN"/>
        </w:rPr>
      </w:pPr>
      <w:r w:rsidRPr="0014049B">
        <w:rPr>
          <w:rFonts w:ascii="Arial" w:eastAsia="Times New Roman" w:hAnsi="Arial" w:cs="Arial"/>
          <w:b/>
          <w:lang w:val="mn-MN"/>
        </w:rPr>
        <w:t>МОНГОЛ УЛСЫН ХУУЛЬ</w:t>
      </w:r>
    </w:p>
    <w:p w14:paraId="62F97B72" w14:textId="77777777" w:rsidR="00D83668" w:rsidRPr="0014049B" w:rsidRDefault="00D83668" w:rsidP="00D83668">
      <w:pPr>
        <w:spacing w:line="276" w:lineRule="auto"/>
        <w:jc w:val="center"/>
        <w:rPr>
          <w:rFonts w:ascii="Arial" w:eastAsia="Times New Roman" w:hAnsi="Arial" w:cs="Arial"/>
          <w:b/>
          <w:lang w:val="mn-MN"/>
        </w:rPr>
      </w:pPr>
    </w:p>
    <w:p w14:paraId="1801C033" w14:textId="77777777" w:rsidR="00D83668" w:rsidRPr="0014049B" w:rsidRDefault="00D83668" w:rsidP="00D83668">
      <w:pPr>
        <w:spacing w:line="276" w:lineRule="auto"/>
        <w:rPr>
          <w:rFonts w:ascii="Arial" w:eastAsia="Times New Roman" w:hAnsi="Arial" w:cs="Arial"/>
          <w:lang w:val="mn-MN"/>
        </w:rPr>
      </w:pPr>
    </w:p>
    <w:p w14:paraId="16371AB4" w14:textId="77777777" w:rsidR="00D83668" w:rsidRPr="0014049B" w:rsidRDefault="00D83668" w:rsidP="00D83668">
      <w:pPr>
        <w:spacing w:line="276" w:lineRule="auto"/>
        <w:rPr>
          <w:rFonts w:ascii="Arial" w:eastAsia="Times New Roman" w:hAnsi="Arial" w:cs="Arial"/>
          <w:lang w:val="mn-MN"/>
        </w:rPr>
      </w:pPr>
      <w:r w:rsidRPr="0014049B">
        <w:rPr>
          <w:rFonts w:ascii="Arial" w:eastAsia="Times New Roman" w:hAnsi="Arial" w:cs="Arial"/>
          <w:lang w:val="mn-MN"/>
        </w:rPr>
        <w:t xml:space="preserve">2020 оны .... дугаар </w:t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</w:r>
      <w:r w:rsidRPr="0014049B">
        <w:rPr>
          <w:rFonts w:ascii="Arial" w:eastAsia="Times New Roman" w:hAnsi="Arial" w:cs="Arial"/>
          <w:lang w:val="mn-MN"/>
        </w:rPr>
        <w:tab/>
        <w:t>Улаанбаатар хот</w:t>
      </w:r>
    </w:p>
    <w:p w14:paraId="5B082B61" w14:textId="77777777" w:rsidR="00D83668" w:rsidRPr="0014049B" w:rsidRDefault="00D83668" w:rsidP="00D83668">
      <w:pPr>
        <w:spacing w:line="276" w:lineRule="auto"/>
        <w:rPr>
          <w:rFonts w:ascii="Arial" w:eastAsia="Times New Roman" w:hAnsi="Arial" w:cs="Arial"/>
          <w:lang w:val="mn-MN"/>
        </w:rPr>
      </w:pPr>
      <w:r w:rsidRPr="0014049B">
        <w:rPr>
          <w:rFonts w:ascii="Arial" w:eastAsia="Times New Roman" w:hAnsi="Arial" w:cs="Arial"/>
          <w:lang w:val="mn-MN"/>
        </w:rPr>
        <w:t>сарын...-ны өдөр</w:t>
      </w:r>
    </w:p>
    <w:p w14:paraId="637506B9" w14:textId="77777777" w:rsidR="00D83668" w:rsidRPr="0014049B" w:rsidRDefault="00D83668" w:rsidP="00D83668">
      <w:pPr>
        <w:spacing w:line="276" w:lineRule="auto"/>
        <w:jc w:val="center"/>
        <w:rPr>
          <w:rFonts w:ascii="Arial" w:eastAsia="Times New Roman" w:hAnsi="Arial" w:cs="Arial"/>
          <w:b/>
          <w:lang w:val="mn-MN"/>
        </w:rPr>
      </w:pPr>
    </w:p>
    <w:p w14:paraId="1B8FC2EC" w14:textId="77777777" w:rsidR="00D83668" w:rsidRPr="0014049B" w:rsidRDefault="00D83668" w:rsidP="00D83668">
      <w:pPr>
        <w:spacing w:line="276" w:lineRule="auto"/>
        <w:jc w:val="center"/>
        <w:rPr>
          <w:rFonts w:ascii="Arial" w:eastAsia="Times New Roman" w:hAnsi="Arial" w:cs="Arial"/>
          <w:b/>
          <w:lang w:val="mn-MN"/>
        </w:rPr>
      </w:pPr>
    </w:p>
    <w:p w14:paraId="753597CC" w14:textId="77777777" w:rsidR="00D83668" w:rsidRPr="0014049B" w:rsidRDefault="00D83668" w:rsidP="00D83668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  <w:r w:rsidRPr="0014049B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НИЙГМИЙН ДААТГАЛЫН САНГААС ОЛГОХ ТЭТГЭВЭР, ТЭТГЭМЖИЙН </w:t>
      </w:r>
    </w:p>
    <w:p w14:paraId="240D5290" w14:textId="77777777" w:rsidR="00D83668" w:rsidRPr="0014049B" w:rsidRDefault="00D83668" w:rsidP="00D83668">
      <w:pPr>
        <w:spacing w:line="276" w:lineRule="auto"/>
        <w:jc w:val="center"/>
        <w:rPr>
          <w:rFonts w:ascii="Arial" w:eastAsia="Times New Roman" w:hAnsi="Arial" w:cs="Arial"/>
        </w:rPr>
      </w:pPr>
      <w:r w:rsidRPr="0014049B">
        <w:rPr>
          <w:rFonts w:ascii="Arial" w:eastAsia="Times New Roman" w:hAnsi="Arial" w:cs="Arial"/>
          <w:b/>
          <w:lang w:val="mn-MN"/>
        </w:rPr>
        <w:t xml:space="preserve">ТУХАЙ ХУУЛЬД ӨӨРЧЛӨЛТ ОРУУЛАХ ТУХАЙ </w:t>
      </w:r>
    </w:p>
    <w:p w14:paraId="2E25360E" w14:textId="77777777" w:rsidR="00D83668" w:rsidRPr="0014049B" w:rsidRDefault="00D83668" w:rsidP="00D83668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64978576" w14:textId="77777777" w:rsidR="00D83668" w:rsidRPr="0014049B" w:rsidRDefault="00D83668" w:rsidP="00D83668">
      <w:pPr>
        <w:shd w:val="clear" w:color="auto" w:fill="FFFFFF"/>
        <w:spacing w:line="276" w:lineRule="auto"/>
        <w:jc w:val="center"/>
        <w:textAlignment w:val="top"/>
        <w:rPr>
          <w:rFonts w:ascii="Arial" w:eastAsia="Times New Roman" w:hAnsi="Arial" w:cs="Arial"/>
          <w:b/>
          <w:bCs/>
          <w:lang w:val="mn-MN"/>
        </w:rPr>
      </w:pPr>
      <w:r w:rsidRPr="0014049B">
        <w:rPr>
          <w:rFonts w:ascii="Arial" w:eastAsia="Times New Roman" w:hAnsi="Arial" w:cs="Arial"/>
          <w:b/>
          <w:bCs/>
          <w:color w:val="333333"/>
        </w:rPr>
        <w:br/>
      </w:r>
    </w:p>
    <w:p w14:paraId="23E7D98F" w14:textId="77777777" w:rsidR="00D83668" w:rsidRPr="0014049B" w:rsidRDefault="00D83668" w:rsidP="00D83668">
      <w:pPr>
        <w:spacing w:line="276" w:lineRule="auto"/>
        <w:jc w:val="both"/>
        <w:rPr>
          <w:rFonts w:ascii="Arial" w:hAnsi="Arial" w:cs="Arial"/>
          <w:b/>
          <w:noProof/>
          <w:color w:val="000000"/>
        </w:rPr>
      </w:pPr>
      <w:r w:rsidRPr="0014049B">
        <w:rPr>
          <w:rFonts w:ascii="Arial" w:hAnsi="Arial" w:cs="Arial"/>
          <w:b/>
          <w:noProof/>
          <w:color w:val="000000"/>
        </w:rPr>
        <w:tab/>
      </w:r>
    </w:p>
    <w:p w14:paraId="109206B0" w14:textId="77777777" w:rsidR="00D83668" w:rsidRPr="0014049B" w:rsidRDefault="00D83668" w:rsidP="00D83668">
      <w:pPr>
        <w:spacing w:line="276" w:lineRule="auto"/>
        <w:jc w:val="both"/>
        <w:rPr>
          <w:rFonts w:ascii="Arial" w:hAnsi="Arial" w:cs="Arial"/>
          <w:noProof/>
          <w:color w:val="000000"/>
        </w:rPr>
      </w:pPr>
      <w:r w:rsidRPr="0014049B">
        <w:rPr>
          <w:rFonts w:ascii="Arial" w:hAnsi="Arial" w:cs="Arial"/>
          <w:b/>
          <w:noProof/>
          <w:color w:val="000000"/>
        </w:rPr>
        <w:tab/>
        <w:t xml:space="preserve">1 дүгээр зүйл. </w:t>
      </w:r>
      <w:r w:rsidRPr="0014049B">
        <w:rPr>
          <w:rFonts w:ascii="Arial" w:hAnsi="Arial" w:cs="Arial"/>
          <w:noProof/>
          <w:color w:val="000000"/>
        </w:rPr>
        <w:t>Нийгмийн даатгалын сангаас олгох тэтгэвэр, тэтгэмжийн тухай хуулийн 22 дугаар зүйлийн 1 дэх заалтын “</w:t>
      </w:r>
      <w:proofErr w:type="spellStart"/>
      <w:r w:rsidRPr="0014049B">
        <w:rPr>
          <w:rFonts w:ascii="Arial" w:hAnsi="Arial" w:cs="Arial"/>
          <w:color w:val="000000"/>
        </w:rPr>
        <w:t>долоон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жилд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гэснийг</w:t>
      </w:r>
      <w:proofErr w:type="spellEnd"/>
      <w:r w:rsidRPr="0014049B">
        <w:rPr>
          <w:rFonts w:ascii="Arial" w:hAnsi="Arial" w:cs="Arial"/>
          <w:color w:val="000000"/>
        </w:rPr>
        <w:t xml:space="preserve"> “</w:t>
      </w:r>
      <w:proofErr w:type="spellStart"/>
      <w:r w:rsidRPr="0014049B">
        <w:rPr>
          <w:rFonts w:ascii="Arial" w:hAnsi="Arial" w:cs="Arial"/>
          <w:color w:val="000000"/>
        </w:rPr>
        <w:t>таван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жилд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гэж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мөн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зүйл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заалтын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r w:rsidRPr="0014049B">
        <w:rPr>
          <w:rFonts w:ascii="Arial" w:hAnsi="Arial" w:cs="Arial"/>
          <w:bCs/>
          <w:color w:val="000000"/>
        </w:rPr>
        <w:t xml:space="preserve">1/ </w:t>
      </w:r>
      <w:proofErr w:type="spellStart"/>
      <w:r w:rsidRPr="0014049B">
        <w:rPr>
          <w:rFonts w:ascii="Arial" w:hAnsi="Arial" w:cs="Arial"/>
          <w:bCs/>
          <w:color w:val="000000"/>
        </w:rPr>
        <w:t>дэх</w:t>
      </w:r>
      <w:proofErr w:type="spellEnd"/>
      <w:r w:rsidRPr="0014049B">
        <w:rPr>
          <w:rFonts w:ascii="Arial" w:hAnsi="Arial" w:cs="Arial"/>
          <w:bCs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bCs/>
          <w:color w:val="000000"/>
        </w:rPr>
        <w:t>хэсгийн</w:t>
      </w:r>
      <w:proofErr w:type="spellEnd"/>
      <w:r w:rsidRPr="0014049B">
        <w:rPr>
          <w:rFonts w:ascii="Arial" w:hAnsi="Arial" w:cs="Arial"/>
          <w:bCs/>
          <w:color w:val="000000"/>
        </w:rPr>
        <w:t xml:space="preserve"> </w:t>
      </w:r>
      <w:r w:rsidRPr="0014049B">
        <w:rPr>
          <w:rFonts w:ascii="Arial" w:hAnsi="Arial" w:cs="Arial"/>
          <w:noProof/>
          <w:color w:val="000000"/>
        </w:rPr>
        <w:t>“</w:t>
      </w:r>
      <w:proofErr w:type="spellStart"/>
      <w:r w:rsidRPr="0014049B">
        <w:rPr>
          <w:rFonts w:ascii="Arial" w:hAnsi="Arial" w:cs="Arial"/>
          <w:color w:val="000000"/>
        </w:rPr>
        <w:t>долоон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жилийн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гэснийг</w:t>
      </w:r>
      <w:proofErr w:type="spellEnd"/>
      <w:r w:rsidRPr="0014049B">
        <w:rPr>
          <w:rFonts w:ascii="Arial" w:hAnsi="Arial" w:cs="Arial"/>
          <w:color w:val="000000"/>
        </w:rPr>
        <w:t xml:space="preserve"> “</w:t>
      </w:r>
      <w:proofErr w:type="spellStart"/>
      <w:r w:rsidRPr="0014049B">
        <w:rPr>
          <w:rFonts w:ascii="Arial" w:hAnsi="Arial" w:cs="Arial"/>
          <w:color w:val="000000"/>
        </w:rPr>
        <w:t>таван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жилийн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гэж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мөн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зүйл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заалтын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r w:rsidRPr="0014049B">
        <w:rPr>
          <w:rFonts w:ascii="Arial" w:hAnsi="Arial" w:cs="Arial"/>
          <w:bCs/>
          <w:color w:val="000000"/>
        </w:rPr>
        <w:t xml:space="preserve">2/ </w:t>
      </w:r>
      <w:proofErr w:type="spellStart"/>
      <w:r w:rsidRPr="0014049B">
        <w:rPr>
          <w:rFonts w:ascii="Arial" w:hAnsi="Arial" w:cs="Arial"/>
          <w:bCs/>
          <w:color w:val="000000"/>
        </w:rPr>
        <w:t>дахь</w:t>
      </w:r>
      <w:proofErr w:type="spellEnd"/>
      <w:r w:rsidRPr="0014049B">
        <w:rPr>
          <w:rFonts w:ascii="Arial" w:hAnsi="Arial" w:cs="Arial"/>
          <w:bCs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bCs/>
          <w:color w:val="000000"/>
        </w:rPr>
        <w:t>хэсгийн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r w:rsidRPr="0014049B">
        <w:rPr>
          <w:rFonts w:ascii="Arial" w:hAnsi="Arial" w:cs="Arial"/>
          <w:noProof/>
          <w:color w:val="000000"/>
        </w:rPr>
        <w:t>“</w:t>
      </w:r>
      <w:proofErr w:type="spellStart"/>
      <w:r w:rsidRPr="0014049B">
        <w:rPr>
          <w:rFonts w:ascii="Arial" w:hAnsi="Arial" w:cs="Arial"/>
          <w:color w:val="000000"/>
        </w:rPr>
        <w:t>долоон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жилийн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гэснийг</w:t>
      </w:r>
      <w:proofErr w:type="spellEnd"/>
      <w:r w:rsidRPr="0014049B">
        <w:rPr>
          <w:rFonts w:ascii="Arial" w:hAnsi="Arial" w:cs="Arial"/>
          <w:color w:val="000000"/>
        </w:rPr>
        <w:t xml:space="preserve"> “</w:t>
      </w:r>
      <w:proofErr w:type="spellStart"/>
      <w:r w:rsidRPr="0014049B">
        <w:rPr>
          <w:rFonts w:ascii="Arial" w:hAnsi="Arial" w:cs="Arial"/>
          <w:color w:val="000000"/>
        </w:rPr>
        <w:t>таван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жилийн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гэж</w:t>
      </w:r>
      <w:proofErr w:type="spellEnd"/>
      <w:r w:rsidRPr="0014049B">
        <w:rPr>
          <w:rFonts w:ascii="Arial" w:hAnsi="Arial" w:cs="Arial"/>
          <w:color w:val="000000"/>
        </w:rPr>
        <w:t xml:space="preserve">, </w:t>
      </w:r>
      <w:proofErr w:type="spellStart"/>
      <w:r w:rsidRPr="0014049B">
        <w:rPr>
          <w:rFonts w:ascii="Arial" w:hAnsi="Arial" w:cs="Arial"/>
          <w:color w:val="000000"/>
        </w:rPr>
        <w:t>мөн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зүйлийн</w:t>
      </w:r>
      <w:proofErr w:type="spellEnd"/>
      <w:r w:rsidRPr="0014049B">
        <w:rPr>
          <w:rFonts w:ascii="Arial" w:hAnsi="Arial" w:cs="Arial"/>
          <w:color w:val="000000"/>
        </w:rPr>
        <w:t xml:space="preserve"> 2 </w:t>
      </w:r>
      <w:proofErr w:type="spellStart"/>
      <w:r w:rsidRPr="0014049B">
        <w:rPr>
          <w:rFonts w:ascii="Arial" w:hAnsi="Arial" w:cs="Arial"/>
          <w:color w:val="000000"/>
        </w:rPr>
        <w:t>дахь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заалтын</w:t>
      </w:r>
      <w:proofErr w:type="spellEnd"/>
      <w:r w:rsidRPr="0014049B">
        <w:rPr>
          <w:rFonts w:ascii="Arial" w:hAnsi="Arial" w:cs="Arial"/>
          <w:color w:val="000000"/>
        </w:rPr>
        <w:t xml:space="preserve"> “</w:t>
      </w:r>
      <w:proofErr w:type="spellStart"/>
      <w:r w:rsidRPr="0014049B">
        <w:rPr>
          <w:rFonts w:ascii="Arial" w:hAnsi="Arial" w:cs="Arial"/>
          <w:color w:val="000000"/>
        </w:rPr>
        <w:t>долоон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жилээс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гэснийг</w:t>
      </w:r>
      <w:proofErr w:type="spellEnd"/>
      <w:r w:rsidRPr="0014049B">
        <w:rPr>
          <w:rFonts w:ascii="Arial" w:hAnsi="Arial" w:cs="Arial"/>
          <w:color w:val="000000"/>
        </w:rPr>
        <w:t xml:space="preserve"> “</w:t>
      </w:r>
      <w:proofErr w:type="spellStart"/>
      <w:r w:rsidRPr="0014049B">
        <w:rPr>
          <w:rFonts w:ascii="Arial" w:hAnsi="Arial" w:cs="Arial"/>
          <w:color w:val="000000"/>
        </w:rPr>
        <w:t>таван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proofErr w:type="spellStart"/>
      <w:r w:rsidRPr="0014049B">
        <w:rPr>
          <w:rFonts w:ascii="Arial" w:hAnsi="Arial" w:cs="Arial"/>
          <w:color w:val="000000"/>
        </w:rPr>
        <w:t>жилээс</w:t>
      </w:r>
      <w:proofErr w:type="spellEnd"/>
      <w:r w:rsidRPr="0014049B">
        <w:rPr>
          <w:rFonts w:ascii="Arial" w:hAnsi="Arial" w:cs="Arial"/>
          <w:color w:val="000000"/>
        </w:rPr>
        <w:t xml:space="preserve">” </w:t>
      </w:r>
      <w:proofErr w:type="spellStart"/>
      <w:r w:rsidRPr="0014049B">
        <w:rPr>
          <w:rFonts w:ascii="Arial" w:hAnsi="Arial" w:cs="Arial"/>
          <w:color w:val="000000"/>
        </w:rPr>
        <w:t>гэж</w:t>
      </w:r>
      <w:proofErr w:type="spellEnd"/>
      <w:r w:rsidRPr="0014049B">
        <w:rPr>
          <w:rFonts w:ascii="Arial" w:hAnsi="Arial" w:cs="Arial"/>
          <w:color w:val="000000"/>
        </w:rPr>
        <w:t xml:space="preserve"> </w:t>
      </w:r>
      <w:r w:rsidRPr="0014049B">
        <w:rPr>
          <w:rFonts w:ascii="Arial" w:hAnsi="Arial" w:cs="Arial"/>
          <w:noProof/>
          <w:color w:val="000000"/>
        </w:rPr>
        <w:t>тус тус өөрчилсүгэй.</w:t>
      </w:r>
    </w:p>
    <w:p w14:paraId="4D174935" w14:textId="77777777" w:rsidR="00D83668" w:rsidRPr="0014049B" w:rsidRDefault="00D83668" w:rsidP="00D83668">
      <w:pPr>
        <w:spacing w:line="276" w:lineRule="auto"/>
        <w:jc w:val="both"/>
        <w:rPr>
          <w:rFonts w:ascii="Arial" w:hAnsi="Arial" w:cs="Arial"/>
          <w:b/>
          <w:noProof/>
          <w:color w:val="000000"/>
        </w:rPr>
      </w:pPr>
      <w:r w:rsidRPr="0014049B">
        <w:rPr>
          <w:rFonts w:ascii="Arial" w:hAnsi="Arial" w:cs="Arial"/>
          <w:b/>
          <w:noProof/>
          <w:color w:val="000000"/>
        </w:rPr>
        <w:tab/>
      </w:r>
    </w:p>
    <w:p w14:paraId="116043BC" w14:textId="77777777" w:rsidR="00D83668" w:rsidRPr="0014049B" w:rsidRDefault="00D83668" w:rsidP="00D83668">
      <w:pPr>
        <w:spacing w:line="276" w:lineRule="auto"/>
        <w:ind w:firstLine="720"/>
        <w:jc w:val="both"/>
        <w:rPr>
          <w:rFonts w:ascii="Arial" w:eastAsia="Times New Roman" w:hAnsi="Arial" w:cs="Arial"/>
          <w:iCs/>
          <w:noProof/>
          <w:shd w:val="clear" w:color="auto" w:fill="FFFFFF"/>
        </w:rPr>
      </w:pPr>
      <w:r w:rsidRPr="0014049B">
        <w:rPr>
          <w:rFonts w:ascii="Arial" w:hAnsi="Arial" w:cs="Arial"/>
          <w:noProof/>
          <w:color w:val="000000"/>
        </w:rPr>
        <w:tab/>
      </w:r>
    </w:p>
    <w:p w14:paraId="35132FBB" w14:textId="77777777" w:rsidR="00D83668" w:rsidRPr="0014049B" w:rsidRDefault="00D83668" w:rsidP="00D83668">
      <w:pPr>
        <w:spacing w:line="276" w:lineRule="auto"/>
        <w:ind w:firstLine="720"/>
        <w:jc w:val="both"/>
        <w:rPr>
          <w:rFonts w:ascii="Arial" w:hAnsi="Arial" w:cs="Arial"/>
          <w:noProof/>
          <w:color w:val="000000"/>
        </w:rPr>
      </w:pPr>
    </w:p>
    <w:p w14:paraId="3C1AE7C2" w14:textId="77777777" w:rsidR="00D83668" w:rsidRPr="0014049B" w:rsidRDefault="00D83668" w:rsidP="00D83668">
      <w:pPr>
        <w:spacing w:line="276" w:lineRule="auto"/>
        <w:ind w:firstLine="720"/>
        <w:jc w:val="both"/>
        <w:rPr>
          <w:rFonts w:ascii="Arial" w:hAnsi="Arial" w:cs="Arial"/>
          <w:noProof/>
          <w:color w:val="000000"/>
        </w:rPr>
      </w:pPr>
      <w:r w:rsidRPr="0014049B">
        <w:rPr>
          <w:rFonts w:ascii="Arial" w:hAnsi="Arial" w:cs="Arial"/>
          <w:b/>
          <w:noProof/>
          <w:color w:val="000000"/>
        </w:rPr>
        <w:t>2 дугаар зүйл</w:t>
      </w:r>
      <w:r w:rsidRPr="0014049B">
        <w:rPr>
          <w:rFonts w:ascii="Arial" w:hAnsi="Arial" w:cs="Arial"/>
          <w:noProof/>
          <w:color w:val="000000"/>
        </w:rPr>
        <w:t>.Энэ хуулийг батлагдсан өдрөөс эхлэн дагаж мөрдөнө.</w:t>
      </w:r>
    </w:p>
    <w:p w14:paraId="6F39DA9C" w14:textId="77777777" w:rsidR="00D83668" w:rsidRPr="0014049B" w:rsidRDefault="00D83668" w:rsidP="00D83668">
      <w:pPr>
        <w:pStyle w:val="msghead"/>
        <w:shd w:val="clear" w:color="auto" w:fill="FFFFFF"/>
        <w:spacing w:before="0" w:beforeAutospacing="0" w:after="0" w:afterAutospacing="0" w:line="276" w:lineRule="auto"/>
        <w:textAlignment w:val="top"/>
        <w:rPr>
          <w:rFonts w:ascii="Arial" w:eastAsia="Times New Roman" w:hAnsi="Arial" w:cs="Arial"/>
          <w:b/>
          <w:bCs/>
          <w:lang w:val="mn-MN"/>
        </w:rPr>
      </w:pPr>
    </w:p>
    <w:p w14:paraId="19848A69" w14:textId="77777777" w:rsidR="00D83668" w:rsidRPr="0014049B" w:rsidRDefault="00D83668" w:rsidP="00D83668">
      <w:pPr>
        <w:pStyle w:val="msghead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textAlignment w:val="top"/>
        <w:rPr>
          <w:rFonts w:ascii="Arial" w:hAnsi="Arial" w:cs="Arial"/>
          <w:bCs/>
          <w:lang w:val="mn-MN"/>
        </w:rPr>
      </w:pPr>
    </w:p>
    <w:p w14:paraId="0CBE9BD0" w14:textId="77777777" w:rsidR="00D83668" w:rsidRPr="0014049B" w:rsidRDefault="00D83668" w:rsidP="00D83668">
      <w:pPr>
        <w:spacing w:line="276" w:lineRule="auto"/>
        <w:rPr>
          <w:rFonts w:ascii="Arial" w:hAnsi="Arial" w:cs="Arial"/>
          <w:lang w:val="mn-MN"/>
        </w:rPr>
      </w:pPr>
    </w:p>
    <w:p w14:paraId="076C40D9" w14:textId="77777777" w:rsidR="00D83668" w:rsidRPr="0014049B" w:rsidRDefault="00D83668" w:rsidP="00D83668">
      <w:pPr>
        <w:spacing w:line="276" w:lineRule="auto"/>
        <w:rPr>
          <w:rFonts w:ascii="Arial" w:hAnsi="Arial" w:cs="Arial"/>
          <w:lang w:val="mn-MN"/>
        </w:rPr>
      </w:pPr>
    </w:p>
    <w:p w14:paraId="5F0086D8" w14:textId="77777777" w:rsidR="00D83668" w:rsidRPr="0014049B" w:rsidRDefault="00D83668" w:rsidP="00D83668">
      <w:pPr>
        <w:spacing w:line="276" w:lineRule="auto"/>
        <w:rPr>
          <w:rFonts w:ascii="Arial" w:hAnsi="Arial" w:cs="Arial"/>
          <w:lang w:val="mn-MN"/>
        </w:rPr>
      </w:pPr>
    </w:p>
    <w:p w14:paraId="3241E748" w14:textId="77777777" w:rsidR="00D83668" w:rsidRPr="0014049B" w:rsidRDefault="00D83668" w:rsidP="00D83668">
      <w:pPr>
        <w:spacing w:line="276" w:lineRule="auto"/>
        <w:rPr>
          <w:rFonts w:ascii="Arial" w:hAnsi="Arial" w:cs="Arial"/>
          <w:lang w:val="mn-MN"/>
        </w:rPr>
      </w:pPr>
    </w:p>
    <w:p w14:paraId="255294B1" w14:textId="77777777" w:rsidR="00D83668" w:rsidRPr="0014049B" w:rsidRDefault="00D83668" w:rsidP="00D83668">
      <w:pPr>
        <w:spacing w:line="276" w:lineRule="auto"/>
        <w:jc w:val="center"/>
        <w:rPr>
          <w:rFonts w:ascii="Arial" w:hAnsi="Arial" w:cs="Arial"/>
          <w:lang w:val="mn-MN"/>
        </w:rPr>
      </w:pPr>
      <w:r w:rsidRPr="0014049B">
        <w:rPr>
          <w:rFonts w:ascii="Arial" w:hAnsi="Arial" w:cs="Arial"/>
          <w:lang w:val="mn-MN"/>
        </w:rPr>
        <w:t>ГАРЫН ҮСЭГ</w:t>
      </w:r>
    </w:p>
    <w:p w14:paraId="6C1F147A" w14:textId="77777777" w:rsidR="00D83668" w:rsidRPr="0014049B" w:rsidRDefault="00D83668" w:rsidP="00D83668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7F6185C7" w14:textId="77777777" w:rsidR="00D83668" w:rsidRPr="0014049B" w:rsidRDefault="00D83668" w:rsidP="00D83668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5B560E10" w14:textId="77777777" w:rsidR="00D83668" w:rsidRPr="0014049B" w:rsidRDefault="00D83668" w:rsidP="00D83668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0F6675E0" w14:textId="77777777" w:rsidR="007F1674" w:rsidRDefault="00D83668">
      <w:bookmarkStart w:id="0" w:name="_GoBack"/>
      <w:bookmarkEnd w:id="0"/>
    </w:p>
    <w:sectPr w:rsidR="007F1674" w:rsidSect="00D5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68"/>
    <w:rsid w:val="00995388"/>
    <w:rsid w:val="00AA1638"/>
    <w:rsid w:val="00D5667A"/>
    <w:rsid w:val="00D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3DB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68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D8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Macintosh Word</Application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2020-12-21T04:50:00Z</dcterms:created>
  <dcterms:modified xsi:type="dcterms:W3CDTF">2020-12-21T04:50:00Z</dcterms:modified>
</cp:coreProperties>
</file>