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FF" w:rsidRDefault="009A1E34" w:rsidP="009A1E34">
      <w:pPr>
        <w:spacing w:line="276" w:lineRule="auto"/>
        <w:jc w:val="right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Төсөл </w:t>
      </w:r>
    </w:p>
    <w:p w:rsidR="000D7AFF" w:rsidRDefault="000D7AFF" w:rsidP="000D7AFF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F70F4">
        <w:rPr>
          <w:rFonts w:ascii="Arial" w:hAnsi="Arial" w:cs="Arial"/>
          <w:b/>
          <w:sz w:val="24"/>
          <w:szCs w:val="24"/>
          <w:lang w:val="mn-MN"/>
        </w:rPr>
        <w:t xml:space="preserve">БОЛОВСРОЛЫН ТУХАЙ ХУУЛЬД </w:t>
      </w:r>
      <w:r>
        <w:rPr>
          <w:rFonts w:ascii="Arial" w:hAnsi="Arial" w:cs="Arial"/>
          <w:b/>
          <w:sz w:val="24"/>
          <w:szCs w:val="24"/>
          <w:lang w:val="mn-MN"/>
        </w:rPr>
        <w:t xml:space="preserve">НЭМЭЛТ, </w:t>
      </w:r>
      <w:r w:rsidRPr="00CF70F4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  <w:r w:rsidR="005A5CF5">
        <w:rPr>
          <w:rFonts w:ascii="Arial" w:hAnsi="Arial" w:cs="Arial"/>
          <w:b/>
          <w:sz w:val="24"/>
          <w:szCs w:val="24"/>
          <w:lang w:val="mn-MN"/>
        </w:rPr>
        <w:t xml:space="preserve"> ХУУЛЬ</w:t>
      </w:r>
    </w:p>
    <w:p w:rsidR="005A5CF5" w:rsidRDefault="005A5CF5" w:rsidP="005A5CF5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2020 оны ..дугаар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Улаанбаатар</w:t>
      </w:r>
    </w:p>
    <w:p w:rsidR="005A5CF5" w:rsidRPr="005A5CF5" w:rsidRDefault="005A5CF5" w:rsidP="005A5CF5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сарын...-ны өдөр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хот</w:t>
      </w:r>
    </w:p>
    <w:p w:rsidR="005A5CF5" w:rsidRDefault="005A5CF5" w:rsidP="005A5CF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F70F4">
        <w:rPr>
          <w:rFonts w:ascii="Arial" w:hAnsi="Arial" w:cs="Arial"/>
          <w:b/>
          <w:sz w:val="24"/>
          <w:szCs w:val="24"/>
          <w:lang w:val="mn-MN"/>
        </w:rPr>
        <w:t xml:space="preserve">БОЛОВСРОЛЫН ТУХАЙ ХУУЛЬД </w:t>
      </w:r>
      <w:r>
        <w:rPr>
          <w:rFonts w:ascii="Arial" w:hAnsi="Arial" w:cs="Arial"/>
          <w:b/>
          <w:sz w:val="24"/>
          <w:szCs w:val="24"/>
          <w:lang w:val="mn-MN"/>
        </w:rPr>
        <w:t xml:space="preserve">НЭМЭЛТ, </w:t>
      </w:r>
      <w:r w:rsidRPr="00CF70F4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  <w:r>
        <w:rPr>
          <w:rFonts w:ascii="Arial" w:hAnsi="Arial" w:cs="Arial"/>
          <w:b/>
          <w:sz w:val="24"/>
          <w:szCs w:val="24"/>
          <w:lang w:val="mn-MN"/>
        </w:rPr>
        <w:t xml:space="preserve"> ХУУЛЬ</w:t>
      </w:r>
    </w:p>
    <w:p w:rsidR="00B27EB0" w:rsidRDefault="00B27EB0" w:rsidP="00B27EB0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1</w:t>
      </w:r>
      <w:r w:rsidR="005A5CF5">
        <w:rPr>
          <w:rFonts w:ascii="Arial" w:hAnsi="Arial" w:cs="Arial"/>
          <w:b/>
          <w:sz w:val="24"/>
          <w:szCs w:val="24"/>
          <w:lang w:val="mn-MN"/>
        </w:rPr>
        <w:t xml:space="preserve"> дүгээр зүйл. </w:t>
      </w:r>
      <w:r w:rsidR="005A5CF5">
        <w:rPr>
          <w:rFonts w:ascii="Arial" w:hAnsi="Arial" w:cs="Arial"/>
          <w:sz w:val="24"/>
          <w:szCs w:val="24"/>
          <w:lang w:val="mn-MN"/>
        </w:rPr>
        <w:t>Боловсролын тухай хуулийн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9A1E34">
        <w:rPr>
          <w:rFonts w:ascii="Arial" w:hAnsi="Arial" w:cs="Arial"/>
          <w:sz w:val="24"/>
          <w:szCs w:val="24"/>
          <w:lang w:val="mn-MN"/>
        </w:rPr>
        <w:t>28</w:t>
      </w:r>
      <w:r w:rsidRPr="009A1E34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9A1E34">
        <w:rPr>
          <w:rFonts w:ascii="Arial" w:hAnsi="Arial" w:cs="Arial"/>
          <w:sz w:val="24"/>
          <w:szCs w:val="24"/>
          <w:lang w:val="mn-MN"/>
        </w:rPr>
        <w:t xml:space="preserve"> дугаар зүйлийн </w:t>
      </w:r>
      <w:r w:rsidRPr="00B27EB0">
        <w:rPr>
          <w:rFonts w:ascii="Arial" w:hAnsi="Arial" w:cs="Arial"/>
          <w:sz w:val="24"/>
          <w:szCs w:val="24"/>
          <w:lang w:val="mn-MN"/>
        </w:rPr>
        <w:t>28</w:t>
      </w:r>
      <w:r w:rsidRPr="00240FE5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B27EB0">
        <w:rPr>
          <w:rFonts w:ascii="Arial" w:hAnsi="Arial" w:cs="Arial"/>
          <w:sz w:val="24"/>
          <w:szCs w:val="24"/>
          <w:lang w:val="mn-MN"/>
        </w:rPr>
        <w:t>.1.7</w:t>
      </w:r>
      <w:r>
        <w:rPr>
          <w:rFonts w:ascii="Arial" w:hAnsi="Arial" w:cs="Arial"/>
          <w:sz w:val="24"/>
          <w:szCs w:val="24"/>
          <w:lang w:val="mn-MN"/>
        </w:rPr>
        <w:t xml:space="preserve"> “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орон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нутгийн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өмчийн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ерөнхий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боловсролын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сургууль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цэцэрлэгийн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захирал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эрхлэгчийг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сонгон</w:t>
      </w:r>
      <w:proofErr w:type="spellEnd"/>
      <w:r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7EB0">
        <w:rPr>
          <w:rFonts w:ascii="Arial" w:hAnsi="Arial" w:cs="Arial"/>
          <w:sz w:val="24"/>
          <w:szCs w:val="24"/>
          <w:shd w:val="clear" w:color="auto" w:fill="FFFFFF"/>
        </w:rPr>
        <w:t>ша</w:t>
      </w:r>
      <w:r>
        <w:rPr>
          <w:rFonts w:ascii="Arial" w:hAnsi="Arial" w:cs="Arial"/>
          <w:sz w:val="24"/>
          <w:szCs w:val="24"/>
          <w:shd w:val="clear" w:color="auto" w:fill="FFFFFF"/>
        </w:rPr>
        <w:t>лгаруулах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ажлыг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зохион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байгуулж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>, шалгаруулалтыг дүнг үндэслэн томилох, тэдгээрийг үр дүнгийн гэрээний хэрэгжилтийг үндэслэн чөлөөлөх” гэж нэмэлт өөрчлөлт оруулсугай.</w:t>
      </w:r>
    </w:p>
    <w:p w:rsidR="00B27EB0" w:rsidRPr="00B27EB0" w:rsidRDefault="005A5CF5" w:rsidP="00B27EB0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2 дугаар зү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>йл.</w:t>
      </w:r>
      <w:r w:rsidR="00B27EB0" w:rsidRPr="00B27EB0">
        <w:rPr>
          <w:rFonts w:ascii="Arial" w:hAnsi="Arial" w:cs="Arial"/>
          <w:b/>
          <w:sz w:val="24"/>
          <w:szCs w:val="24"/>
          <w:shd w:val="clear" w:color="auto" w:fill="FFFFFF"/>
          <w:lang w:val="mn-MN"/>
        </w:rPr>
        <w:t xml:space="preserve"> </w:t>
      </w:r>
      <w:r w:rsidR="00B27EB0" w:rsidRPr="009A1E34">
        <w:rPr>
          <w:rFonts w:ascii="Arial" w:hAnsi="Arial" w:cs="Arial"/>
          <w:sz w:val="24"/>
          <w:szCs w:val="24"/>
          <w:shd w:val="clear" w:color="auto" w:fill="FFFFFF"/>
          <w:lang w:val="mn-MN"/>
        </w:rPr>
        <w:t>31 дугаар зүйлийн</w:t>
      </w:r>
      <w:r w:rsidR="00B27EB0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31.1.12 “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аймаг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нийслэлийн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боловсролын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газрын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сонгон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шалгаруулалтын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дүнг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үндэслэн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ерөнхий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боловсролын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сургуулийн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захирал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цэцэрлэгийн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эрхлэгчийг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томилох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тэдгээрийг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үр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дүнгийн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гэрээний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хэрэгжилт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болон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аймаг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нийслэлийн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боловсролын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газрын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саналыг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үндэслэн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чөлөөлөх</w:t>
      </w:r>
      <w:proofErr w:type="spellEnd"/>
      <w:r w:rsidR="00B27EB0" w:rsidRPr="00B27EB0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B27EB0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хүчингүйд тооцсугай.</w:t>
      </w:r>
    </w:p>
    <w:p w:rsidR="00B553F0" w:rsidRDefault="00B553F0">
      <w:pPr>
        <w:rPr>
          <w:rFonts w:ascii="Arial" w:hAnsi="Arial" w:cs="Arial"/>
          <w:sz w:val="24"/>
          <w:szCs w:val="24"/>
          <w:lang w:val="mn-MN"/>
        </w:rPr>
      </w:pPr>
    </w:p>
    <w:p w:rsidR="009A1E34" w:rsidRPr="009A1E34" w:rsidRDefault="009A1E34">
      <w:pPr>
        <w:rPr>
          <w:rFonts w:ascii="Arial" w:hAnsi="Arial" w:cs="Arial"/>
          <w:sz w:val="24"/>
          <w:szCs w:val="24"/>
          <w:lang w:val="mn-MN"/>
        </w:rPr>
      </w:pPr>
    </w:p>
    <w:p w:rsidR="00B27EB0" w:rsidRPr="009A1E34" w:rsidRDefault="009A1E34" w:rsidP="009A1E34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9A1E34">
        <w:rPr>
          <w:rFonts w:ascii="Arial" w:hAnsi="Arial" w:cs="Arial"/>
          <w:sz w:val="24"/>
          <w:szCs w:val="24"/>
          <w:lang w:val="mn-MN"/>
        </w:rPr>
        <w:t>Хууль санаачлагч</w:t>
      </w:r>
    </w:p>
    <w:p w:rsidR="00B27EB0" w:rsidRDefault="00B27EB0">
      <w:pPr>
        <w:rPr>
          <w:lang w:val="mn-MN"/>
        </w:rPr>
      </w:pPr>
    </w:p>
    <w:p w:rsidR="00B27EB0" w:rsidRPr="00B27EB0" w:rsidRDefault="00B27EB0" w:rsidP="00B27EB0">
      <w:pPr>
        <w:jc w:val="center"/>
        <w:rPr>
          <w:lang w:val="mn-MN"/>
        </w:rPr>
      </w:pPr>
    </w:p>
    <w:sectPr w:rsidR="00B27EB0" w:rsidRPr="00B2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FF"/>
    <w:rsid w:val="000D7AFF"/>
    <w:rsid w:val="005A5CF5"/>
    <w:rsid w:val="009A1E34"/>
    <w:rsid w:val="00B27EB0"/>
    <w:rsid w:val="00B5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09FF"/>
  <w15:chartTrackingRefBased/>
  <w15:docId w15:val="{2FA335B0-2E38-4AC3-A4FF-57AC13F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2020-11-10T04:20:00Z</dcterms:created>
  <dcterms:modified xsi:type="dcterms:W3CDTF">2020-11-10T05:59:00Z</dcterms:modified>
</cp:coreProperties>
</file>