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A0DC0" w14:textId="33664CAB" w:rsidR="00AA462B" w:rsidRDefault="00883C8B" w:rsidP="00086209">
      <w:pPr>
        <w:ind w:firstLine="720"/>
        <w:jc w:val="right"/>
        <w:rPr>
          <w:rFonts w:ascii="Arial" w:eastAsia="Times New Roman" w:hAnsi="Arial" w:cs="Arial"/>
          <w:sz w:val="24"/>
          <w:szCs w:val="24"/>
          <w:u w:val="single"/>
        </w:rPr>
      </w:pPr>
      <w:r w:rsidRPr="00086209">
        <w:rPr>
          <w:rFonts w:ascii="Arial" w:eastAsia="Times New Roman" w:hAnsi="Arial" w:cs="Arial"/>
          <w:sz w:val="24"/>
          <w:szCs w:val="24"/>
          <w:u w:val="single"/>
        </w:rPr>
        <w:t>ТӨСӨЛ</w:t>
      </w:r>
    </w:p>
    <w:p w14:paraId="7697F9DC" w14:textId="77777777" w:rsidR="00086209" w:rsidRDefault="00086209" w:rsidP="00086209">
      <w:pPr>
        <w:ind w:firstLine="720"/>
        <w:jc w:val="right"/>
        <w:rPr>
          <w:rFonts w:ascii="Arial" w:eastAsia="Times New Roman" w:hAnsi="Arial" w:cs="Arial"/>
          <w:sz w:val="24"/>
          <w:szCs w:val="24"/>
          <w:u w:val="single"/>
        </w:rPr>
      </w:pPr>
    </w:p>
    <w:p w14:paraId="0625DB06" w14:textId="0610641E" w:rsidR="00AA462B" w:rsidRPr="006E61B2" w:rsidRDefault="00AA462B">
      <w:pPr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125"/>
        <w:gridCol w:w="3110"/>
        <w:gridCol w:w="3125"/>
      </w:tblGrid>
      <w:tr w:rsidR="00792BDA" w:rsidRPr="00792BDA" w14:paraId="4675488A" w14:textId="77777777"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03517" w14:textId="77777777" w:rsidR="00AA462B" w:rsidRPr="00792BDA" w:rsidRDefault="00A0054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92BD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20.. оны ... дугаар сарын ...-ны өдөр</w:t>
            </w:r>
          </w:p>
        </w:tc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1B13D" w14:textId="77777777" w:rsidR="00AA462B" w:rsidRPr="00792BDA" w:rsidRDefault="00AA462B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92AA1" w14:textId="77777777" w:rsidR="00AA462B" w:rsidRPr="00792BDA" w:rsidRDefault="00A00545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92BD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Улаанбаатар хот</w:t>
            </w:r>
          </w:p>
        </w:tc>
      </w:tr>
    </w:tbl>
    <w:p w14:paraId="1C6CBF1C" w14:textId="77777777" w:rsidR="00AA462B" w:rsidRPr="006E61B2" w:rsidRDefault="00AA462B">
      <w:pPr>
        <w:rPr>
          <w:rFonts w:ascii="Arial" w:eastAsia="Times New Roman" w:hAnsi="Arial" w:cs="Arial"/>
          <w:sz w:val="28"/>
          <w:szCs w:val="28"/>
        </w:rPr>
      </w:pPr>
    </w:p>
    <w:p w14:paraId="12EC5B02" w14:textId="77777777" w:rsidR="00AA462B" w:rsidRPr="006E61B2" w:rsidRDefault="00A00545">
      <w:pPr>
        <w:jc w:val="center"/>
        <w:divId w:val="277683097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6E61B2">
        <w:rPr>
          <w:rFonts w:ascii="Arial" w:eastAsia="Times New Roman" w:hAnsi="Arial" w:cs="Arial"/>
          <w:b/>
          <w:bCs/>
          <w:sz w:val="28"/>
          <w:szCs w:val="28"/>
        </w:rPr>
        <w:t>ЭРДЭНЭСИЙН САНГИЙН ТУХАЙ</w:t>
      </w:r>
    </w:p>
    <w:p w14:paraId="1E397C6D" w14:textId="768AF44D" w:rsidR="00AA462B" w:rsidRPr="006E61B2" w:rsidRDefault="00A00545" w:rsidP="00792BDA">
      <w:pPr>
        <w:jc w:val="center"/>
        <w:rPr>
          <w:rFonts w:ascii="Arial" w:eastAsia="Times New Roman" w:hAnsi="Arial" w:cs="Arial"/>
          <w:sz w:val="28"/>
          <w:szCs w:val="28"/>
        </w:rPr>
      </w:pPr>
      <w:r w:rsidRPr="006E61B2">
        <w:rPr>
          <w:rFonts w:ascii="Arial" w:eastAsia="Times New Roman" w:hAnsi="Arial" w:cs="Arial"/>
          <w:b/>
          <w:bCs/>
          <w:sz w:val="28"/>
          <w:szCs w:val="28"/>
        </w:rPr>
        <w:t>/</w:t>
      </w:r>
      <w:r w:rsidRPr="006E61B2">
        <w:rPr>
          <w:rFonts w:ascii="Arial" w:eastAsia="Times New Roman" w:hAnsi="Arial" w:cs="Arial"/>
          <w:b/>
          <w:bCs/>
          <w:sz w:val="24"/>
          <w:szCs w:val="24"/>
        </w:rPr>
        <w:t>Шинэчилсэн найруулга</w:t>
      </w:r>
      <w:r w:rsidRPr="006E61B2">
        <w:rPr>
          <w:rFonts w:ascii="Arial" w:eastAsia="Times New Roman" w:hAnsi="Arial" w:cs="Arial"/>
          <w:b/>
          <w:bCs/>
          <w:sz w:val="28"/>
          <w:szCs w:val="28"/>
        </w:rPr>
        <w:t>/</w:t>
      </w:r>
    </w:p>
    <w:p w14:paraId="456FF6DE" w14:textId="77777777" w:rsidR="00086209" w:rsidRDefault="00A00545" w:rsidP="00086209">
      <w:pPr>
        <w:pStyle w:val="msghead"/>
        <w:jc w:val="center"/>
        <w:divId w:val="1519587068"/>
        <w:rPr>
          <w:rStyle w:val="Strong"/>
          <w:rFonts w:ascii="Arial" w:eastAsia="Times New Roman" w:hAnsi="Arial" w:cs="Arial"/>
        </w:rPr>
      </w:pPr>
      <w:r w:rsidRPr="006E61B2">
        <w:rPr>
          <w:rStyle w:val="Strong"/>
          <w:rFonts w:ascii="Arial" w:eastAsia="Times New Roman" w:hAnsi="Arial" w:cs="Arial"/>
        </w:rPr>
        <w:t>НЭГДҮГЭЭР БҮЛЭГ</w:t>
      </w:r>
      <w:r w:rsidRPr="006E61B2">
        <w:rPr>
          <w:rFonts w:ascii="Arial" w:eastAsia="Times New Roman" w:hAnsi="Arial" w:cs="Arial"/>
          <w:b/>
          <w:bCs/>
        </w:rPr>
        <w:br/>
      </w:r>
      <w:r w:rsidRPr="006E61B2">
        <w:rPr>
          <w:rStyle w:val="Strong"/>
          <w:rFonts w:ascii="Arial" w:eastAsia="Times New Roman" w:hAnsi="Arial" w:cs="Arial"/>
        </w:rPr>
        <w:t>НИЙТЛЭГ ҮНДЭСЛЭЛ</w:t>
      </w:r>
    </w:p>
    <w:p w14:paraId="7424859F" w14:textId="65FD6747" w:rsidR="00AA462B" w:rsidRPr="006E61B2" w:rsidRDefault="00A00545" w:rsidP="00086209">
      <w:pPr>
        <w:pStyle w:val="msghead"/>
        <w:jc w:val="both"/>
        <w:divId w:val="1519587068"/>
        <w:rPr>
          <w:rFonts w:ascii="Arial" w:hAnsi="Arial" w:cs="Arial"/>
        </w:rPr>
      </w:pPr>
      <w:r w:rsidRPr="006E61B2">
        <w:rPr>
          <w:rStyle w:val="Strong"/>
          <w:rFonts w:ascii="Arial" w:hAnsi="Arial" w:cs="Arial"/>
        </w:rPr>
        <w:t>1 дүгээр зүйл.Хуулийн зорилт</w:t>
      </w:r>
    </w:p>
    <w:p w14:paraId="382726C3" w14:textId="7EF13E6E" w:rsidR="00AA462B" w:rsidRPr="006E61B2" w:rsidRDefault="00A00545">
      <w:pPr>
        <w:pStyle w:val="NormalWeb"/>
        <w:ind w:firstLine="720"/>
        <w:jc w:val="both"/>
        <w:divId w:val="1519587068"/>
        <w:rPr>
          <w:rFonts w:ascii="Arial" w:eastAsia="Times New Roman" w:hAnsi="Arial" w:cs="Arial"/>
        </w:rPr>
      </w:pPr>
      <w:r w:rsidRPr="006E61B2">
        <w:rPr>
          <w:rFonts w:ascii="Arial" w:hAnsi="Arial" w:cs="Arial"/>
        </w:rPr>
        <w:t>1.1.</w:t>
      </w:r>
      <w:r w:rsidRPr="006E61B2">
        <w:rPr>
          <w:rFonts w:ascii="Arial" w:eastAsia="Times New Roman" w:hAnsi="Arial" w:cs="Arial"/>
        </w:rPr>
        <w:t>Энэ хуулийн зорилт нь Монгол Улсын эрдэнэсийн эх нөөцийг хамгаалах, төрийн эрдэнэсийн сан /цаашид "эрдэнэсийн сан" гэх/-г </w:t>
      </w:r>
      <w:r w:rsidR="00525EC0" w:rsidRPr="006E61B2">
        <w:rPr>
          <w:rFonts w:ascii="Arial" w:eastAsia="Times New Roman" w:hAnsi="Arial" w:cs="Arial"/>
        </w:rPr>
        <w:t xml:space="preserve">эрхлэх, </w:t>
      </w:r>
      <w:r w:rsidRPr="006E61B2">
        <w:rPr>
          <w:rFonts w:ascii="Arial" w:eastAsia="Times New Roman" w:hAnsi="Arial" w:cs="Arial"/>
        </w:rPr>
        <w:t>бүрдүүлэх, хамгаалах, арвижуулах, уул сангаас хөрөнгө гүйлгээнд оруулах, захиран зарцуулахтай холбогдсон харилцааг зохицуулахад оршино.</w:t>
      </w:r>
    </w:p>
    <w:p w14:paraId="5106E65F" w14:textId="77777777" w:rsidR="00AA462B" w:rsidRPr="006E61B2" w:rsidRDefault="00A00545">
      <w:pPr>
        <w:pStyle w:val="NormalWeb"/>
        <w:jc w:val="both"/>
        <w:divId w:val="1519587068"/>
        <w:rPr>
          <w:rStyle w:val="Strong"/>
          <w:rFonts w:ascii="Arial" w:hAnsi="Arial" w:cs="Arial"/>
        </w:rPr>
      </w:pPr>
      <w:r w:rsidRPr="006E61B2">
        <w:rPr>
          <w:rStyle w:val="Strong"/>
          <w:rFonts w:ascii="Arial" w:hAnsi="Arial" w:cs="Arial"/>
        </w:rPr>
        <w:t>2 дугаар зүйл.Эрдэнэсийн сангийн тухай хууль тогтоомж</w:t>
      </w:r>
    </w:p>
    <w:p w14:paraId="7A411754" w14:textId="774B2021" w:rsidR="00450AB8" w:rsidRDefault="00A00545">
      <w:pPr>
        <w:pStyle w:val="NormalWeb"/>
        <w:jc w:val="both"/>
        <w:divId w:val="1519587068"/>
        <w:rPr>
          <w:rFonts w:ascii="Arial" w:eastAsia="Times New Roman" w:hAnsi="Arial" w:cs="Arial"/>
        </w:rPr>
      </w:pPr>
      <w:r w:rsidRPr="006E61B2">
        <w:rPr>
          <w:rStyle w:val="Strong"/>
          <w:rFonts w:ascii="Arial" w:hAnsi="Arial" w:cs="Arial"/>
        </w:rPr>
        <w:tab/>
      </w:r>
      <w:r w:rsidRPr="006E61B2">
        <w:rPr>
          <w:rStyle w:val="Strong"/>
          <w:rFonts w:ascii="Arial" w:hAnsi="Arial" w:cs="Arial"/>
          <w:b w:val="0"/>
        </w:rPr>
        <w:t>2.1.</w:t>
      </w:r>
      <w:r w:rsidRPr="006E61B2">
        <w:rPr>
          <w:rFonts w:ascii="Arial" w:eastAsia="Times New Roman" w:hAnsi="Arial" w:cs="Arial"/>
        </w:rPr>
        <w:t>Эрдэнэсийн сангийн хууль тогтоомж нь Монгол Улсын Үндсэн хууль,</w:t>
      </w:r>
      <w:r w:rsidR="00D85B2B">
        <w:rPr>
          <w:rFonts w:ascii="Arial" w:eastAsia="Times New Roman" w:hAnsi="Arial" w:cs="Arial"/>
        </w:rPr>
        <w:t xml:space="preserve"> Төв банк </w:t>
      </w:r>
      <w:r w:rsidR="00D85B2B">
        <w:rPr>
          <w:rFonts w:ascii="Arial" w:eastAsia="Times New Roman" w:hAnsi="Arial" w:cs="Arial"/>
          <w:lang w:val="en-US"/>
        </w:rPr>
        <w:t>(</w:t>
      </w:r>
      <w:r w:rsidR="00D85B2B">
        <w:rPr>
          <w:rFonts w:ascii="Arial" w:eastAsia="Times New Roman" w:hAnsi="Arial" w:cs="Arial"/>
        </w:rPr>
        <w:t>Монголбанк</w:t>
      </w:r>
      <w:r w:rsidR="00D85B2B">
        <w:rPr>
          <w:rFonts w:ascii="Arial" w:eastAsia="Times New Roman" w:hAnsi="Arial" w:cs="Arial"/>
          <w:lang w:val="en-US"/>
        </w:rPr>
        <w:t>)</w:t>
      </w:r>
      <w:r w:rsidR="00D85B2B">
        <w:rPr>
          <w:rFonts w:ascii="Arial" w:eastAsia="Times New Roman" w:hAnsi="Arial" w:cs="Arial"/>
        </w:rPr>
        <w:t>-ны тухай хууль,</w:t>
      </w:r>
      <w:r w:rsidRPr="006E61B2">
        <w:rPr>
          <w:rFonts w:ascii="Arial" w:eastAsia="Times New Roman" w:hAnsi="Arial" w:cs="Arial"/>
        </w:rPr>
        <w:t>Соёлын өвийг хамгаалах тухай</w:t>
      </w:r>
      <w:r w:rsidR="00EF0EDA">
        <w:rPr>
          <w:rFonts w:ascii="Arial" w:eastAsia="Times New Roman" w:hAnsi="Arial" w:cs="Arial"/>
        </w:rPr>
        <w:t xml:space="preserve"> хууль,</w:t>
      </w:r>
      <w:r w:rsidRPr="006E61B2">
        <w:rPr>
          <w:rFonts w:ascii="Arial" w:eastAsia="Times New Roman" w:hAnsi="Arial" w:cs="Arial"/>
        </w:rPr>
        <w:t xml:space="preserve"> Ашигт малтмалын тухай хуул</w:t>
      </w:r>
      <w:r w:rsidR="00EF0EDA">
        <w:rPr>
          <w:rFonts w:ascii="Arial" w:eastAsia="Times New Roman" w:hAnsi="Arial" w:cs="Arial"/>
        </w:rPr>
        <w:t>ь, энэ хууль болон эдгээр хуультай</w:t>
      </w:r>
      <w:r w:rsidRPr="006E61B2">
        <w:rPr>
          <w:rFonts w:ascii="Arial" w:eastAsia="Times New Roman" w:hAnsi="Arial" w:cs="Arial"/>
        </w:rPr>
        <w:t xml:space="preserve"> нийцүүлэн гаргасан хууль тогтоомж</w:t>
      </w:r>
      <w:r w:rsidR="00EF0EDA">
        <w:rPr>
          <w:rFonts w:ascii="Arial" w:eastAsia="Times New Roman" w:hAnsi="Arial" w:cs="Arial"/>
        </w:rPr>
        <w:t>оос</w:t>
      </w:r>
      <w:r w:rsidR="008965DB">
        <w:rPr>
          <w:rFonts w:ascii="Arial" w:eastAsia="Times New Roman" w:hAnsi="Arial" w:cs="Arial"/>
          <w:lang w:val="en-US"/>
        </w:rPr>
        <w:t xml:space="preserve"> </w:t>
      </w:r>
      <w:r w:rsidRPr="006E61B2">
        <w:rPr>
          <w:rFonts w:ascii="Arial" w:eastAsia="Times New Roman" w:hAnsi="Arial" w:cs="Arial"/>
        </w:rPr>
        <w:t>бүрдэнэ.</w:t>
      </w:r>
    </w:p>
    <w:p w14:paraId="7BB49E1D" w14:textId="00E2075C" w:rsidR="001E359A" w:rsidRPr="006E61B2" w:rsidRDefault="001E359A" w:rsidP="00450AB8">
      <w:pPr>
        <w:pStyle w:val="NormalWeb"/>
        <w:ind w:firstLine="720"/>
        <w:jc w:val="both"/>
        <w:divId w:val="1519587068"/>
        <w:rPr>
          <w:rFonts w:ascii="Arial" w:eastAsia="Times New Roman" w:hAnsi="Arial" w:cs="Arial"/>
        </w:rPr>
      </w:pPr>
      <w:r w:rsidRPr="006E61B2">
        <w:rPr>
          <w:rFonts w:ascii="Arial" w:eastAsia="Times New Roman" w:hAnsi="Arial" w:cs="Arial"/>
          <w:lang w:val="en-US"/>
        </w:rPr>
        <w:t>2.2.</w:t>
      </w:r>
      <w:r w:rsidR="00DD2184" w:rsidRPr="006E61B2">
        <w:rPr>
          <w:rFonts w:ascii="Arial" w:eastAsia="Times New Roman" w:hAnsi="Arial" w:cs="Arial"/>
        </w:rPr>
        <w:t>Валютын зохицуулалт, г</w:t>
      </w:r>
      <w:r w:rsidRPr="006E61B2">
        <w:rPr>
          <w:rFonts w:ascii="Arial" w:eastAsia="Times New Roman" w:hAnsi="Arial" w:cs="Arial"/>
        </w:rPr>
        <w:t>адаад валютын улсын нөөций</w:t>
      </w:r>
      <w:r w:rsidR="000F49E5" w:rsidRPr="006E61B2">
        <w:rPr>
          <w:rFonts w:ascii="Arial" w:eastAsia="Times New Roman" w:hAnsi="Arial" w:cs="Arial"/>
        </w:rPr>
        <w:t>г</w:t>
      </w:r>
      <w:r w:rsidR="00DD2184" w:rsidRPr="006E61B2">
        <w:rPr>
          <w:rFonts w:ascii="Arial" w:eastAsia="Times New Roman" w:hAnsi="Arial" w:cs="Arial"/>
        </w:rPr>
        <w:t xml:space="preserve"> эзэмшиж,</w:t>
      </w:r>
      <w:r w:rsidRPr="006E61B2">
        <w:rPr>
          <w:rFonts w:ascii="Arial" w:eastAsia="Times New Roman" w:hAnsi="Arial" w:cs="Arial"/>
        </w:rPr>
        <w:t xml:space="preserve"> удирд</w:t>
      </w:r>
      <w:r w:rsidR="00DD2184" w:rsidRPr="006E61B2">
        <w:rPr>
          <w:rFonts w:ascii="Arial" w:eastAsia="Times New Roman" w:hAnsi="Arial" w:cs="Arial"/>
        </w:rPr>
        <w:t xml:space="preserve">ахтай </w:t>
      </w:r>
      <w:r w:rsidRPr="006E61B2">
        <w:rPr>
          <w:rFonts w:ascii="Arial" w:eastAsia="Times New Roman" w:hAnsi="Arial" w:cs="Arial"/>
        </w:rPr>
        <w:t xml:space="preserve">холбоотой </w:t>
      </w:r>
      <w:r w:rsidR="00DD2184" w:rsidRPr="006E61B2">
        <w:rPr>
          <w:rFonts w:ascii="Arial" w:eastAsia="Times New Roman" w:hAnsi="Arial" w:cs="Arial"/>
        </w:rPr>
        <w:t xml:space="preserve">харилцааг </w:t>
      </w:r>
      <w:r w:rsidRPr="006E61B2">
        <w:rPr>
          <w:rFonts w:ascii="Arial" w:eastAsia="Times New Roman" w:hAnsi="Arial" w:cs="Arial"/>
        </w:rPr>
        <w:t xml:space="preserve">энэ хуулиар зохицуулахгүй. </w:t>
      </w:r>
    </w:p>
    <w:p w14:paraId="4CD4DB2E" w14:textId="77777777" w:rsidR="00AA462B" w:rsidRPr="006E61B2" w:rsidRDefault="00A00545">
      <w:pPr>
        <w:pStyle w:val="msghead"/>
        <w:jc w:val="both"/>
        <w:divId w:val="1519587068"/>
        <w:rPr>
          <w:rStyle w:val="Strong"/>
          <w:rFonts w:ascii="Arial" w:hAnsi="Arial" w:cs="Arial"/>
        </w:rPr>
      </w:pPr>
      <w:r w:rsidRPr="006E61B2">
        <w:rPr>
          <w:rStyle w:val="Strong"/>
          <w:rFonts w:ascii="Arial" w:hAnsi="Arial" w:cs="Arial"/>
        </w:rPr>
        <w:t>З дугаар зүйл.Хуулийн нэр томъёоны тодорхойлолт</w:t>
      </w:r>
    </w:p>
    <w:p w14:paraId="1CE95E69" w14:textId="154B7001" w:rsidR="00AA462B" w:rsidRPr="006E61B2" w:rsidRDefault="00A00545">
      <w:pPr>
        <w:pStyle w:val="msghead"/>
        <w:jc w:val="both"/>
        <w:divId w:val="1519587068"/>
        <w:rPr>
          <w:rStyle w:val="Strong"/>
          <w:rFonts w:ascii="Arial" w:hAnsi="Arial" w:cs="Arial"/>
        </w:rPr>
      </w:pPr>
      <w:r w:rsidRPr="006E61B2">
        <w:rPr>
          <w:rStyle w:val="Strong"/>
          <w:rFonts w:ascii="Arial" w:hAnsi="Arial" w:cs="Arial"/>
        </w:rPr>
        <w:tab/>
      </w:r>
      <w:r w:rsidRPr="006E61B2">
        <w:rPr>
          <w:rStyle w:val="Strong"/>
          <w:rFonts w:ascii="Arial" w:hAnsi="Arial" w:cs="Arial"/>
          <w:b w:val="0"/>
        </w:rPr>
        <w:t>3.1.</w:t>
      </w:r>
      <w:r w:rsidRPr="006E61B2">
        <w:rPr>
          <w:rFonts w:ascii="Arial" w:eastAsia="Times New Roman" w:hAnsi="Arial" w:cs="Arial"/>
        </w:rPr>
        <w:t>Энэ хуульд хэрэглэсэн нэр томъёог до</w:t>
      </w:r>
      <w:r w:rsidR="00773593" w:rsidRPr="006E61B2">
        <w:rPr>
          <w:rFonts w:ascii="Arial" w:eastAsia="Times New Roman" w:hAnsi="Arial" w:cs="Arial"/>
        </w:rPr>
        <w:t>о</w:t>
      </w:r>
      <w:r w:rsidRPr="006E61B2">
        <w:rPr>
          <w:rFonts w:ascii="Arial" w:eastAsia="Times New Roman" w:hAnsi="Arial" w:cs="Arial"/>
        </w:rPr>
        <w:t>р дурдсан утгаар ойлгоно:</w:t>
      </w:r>
      <w:r w:rsidRPr="006E61B2">
        <w:rPr>
          <w:rStyle w:val="Emphasis"/>
          <w:rFonts w:ascii="Arial" w:hAnsi="Arial" w:cs="Arial"/>
        </w:rPr>
        <w:tab/>
      </w:r>
    </w:p>
    <w:p w14:paraId="3FD7AECC" w14:textId="33C9BD9D" w:rsidR="00AA462B" w:rsidRPr="006E61B2" w:rsidRDefault="00A00545">
      <w:pPr>
        <w:pStyle w:val="msghead"/>
        <w:ind w:firstLine="1440"/>
        <w:jc w:val="both"/>
        <w:divId w:val="1519587068"/>
        <w:rPr>
          <w:rFonts w:ascii="Arial" w:hAnsi="Arial" w:cs="Arial"/>
        </w:rPr>
      </w:pPr>
      <w:r w:rsidRPr="006E61B2">
        <w:rPr>
          <w:rStyle w:val="Strong"/>
          <w:rFonts w:ascii="Arial" w:hAnsi="Arial" w:cs="Arial"/>
          <w:b w:val="0"/>
        </w:rPr>
        <w:t>3.1.1.</w:t>
      </w:r>
      <w:r w:rsidRPr="006E61B2">
        <w:rPr>
          <w:rFonts w:ascii="Arial" w:hAnsi="Arial" w:cs="Arial"/>
        </w:rPr>
        <w:t>"эрдэнэс" гэж түүхий эд, хайлш, химийн нэгдэл, бүтээгдэхүүн зэрэг ямар ч байдалд байгаа үнэт металл, эрдэнийн чулуу, түүх, соёлын хосгүй үнэт, үнэт дурсг</w:t>
      </w:r>
      <w:r w:rsidR="00525EC0" w:rsidRPr="006E61B2">
        <w:rPr>
          <w:rFonts w:ascii="Arial" w:hAnsi="Arial" w:cs="Arial"/>
        </w:rPr>
        <w:t>алт зүйл, байгалий</w:t>
      </w:r>
      <w:r w:rsidR="00773593" w:rsidRPr="006E61B2">
        <w:rPr>
          <w:rFonts w:ascii="Arial" w:hAnsi="Arial" w:cs="Arial"/>
        </w:rPr>
        <w:t>н төрцийг</w:t>
      </w:r>
      <w:r w:rsidRPr="006E61B2">
        <w:rPr>
          <w:rFonts w:ascii="Arial" w:hAnsi="Arial" w:cs="Arial"/>
        </w:rPr>
        <w:t>;</w:t>
      </w:r>
    </w:p>
    <w:p w14:paraId="50599AFB" w14:textId="0D9CF7C8" w:rsidR="00AA462B" w:rsidRPr="006E61B2" w:rsidRDefault="00A00545">
      <w:pPr>
        <w:pStyle w:val="msghead"/>
        <w:ind w:firstLine="1440"/>
        <w:jc w:val="both"/>
        <w:divId w:val="1519587068"/>
        <w:rPr>
          <w:rFonts w:ascii="Arial" w:hAnsi="Arial" w:cs="Arial"/>
        </w:rPr>
      </w:pPr>
      <w:r w:rsidRPr="006E61B2">
        <w:rPr>
          <w:rFonts w:ascii="Arial" w:hAnsi="Arial" w:cs="Arial"/>
        </w:rPr>
        <w:t>3.1.2."үнэт металл" гэж алт, мөнгө, платина болон түүний бүлэгт багтдаг палладий, ирид</w:t>
      </w:r>
      <w:r w:rsidR="00773593" w:rsidRPr="006E61B2">
        <w:rPr>
          <w:rFonts w:ascii="Arial" w:hAnsi="Arial" w:cs="Arial"/>
        </w:rPr>
        <w:t>ий, родий, рутений, осмийг</w:t>
      </w:r>
      <w:r w:rsidRPr="006E61B2">
        <w:rPr>
          <w:rFonts w:ascii="Arial" w:hAnsi="Arial" w:cs="Arial"/>
        </w:rPr>
        <w:t>;</w:t>
      </w:r>
    </w:p>
    <w:p w14:paraId="189B64FB" w14:textId="6507EECF" w:rsidR="00AA462B" w:rsidRPr="006E61B2" w:rsidRDefault="00A00545">
      <w:pPr>
        <w:pStyle w:val="msghead"/>
        <w:ind w:firstLine="1440"/>
        <w:jc w:val="both"/>
        <w:divId w:val="1519587068"/>
        <w:rPr>
          <w:rFonts w:ascii="Arial" w:hAnsi="Arial" w:cs="Arial"/>
        </w:rPr>
      </w:pPr>
      <w:r w:rsidRPr="006E61B2">
        <w:rPr>
          <w:rFonts w:ascii="Arial" w:hAnsi="Arial" w:cs="Arial"/>
          <w:lang w:val="en-US"/>
        </w:rPr>
        <w:t>3.1.3.</w:t>
      </w:r>
      <w:r w:rsidRPr="006E61B2">
        <w:rPr>
          <w:rFonts w:ascii="Arial" w:hAnsi="Arial" w:cs="Arial"/>
        </w:rPr>
        <w:t xml:space="preserve">"үнэт чулуу" гэж доржпалам, бадмаараг, маргад эрдэнэ, </w:t>
      </w:r>
      <w:r w:rsidR="00773593" w:rsidRPr="006E61B2">
        <w:rPr>
          <w:rFonts w:ascii="Arial" w:hAnsi="Arial" w:cs="Arial"/>
        </w:rPr>
        <w:t>индранилыг</w:t>
      </w:r>
      <w:r w:rsidRPr="006E61B2">
        <w:rPr>
          <w:rFonts w:ascii="Arial" w:hAnsi="Arial" w:cs="Arial"/>
        </w:rPr>
        <w:t>;</w:t>
      </w:r>
    </w:p>
    <w:p w14:paraId="1C7DA3D6" w14:textId="07B45DCE" w:rsidR="00AA462B" w:rsidRPr="006E61B2" w:rsidRDefault="00A00545">
      <w:pPr>
        <w:pStyle w:val="msghead"/>
        <w:ind w:firstLine="1440"/>
        <w:jc w:val="both"/>
        <w:divId w:val="1519587068"/>
        <w:rPr>
          <w:rFonts w:ascii="Arial" w:hAnsi="Arial" w:cs="Arial"/>
        </w:rPr>
      </w:pPr>
      <w:r w:rsidRPr="006E61B2">
        <w:rPr>
          <w:rFonts w:ascii="Arial" w:hAnsi="Arial" w:cs="Arial"/>
          <w:lang w:val="en-US"/>
        </w:rPr>
        <w:lastRenderedPageBreak/>
        <w:t>3.1.4.</w:t>
      </w:r>
      <w:r w:rsidRPr="006E61B2">
        <w:rPr>
          <w:rFonts w:ascii="Arial" w:hAnsi="Arial" w:cs="Arial"/>
        </w:rPr>
        <w:t>"эрдэнэсийн сан" гэж төрийн нэрийн өмнөөс Монголбанк эрхлэн хуримтлуулж, хадгалж, хамгаалж, хэрэглэх зэргээр эзэмшиж, ашиглаж, захиран зарцуулж байгаа эрдэнэс, түүний дагалдах зүйл</w:t>
      </w:r>
      <w:r w:rsidR="00773593" w:rsidRPr="006E61B2">
        <w:rPr>
          <w:rFonts w:ascii="Arial" w:hAnsi="Arial" w:cs="Arial"/>
        </w:rPr>
        <w:t>, хөрөнгийн хуримтлалыг</w:t>
      </w:r>
      <w:r w:rsidRPr="006E61B2">
        <w:rPr>
          <w:rFonts w:ascii="Arial" w:hAnsi="Arial" w:cs="Arial"/>
        </w:rPr>
        <w:t>;</w:t>
      </w:r>
    </w:p>
    <w:p w14:paraId="1B031A7E" w14:textId="1756B07B" w:rsidR="00AA462B" w:rsidRPr="006E61B2" w:rsidRDefault="00A00545">
      <w:pPr>
        <w:pStyle w:val="msghead"/>
        <w:ind w:firstLine="1440"/>
        <w:jc w:val="both"/>
        <w:divId w:val="1519587068"/>
        <w:rPr>
          <w:rFonts w:ascii="Arial" w:hAnsi="Arial" w:cs="Arial"/>
          <w:lang w:val="en-US"/>
        </w:rPr>
      </w:pPr>
      <w:r w:rsidRPr="006E61B2">
        <w:rPr>
          <w:rFonts w:ascii="Arial" w:hAnsi="Arial" w:cs="Arial"/>
          <w:lang w:val="en-US"/>
        </w:rPr>
        <w:t>3.1.5.</w:t>
      </w:r>
      <w:r w:rsidRPr="006E61B2">
        <w:rPr>
          <w:rFonts w:ascii="Arial" w:hAnsi="Arial" w:cs="Arial"/>
        </w:rPr>
        <w:t xml:space="preserve">“байгалийн төрц” гэж онцгой чаминдүрс хэлбэртэй, </w:t>
      </w:r>
      <w:r w:rsidR="00096BD2">
        <w:rPr>
          <w:rFonts w:ascii="Arial" w:hAnsi="Arial" w:cs="Arial"/>
        </w:rPr>
        <w:t>ховор өнгө</w:t>
      </w:r>
      <w:r w:rsidR="00025EAD">
        <w:rPr>
          <w:rFonts w:ascii="Arial" w:hAnsi="Arial" w:cs="Arial"/>
        </w:rPr>
        <w:t>тэй</w:t>
      </w:r>
      <w:r w:rsidR="00096BD2">
        <w:rPr>
          <w:rFonts w:ascii="Arial" w:hAnsi="Arial" w:cs="Arial"/>
        </w:rPr>
        <w:t xml:space="preserve">,, </w:t>
      </w:r>
      <w:r w:rsidRPr="006E61B2">
        <w:rPr>
          <w:rFonts w:ascii="Arial" w:hAnsi="Arial" w:cs="Arial"/>
        </w:rPr>
        <w:t>байгалийн тогтоц</w:t>
      </w:r>
      <w:r w:rsidR="00025EAD">
        <w:rPr>
          <w:rFonts w:ascii="Arial" w:hAnsi="Arial" w:cs="Arial"/>
        </w:rPr>
        <w:t>оороо</w:t>
      </w:r>
      <w:r w:rsidRPr="006E61B2">
        <w:rPr>
          <w:rFonts w:ascii="Arial" w:hAnsi="Arial" w:cs="Arial"/>
        </w:rPr>
        <w:t xml:space="preserve"> олдсон үнэт металл,</w:t>
      </w:r>
      <w:r w:rsidRPr="006E61B2">
        <w:rPr>
          <w:rFonts w:ascii="Arial" w:hAnsi="Arial" w:cs="Arial"/>
          <w:b/>
        </w:rPr>
        <w:t xml:space="preserve"> </w:t>
      </w:r>
      <w:r w:rsidRPr="006E61B2">
        <w:rPr>
          <w:rFonts w:ascii="Arial" w:hAnsi="Arial" w:cs="Arial"/>
        </w:rPr>
        <w:t>эрдэнийн чулу</w:t>
      </w:r>
      <w:r w:rsidR="00773593" w:rsidRPr="006E61B2">
        <w:rPr>
          <w:rFonts w:ascii="Arial" w:hAnsi="Arial" w:cs="Arial"/>
        </w:rPr>
        <w:t>у</w:t>
      </w:r>
      <w:r w:rsidR="00096BD2">
        <w:rPr>
          <w:rFonts w:ascii="Arial" w:hAnsi="Arial" w:cs="Arial"/>
        </w:rPr>
        <w:t>г</w:t>
      </w:r>
      <w:r w:rsidR="00096BD2">
        <w:rPr>
          <w:rFonts w:ascii="Arial" w:hAnsi="Arial" w:cs="Arial"/>
          <w:lang w:val="en-US"/>
        </w:rPr>
        <w:t>;</w:t>
      </w:r>
      <w:r w:rsidRPr="006E61B2">
        <w:rPr>
          <w:rFonts w:ascii="Arial" w:hAnsi="Arial" w:cs="Arial"/>
          <w:lang w:val="en-US"/>
        </w:rPr>
        <w:t>;</w:t>
      </w:r>
    </w:p>
    <w:p w14:paraId="611C0DC4" w14:textId="56AB8699" w:rsidR="00AA462B" w:rsidRPr="006E61B2" w:rsidRDefault="00A00545">
      <w:pPr>
        <w:pStyle w:val="msghead"/>
        <w:ind w:firstLine="1440"/>
        <w:jc w:val="both"/>
        <w:divId w:val="1519587068"/>
        <w:rPr>
          <w:rFonts w:ascii="Arial" w:hAnsi="Arial" w:cs="Arial"/>
        </w:rPr>
      </w:pPr>
      <w:r w:rsidRPr="006E61B2">
        <w:rPr>
          <w:rFonts w:ascii="Arial" w:hAnsi="Arial" w:cs="Arial"/>
          <w:lang w:val="en-US"/>
        </w:rPr>
        <w:t>3.1.6.</w:t>
      </w:r>
      <w:r w:rsidRPr="006E61B2">
        <w:rPr>
          <w:rFonts w:ascii="Arial" w:hAnsi="Arial" w:cs="Arial"/>
        </w:rPr>
        <w:t>“эрдэнийн чулуу” гэж олон улсад хэвшсэн ангилалыг харгалзан, хуульд тогтоомжид тодорхойлсон ангилалд хамрагдах үнэт, ха</w:t>
      </w:r>
      <w:r w:rsidR="005D1E43" w:rsidRPr="006E61B2">
        <w:rPr>
          <w:rFonts w:ascii="Arial" w:hAnsi="Arial" w:cs="Arial"/>
        </w:rPr>
        <w:t xml:space="preserve">гас үнэт чулуу, </w:t>
      </w:r>
      <w:r w:rsidR="005D1E43" w:rsidRPr="006E61B2">
        <w:rPr>
          <w:rFonts w:ascii="Arial" w:hAnsi="Arial" w:cs="Arial"/>
          <w:color w:val="000000" w:themeColor="text1"/>
        </w:rPr>
        <w:t>гоёл чимэглэлийн чулууг</w:t>
      </w:r>
      <w:r w:rsidRPr="006E61B2">
        <w:rPr>
          <w:rFonts w:ascii="Arial" w:hAnsi="Arial" w:cs="Arial"/>
        </w:rPr>
        <w:t>.</w:t>
      </w:r>
    </w:p>
    <w:p w14:paraId="0C4908AD" w14:textId="77777777" w:rsidR="00AA462B" w:rsidRPr="006E61B2" w:rsidRDefault="00A00545">
      <w:pPr>
        <w:pStyle w:val="msghead"/>
        <w:jc w:val="both"/>
        <w:divId w:val="1519587068"/>
        <w:rPr>
          <w:rStyle w:val="Strong"/>
          <w:rFonts w:ascii="Arial" w:hAnsi="Arial" w:cs="Arial"/>
        </w:rPr>
      </w:pPr>
      <w:r w:rsidRPr="006E61B2">
        <w:rPr>
          <w:rStyle w:val="Strong"/>
          <w:rFonts w:ascii="Arial" w:hAnsi="Arial" w:cs="Arial"/>
        </w:rPr>
        <w:t>4 дүгээр зүйл.Эрдэнэсийн сан, түүний ангилал</w:t>
      </w:r>
    </w:p>
    <w:p w14:paraId="68DE7A9C" w14:textId="77777777" w:rsidR="00AA462B" w:rsidRPr="006E61B2" w:rsidRDefault="00A00545">
      <w:pPr>
        <w:pStyle w:val="msghead"/>
        <w:jc w:val="both"/>
        <w:divId w:val="1519587068"/>
        <w:rPr>
          <w:rFonts w:ascii="Arial" w:hAnsi="Arial" w:cs="Arial"/>
        </w:rPr>
      </w:pPr>
      <w:r w:rsidRPr="006E61B2">
        <w:rPr>
          <w:rStyle w:val="Strong"/>
          <w:rFonts w:ascii="Arial" w:hAnsi="Arial" w:cs="Arial"/>
        </w:rPr>
        <w:tab/>
      </w:r>
      <w:r w:rsidRPr="006E61B2">
        <w:rPr>
          <w:rStyle w:val="Strong"/>
          <w:rFonts w:ascii="Arial" w:hAnsi="Arial" w:cs="Arial"/>
          <w:b w:val="0"/>
          <w:lang w:val="en-US"/>
        </w:rPr>
        <w:t>4.1.</w:t>
      </w:r>
      <w:r w:rsidRPr="006E61B2">
        <w:rPr>
          <w:rFonts w:ascii="Arial" w:hAnsi="Arial" w:cs="Arial"/>
          <w:bCs/>
        </w:rPr>
        <w:t>Эрдэнэсийн сан нь төрийн өмчлөлд байна.</w:t>
      </w:r>
    </w:p>
    <w:p w14:paraId="3A12A17E" w14:textId="77777777" w:rsidR="00AA462B" w:rsidRPr="006E61B2" w:rsidRDefault="00A00545">
      <w:pPr>
        <w:pStyle w:val="msghead"/>
        <w:jc w:val="both"/>
        <w:divId w:val="1519587068"/>
        <w:rPr>
          <w:rFonts w:ascii="Arial" w:hAnsi="Arial" w:cs="Arial"/>
          <w:bCs/>
        </w:rPr>
      </w:pPr>
      <w:r w:rsidRPr="006E61B2">
        <w:rPr>
          <w:rFonts w:ascii="Arial" w:hAnsi="Arial" w:cs="Arial"/>
          <w:bCs/>
        </w:rPr>
        <w:tab/>
      </w:r>
      <w:r w:rsidRPr="006E61B2">
        <w:rPr>
          <w:rFonts w:ascii="Arial" w:hAnsi="Arial" w:cs="Arial"/>
          <w:bCs/>
          <w:lang w:val="en-US"/>
        </w:rPr>
        <w:t>4.2.</w:t>
      </w:r>
      <w:r w:rsidRPr="006E61B2">
        <w:rPr>
          <w:rFonts w:ascii="Arial" w:hAnsi="Arial" w:cs="Arial"/>
          <w:bCs/>
        </w:rPr>
        <w:t>Эрдэнэсийн санг үндсэн болон гүйлгээ санд хуваана.</w:t>
      </w:r>
    </w:p>
    <w:p w14:paraId="77CA2B0C" w14:textId="17062FCC" w:rsidR="00AA462B" w:rsidRPr="006E61B2" w:rsidRDefault="00A00545">
      <w:pPr>
        <w:pStyle w:val="msghead"/>
        <w:jc w:val="both"/>
        <w:divId w:val="1519587068"/>
        <w:rPr>
          <w:rFonts w:ascii="Arial" w:hAnsi="Arial" w:cs="Arial"/>
          <w:lang w:val="en-US"/>
        </w:rPr>
      </w:pPr>
      <w:r w:rsidRPr="006E61B2">
        <w:rPr>
          <w:rFonts w:ascii="Arial" w:hAnsi="Arial" w:cs="Arial"/>
          <w:lang w:val="en-US"/>
        </w:rPr>
        <w:tab/>
        <w:t>4.3.</w:t>
      </w:r>
      <w:r w:rsidRPr="006E61B2">
        <w:rPr>
          <w:rFonts w:ascii="Arial" w:hAnsi="Arial" w:cs="Arial"/>
        </w:rPr>
        <w:t xml:space="preserve">Үндсэн сан нь </w:t>
      </w:r>
      <w:r w:rsidR="00525EC0" w:rsidRPr="006E61B2">
        <w:rPr>
          <w:rFonts w:ascii="Arial" w:hAnsi="Arial" w:cs="Arial"/>
        </w:rPr>
        <w:t xml:space="preserve">дараах эрдэнэс бүхий </w:t>
      </w:r>
      <w:r w:rsidRPr="006E61B2">
        <w:rPr>
          <w:rFonts w:ascii="Arial" w:hAnsi="Arial" w:cs="Arial"/>
        </w:rPr>
        <w:t>байнгын болон б</w:t>
      </w:r>
      <w:r w:rsidR="00525EC0" w:rsidRPr="006E61B2">
        <w:rPr>
          <w:rFonts w:ascii="Arial" w:hAnsi="Arial" w:cs="Arial"/>
        </w:rPr>
        <w:t>айнгын бус хэсгээс бүрдэнэ.</w:t>
      </w:r>
    </w:p>
    <w:p w14:paraId="21E2681E" w14:textId="7FEB3D82" w:rsidR="00AA462B" w:rsidRPr="006E61B2" w:rsidRDefault="00A00545">
      <w:pPr>
        <w:pStyle w:val="msghead"/>
        <w:jc w:val="both"/>
        <w:divId w:val="1519587068"/>
        <w:rPr>
          <w:rFonts w:ascii="Arial" w:hAnsi="Arial" w:cs="Arial"/>
          <w:lang w:val="en-US"/>
        </w:rPr>
      </w:pPr>
      <w:r w:rsidRPr="006E61B2">
        <w:rPr>
          <w:rFonts w:ascii="Arial" w:hAnsi="Arial" w:cs="Arial"/>
        </w:rPr>
        <w:tab/>
      </w:r>
      <w:r w:rsidRPr="006E61B2">
        <w:rPr>
          <w:rFonts w:ascii="Arial" w:hAnsi="Arial" w:cs="Arial"/>
        </w:rPr>
        <w:tab/>
      </w:r>
      <w:bookmarkStart w:id="1" w:name="_Hlk9006037"/>
      <w:r w:rsidRPr="006E61B2">
        <w:rPr>
          <w:rFonts w:ascii="Arial" w:hAnsi="Arial" w:cs="Arial"/>
          <w:lang w:val="en-US"/>
        </w:rPr>
        <w:t>4.3.1.</w:t>
      </w:r>
      <w:r w:rsidR="00773593" w:rsidRPr="006E61B2">
        <w:rPr>
          <w:rFonts w:ascii="Arial" w:hAnsi="Arial" w:cs="Arial"/>
        </w:rPr>
        <w:t>байнгын хэсэгт худалдах, шилжүүлэх</w:t>
      </w:r>
      <w:r w:rsidR="00773593" w:rsidRPr="006E61B2">
        <w:rPr>
          <w:rFonts w:ascii="Arial" w:hAnsi="Arial" w:cs="Arial"/>
          <w:lang w:val="en-US"/>
        </w:rPr>
        <w:t xml:space="preserve">, </w:t>
      </w:r>
      <w:r w:rsidR="00773593" w:rsidRPr="006E61B2">
        <w:rPr>
          <w:rFonts w:ascii="Arial" w:hAnsi="Arial" w:cs="Arial"/>
        </w:rPr>
        <w:t>захиран зарцуул</w:t>
      </w:r>
      <w:r w:rsidR="00AE1DEE" w:rsidRPr="006E61B2">
        <w:rPr>
          <w:rFonts w:ascii="Arial" w:hAnsi="Arial" w:cs="Arial"/>
        </w:rPr>
        <w:t>а</w:t>
      </w:r>
      <w:r w:rsidR="00773593" w:rsidRPr="006E61B2">
        <w:rPr>
          <w:rFonts w:ascii="Arial" w:hAnsi="Arial" w:cs="Arial"/>
        </w:rPr>
        <w:t xml:space="preserve">хыг хориглосон Монгол </w:t>
      </w:r>
      <w:r w:rsidR="00795C64" w:rsidRPr="006E61B2">
        <w:rPr>
          <w:rFonts w:ascii="Arial" w:hAnsi="Arial" w:cs="Arial"/>
        </w:rPr>
        <w:t>У</w:t>
      </w:r>
      <w:r w:rsidR="00773593" w:rsidRPr="006E61B2">
        <w:rPr>
          <w:rFonts w:ascii="Arial" w:hAnsi="Arial" w:cs="Arial"/>
        </w:rPr>
        <w:t>лсын хуваагдашгүй өмч болох эрдэнэс орно</w:t>
      </w:r>
      <w:r w:rsidR="00773593" w:rsidRPr="006E61B2">
        <w:rPr>
          <w:rFonts w:ascii="Arial" w:hAnsi="Arial" w:cs="Arial"/>
          <w:lang w:val="en-US"/>
        </w:rPr>
        <w:t>;</w:t>
      </w:r>
      <w:bookmarkEnd w:id="1"/>
    </w:p>
    <w:p w14:paraId="05C10B03" w14:textId="77777777" w:rsidR="00AA462B" w:rsidRPr="006E61B2" w:rsidRDefault="00A00545">
      <w:pPr>
        <w:pStyle w:val="msghead"/>
        <w:jc w:val="both"/>
        <w:divId w:val="1519587068"/>
        <w:rPr>
          <w:rFonts w:ascii="Arial" w:hAnsi="Arial" w:cs="Arial"/>
        </w:rPr>
      </w:pPr>
      <w:r w:rsidRPr="006E61B2">
        <w:rPr>
          <w:rFonts w:ascii="Arial" w:hAnsi="Arial" w:cs="Arial"/>
        </w:rPr>
        <w:tab/>
      </w:r>
      <w:r w:rsidRPr="006E61B2">
        <w:rPr>
          <w:rFonts w:ascii="Arial" w:hAnsi="Arial" w:cs="Arial"/>
        </w:rPr>
        <w:tab/>
      </w:r>
      <w:r w:rsidRPr="006E61B2">
        <w:rPr>
          <w:rFonts w:ascii="Arial" w:hAnsi="Arial" w:cs="Arial"/>
          <w:lang w:val="en-US"/>
        </w:rPr>
        <w:t>4.3.2.</w:t>
      </w:r>
      <w:r w:rsidRPr="006E61B2">
        <w:rPr>
          <w:rFonts w:ascii="Arial" w:hAnsi="Arial" w:cs="Arial"/>
        </w:rPr>
        <w:t>байнгын бус хэсэгт Улсын Их Хурлын шийдвэрийн дагуу эрдэнэсийн санд шилжүүлсэн олон улсын жишигт хүргэж цэвэршүүлсэн үнэт металл, засаж өнгөлсөн эрдэнийн чулуу, түүх, соёлын</w:t>
      </w:r>
      <w:r w:rsidRPr="006E61B2">
        <w:rPr>
          <w:rFonts w:ascii="Arial" w:hAnsi="Arial" w:cs="Arial"/>
          <w:lang w:val="en-US"/>
        </w:rPr>
        <w:t xml:space="preserve"> </w:t>
      </w:r>
      <w:r w:rsidRPr="006E61B2">
        <w:rPr>
          <w:rFonts w:ascii="Arial" w:hAnsi="Arial" w:cs="Arial"/>
        </w:rPr>
        <w:t>үнэт дурсгалт зүйл, үнэт металлаар хийж нөөцөд авсан зоос орно.</w:t>
      </w:r>
    </w:p>
    <w:p w14:paraId="59D029D6" w14:textId="21C88423" w:rsidR="00AA462B" w:rsidRPr="006E61B2" w:rsidRDefault="00A00545">
      <w:pPr>
        <w:pStyle w:val="msghead"/>
        <w:jc w:val="both"/>
        <w:divId w:val="1519587068"/>
        <w:rPr>
          <w:rFonts w:ascii="Arial" w:hAnsi="Arial" w:cs="Arial"/>
        </w:rPr>
      </w:pPr>
      <w:r w:rsidRPr="006E61B2">
        <w:rPr>
          <w:rFonts w:ascii="Arial" w:hAnsi="Arial" w:cs="Arial"/>
          <w:lang w:val="en-US"/>
        </w:rPr>
        <w:tab/>
        <w:t>4.4.</w:t>
      </w:r>
      <w:r w:rsidR="00AC6E65" w:rsidRPr="006E61B2">
        <w:rPr>
          <w:rFonts w:ascii="Arial" w:hAnsi="Arial" w:cs="Arial"/>
        </w:rPr>
        <w:t>Гүйлгээ</w:t>
      </w:r>
      <w:r w:rsidRPr="006E61B2">
        <w:rPr>
          <w:rFonts w:ascii="Arial" w:hAnsi="Arial" w:cs="Arial"/>
        </w:rPr>
        <w:t xml:space="preserve"> санд үйлдвэрлэл, суда</w:t>
      </w:r>
      <w:r w:rsidR="00B110FD" w:rsidRPr="006E61B2">
        <w:rPr>
          <w:rFonts w:ascii="Arial" w:hAnsi="Arial" w:cs="Arial"/>
        </w:rPr>
        <w:t>лгаа, дурсгалын</w:t>
      </w:r>
      <w:r w:rsidRPr="006E61B2">
        <w:rPr>
          <w:rFonts w:ascii="Arial" w:hAnsi="Arial" w:cs="Arial"/>
        </w:rPr>
        <w:t xml:space="preserve"> чиглэлээр гүйлгээнд оруулах энэ зүйлийн </w:t>
      </w:r>
      <w:r w:rsidRPr="006E61B2">
        <w:rPr>
          <w:rFonts w:ascii="Arial" w:hAnsi="Arial" w:cs="Arial"/>
          <w:lang w:val="en-US"/>
        </w:rPr>
        <w:t>4.</w:t>
      </w:r>
      <w:r w:rsidRPr="006E61B2">
        <w:rPr>
          <w:rFonts w:ascii="Arial" w:hAnsi="Arial" w:cs="Arial"/>
        </w:rPr>
        <w:t>З дахь хэсэгт зааснаас бусад Эрдэнэсийн санд хадгалагдаж байгаа бүх эрдэнэс хамаарна.</w:t>
      </w:r>
    </w:p>
    <w:p w14:paraId="390AADFE" w14:textId="7154C5C2" w:rsidR="002E42D3" w:rsidRPr="006E61B2" w:rsidRDefault="00A00545" w:rsidP="00822F33">
      <w:pPr>
        <w:pStyle w:val="msghead"/>
        <w:spacing w:before="0" w:beforeAutospacing="0"/>
        <w:jc w:val="both"/>
        <w:divId w:val="1519587068"/>
        <w:rPr>
          <w:rFonts w:ascii="Arial" w:hAnsi="Arial" w:cs="Arial"/>
          <w:b/>
        </w:rPr>
      </w:pPr>
      <w:r w:rsidRPr="006E61B2">
        <w:rPr>
          <w:rFonts w:ascii="Arial" w:hAnsi="Arial" w:cs="Arial"/>
        </w:rPr>
        <w:tab/>
      </w:r>
      <w:r w:rsidRPr="006E61B2">
        <w:rPr>
          <w:rFonts w:ascii="Arial" w:hAnsi="Arial" w:cs="Arial"/>
          <w:lang w:val="en-US"/>
        </w:rPr>
        <w:t>4.5.</w:t>
      </w:r>
      <w:r w:rsidR="008E4606">
        <w:rPr>
          <w:rFonts w:ascii="Arial" w:hAnsi="Arial" w:cs="Arial"/>
        </w:rPr>
        <w:t xml:space="preserve">Эрдэнэсийн сангийн байнгын хэсэгт </w:t>
      </w:r>
      <w:r w:rsidRPr="006E61B2">
        <w:rPr>
          <w:rFonts w:ascii="Arial" w:hAnsi="Arial" w:cs="Arial"/>
        </w:rPr>
        <w:t xml:space="preserve">зөвхөн </w:t>
      </w:r>
      <w:r w:rsidR="00096BD2">
        <w:rPr>
          <w:rFonts w:ascii="Arial" w:hAnsi="Arial" w:cs="Arial"/>
        </w:rPr>
        <w:t>түүх, соёлын хосгүй үнэтдурсгал</w:t>
      </w:r>
      <w:r w:rsidR="00025EAD">
        <w:rPr>
          <w:rFonts w:ascii="Arial" w:hAnsi="Arial" w:cs="Arial"/>
        </w:rPr>
        <w:t>т</w:t>
      </w:r>
      <w:r w:rsidR="00096BD2">
        <w:rPr>
          <w:rFonts w:ascii="Arial" w:hAnsi="Arial" w:cs="Arial"/>
        </w:rPr>
        <w:t xml:space="preserve"> зүйлийг</w:t>
      </w:r>
      <w:r w:rsidR="008E4606">
        <w:rPr>
          <w:rFonts w:ascii="Arial" w:hAnsi="Arial" w:cs="Arial"/>
        </w:rPr>
        <w:t xml:space="preserve"> оруулна.</w:t>
      </w:r>
    </w:p>
    <w:p w14:paraId="6FDAAC7D" w14:textId="727BC90D" w:rsidR="00AA462B" w:rsidRPr="006E61B2" w:rsidRDefault="00A00545">
      <w:pPr>
        <w:pStyle w:val="msghead"/>
        <w:spacing w:before="0" w:beforeAutospacing="0" w:after="0" w:afterAutospacing="0"/>
        <w:jc w:val="center"/>
        <w:divId w:val="1519587068"/>
        <w:rPr>
          <w:rFonts w:ascii="Arial" w:hAnsi="Arial" w:cs="Arial"/>
          <w:b/>
        </w:rPr>
      </w:pPr>
      <w:r w:rsidRPr="006E61B2">
        <w:rPr>
          <w:rFonts w:ascii="Arial" w:hAnsi="Arial" w:cs="Arial"/>
          <w:b/>
        </w:rPr>
        <w:t>ХОЁРДУГААР БҮЛЭГ</w:t>
      </w:r>
    </w:p>
    <w:p w14:paraId="33181AFE" w14:textId="3F8DD2BB" w:rsidR="00AA462B" w:rsidRPr="006E61B2" w:rsidRDefault="00A00545">
      <w:pPr>
        <w:pStyle w:val="msghead"/>
        <w:spacing w:before="0" w:beforeAutospacing="0"/>
        <w:jc w:val="center"/>
        <w:divId w:val="1519587068"/>
        <w:rPr>
          <w:rFonts w:ascii="Arial" w:hAnsi="Arial" w:cs="Arial"/>
          <w:b/>
          <w:bCs/>
        </w:rPr>
      </w:pPr>
      <w:r w:rsidRPr="006E61B2">
        <w:rPr>
          <w:rStyle w:val="Strong"/>
          <w:rFonts w:ascii="Arial" w:eastAsia="Times New Roman" w:hAnsi="Arial" w:cs="Arial"/>
        </w:rPr>
        <w:t xml:space="preserve">ЭРДЭНЭСИЙН САНГИЙН ТАЛААР ТӨРИЙН </w:t>
      </w:r>
      <w:r w:rsidR="004F68CA" w:rsidRPr="006E61B2">
        <w:rPr>
          <w:rFonts w:ascii="Arial" w:hAnsi="Arial" w:cs="Arial"/>
          <w:b/>
          <w:bCs/>
        </w:rPr>
        <w:t>БАЙГУУЛЛАГЫН</w:t>
      </w:r>
      <w:r w:rsidRPr="006E61B2">
        <w:rPr>
          <w:rFonts w:ascii="Arial" w:hAnsi="Arial" w:cs="Arial"/>
          <w:b/>
          <w:bCs/>
        </w:rPr>
        <w:t xml:space="preserve"> ЭДЛЭХ БҮРЭН ЭРХ</w:t>
      </w:r>
    </w:p>
    <w:p w14:paraId="3ED0452F" w14:textId="77777777" w:rsidR="00AA462B" w:rsidRPr="006E61B2" w:rsidRDefault="00A00545">
      <w:pPr>
        <w:jc w:val="both"/>
        <w:divId w:val="1519587068"/>
        <w:rPr>
          <w:rFonts w:ascii="Arial" w:hAnsi="Arial" w:cs="Arial"/>
          <w:b/>
          <w:bCs/>
          <w:sz w:val="24"/>
          <w:szCs w:val="24"/>
        </w:rPr>
      </w:pPr>
      <w:r w:rsidRPr="006E61B2">
        <w:rPr>
          <w:rFonts w:ascii="Arial" w:hAnsi="Arial" w:cs="Arial"/>
          <w:b/>
          <w:bCs/>
          <w:sz w:val="24"/>
          <w:szCs w:val="24"/>
        </w:rPr>
        <w:t>5 дугаар зүйл.Улсын Их Хурлын бүрэн эрх</w:t>
      </w:r>
    </w:p>
    <w:p w14:paraId="56FAFDC8" w14:textId="77777777" w:rsidR="00AA462B" w:rsidRPr="006E61B2" w:rsidRDefault="00A00545">
      <w:pPr>
        <w:jc w:val="both"/>
        <w:divId w:val="1519587068"/>
        <w:rPr>
          <w:rFonts w:ascii="Arial" w:hAnsi="Arial" w:cs="Arial"/>
          <w:b/>
          <w:bCs/>
          <w:sz w:val="24"/>
          <w:szCs w:val="24"/>
        </w:rPr>
      </w:pPr>
      <w:r w:rsidRPr="006E61B2">
        <w:rPr>
          <w:rFonts w:ascii="Arial" w:hAnsi="Arial" w:cs="Arial"/>
          <w:b/>
          <w:bCs/>
          <w:sz w:val="24"/>
          <w:szCs w:val="24"/>
        </w:rPr>
        <w:tab/>
      </w:r>
    </w:p>
    <w:p w14:paraId="75E6B619" w14:textId="77777777" w:rsidR="00AA462B" w:rsidRPr="006E61B2" w:rsidRDefault="00A00545">
      <w:pPr>
        <w:jc w:val="both"/>
        <w:divId w:val="1519587068"/>
        <w:rPr>
          <w:rFonts w:ascii="Arial" w:hAnsi="Arial" w:cs="Arial"/>
          <w:bCs/>
          <w:sz w:val="24"/>
          <w:szCs w:val="24"/>
        </w:rPr>
      </w:pPr>
      <w:r w:rsidRPr="006E61B2">
        <w:rPr>
          <w:rFonts w:ascii="Arial" w:hAnsi="Arial" w:cs="Arial"/>
          <w:b/>
          <w:bCs/>
          <w:sz w:val="24"/>
          <w:szCs w:val="24"/>
        </w:rPr>
        <w:tab/>
      </w:r>
      <w:r w:rsidRPr="006E61B2">
        <w:rPr>
          <w:rFonts w:ascii="Arial" w:hAnsi="Arial" w:cs="Arial"/>
          <w:bCs/>
          <w:sz w:val="24"/>
          <w:szCs w:val="24"/>
          <w:lang w:val="en-US"/>
        </w:rPr>
        <w:t>5.1.</w:t>
      </w:r>
      <w:r w:rsidRPr="006E61B2">
        <w:rPr>
          <w:rFonts w:ascii="Arial" w:hAnsi="Arial" w:cs="Arial"/>
          <w:bCs/>
          <w:sz w:val="24"/>
          <w:szCs w:val="24"/>
        </w:rPr>
        <w:t>Улсын Их Хурал эрдэнэсийн сангийн талаар дараахь бүрэн эрхийг хэрэгжүүлнэ:</w:t>
      </w:r>
    </w:p>
    <w:p w14:paraId="2EE4D21F" w14:textId="77777777" w:rsidR="00AA462B" w:rsidRPr="006E61B2" w:rsidRDefault="00A00545">
      <w:pPr>
        <w:jc w:val="both"/>
        <w:divId w:val="1519587068"/>
        <w:rPr>
          <w:rFonts w:ascii="Arial" w:hAnsi="Arial" w:cs="Arial"/>
          <w:bCs/>
          <w:sz w:val="24"/>
          <w:szCs w:val="24"/>
          <w:lang w:val="en-US"/>
        </w:rPr>
      </w:pPr>
      <w:r w:rsidRPr="006E61B2">
        <w:rPr>
          <w:rFonts w:ascii="Arial" w:hAnsi="Arial" w:cs="Arial"/>
          <w:bCs/>
          <w:sz w:val="24"/>
          <w:szCs w:val="24"/>
          <w:lang w:val="en-US"/>
        </w:rPr>
        <w:tab/>
      </w:r>
      <w:r w:rsidRPr="006E61B2">
        <w:rPr>
          <w:rFonts w:ascii="Arial" w:hAnsi="Arial" w:cs="Arial"/>
          <w:bCs/>
          <w:sz w:val="24"/>
          <w:szCs w:val="24"/>
          <w:lang w:val="en-US"/>
        </w:rPr>
        <w:tab/>
      </w:r>
    </w:p>
    <w:p w14:paraId="1B5DBE9D" w14:textId="77777777" w:rsidR="00AA462B" w:rsidRPr="006E61B2" w:rsidRDefault="00A00545">
      <w:pPr>
        <w:jc w:val="both"/>
        <w:divId w:val="1519587068"/>
        <w:rPr>
          <w:rFonts w:ascii="Arial" w:hAnsi="Arial" w:cs="Arial"/>
          <w:bCs/>
          <w:sz w:val="24"/>
          <w:szCs w:val="24"/>
        </w:rPr>
      </w:pPr>
      <w:r w:rsidRPr="006E61B2">
        <w:rPr>
          <w:rFonts w:ascii="Arial" w:hAnsi="Arial" w:cs="Arial"/>
          <w:bCs/>
          <w:sz w:val="24"/>
          <w:szCs w:val="24"/>
          <w:lang w:val="en-US"/>
        </w:rPr>
        <w:tab/>
      </w:r>
      <w:r w:rsidRPr="006E61B2">
        <w:rPr>
          <w:rFonts w:ascii="Arial" w:hAnsi="Arial" w:cs="Arial"/>
          <w:bCs/>
          <w:sz w:val="24"/>
          <w:szCs w:val="24"/>
          <w:lang w:val="en-US"/>
        </w:rPr>
        <w:tab/>
        <w:t>5.1.1.</w:t>
      </w:r>
      <w:r w:rsidRPr="006E61B2">
        <w:rPr>
          <w:rFonts w:ascii="Arial" w:hAnsi="Arial" w:cs="Arial"/>
          <w:bCs/>
          <w:sz w:val="24"/>
          <w:szCs w:val="24"/>
        </w:rPr>
        <w:t>үндсэн сангийн байнгын болон байнгын бус хэсэгт байвал зохих эрдэнэсийн нэр төрөл, хэмжээг тогтоох;</w:t>
      </w:r>
    </w:p>
    <w:p w14:paraId="76664E38" w14:textId="77777777" w:rsidR="00AA462B" w:rsidRPr="006E61B2" w:rsidRDefault="00AA462B">
      <w:pPr>
        <w:jc w:val="both"/>
        <w:divId w:val="1519587068"/>
        <w:rPr>
          <w:rFonts w:ascii="Arial" w:hAnsi="Arial" w:cs="Arial"/>
          <w:bCs/>
          <w:sz w:val="24"/>
          <w:szCs w:val="24"/>
        </w:rPr>
      </w:pPr>
    </w:p>
    <w:p w14:paraId="4DD3BB98" w14:textId="6F80E5FF" w:rsidR="00AA462B" w:rsidRPr="006E61B2" w:rsidRDefault="00A00545">
      <w:pPr>
        <w:jc w:val="both"/>
        <w:divId w:val="1519587068"/>
        <w:rPr>
          <w:rFonts w:ascii="Arial" w:hAnsi="Arial" w:cs="Arial"/>
          <w:bCs/>
          <w:sz w:val="24"/>
          <w:szCs w:val="24"/>
        </w:rPr>
      </w:pPr>
      <w:r w:rsidRPr="006E61B2">
        <w:rPr>
          <w:rFonts w:ascii="Arial" w:hAnsi="Arial" w:cs="Arial"/>
          <w:bCs/>
          <w:sz w:val="24"/>
          <w:szCs w:val="24"/>
        </w:rPr>
        <w:tab/>
      </w:r>
      <w:r w:rsidRPr="006E61B2">
        <w:rPr>
          <w:rFonts w:ascii="Arial" w:hAnsi="Arial" w:cs="Arial"/>
          <w:bCs/>
          <w:sz w:val="24"/>
          <w:szCs w:val="24"/>
        </w:rPr>
        <w:tab/>
      </w:r>
      <w:r w:rsidRPr="006E61B2">
        <w:rPr>
          <w:rFonts w:ascii="Arial" w:hAnsi="Arial" w:cs="Arial"/>
          <w:bCs/>
          <w:sz w:val="24"/>
          <w:szCs w:val="24"/>
          <w:lang w:val="en-US"/>
        </w:rPr>
        <w:t>5.1.2.</w:t>
      </w:r>
      <w:r w:rsidR="00B110FD" w:rsidRPr="006E61B2">
        <w:rPr>
          <w:rFonts w:ascii="Arial" w:hAnsi="Arial" w:cs="Arial"/>
          <w:bCs/>
          <w:sz w:val="24"/>
          <w:szCs w:val="24"/>
        </w:rPr>
        <w:t>эрдэнэсийн</w:t>
      </w:r>
      <w:r w:rsidRPr="006E61B2">
        <w:rPr>
          <w:rFonts w:ascii="Arial" w:hAnsi="Arial" w:cs="Arial"/>
          <w:bCs/>
          <w:sz w:val="24"/>
          <w:szCs w:val="24"/>
        </w:rPr>
        <w:t xml:space="preserve"> сангийн</w:t>
      </w:r>
      <w:r w:rsidRPr="006E61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6E61B2">
        <w:rPr>
          <w:rFonts w:ascii="Arial" w:hAnsi="Arial" w:cs="Arial"/>
          <w:bCs/>
          <w:sz w:val="24"/>
          <w:szCs w:val="24"/>
        </w:rPr>
        <w:t>жилийн орлого,</w:t>
      </w:r>
      <w:r w:rsidRPr="006E61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56404E" w:rsidRPr="006E61B2">
        <w:rPr>
          <w:rFonts w:ascii="Arial" w:hAnsi="Arial" w:cs="Arial"/>
          <w:bCs/>
          <w:sz w:val="24"/>
          <w:szCs w:val="24"/>
        </w:rPr>
        <w:t>зарлагын</w:t>
      </w:r>
      <w:r w:rsidRPr="006E61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6E61B2">
        <w:rPr>
          <w:rFonts w:ascii="Arial" w:hAnsi="Arial" w:cs="Arial"/>
          <w:bCs/>
          <w:sz w:val="24"/>
          <w:szCs w:val="24"/>
        </w:rPr>
        <w:t>хэмжээ болон гүйцэтгэлийн тайланг батлах;</w:t>
      </w:r>
    </w:p>
    <w:p w14:paraId="2F14182B" w14:textId="77777777" w:rsidR="00B110FD" w:rsidRPr="006E61B2" w:rsidRDefault="00A00545">
      <w:pPr>
        <w:jc w:val="both"/>
        <w:divId w:val="1519587068"/>
        <w:rPr>
          <w:rFonts w:ascii="Arial" w:hAnsi="Arial" w:cs="Arial"/>
          <w:bCs/>
          <w:sz w:val="24"/>
          <w:szCs w:val="24"/>
        </w:rPr>
      </w:pPr>
      <w:r w:rsidRPr="006E61B2">
        <w:rPr>
          <w:rFonts w:ascii="Arial" w:hAnsi="Arial" w:cs="Arial"/>
          <w:bCs/>
          <w:sz w:val="24"/>
          <w:szCs w:val="24"/>
        </w:rPr>
        <w:tab/>
      </w:r>
      <w:r w:rsidRPr="006E61B2">
        <w:rPr>
          <w:rFonts w:ascii="Arial" w:hAnsi="Arial" w:cs="Arial"/>
          <w:bCs/>
          <w:sz w:val="24"/>
          <w:szCs w:val="24"/>
        </w:rPr>
        <w:tab/>
      </w:r>
    </w:p>
    <w:p w14:paraId="32E40D11" w14:textId="5AE4E767" w:rsidR="00AA462B" w:rsidRPr="006E61B2" w:rsidRDefault="00B110FD" w:rsidP="00B110FD">
      <w:pPr>
        <w:ind w:firstLine="1440"/>
        <w:jc w:val="both"/>
        <w:divId w:val="1519587068"/>
        <w:rPr>
          <w:rFonts w:ascii="Arial" w:hAnsi="Arial" w:cs="Arial"/>
          <w:bCs/>
          <w:sz w:val="24"/>
          <w:szCs w:val="24"/>
        </w:rPr>
      </w:pPr>
      <w:r w:rsidRPr="006E61B2">
        <w:rPr>
          <w:rFonts w:ascii="Arial" w:hAnsi="Arial" w:cs="Arial"/>
          <w:bCs/>
          <w:sz w:val="24"/>
          <w:szCs w:val="24"/>
          <w:lang w:val="en-US"/>
        </w:rPr>
        <w:t>5.1.3</w:t>
      </w:r>
      <w:r w:rsidR="00A00545" w:rsidRPr="006E61B2">
        <w:rPr>
          <w:rFonts w:ascii="Arial" w:hAnsi="Arial" w:cs="Arial"/>
          <w:bCs/>
          <w:sz w:val="24"/>
          <w:szCs w:val="24"/>
          <w:lang w:val="en-US"/>
        </w:rPr>
        <w:t>.</w:t>
      </w:r>
      <w:r w:rsidR="00A00545" w:rsidRPr="006E61B2">
        <w:rPr>
          <w:rFonts w:ascii="Arial" w:hAnsi="Arial" w:cs="Arial"/>
          <w:bCs/>
          <w:sz w:val="24"/>
          <w:szCs w:val="24"/>
        </w:rPr>
        <w:t>эрдэнэсийн үндсэн сангаас үнэт металл, үнэт чулуу гадаадад худалдах, гадаадаас худалдан авах шийдвэр гаргах;</w:t>
      </w:r>
    </w:p>
    <w:p w14:paraId="71D6065C" w14:textId="77777777" w:rsidR="00AA462B" w:rsidRPr="006E61B2" w:rsidRDefault="00A00545">
      <w:pPr>
        <w:jc w:val="both"/>
        <w:divId w:val="1519587068"/>
        <w:rPr>
          <w:rFonts w:ascii="Arial" w:hAnsi="Arial" w:cs="Arial"/>
          <w:bCs/>
          <w:sz w:val="24"/>
          <w:szCs w:val="24"/>
        </w:rPr>
      </w:pPr>
      <w:r w:rsidRPr="006E61B2">
        <w:rPr>
          <w:rFonts w:ascii="Arial" w:hAnsi="Arial" w:cs="Arial"/>
          <w:bCs/>
          <w:sz w:val="24"/>
          <w:szCs w:val="24"/>
        </w:rPr>
        <w:tab/>
      </w:r>
    </w:p>
    <w:p w14:paraId="3ABEF8AD" w14:textId="4F534466" w:rsidR="00AA462B" w:rsidRPr="006E61B2" w:rsidRDefault="00A00545">
      <w:pPr>
        <w:jc w:val="both"/>
        <w:divId w:val="1519587068"/>
        <w:rPr>
          <w:rFonts w:ascii="Arial" w:hAnsi="Arial" w:cs="Arial"/>
          <w:bCs/>
          <w:sz w:val="24"/>
          <w:szCs w:val="24"/>
        </w:rPr>
      </w:pPr>
      <w:r w:rsidRPr="006E61B2">
        <w:rPr>
          <w:rFonts w:ascii="Arial" w:hAnsi="Arial" w:cs="Arial"/>
          <w:bCs/>
          <w:sz w:val="24"/>
          <w:szCs w:val="24"/>
        </w:rPr>
        <w:tab/>
      </w:r>
      <w:r w:rsidRPr="006E61B2">
        <w:rPr>
          <w:rFonts w:ascii="Arial" w:hAnsi="Arial" w:cs="Arial"/>
          <w:bCs/>
          <w:sz w:val="24"/>
          <w:szCs w:val="24"/>
        </w:rPr>
        <w:tab/>
      </w:r>
      <w:r w:rsidR="00B110FD" w:rsidRPr="006E61B2">
        <w:rPr>
          <w:rFonts w:ascii="Arial" w:hAnsi="Arial" w:cs="Arial"/>
          <w:bCs/>
          <w:sz w:val="24"/>
          <w:szCs w:val="24"/>
          <w:lang w:val="en-US"/>
        </w:rPr>
        <w:t>5.1.4</w:t>
      </w:r>
      <w:r w:rsidRPr="006E61B2">
        <w:rPr>
          <w:rFonts w:ascii="Arial" w:hAnsi="Arial" w:cs="Arial"/>
          <w:bCs/>
          <w:sz w:val="24"/>
          <w:szCs w:val="24"/>
          <w:lang w:val="en-US"/>
        </w:rPr>
        <w:t>.</w:t>
      </w:r>
      <w:r w:rsidRPr="006E61B2">
        <w:rPr>
          <w:rFonts w:ascii="Arial" w:hAnsi="Arial" w:cs="Arial"/>
          <w:bCs/>
          <w:sz w:val="24"/>
          <w:szCs w:val="24"/>
        </w:rPr>
        <w:t>олборлосон үнэт металл, үнэт чулууг улсын эрдэнэсийн санд зориулан худалдан авах доод хэмжээг тогтоох;</w:t>
      </w:r>
    </w:p>
    <w:p w14:paraId="4B56C510" w14:textId="77777777" w:rsidR="00AA462B" w:rsidRPr="006E61B2" w:rsidRDefault="00AA462B">
      <w:pPr>
        <w:jc w:val="both"/>
        <w:divId w:val="1519587068"/>
        <w:rPr>
          <w:rFonts w:ascii="Arial" w:hAnsi="Arial" w:cs="Arial"/>
          <w:bCs/>
          <w:sz w:val="24"/>
          <w:szCs w:val="24"/>
        </w:rPr>
      </w:pPr>
    </w:p>
    <w:p w14:paraId="5AD2C3D6" w14:textId="168A07C5" w:rsidR="00AA462B" w:rsidRPr="006E61B2" w:rsidRDefault="00A00545">
      <w:pPr>
        <w:jc w:val="both"/>
        <w:divId w:val="1519587068"/>
        <w:rPr>
          <w:rFonts w:ascii="Arial" w:hAnsi="Arial" w:cs="Arial"/>
          <w:bCs/>
          <w:sz w:val="24"/>
          <w:szCs w:val="24"/>
        </w:rPr>
      </w:pPr>
      <w:r w:rsidRPr="006E61B2">
        <w:rPr>
          <w:rFonts w:ascii="Arial" w:hAnsi="Arial" w:cs="Arial"/>
          <w:bCs/>
          <w:sz w:val="24"/>
          <w:szCs w:val="24"/>
        </w:rPr>
        <w:tab/>
      </w:r>
      <w:r w:rsidRPr="006E61B2">
        <w:rPr>
          <w:rFonts w:ascii="Arial" w:hAnsi="Arial" w:cs="Arial"/>
          <w:bCs/>
          <w:sz w:val="24"/>
          <w:szCs w:val="24"/>
        </w:rPr>
        <w:tab/>
      </w:r>
      <w:r w:rsidR="00B110FD" w:rsidRPr="006E61B2">
        <w:rPr>
          <w:rFonts w:ascii="Arial" w:hAnsi="Arial" w:cs="Arial"/>
          <w:bCs/>
          <w:sz w:val="24"/>
          <w:szCs w:val="24"/>
          <w:lang w:val="en-US"/>
        </w:rPr>
        <w:t>5.1.5</w:t>
      </w:r>
      <w:r w:rsidRPr="006E61B2">
        <w:rPr>
          <w:rFonts w:ascii="Arial" w:hAnsi="Arial" w:cs="Arial"/>
          <w:bCs/>
          <w:sz w:val="24"/>
          <w:szCs w:val="24"/>
          <w:lang w:val="en-US"/>
        </w:rPr>
        <w:t>.</w:t>
      </w:r>
      <w:r w:rsidRPr="006E61B2">
        <w:rPr>
          <w:rFonts w:ascii="Arial" w:hAnsi="Arial" w:cs="Arial"/>
          <w:bCs/>
          <w:sz w:val="24"/>
          <w:szCs w:val="24"/>
        </w:rPr>
        <w:t>хууль тогтоомжид заасан бусад бүрэн эрх.</w:t>
      </w:r>
    </w:p>
    <w:p w14:paraId="62AFDE74" w14:textId="77777777" w:rsidR="00AA462B" w:rsidRPr="006E61B2" w:rsidRDefault="00AA462B">
      <w:pPr>
        <w:jc w:val="both"/>
        <w:divId w:val="1519587068"/>
        <w:rPr>
          <w:rFonts w:ascii="Arial" w:hAnsi="Arial" w:cs="Arial"/>
          <w:bCs/>
          <w:sz w:val="24"/>
          <w:szCs w:val="24"/>
          <w:lang w:val="en-US"/>
        </w:rPr>
      </w:pPr>
    </w:p>
    <w:p w14:paraId="0FF5EFB2" w14:textId="77777777" w:rsidR="00AA462B" w:rsidRPr="006E61B2" w:rsidRDefault="00A00545">
      <w:pPr>
        <w:jc w:val="both"/>
        <w:divId w:val="1519587068"/>
        <w:rPr>
          <w:rFonts w:ascii="Arial" w:hAnsi="Arial" w:cs="Arial"/>
          <w:b/>
          <w:bCs/>
          <w:sz w:val="24"/>
          <w:szCs w:val="24"/>
        </w:rPr>
      </w:pPr>
      <w:r w:rsidRPr="006E61B2">
        <w:rPr>
          <w:rFonts w:ascii="Arial" w:hAnsi="Arial" w:cs="Arial"/>
          <w:b/>
          <w:bCs/>
          <w:sz w:val="24"/>
          <w:szCs w:val="24"/>
          <w:lang w:val="en-US"/>
        </w:rPr>
        <w:t xml:space="preserve">6 </w:t>
      </w:r>
      <w:r w:rsidRPr="006E61B2">
        <w:rPr>
          <w:rFonts w:ascii="Arial" w:hAnsi="Arial" w:cs="Arial"/>
          <w:b/>
          <w:bCs/>
          <w:sz w:val="24"/>
          <w:szCs w:val="24"/>
        </w:rPr>
        <w:t>дугаар зүйл.Засгийн газрын бүрэн эрх</w:t>
      </w:r>
    </w:p>
    <w:p w14:paraId="68F93430" w14:textId="77777777" w:rsidR="00AA462B" w:rsidRPr="006E61B2" w:rsidRDefault="00AA462B">
      <w:pPr>
        <w:jc w:val="both"/>
        <w:divId w:val="1519587068"/>
        <w:rPr>
          <w:rFonts w:ascii="Arial" w:hAnsi="Arial" w:cs="Arial"/>
          <w:b/>
          <w:bCs/>
          <w:sz w:val="24"/>
          <w:szCs w:val="24"/>
        </w:rPr>
      </w:pPr>
    </w:p>
    <w:p w14:paraId="3B53FBF1" w14:textId="77777777" w:rsidR="00AA462B" w:rsidRPr="006E61B2" w:rsidRDefault="00A00545">
      <w:pPr>
        <w:jc w:val="both"/>
        <w:divId w:val="1519587068"/>
        <w:rPr>
          <w:rFonts w:ascii="Arial" w:eastAsia="Times New Roman" w:hAnsi="Arial" w:cs="Arial"/>
          <w:sz w:val="24"/>
          <w:szCs w:val="24"/>
        </w:rPr>
      </w:pPr>
      <w:r w:rsidRPr="006E61B2">
        <w:rPr>
          <w:rFonts w:ascii="Arial" w:hAnsi="Arial" w:cs="Arial"/>
          <w:b/>
          <w:bCs/>
          <w:sz w:val="24"/>
          <w:szCs w:val="24"/>
        </w:rPr>
        <w:tab/>
      </w:r>
      <w:r w:rsidRPr="006E61B2">
        <w:rPr>
          <w:rFonts w:ascii="Arial" w:hAnsi="Arial" w:cs="Arial"/>
          <w:bCs/>
          <w:sz w:val="24"/>
          <w:szCs w:val="24"/>
          <w:lang w:val="en-US"/>
        </w:rPr>
        <w:t>6.1.</w:t>
      </w:r>
      <w:r w:rsidRPr="006E61B2">
        <w:rPr>
          <w:rFonts w:ascii="Arial" w:eastAsia="Times New Roman" w:hAnsi="Arial" w:cs="Arial"/>
          <w:sz w:val="24"/>
          <w:szCs w:val="24"/>
        </w:rPr>
        <w:t>Засгийн газар Эрдэнэсийн сангийн талаар дараахь бүрэн эрхийг хэрэгжүүлнэ:</w:t>
      </w:r>
    </w:p>
    <w:p w14:paraId="1FF5129C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sz w:val="24"/>
          <w:szCs w:val="24"/>
        </w:rPr>
      </w:pPr>
    </w:p>
    <w:p w14:paraId="1A5E8F4D" w14:textId="7B347666" w:rsidR="0083247D" w:rsidRDefault="00A00545">
      <w:pPr>
        <w:jc w:val="both"/>
        <w:divId w:val="1519587068"/>
        <w:rPr>
          <w:rFonts w:ascii="Arial" w:eastAsia="Times New Roman" w:hAnsi="Arial" w:cs="Arial"/>
          <w:sz w:val="24"/>
          <w:szCs w:val="24"/>
        </w:rPr>
      </w:pPr>
      <w:r w:rsidRPr="006E61B2">
        <w:rPr>
          <w:rFonts w:ascii="Arial" w:eastAsia="Times New Roman" w:hAnsi="Arial" w:cs="Arial"/>
          <w:sz w:val="24"/>
          <w:szCs w:val="24"/>
        </w:rPr>
        <w:tab/>
      </w:r>
      <w:r w:rsidRPr="006E61B2">
        <w:rPr>
          <w:rFonts w:ascii="Arial" w:eastAsia="Times New Roman" w:hAnsi="Arial" w:cs="Arial"/>
          <w:sz w:val="24"/>
          <w:szCs w:val="24"/>
        </w:rPr>
        <w:tab/>
      </w:r>
      <w:r w:rsidR="0083247D">
        <w:rPr>
          <w:rFonts w:ascii="Arial" w:eastAsia="Times New Roman" w:hAnsi="Arial" w:cs="Arial"/>
          <w:sz w:val="24"/>
          <w:szCs w:val="24"/>
          <w:lang w:val="en-US"/>
        </w:rPr>
        <w:t>6.1.1.</w:t>
      </w:r>
      <w:r w:rsidR="0083247D" w:rsidRPr="0083247D">
        <w:rPr>
          <w:rFonts w:ascii="Arial" w:eastAsia="Times New Roman" w:hAnsi="Arial" w:cs="Arial"/>
          <w:sz w:val="24"/>
          <w:szCs w:val="24"/>
        </w:rPr>
        <w:t>Улсын Их Хурлаас тогтоосон хэмжээнд гүйлгээний сангаас үнэт металл, үнэт чулуу худалдах асуудлыг Монголбанктай хамтран шийдвэрлэх;</w:t>
      </w:r>
    </w:p>
    <w:p w14:paraId="26AF23D0" w14:textId="77777777" w:rsidR="0083247D" w:rsidRPr="00086209" w:rsidRDefault="0083247D">
      <w:pPr>
        <w:jc w:val="both"/>
        <w:divId w:val="1519587068"/>
        <w:rPr>
          <w:rFonts w:ascii="Arial" w:eastAsia="Times New Roman" w:hAnsi="Arial" w:cs="Arial"/>
          <w:sz w:val="24"/>
          <w:szCs w:val="24"/>
          <w:lang w:val="en-US"/>
        </w:rPr>
      </w:pPr>
    </w:p>
    <w:p w14:paraId="17D7BE25" w14:textId="1D06168B" w:rsidR="00AA462B" w:rsidRPr="006E61B2" w:rsidRDefault="0083247D">
      <w:pPr>
        <w:jc w:val="both"/>
        <w:divId w:val="1519587068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A00545" w:rsidRPr="006E61B2">
        <w:rPr>
          <w:rFonts w:ascii="Arial" w:eastAsia="Times New Roman" w:hAnsi="Arial" w:cs="Arial"/>
          <w:sz w:val="24"/>
          <w:szCs w:val="24"/>
          <w:lang w:val="en-US"/>
        </w:rPr>
        <w:t>6.1.</w:t>
      </w:r>
      <w:r>
        <w:rPr>
          <w:rFonts w:ascii="Arial" w:eastAsia="Times New Roman" w:hAnsi="Arial" w:cs="Arial"/>
          <w:sz w:val="24"/>
          <w:szCs w:val="24"/>
          <w:lang w:val="en-US"/>
        </w:rPr>
        <w:t>2</w:t>
      </w:r>
      <w:r w:rsidR="00A00545" w:rsidRPr="006E61B2">
        <w:rPr>
          <w:rFonts w:ascii="Arial" w:eastAsia="Times New Roman" w:hAnsi="Arial" w:cs="Arial"/>
          <w:sz w:val="24"/>
          <w:szCs w:val="24"/>
          <w:lang w:val="en-US"/>
        </w:rPr>
        <w:t>.</w:t>
      </w:r>
      <w:r w:rsidR="00A00545" w:rsidRPr="006E61B2">
        <w:rPr>
          <w:rFonts w:ascii="Arial" w:eastAsia="Times New Roman" w:hAnsi="Arial" w:cs="Arial"/>
          <w:sz w:val="24"/>
          <w:szCs w:val="24"/>
        </w:rPr>
        <w:t>Эрдэнэсийн сангийн үндсэн сангийн жилийн  орлого, зарлагын хэмжээ болон гүйцэтгэлийн тайлантай танилцах</w:t>
      </w:r>
      <w:r w:rsidR="00A00545" w:rsidRPr="006E61B2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14:paraId="14C0F97E" w14:textId="77777777" w:rsidR="00B110FD" w:rsidRPr="006E61B2" w:rsidRDefault="00B110FD">
      <w:pPr>
        <w:jc w:val="both"/>
        <w:divId w:val="1519587068"/>
        <w:rPr>
          <w:rFonts w:ascii="Arial" w:eastAsia="Times New Roman" w:hAnsi="Arial" w:cs="Arial"/>
          <w:sz w:val="24"/>
          <w:szCs w:val="24"/>
          <w:lang w:val="en-US"/>
        </w:rPr>
      </w:pPr>
    </w:p>
    <w:p w14:paraId="4AA65241" w14:textId="0D9B97CF" w:rsidR="00AA462B" w:rsidRPr="006E61B2" w:rsidRDefault="00A00545">
      <w:pPr>
        <w:jc w:val="both"/>
        <w:divId w:val="1519587068"/>
        <w:rPr>
          <w:rFonts w:ascii="Arial" w:eastAsia="Times New Roman" w:hAnsi="Arial" w:cs="Arial"/>
          <w:sz w:val="24"/>
          <w:szCs w:val="24"/>
        </w:rPr>
      </w:pPr>
      <w:r w:rsidRPr="006E61B2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6E61B2">
        <w:rPr>
          <w:rFonts w:ascii="Arial" w:eastAsia="Times New Roman" w:hAnsi="Arial" w:cs="Arial"/>
          <w:sz w:val="24"/>
          <w:szCs w:val="24"/>
          <w:lang w:val="en-US"/>
        </w:rPr>
        <w:tab/>
        <w:t>6.1.</w:t>
      </w:r>
      <w:r w:rsidR="0083247D">
        <w:rPr>
          <w:rFonts w:ascii="Arial" w:eastAsia="Times New Roman" w:hAnsi="Arial" w:cs="Arial"/>
          <w:sz w:val="24"/>
          <w:szCs w:val="24"/>
          <w:lang w:val="en-US"/>
        </w:rPr>
        <w:t>3</w:t>
      </w:r>
      <w:r w:rsidRPr="006E61B2"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6E61B2">
        <w:rPr>
          <w:rFonts w:ascii="Arial" w:eastAsia="Times New Roman" w:hAnsi="Arial" w:cs="Arial"/>
          <w:sz w:val="24"/>
          <w:szCs w:val="24"/>
        </w:rPr>
        <w:t>Эрдэнэсийн сангийн үндсэн санд нэмж оруулах түүх, соёлын хосгүй үнэт зүйлийн талаар Монголбанкинд санал гаргах;</w:t>
      </w:r>
    </w:p>
    <w:p w14:paraId="69AE6605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sz w:val="24"/>
          <w:szCs w:val="24"/>
        </w:rPr>
      </w:pPr>
    </w:p>
    <w:p w14:paraId="2CE4F0D1" w14:textId="251B945A" w:rsidR="00140F34" w:rsidRPr="00086209" w:rsidRDefault="00A00545">
      <w:pPr>
        <w:jc w:val="both"/>
        <w:divId w:val="1519587068"/>
        <w:rPr>
          <w:rFonts w:ascii="Arial" w:eastAsia="Times New Roman" w:hAnsi="Arial" w:cs="Arial"/>
          <w:sz w:val="24"/>
          <w:szCs w:val="24"/>
        </w:rPr>
      </w:pPr>
      <w:r w:rsidRPr="006E61B2">
        <w:rPr>
          <w:rFonts w:ascii="Arial" w:eastAsia="Times New Roman" w:hAnsi="Arial" w:cs="Arial"/>
          <w:sz w:val="24"/>
          <w:szCs w:val="24"/>
        </w:rPr>
        <w:tab/>
      </w:r>
      <w:r w:rsidRPr="006E61B2">
        <w:rPr>
          <w:rFonts w:ascii="Arial" w:eastAsia="Times New Roman" w:hAnsi="Arial" w:cs="Arial"/>
          <w:sz w:val="24"/>
          <w:szCs w:val="24"/>
        </w:rPr>
        <w:tab/>
      </w:r>
      <w:r w:rsidRPr="006E61B2">
        <w:rPr>
          <w:rFonts w:ascii="Arial" w:eastAsia="Times New Roman" w:hAnsi="Arial" w:cs="Arial"/>
          <w:sz w:val="24"/>
          <w:szCs w:val="24"/>
          <w:lang w:val="en-US"/>
        </w:rPr>
        <w:t>6.1.</w:t>
      </w:r>
      <w:r w:rsidR="0083247D">
        <w:rPr>
          <w:rFonts w:ascii="Arial" w:eastAsia="Times New Roman" w:hAnsi="Arial" w:cs="Arial"/>
          <w:sz w:val="24"/>
          <w:szCs w:val="24"/>
          <w:lang w:val="en-US"/>
        </w:rPr>
        <w:t>4</w:t>
      </w:r>
      <w:r w:rsidRPr="006E61B2"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6E61B2">
        <w:rPr>
          <w:rFonts w:ascii="Arial" w:eastAsia="Times New Roman" w:hAnsi="Arial" w:cs="Arial"/>
          <w:sz w:val="24"/>
          <w:szCs w:val="24"/>
        </w:rPr>
        <w:t>хууль тогтоомжид заасан бусад бүрэн эрх.</w:t>
      </w:r>
    </w:p>
    <w:p w14:paraId="116EC996" w14:textId="77777777" w:rsidR="00805764" w:rsidRPr="006E61B2" w:rsidRDefault="00805764" w:rsidP="00564030">
      <w:pPr>
        <w:jc w:val="center"/>
        <w:divId w:val="1519587068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2E82DF3C" w14:textId="06992ED8" w:rsidR="00AA462B" w:rsidRPr="006E61B2" w:rsidRDefault="00A00545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</w:rPr>
        <w:t>7 дугаар зүйл.Монголбанкны бүрэн эрх</w:t>
      </w:r>
    </w:p>
    <w:p w14:paraId="6DBADBE8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</w:p>
    <w:p w14:paraId="34934EB0" w14:textId="14462FE9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7.1.</w:t>
      </w:r>
      <w:r w:rsidRPr="006E61B2">
        <w:rPr>
          <w:rFonts w:ascii="Arial" w:eastAsia="Times New Roman" w:hAnsi="Arial" w:cs="Arial"/>
          <w:bCs/>
          <w:sz w:val="24"/>
          <w:szCs w:val="24"/>
        </w:rPr>
        <w:t>Монголбанк эрдэнэсийн сангийн талаар дараах бүрэн эрхийг хэрэгжүүлнэ:</w:t>
      </w:r>
    </w:p>
    <w:p w14:paraId="123E9613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06100C1B" w14:textId="10C8118C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7.1.1.</w:t>
      </w:r>
      <w:r w:rsidR="00773593" w:rsidRPr="006E61B2">
        <w:rPr>
          <w:rFonts w:ascii="Arial" w:eastAsia="Times New Roman" w:hAnsi="Arial" w:cs="Arial"/>
          <w:bCs/>
          <w:sz w:val="24"/>
          <w:szCs w:val="24"/>
        </w:rPr>
        <w:t xml:space="preserve">эрдэнэсийн санг </w:t>
      </w:r>
      <w:r w:rsidRPr="006E61B2">
        <w:rPr>
          <w:rFonts w:ascii="Arial" w:eastAsia="Times New Roman" w:hAnsi="Arial" w:cs="Arial"/>
          <w:bCs/>
          <w:sz w:val="24"/>
          <w:szCs w:val="24"/>
        </w:rPr>
        <w:t>эрхлэх</w:t>
      </w:r>
      <w:r w:rsidR="0043074E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A50752">
        <w:rPr>
          <w:rFonts w:ascii="Arial" w:eastAsia="Times New Roman" w:hAnsi="Arial" w:cs="Arial"/>
          <w:bCs/>
          <w:sz w:val="24"/>
          <w:szCs w:val="24"/>
        </w:rPr>
        <w:t>түүн</w:t>
      </w:r>
      <w:r w:rsidR="00343D9B">
        <w:rPr>
          <w:rFonts w:ascii="Arial" w:eastAsia="Times New Roman" w:hAnsi="Arial" w:cs="Arial"/>
          <w:bCs/>
          <w:sz w:val="24"/>
          <w:szCs w:val="24"/>
        </w:rPr>
        <w:t xml:space="preserve">ий үйл ажиллагааны </w:t>
      </w:r>
      <w:r w:rsidR="0043074E" w:rsidRPr="006E61B2">
        <w:rPr>
          <w:rFonts w:ascii="Arial" w:eastAsia="Times New Roman" w:hAnsi="Arial" w:cs="Arial"/>
          <w:bCs/>
          <w:sz w:val="24"/>
          <w:szCs w:val="24"/>
        </w:rPr>
        <w:t>журам батлах</w:t>
      </w:r>
      <w:r w:rsidR="00343D9B">
        <w:rPr>
          <w:rFonts w:ascii="Arial" w:eastAsia="Times New Roman" w:hAnsi="Arial" w:cs="Arial"/>
          <w:bCs/>
          <w:sz w:val="24"/>
          <w:szCs w:val="24"/>
        </w:rPr>
        <w:t>,</w:t>
      </w:r>
      <w:r w:rsidR="00343D9B" w:rsidRPr="00343D9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43D9B">
        <w:rPr>
          <w:rFonts w:ascii="Arial" w:eastAsia="Times New Roman" w:hAnsi="Arial" w:cs="Arial"/>
          <w:bCs/>
          <w:sz w:val="24"/>
          <w:szCs w:val="24"/>
        </w:rPr>
        <w:t>холбогдох шийдвэр гаргах</w:t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;</w:t>
      </w:r>
    </w:p>
    <w:p w14:paraId="30AD19F0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7BC8D384" w14:textId="77777777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ab/>
        <w:t>7.1.2.</w:t>
      </w:r>
      <w:r w:rsidRPr="006E61B2">
        <w:rPr>
          <w:rFonts w:ascii="Arial" w:eastAsia="Times New Roman" w:hAnsi="Arial" w:cs="Arial"/>
          <w:bCs/>
          <w:sz w:val="24"/>
          <w:szCs w:val="24"/>
        </w:rPr>
        <w:t>эрдэнэсийн сангийн эрдэнэс, хөрөнгө, эд зүйлийн хөдөлгөөний бүртгэл</w:t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Pr="006E61B2">
        <w:rPr>
          <w:rFonts w:ascii="Arial" w:eastAsia="Times New Roman" w:hAnsi="Arial" w:cs="Arial"/>
          <w:bCs/>
          <w:sz w:val="24"/>
          <w:szCs w:val="24"/>
        </w:rPr>
        <w:t>хийж, төлбөр тооцоог гүйцэтгэх;</w:t>
      </w:r>
    </w:p>
    <w:p w14:paraId="62676C28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34AD2874" w14:textId="123787A0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7.1.3.</w:t>
      </w:r>
      <w:r w:rsidRPr="006E61B2">
        <w:rPr>
          <w:rFonts w:ascii="Arial" w:eastAsia="Times New Roman" w:hAnsi="Arial" w:cs="Arial"/>
          <w:bCs/>
          <w:sz w:val="24"/>
          <w:szCs w:val="24"/>
        </w:rPr>
        <w:t>хууль, Улсын Их Хурлын шийдвэрийн дагуу үндсэн болон гүйлгээ сангийн орлогыг нэмэгдүүлэх,</w:t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Pr="006E61B2">
        <w:rPr>
          <w:rFonts w:ascii="Arial" w:eastAsia="Times New Roman" w:hAnsi="Arial" w:cs="Arial"/>
          <w:bCs/>
          <w:sz w:val="24"/>
          <w:szCs w:val="24"/>
        </w:rPr>
        <w:t>зарлагын гүйцэтгэлийг хангах</w:t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;</w:t>
      </w:r>
    </w:p>
    <w:p w14:paraId="71F5AF86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795B8929" w14:textId="464B02B4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ab/>
        <w:t>7.1.4.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эрдэнэсийн үндсэн сангийн байнгын бус </w:t>
      </w:r>
      <w:r w:rsidRPr="006E61B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хэсгээс</w:t>
      </w:r>
      <w:r w:rsidRPr="006E61B2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Pr="006E61B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үнэт металл, </w:t>
      </w:r>
      <w:r w:rsidRPr="006E61B2">
        <w:rPr>
          <w:rFonts w:ascii="Arial" w:eastAsia="Times New Roman" w:hAnsi="Arial" w:cs="Arial"/>
          <w:bCs/>
          <w:sz w:val="24"/>
          <w:szCs w:val="24"/>
        </w:rPr>
        <w:t>үнэт чулуу гадаадад худалда</w:t>
      </w:r>
      <w:r w:rsidR="00202D6C">
        <w:rPr>
          <w:rFonts w:ascii="Arial" w:eastAsia="Times New Roman" w:hAnsi="Arial" w:cs="Arial"/>
          <w:bCs/>
          <w:sz w:val="24"/>
          <w:szCs w:val="24"/>
        </w:rPr>
        <w:t>ж гадаад валютын улсын нөөцийг нэмэгдүүлэх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 тухай саналыг Улсын Их Хуралд өргөн мэдүүлж гаргасан шийдвэрийг нь хэрэгжүүлэх;</w:t>
      </w:r>
    </w:p>
    <w:p w14:paraId="47A9CFDF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05EE1904" w14:textId="1CC73C2C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lastRenderedPageBreak/>
        <w:tab/>
      </w: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7.1.5.</w:t>
      </w:r>
      <w:r w:rsidR="003054DA" w:rsidRPr="006E61B2">
        <w:rPr>
          <w:rFonts w:ascii="Arial" w:eastAsia="Times New Roman" w:hAnsi="Arial" w:cs="Arial"/>
          <w:bCs/>
          <w:sz w:val="24"/>
          <w:szCs w:val="24"/>
        </w:rPr>
        <w:t xml:space="preserve">хуульд заасан үйл ажиллагааны дагуу </w:t>
      </w:r>
      <w:r w:rsidR="00A50752" w:rsidRPr="006E61B2">
        <w:rPr>
          <w:rFonts w:ascii="Arial" w:eastAsia="Times New Roman" w:hAnsi="Arial" w:cs="Arial"/>
          <w:bCs/>
          <w:sz w:val="24"/>
          <w:szCs w:val="24"/>
        </w:rPr>
        <w:t>худалдан авах</w:t>
      </w:r>
      <w:r w:rsidR="00A5075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054DA" w:rsidRPr="006E61B2">
        <w:rPr>
          <w:rFonts w:ascii="Arial" w:eastAsia="Times New Roman" w:hAnsi="Arial" w:cs="Arial"/>
          <w:bCs/>
          <w:sz w:val="24"/>
          <w:szCs w:val="24"/>
        </w:rPr>
        <w:t>үнэт металл, эрдэнийн чулуу</w:t>
      </w:r>
      <w:r w:rsidR="00A50752">
        <w:rPr>
          <w:rFonts w:ascii="Arial" w:eastAsia="Times New Roman" w:hAnsi="Arial" w:cs="Arial"/>
          <w:bCs/>
          <w:sz w:val="24"/>
          <w:szCs w:val="24"/>
        </w:rPr>
        <w:t>ны</w:t>
      </w:r>
      <w:r w:rsidR="00197A8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="003054DA" w:rsidRPr="006E61B2">
        <w:rPr>
          <w:rFonts w:ascii="Arial" w:eastAsia="Times New Roman" w:hAnsi="Arial" w:cs="Arial"/>
          <w:bCs/>
          <w:sz w:val="24"/>
          <w:szCs w:val="24"/>
        </w:rPr>
        <w:t>сорьц тогтоо</w:t>
      </w:r>
      <w:r w:rsidR="00A50752">
        <w:rPr>
          <w:rFonts w:ascii="Arial" w:eastAsia="Times New Roman" w:hAnsi="Arial" w:cs="Arial"/>
          <w:bCs/>
          <w:sz w:val="24"/>
          <w:szCs w:val="24"/>
        </w:rPr>
        <w:t>х</w:t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;</w:t>
      </w: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</w:rPr>
        <w:tab/>
      </w:r>
    </w:p>
    <w:p w14:paraId="18646529" w14:textId="77777777" w:rsidR="00805764" w:rsidRPr="006E61B2" w:rsidRDefault="00805764" w:rsidP="00805764">
      <w:pPr>
        <w:ind w:left="720" w:firstLine="720"/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7E803B3B" w14:textId="772CC75E" w:rsidR="00805764" w:rsidRDefault="00A135F6" w:rsidP="00805764">
      <w:pPr>
        <w:ind w:firstLine="1440"/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bookmarkStart w:id="2" w:name="_Hlk9006358"/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7.1.</w:t>
      </w:r>
      <w:r w:rsidR="0043074E">
        <w:rPr>
          <w:rFonts w:ascii="Arial" w:eastAsia="Times New Roman" w:hAnsi="Arial" w:cs="Arial"/>
          <w:bCs/>
          <w:sz w:val="24"/>
          <w:szCs w:val="24"/>
        </w:rPr>
        <w:t>6</w:t>
      </w:r>
      <w:r w:rsidR="00805764" w:rsidRPr="006E61B2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  <w:r w:rsidR="00805764" w:rsidRPr="006E61B2">
        <w:rPr>
          <w:rFonts w:ascii="Arial" w:eastAsia="Times New Roman" w:hAnsi="Arial" w:cs="Arial"/>
          <w:bCs/>
          <w:sz w:val="24"/>
          <w:szCs w:val="24"/>
        </w:rPr>
        <w:t>эрдэнэсийн санд э</w:t>
      </w:r>
      <w:r w:rsidR="00457DFA" w:rsidRPr="006E61B2">
        <w:rPr>
          <w:rFonts w:ascii="Arial" w:eastAsia="Times New Roman" w:hAnsi="Arial" w:cs="Arial"/>
          <w:bCs/>
          <w:sz w:val="24"/>
          <w:szCs w:val="24"/>
        </w:rPr>
        <w:t>рдэнэс худалдан авах,</w:t>
      </w:r>
      <w:r w:rsidR="00805764" w:rsidRPr="006E61B2">
        <w:rPr>
          <w:rFonts w:ascii="Arial" w:eastAsia="Times New Roman" w:hAnsi="Arial" w:cs="Arial"/>
          <w:bCs/>
          <w:sz w:val="24"/>
          <w:szCs w:val="24"/>
        </w:rPr>
        <w:t xml:space="preserve"> гүйлгээ сангаас зөвшөөрөгдсөн хэмжээгээр </w:t>
      </w:r>
      <w:r w:rsidR="0043074E">
        <w:rPr>
          <w:rFonts w:ascii="Arial" w:eastAsia="Times New Roman" w:hAnsi="Arial" w:cs="Arial"/>
          <w:bCs/>
          <w:sz w:val="24"/>
          <w:szCs w:val="24"/>
        </w:rPr>
        <w:t xml:space="preserve">эрдэнэс </w:t>
      </w:r>
      <w:r w:rsidR="00805764" w:rsidRPr="006E61B2">
        <w:rPr>
          <w:rFonts w:ascii="Arial" w:eastAsia="Times New Roman" w:hAnsi="Arial" w:cs="Arial"/>
          <w:bCs/>
          <w:sz w:val="24"/>
          <w:szCs w:val="24"/>
        </w:rPr>
        <w:t>худалдах, арилжих</w:t>
      </w:r>
      <w:r w:rsidR="0043074E">
        <w:rPr>
          <w:rFonts w:ascii="Arial" w:eastAsia="Times New Roman" w:hAnsi="Arial" w:cs="Arial"/>
          <w:bCs/>
          <w:sz w:val="24"/>
          <w:szCs w:val="24"/>
        </w:rPr>
        <w:t>, үнийг тогтоох</w:t>
      </w:r>
      <w:r w:rsidR="00805764" w:rsidRPr="006E61B2">
        <w:rPr>
          <w:rFonts w:ascii="Arial" w:eastAsia="Times New Roman" w:hAnsi="Arial" w:cs="Arial"/>
          <w:bCs/>
          <w:sz w:val="24"/>
          <w:szCs w:val="24"/>
        </w:rPr>
        <w:t>;</w:t>
      </w:r>
    </w:p>
    <w:p w14:paraId="0BE94781" w14:textId="201E6147" w:rsidR="00EA26E0" w:rsidRDefault="00EA26E0" w:rsidP="00805764">
      <w:pPr>
        <w:ind w:firstLine="1440"/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4886B157" w14:textId="2A3D2430" w:rsidR="00EA26E0" w:rsidRPr="00704D48" w:rsidRDefault="00EA26E0" w:rsidP="00805764">
      <w:pPr>
        <w:ind w:firstLine="1440"/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sz w:val="24"/>
          <w:szCs w:val="24"/>
          <w:lang w:val="en-US"/>
        </w:rPr>
        <w:t>7.1.7.</w:t>
      </w:r>
      <w:r>
        <w:rPr>
          <w:rFonts w:ascii="Arial" w:eastAsia="Times New Roman" w:hAnsi="Arial" w:cs="Arial"/>
          <w:bCs/>
          <w:sz w:val="24"/>
          <w:szCs w:val="24"/>
        </w:rPr>
        <w:t>Үнэт металл, эрдэнийн чулуу, зоос зэргийн олон улсын зах зээлийн үнийн судалгааг гаргах</w:t>
      </w:r>
      <w:r>
        <w:rPr>
          <w:rFonts w:ascii="Arial" w:eastAsia="Times New Roman" w:hAnsi="Arial" w:cs="Arial"/>
          <w:bCs/>
          <w:sz w:val="24"/>
          <w:szCs w:val="24"/>
          <w:lang w:val="en-US"/>
        </w:rPr>
        <w:t>;</w:t>
      </w:r>
    </w:p>
    <w:bookmarkEnd w:id="2"/>
    <w:p w14:paraId="186D49EF" w14:textId="77777777" w:rsidR="00805764" w:rsidRPr="006E61B2" w:rsidRDefault="00805764" w:rsidP="00805764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33BA2746" w14:textId="3E7CAACB" w:rsidR="00805764" w:rsidRPr="006E61B2" w:rsidRDefault="00805764" w:rsidP="00805764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="00A135F6" w:rsidRPr="006E61B2">
        <w:rPr>
          <w:rFonts w:ascii="Arial" w:eastAsia="Times New Roman" w:hAnsi="Arial" w:cs="Arial"/>
          <w:bCs/>
          <w:sz w:val="24"/>
          <w:szCs w:val="24"/>
          <w:lang w:val="en-US"/>
        </w:rPr>
        <w:t>7.1.</w:t>
      </w:r>
      <w:r w:rsidR="00EA26E0">
        <w:rPr>
          <w:rFonts w:ascii="Arial" w:eastAsia="Times New Roman" w:hAnsi="Arial" w:cs="Arial"/>
          <w:bCs/>
          <w:sz w:val="24"/>
          <w:szCs w:val="24"/>
          <w:lang w:val="en-US"/>
        </w:rPr>
        <w:t>8</w:t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Монгол Улсын болон олон улсын нийтлэг ач холбогдол бүхий тэмдэглэлт ой зэрэг онцгой чухал үйл явдлыг тохиолдуулан хууль тогтоомжийн дагуу үнэт металлаар дурсгалын зоос үйлдвэрлүүлэх, </w:t>
      </w:r>
      <w:r w:rsidR="00CD6198" w:rsidRPr="006E61B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43D9B">
        <w:rPr>
          <w:rFonts w:ascii="Arial" w:eastAsia="Times New Roman" w:hAnsi="Arial" w:cs="Arial"/>
          <w:bCs/>
          <w:sz w:val="24"/>
          <w:szCs w:val="24"/>
        </w:rPr>
        <w:t xml:space="preserve">энэ хуулийн 7.1.1-д заасан </w:t>
      </w:r>
      <w:r w:rsidR="00CD6198" w:rsidRPr="006E61B2">
        <w:rPr>
          <w:rFonts w:ascii="Arial" w:eastAsia="Times New Roman" w:hAnsi="Arial" w:cs="Arial"/>
          <w:bCs/>
          <w:sz w:val="24"/>
          <w:szCs w:val="24"/>
        </w:rPr>
        <w:t>журмын дагуу үзэсгэлэн гаргах</w:t>
      </w:r>
      <w:r w:rsidR="00CD6198" w:rsidRPr="006E61B2">
        <w:rPr>
          <w:rFonts w:ascii="Arial" w:eastAsia="Times New Roman" w:hAnsi="Arial" w:cs="Arial"/>
          <w:bCs/>
          <w:sz w:val="24"/>
          <w:szCs w:val="24"/>
          <w:lang w:val="en-US"/>
        </w:rPr>
        <w:t>;</w:t>
      </w:r>
    </w:p>
    <w:p w14:paraId="07816CEB" w14:textId="77777777" w:rsidR="00805764" w:rsidRPr="006E61B2" w:rsidRDefault="00805764" w:rsidP="00805764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2FE0F02C" w14:textId="4FB0F441" w:rsidR="00564030" w:rsidRPr="006E61B2" w:rsidRDefault="00805764" w:rsidP="00564030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="00242E63" w:rsidRPr="006E61B2">
        <w:rPr>
          <w:rFonts w:ascii="Arial" w:eastAsia="Times New Roman" w:hAnsi="Arial" w:cs="Arial"/>
          <w:bCs/>
          <w:sz w:val="24"/>
          <w:szCs w:val="24"/>
          <w:lang w:val="en-US"/>
        </w:rPr>
        <w:t>7.1.</w:t>
      </w:r>
      <w:r w:rsidR="00EA26E0">
        <w:rPr>
          <w:rFonts w:ascii="Arial" w:eastAsia="Times New Roman" w:hAnsi="Arial" w:cs="Arial"/>
          <w:bCs/>
          <w:sz w:val="24"/>
          <w:szCs w:val="24"/>
          <w:lang w:val="en-US"/>
        </w:rPr>
        <w:t>9</w:t>
      </w:r>
      <w:r w:rsidR="00564030" w:rsidRPr="006E61B2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  <w:r w:rsidR="00564030" w:rsidRPr="006E61B2">
        <w:rPr>
          <w:rFonts w:ascii="Arial" w:eastAsia="Times New Roman" w:hAnsi="Arial" w:cs="Arial"/>
          <w:bCs/>
          <w:sz w:val="24"/>
          <w:szCs w:val="24"/>
        </w:rPr>
        <w:t>эрдэнэсийн санг нэмэгдүүлэх хэмжээ, гүйлгээ хөрөнгийн орлого, зарлагын жилийн төлөвлөгөө, тэнцлийг болон жил бүрийн худалдан авах эрдэнэсийн доод хэмжээг тодорхойлж Улсын Их Хуралд өргөн мэдүүлж гаргасан шийдвэрийг нь хэрэгжүүлэх;</w:t>
      </w:r>
    </w:p>
    <w:p w14:paraId="6FA2D687" w14:textId="77777777" w:rsidR="00736997" w:rsidRPr="006E61B2" w:rsidRDefault="00736997" w:rsidP="00564030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79927FA5" w14:textId="52973887" w:rsidR="00564030" w:rsidRPr="006E61B2" w:rsidRDefault="00564030" w:rsidP="00564030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="00242E63" w:rsidRPr="006E61B2">
        <w:rPr>
          <w:rFonts w:ascii="Arial" w:eastAsia="Times New Roman" w:hAnsi="Arial" w:cs="Arial"/>
          <w:bCs/>
          <w:sz w:val="24"/>
          <w:szCs w:val="24"/>
          <w:lang w:val="en-US"/>
        </w:rPr>
        <w:t>7.1.</w:t>
      </w:r>
      <w:r w:rsidR="00EA26E0">
        <w:rPr>
          <w:rFonts w:ascii="Arial" w:eastAsia="Times New Roman" w:hAnsi="Arial" w:cs="Arial"/>
          <w:bCs/>
          <w:sz w:val="24"/>
          <w:szCs w:val="24"/>
          <w:lang w:val="en-US"/>
        </w:rPr>
        <w:t>10</w:t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  <w:r w:rsidRPr="006E61B2">
        <w:rPr>
          <w:rFonts w:ascii="Arial" w:eastAsia="Times New Roman" w:hAnsi="Arial" w:cs="Arial"/>
          <w:bCs/>
          <w:sz w:val="24"/>
          <w:szCs w:val="24"/>
        </w:rPr>
        <w:t>эрдэнэсийн санг эрхлэх нэгжийг эрдэнэсийн сангийн зүйлийг  хэмжих, жинлэх, сорьц шалгах, өнгөлөх, хадгалж хамгаалах, тээвэрлэх, шаардлагатай холбоо, дохиоллын болон бусад багаж, тоног төхөөрөмж, сэлб</w:t>
      </w:r>
      <w:r w:rsidR="00CD6198" w:rsidRPr="006E61B2">
        <w:rPr>
          <w:rFonts w:ascii="Arial" w:eastAsia="Times New Roman" w:hAnsi="Arial" w:cs="Arial"/>
          <w:bCs/>
          <w:sz w:val="24"/>
          <w:szCs w:val="24"/>
        </w:rPr>
        <w:t>эг, химийн бодис зэргээр хангах</w:t>
      </w:r>
      <w:r w:rsidR="00CD6198" w:rsidRPr="006E61B2">
        <w:rPr>
          <w:rFonts w:ascii="Arial" w:eastAsia="Times New Roman" w:hAnsi="Arial" w:cs="Arial"/>
          <w:bCs/>
          <w:sz w:val="24"/>
          <w:szCs w:val="24"/>
          <w:lang w:val="en-US"/>
        </w:rPr>
        <w:t>;</w:t>
      </w:r>
    </w:p>
    <w:p w14:paraId="68BB4E72" w14:textId="74BD6578" w:rsidR="0077419F" w:rsidRPr="006E61B2" w:rsidRDefault="0077419F" w:rsidP="00564030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0437DF8C" w14:textId="0E6087DC" w:rsidR="00564030" w:rsidRPr="006E61B2" w:rsidRDefault="0077419F" w:rsidP="00564030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="00242E63" w:rsidRPr="006E61B2">
        <w:rPr>
          <w:rFonts w:ascii="Arial" w:eastAsia="Times New Roman" w:hAnsi="Arial" w:cs="Arial"/>
          <w:bCs/>
          <w:sz w:val="24"/>
          <w:szCs w:val="24"/>
          <w:lang w:val="en-US"/>
        </w:rPr>
        <w:t>7.1.</w:t>
      </w:r>
      <w:r w:rsidR="0043074E">
        <w:rPr>
          <w:rFonts w:ascii="Arial" w:eastAsia="Times New Roman" w:hAnsi="Arial" w:cs="Arial"/>
          <w:bCs/>
          <w:sz w:val="24"/>
          <w:szCs w:val="24"/>
        </w:rPr>
        <w:t>1</w:t>
      </w:r>
      <w:r w:rsidR="00EA26E0">
        <w:rPr>
          <w:rFonts w:ascii="Arial" w:eastAsia="Times New Roman" w:hAnsi="Arial" w:cs="Arial"/>
          <w:bCs/>
          <w:sz w:val="24"/>
          <w:szCs w:val="24"/>
          <w:lang w:val="en-US"/>
        </w:rPr>
        <w:t>1</w:t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  <w:r w:rsidRPr="006E61B2">
        <w:rPr>
          <w:rFonts w:ascii="Arial" w:eastAsia="Times New Roman" w:hAnsi="Arial" w:cs="Arial"/>
          <w:bCs/>
          <w:sz w:val="24"/>
          <w:szCs w:val="24"/>
        </w:rPr>
        <w:t>хууль тогтоомжид заасан бусад бүрэн эрх.</w:t>
      </w:r>
    </w:p>
    <w:p w14:paraId="07C9098D" w14:textId="7514BAC6" w:rsidR="00373565" w:rsidRPr="006E61B2" w:rsidRDefault="00805764" w:rsidP="000F49E5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ab/>
      </w:r>
    </w:p>
    <w:p w14:paraId="1690BDCE" w14:textId="67F8941A" w:rsidR="00AA462B" w:rsidRPr="006E61B2" w:rsidRDefault="00284D00" w:rsidP="00805764">
      <w:pPr>
        <w:jc w:val="center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ГУРАВДУГААР</w:t>
      </w:r>
      <w:r w:rsidR="00A00545" w:rsidRPr="006E61B2">
        <w:rPr>
          <w:rFonts w:ascii="Arial" w:eastAsia="Times New Roman" w:hAnsi="Arial" w:cs="Arial"/>
          <w:b/>
          <w:bCs/>
          <w:sz w:val="24"/>
          <w:szCs w:val="24"/>
        </w:rPr>
        <w:t xml:space="preserve"> БҮЛЭГ</w:t>
      </w:r>
    </w:p>
    <w:p w14:paraId="49CE4D12" w14:textId="0504DF00" w:rsidR="00AA462B" w:rsidRPr="006E61B2" w:rsidRDefault="00A00545">
      <w:pPr>
        <w:jc w:val="center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</w:rPr>
        <w:t>ЭРДЭНЭСИЙН САНГ ЭРХЛЭХ ҮЙЛ АЖИЛЛАГАА,</w:t>
      </w:r>
    </w:p>
    <w:p w14:paraId="0A6F7F16" w14:textId="39BECF46" w:rsidR="00AA462B" w:rsidRPr="006E61B2" w:rsidRDefault="00A00545">
      <w:pPr>
        <w:jc w:val="center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</w:rPr>
        <w:t>ТҮҮНИЙ ЗОХИОН БАЙГУУЛАЛТ</w:t>
      </w:r>
    </w:p>
    <w:p w14:paraId="726B36C5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</w:p>
    <w:p w14:paraId="16212439" w14:textId="77777777" w:rsidR="00AA462B" w:rsidRPr="006E61B2" w:rsidRDefault="00A00545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</w:rPr>
        <w:t>8 дугаар зүйл.Эрдэнэсийн сангийн үйл ажиллагаа</w:t>
      </w:r>
    </w:p>
    <w:p w14:paraId="10774D8A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</w:p>
    <w:p w14:paraId="6234218E" w14:textId="6829A384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8.1.</w:t>
      </w:r>
      <w:r w:rsidR="003364B2" w:rsidRPr="006E61B2">
        <w:rPr>
          <w:rFonts w:ascii="Arial" w:eastAsia="Times New Roman" w:hAnsi="Arial" w:cs="Arial"/>
          <w:bCs/>
          <w:sz w:val="24"/>
          <w:szCs w:val="24"/>
        </w:rPr>
        <w:t xml:space="preserve">Эрдэнэсийн сангийн эрдэнэсийг </w:t>
      </w:r>
      <w:r w:rsidR="00B23E80" w:rsidRPr="006E61B2">
        <w:rPr>
          <w:rFonts w:ascii="Arial" w:eastAsia="Times New Roman" w:hAnsi="Arial" w:cs="Arial"/>
          <w:bCs/>
          <w:sz w:val="24"/>
          <w:szCs w:val="24"/>
        </w:rPr>
        <w:t>нэмэгдүүлэх,</w:t>
      </w:r>
      <w:r w:rsidR="003364B2" w:rsidRPr="006E61B2">
        <w:rPr>
          <w:rFonts w:ascii="Arial" w:eastAsia="Times New Roman" w:hAnsi="Arial" w:cs="Arial"/>
          <w:bCs/>
          <w:sz w:val="24"/>
          <w:szCs w:val="24"/>
        </w:rPr>
        <w:t xml:space="preserve"> хамгаалах, хадгалах, хадгалуулах, худалдан авах, худалдах, зарцуулах, цэвэршүүлэх, байршуулах, үнэлгээ хийлгэх, сэлбэн тордох, сэргээн засварлуулах, үзэсгэлэн </w:t>
      </w:r>
      <w:r w:rsidR="00E2746B" w:rsidRPr="006E61B2">
        <w:rPr>
          <w:rFonts w:ascii="Arial" w:eastAsia="Times New Roman" w:hAnsi="Arial" w:cs="Arial"/>
          <w:bCs/>
          <w:sz w:val="24"/>
          <w:szCs w:val="24"/>
        </w:rPr>
        <w:t>зохион байгуулах</w:t>
      </w:r>
      <w:r w:rsidR="003364B2" w:rsidRPr="006E61B2">
        <w:rPr>
          <w:rFonts w:ascii="Arial" w:eastAsia="Times New Roman" w:hAnsi="Arial" w:cs="Arial"/>
          <w:bCs/>
          <w:sz w:val="24"/>
          <w:szCs w:val="24"/>
        </w:rPr>
        <w:t>, эрдэнэсийн сангийн талаар мэдээлэх, хэвлэн нийтлэх</w:t>
      </w:r>
      <w:r w:rsidR="00E2746B" w:rsidRPr="006E61B2">
        <w:rPr>
          <w:rFonts w:ascii="Arial" w:eastAsia="Times New Roman" w:hAnsi="Arial" w:cs="Arial"/>
          <w:bCs/>
          <w:sz w:val="24"/>
          <w:szCs w:val="24"/>
        </w:rPr>
        <w:t xml:space="preserve">, эдгээртэй холбоотой бусад </w:t>
      </w:r>
      <w:r w:rsidR="003364B2" w:rsidRPr="006E61B2">
        <w:rPr>
          <w:rFonts w:ascii="Arial" w:eastAsia="Times New Roman" w:hAnsi="Arial" w:cs="Arial"/>
          <w:bCs/>
          <w:sz w:val="24"/>
          <w:szCs w:val="24"/>
        </w:rPr>
        <w:t>ажил</w:t>
      </w:r>
      <w:r w:rsidR="0043074E">
        <w:rPr>
          <w:rFonts w:ascii="Arial" w:eastAsia="Times New Roman" w:hAnsi="Arial" w:cs="Arial"/>
          <w:bCs/>
          <w:sz w:val="24"/>
          <w:szCs w:val="24"/>
        </w:rPr>
        <w:t>, үйлчилгээ</w:t>
      </w:r>
      <w:r w:rsidR="00E8420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364B2" w:rsidRPr="006E61B2">
        <w:rPr>
          <w:rFonts w:ascii="Arial" w:eastAsia="Times New Roman" w:hAnsi="Arial" w:cs="Arial"/>
          <w:bCs/>
          <w:sz w:val="24"/>
          <w:szCs w:val="24"/>
        </w:rPr>
        <w:t>нь эрдэнэсийн санг эрхлэх үйл ажиллагаанд хамаарна.</w:t>
      </w:r>
      <w:r w:rsidR="00C05E19" w:rsidRPr="006E61B2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57D6878" w14:textId="071D70C8" w:rsidR="003C3330" w:rsidRPr="006E61B2" w:rsidRDefault="003C3330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04F821F3" w14:textId="77777777" w:rsidR="00AA462B" w:rsidRPr="006E61B2" w:rsidRDefault="00A00545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  <w:lang w:val="en-US"/>
        </w:rPr>
        <w:t>9</w:t>
      </w:r>
      <w:r w:rsidRPr="006E61B2">
        <w:rPr>
          <w:rFonts w:ascii="Arial" w:eastAsia="Times New Roman" w:hAnsi="Arial" w:cs="Arial"/>
          <w:b/>
          <w:bCs/>
          <w:sz w:val="24"/>
          <w:szCs w:val="24"/>
        </w:rPr>
        <w:t xml:space="preserve"> дүгээр зүйл.Зохион байгуулалт</w:t>
      </w:r>
    </w:p>
    <w:p w14:paraId="3E3B2731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</w:p>
    <w:p w14:paraId="7E5B5A50" w14:textId="77777777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9.1.</w:t>
      </w:r>
      <w:r w:rsidRPr="006E61B2">
        <w:rPr>
          <w:rFonts w:ascii="Arial" w:eastAsia="Times New Roman" w:hAnsi="Arial" w:cs="Arial"/>
          <w:bCs/>
          <w:sz w:val="24"/>
          <w:szCs w:val="24"/>
        </w:rPr>
        <w:t>Монголбанкны бүтцэд энэ хуулийн 8 дугаар зүйлд заасан ажлыг эрхлэх нэгж байх бөгөөд үйл ажиллагааг нь Монголбанкны Ерөнхийлөгч байнгын удирдлагаар хангана.</w:t>
      </w:r>
    </w:p>
    <w:p w14:paraId="11A4B543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76CA8B1A" w14:textId="77777777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9.2</w:t>
      </w:r>
      <w:r w:rsidRPr="006E61B2">
        <w:rPr>
          <w:rFonts w:ascii="Arial" w:eastAsia="Times New Roman" w:hAnsi="Arial" w:cs="Arial"/>
          <w:bCs/>
          <w:sz w:val="24"/>
          <w:szCs w:val="24"/>
        </w:rPr>
        <w:t>.Монголбанкны Ерөнхийлөгч эрдэнэсийн санг эрхлэх нэгжийн бүтцийг тогтооно.</w:t>
      </w:r>
    </w:p>
    <w:p w14:paraId="53475463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727D4230" w14:textId="125EFC5A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9.3.</w:t>
      </w:r>
      <w:r w:rsidRPr="006E61B2">
        <w:rPr>
          <w:rFonts w:ascii="Arial" w:eastAsia="Times New Roman" w:hAnsi="Arial" w:cs="Arial"/>
          <w:bCs/>
          <w:sz w:val="24"/>
          <w:szCs w:val="24"/>
        </w:rPr>
        <w:t>Монголбанкны Ерөнхийлөгч эрдэнэсийн санг эрхлэх нэгжийн орон тоо, цалингийн санг Монголбанкны</w:t>
      </w:r>
      <w:r w:rsidR="0030111A" w:rsidRPr="006E61B2">
        <w:rPr>
          <w:rFonts w:ascii="Arial" w:eastAsia="Times New Roman" w:hAnsi="Arial" w:cs="Arial"/>
          <w:bCs/>
          <w:sz w:val="24"/>
          <w:szCs w:val="24"/>
        </w:rPr>
        <w:t xml:space="preserve"> зардлын төсөвт багтаан тогтооно</w:t>
      </w:r>
      <w:r w:rsidRPr="006E61B2">
        <w:rPr>
          <w:rFonts w:ascii="Arial" w:eastAsia="Times New Roman" w:hAnsi="Arial" w:cs="Arial"/>
          <w:bCs/>
          <w:sz w:val="24"/>
          <w:szCs w:val="24"/>
        </w:rPr>
        <w:t>.</w:t>
      </w:r>
    </w:p>
    <w:p w14:paraId="4A611EAD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392A6032" w14:textId="77777777" w:rsidR="00792BDA" w:rsidRDefault="00792BDA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0AE2BAC7" w14:textId="11F9D9EF" w:rsidR="00AA462B" w:rsidRPr="006E61B2" w:rsidRDefault="00A00545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10 </w:t>
      </w:r>
      <w:r w:rsidRPr="006E61B2">
        <w:rPr>
          <w:rFonts w:ascii="Arial" w:eastAsia="Times New Roman" w:hAnsi="Arial" w:cs="Arial"/>
          <w:b/>
          <w:bCs/>
          <w:sz w:val="24"/>
          <w:szCs w:val="24"/>
        </w:rPr>
        <w:t>дугаар зүйл.Эрдэнэсийн сангийн орлого</w:t>
      </w:r>
    </w:p>
    <w:p w14:paraId="3724154C" w14:textId="77777777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ab/>
      </w:r>
    </w:p>
    <w:p w14:paraId="7E51D681" w14:textId="087EF691" w:rsidR="00AA462B" w:rsidRPr="006E61B2" w:rsidRDefault="00A00545">
      <w:pPr>
        <w:ind w:firstLine="720"/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10.1.</w:t>
      </w:r>
      <w:r w:rsidRPr="006E61B2">
        <w:rPr>
          <w:rFonts w:ascii="Arial" w:eastAsia="Times New Roman" w:hAnsi="Arial" w:cs="Arial"/>
          <w:bCs/>
          <w:sz w:val="24"/>
          <w:szCs w:val="24"/>
        </w:rPr>
        <w:t>Эрдэнэсийн сангийн орлого нь гадаад, дотооды</w:t>
      </w:r>
      <w:r w:rsidR="00FB1D55" w:rsidRPr="006E61B2">
        <w:rPr>
          <w:rFonts w:ascii="Arial" w:eastAsia="Times New Roman" w:hAnsi="Arial" w:cs="Arial"/>
          <w:bCs/>
          <w:sz w:val="24"/>
          <w:szCs w:val="24"/>
        </w:rPr>
        <w:t>н банк, хүн</w:t>
      </w:r>
      <w:r w:rsidR="0059567B" w:rsidRPr="006E61B2">
        <w:rPr>
          <w:rFonts w:ascii="Arial" w:eastAsia="Times New Roman" w:hAnsi="Arial" w:cs="Arial"/>
          <w:bCs/>
          <w:sz w:val="24"/>
          <w:szCs w:val="24"/>
        </w:rPr>
        <w:t>, хуулийн этгээд, бусад этгээдээс төрд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 худалдсан, бэлэглэсэн, хандивласан, түүнчлэн хууль тогтоомжийн дагуу хураасан, дайчлан авсан болон хадгалуулсан, тушаасан эрдэнэсээс бүрдэнэ.</w:t>
      </w:r>
    </w:p>
    <w:p w14:paraId="249F0129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02FC43C3" w14:textId="07625851" w:rsidR="00AA462B" w:rsidRPr="006E61B2" w:rsidRDefault="00A00545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11 </w:t>
      </w:r>
      <w:r w:rsidRPr="006E61B2">
        <w:rPr>
          <w:rFonts w:ascii="Arial" w:eastAsia="Times New Roman" w:hAnsi="Arial" w:cs="Arial"/>
          <w:b/>
          <w:bCs/>
          <w:sz w:val="24"/>
          <w:szCs w:val="24"/>
        </w:rPr>
        <w:t xml:space="preserve">дүгээр зүйл.Эрдэнэсийн сангийн </w:t>
      </w:r>
      <w:r w:rsidR="0059567B" w:rsidRPr="006E61B2">
        <w:rPr>
          <w:rFonts w:ascii="Arial" w:eastAsia="Times New Roman" w:hAnsi="Arial" w:cs="Arial"/>
          <w:b/>
          <w:bCs/>
          <w:sz w:val="24"/>
          <w:szCs w:val="24"/>
        </w:rPr>
        <w:t xml:space="preserve">гүйлгээ сангийн </w:t>
      </w:r>
      <w:r w:rsidRPr="006E61B2">
        <w:rPr>
          <w:rFonts w:ascii="Arial" w:eastAsia="Times New Roman" w:hAnsi="Arial" w:cs="Arial"/>
          <w:b/>
          <w:bCs/>
          <w:sz w:val="24"/>
          <w:szCs w:val="24"/>
        </w:rPr>
        <w:t>зарлага</w:t>
      </w:r>
    </w:p>
    <w:p w14:paraId="27C7267A" w14:textId="77777777" w:rsidR="00A135F6" w:rsidRPr="006E61B2" w:rsidRDefault="00A135F6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</w:p>
    <w:p w14:paraId="22C0365B" w14:textId="77777777" w:rsidR="00AA462B" w:rsidRPr="006E61B2" w:rsidRDefault="00A00545">
      <w:pPr>
        <w:ind w:firstLine="720"/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11.1.</w:t>
      </w:r>
      <w:r w:rsidRPr="006E61B2">
        <w:rPr>
          <w:rFonts w:ascii="Arial" w:eastAsia="Times New Roman" w:hAnsi="Arial" w:cs="Arial"/>
          <w:bCs/>
          <w:sz w:val="24"/>
          <w:szCs w:val="24"/>
        </w:rPr>
        <w:t>Эрдэнэсийн сангийн гүйлгээ сангаас дараахь журмаар зарлага гаргана:</w:t>
      </w:r>
    </w:p>
    <w:p w14:paraId="42F20279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5955BC63" w14:textId="2709D564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ab/>
        <w:t>11.1.1.</w:t>
      </w:r>
      <w:r w:rsidR="00DD2184" w:rsidRPr="006E61B2">
        <w:rPr>
          <w:rFonts w:ascii="Arial" w:eastAsia="Times New Roman" w:hAnsi="Arial" w:cs="Arial"/>
          <w:bCs/>
          <w:sz w:val="24"/>
          <w:szCs w:val="24"/>
        </w:rPr>
        <w:t>Ү</w:t>
      </w:r>
      <w:r w:rsidRPr="006E61B2">
        <w:rPr>
          <w:rFonts w:ascii="Arial" w:eastAsia="Times New Roman" w:hAnsi="Arial" w:cs="Arial"/>
          <w:bCs/>
          <w:sz w:val="24"/>
          <w:szCs w:val="24"/>
        </w:rPr>
        <w:t>нэт металл, эрдэнийн чулуу</w:t>
      </w:r>
      <w:r w:rsidR="0043074E">
        <w:rPr>
          <w:rFonts w:ascii="Arial" w:eastAsia="Times New Roman" w:hAnsi="Arial" w:cs="Arial"/>
          <w:bCs/>
          <w:sz w:val="24"/>
          <w:szCs w:val="24"/>
        </w:rPr>
        <w:t>, зоосы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г </w:t>
      </w:r>
      <w:r w:rsidR="0043074E">
        <w:rPr>
          <w:rFonts w:ascii="Arial" w:eastAsia="Times New Roman" w:hAnsi="Arial" w:cs="Arial"/>
          <w:bCs/>
          <w:sz w:val="24"/>
          <w:szCs w:val="24"/>
        </w:rPr>
        <w:t>олон улсын</w:t>
      </w:r>
      <w:r w:rsidR="0043074E" w:rsidRPr="006E61B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6E61B2">
        <w:rPr>
          <w:rFonts w:ascii="Arial" w:eastAsia="Times New Roman" w:hAnsi="Arial" w:cs="Arial"/>
          <w:bCs/>
          <w:sz w:val="24"/>
          <w:szCs w:val="24"/>
        </w:rPr>
        <w:t>зах зээлийн үнийг харгалзан Монголбанкнаас тогтоосон үнээр худалдах;</w:t>
      </w:r>
    </w:p>
    <w:p w14:paraId="49291966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123CD6B8" w14:textId="736E8BDA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="0030111A" w:rsidRPr="006E61B2">
        <w:rPr>
          <w:rFonts w:ascii="Arial" w:eastAsia="Times New Roman" w:hAnsi="Arial" w:cs="Arial"/>
          <w:bCs/>
          <w:sz w:val="24"/>
          <w:szCs w:val="24"/>
          <w:lang w:val="en-US"/>
        </w:rPr>
        <w:t>11.1.2</w:t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  <w:r w:rsidR="00DD2184" w:rsidRPr="006E61B2">
        <w:rPr>
          <w:rFonts w:ascii="Arial" w:eastAsia="Times New Roman" w:hAnsi="Arial" w:cs="Arial"/>
          <w:bCs/>
          <w:sz w:val="24"/>
          <w:szCs w:val="24"/>
        </w:rPr>
        <w:t>Ү</w:t>
      </w:r>
      <w:r w:rsidRPr="006E61B2">
        <w:rPr>
          <w:rFonts w:ascii="Arial" w:eastAsia="Times New Roman" w:hAnsi="Arial" w:cs="Arial"/>
          <w:bCs/>
          <w:sz w:val="24"/>
          <w:szCs w:val="24"/>
        </w:rPr>
        <w:t>нэт металл, эрдэнийн чулууг засах, цэвэршүүлэх</w:t>
      </w:r>
      <w:r w:rsidR="00DD2184" w:rsidRPr="006E61B2">
        <w:rPr>
          <w:rFonts w:ascii="Arial" w:eastAsia="Times New Roman" w:hAnsi="Arial" w:cs="Arial"/>
          <w:bCs/>
          <w:sz w:val="24"/>
          <w:szCs w:val="24"/>
        </w:rPr>
        <w:t>,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 сэлбэн тордох явцад гарсан хорогдлыг хасах.</w:t>
      </w:r>
    </w:p>
    <w:p w14:paraId="430612A2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5B0596C2" w14:textId="77777777" w:rsidR="00AA462B" w:rsidRPr="006E61B2" w:rsidRDefault="00A00545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</w:rPr>
        <w:t>12 дугаар зүйл.Эрдэнэсийн сангийн бүртгэл</w:t>
      </w:r>
    </w:p>
    <w:p w14:paraId="00757C61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</w:p>
    <w:p w14:paraId="363137EE" w14:textId="4D0BF433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12.1.</w:t>
      </w:r>
      <w:r w:rsidRPr="006E61B2">
        <w:rPr>
          <w:rFonts w:ascii="Arial" w:eastAsia="Times New Roman" w:hAnsi="Arial" w:cs="Arial"/>
          <w:bCs/>
          <w:sz w:val="24"/>
          <w:szCs w:val="24"/>
        </w:rPr>
        <w:t>Эрдэнэсийн санд байгаа эрдэнэс, бусад хөрөнгийн хувийн хэр</w:t>
      </w:r>
      <w:r w:rsidR="003C3330" w:rsidRPr="006E61B2">
        <w:rPr>
          <w:rFonts w:ascii="Arial" w:eastAsia="Times New Roman" w:hAnsi="Arial" w:cs="Arial"/>
          <w:bCs/>
          <w:sz w:val="24"/>
          <w:szCs w:val="24"/>
        </w:rPr>
        <w:t xml:space="preserve">гийг </w:t>
      </w:r>
      <w:r w:rsidRPr="006E61B2">
        <w:rPr>
          <w:rFonts w:ascii="Arial" w:eastAsia="Times New Roman" w:hAnsi="Arial" w:cs="Arial"/>
          <w:bCs/>
          <w:sz w:val="24"/>
          <w:szCs w:val="24"/>
        </w:rPr>
        <w:t>хөтөлж, эрдэнэсийн сангийн бүртгэл-мэдээллийн санд бүртгэнэ.</w:t>
      </w:r>
    </w:p>
    <w:p w14:paraId="193B8320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1B222384" w14:textId="1BF77AC2" w:rsidR="00AA462B" w:rsidRDefault="00284D00" w:rsidP="00284D00">
      <w:pPr>
        <w:ind w:firstLine="720"/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val="en-US"/>
        </w:rPr>
        <w:t>12.2.</w:t>
      </w:r>
      <w:r>
        <w:rPr>
          <w:rFonts w:ascii="Arial" w:eastAsia="Times New Roman" w:hAnsi="Arial" w:cs="Arial"/>
          <w:bCs/>
          <w:sz w:val="24"/>
          <w:szCs w:val="24"/>
        </w:rPr>
        <w:t xml:space="preserve">Энэ хуулийн 12.1-т заасан бүртгэл нь </w:t>
      </w:r>
      <w:r w:rsidR="00A00545" w:rsidRPr="006E61B2">
        <w:rPr>
          <w:rFonts w:ascii="Arial" w:eastAsia="Times New Roman" w:hAnsi="Arial" w:cs="Arial"/>
          <w:bCs/>
          <w:sz w:val="24"/>
          <w:szCs w:val="24"/>
        </w:rPr>
        <w:t>төрийн нууцад хамаарах бөгөөд Засгийн газар, Монголбанкинд тус бүр нэг хувь хадгалагдана.</w:t>
      </w:r>
    </w:p>
    <w:p w14:paraId="002D1915" w14:textId="5D27DB5F" w:rsidR="00EA26E0" w:rsidRDefault="00EA26E0" w:rsidP="00284D00">
      <w:pPr>
        <w:ind w:firstLine="720"/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5D17B3D0" w14:textId="29F1ACF2" w:rsidR="00EA26E0" w:rsidRPr="00EA26E0" w:rsidRDefault="00EA26E0" w:rsidP="00284D00">
      <w:pPr>
        <w:ind w:firstLine="720"/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val="en-US"/>
        </w:rPr>
        <w:t>12.3.</w:t>
      </w:r>
      <w:r w:rsidR="0097392C">
        <w:rPr>
          <w:rFonts w:ascii="Arial" w:eastAsia="Times New Roman" w:hAnsi="Arial" w:cs="Arial"/>
          <w:bCs/>
          <w:sz w:val="24"/>
          <w:szCs w:val="24"/>
        </w:rPr>
        <w:t>Монголбанк Эрдэнэсийн сангийн хөрөнгө, эд зүйлсийг цахим хэлбэрээр бүртгэж, гэрэл зураг, дүрс бичлэгээр баримтжуулж болно.</w:t>
      </w:r>
    </w:p>
    <w:p w14:paraId="07B93DF9" w14:textId="77777777" w:rsidR="00AA462B" w:rsidRPr="006E61B2" w:rsidRDefault="00AA462B">
      <w:pPr>
        <w:ind w:firstLine="1440"/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688B23B7" w14:textId="47C517A5" w:rsidR="00AA462B" w:rsidRPr="006E61B2" w:rsidRDefault="00284D00" w:rsidP="00284D00">
      <w:pPr>
        <w:ind w:firstLine="720"/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val="en-US"/>
        </w:rPr>
        <w:t>12.</w:t>
      </w:r>
      <w:r w:rsidR="00693EA5">
        <w:rPr>
          <w:rFonts w:ascii="Arial" w:eastAsia="Times New Roman" w:hAnsi="Arial" w:cs="Arial"/>
          <w:bCs/>
          <w:sz w:val="24"/>
          <w:szCs w:val="24"/>
          <w:lang w:val="en-US"/>
        </w:rPr>
        <w:t>4</w:t>
      </w:r>
      <w:r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  <w:r w:rsidR="00A00545" w:rsidRPr="006E61B2">
        <w:rPr>
          <w:rFonts w:ascii="Arial" w:eastAsia="Times New Roman" w:hAnsi="Arial" w:cs="Arial"/>
          <w:bCs/>
          <w:sz w:val="24"/>
          <w:szCs w:val="24"/>
        </w:rPr>
        <w:t xml:space="preserve">Монголбанк </w:t>
      </w:r>
      <w:r w:rsidR="00A50752" w:rsidRPr="006E61B2">
        <w:rPr>
          <w:rFonts w:ascii="Arial" w:eastAsia="Times New Roman" w:hAnsi="Arial" w:cs="Arial"/>
          <w:bCs/>
          <w:sz w:val="24"/>
          <w:szCs w:val="24"/>
        </w:rPr>
        <w:t xml:space="preserve">Эрдэнэсийн сангийн хөрөнгө, эд зүйлсийг </w:t>
      </w:r>
      <w:r w:rsidR="00A00545" w:rsidRPr="006E61B2">
        <w:rPr>
          <w:rFonts w:ascii="Arial" w:eastAsia="Times New Roman" w:hAnsi="Arial" w:cs="Arial"/>
          <w:bCs/>
          <w:sz w:val="24"/>
          <w:szCs w:val="24"/>
        </w:rPr>
        <w:t xml:space="preserve">холбогдох хуулийн дагуу </w:t>
      </w:r>
      <w:r w:rsidR="00A50752">
        <w:rPr>
          <w:rFonts w:ascii="Arial" w:eastAsia="Times New Roman" w:hAnsi="Arial" w:cs="Arial"/>
          <w:bCs/>
          <w:sz w:val="24"/>
          <w:szCs w:val="24"/>
        </w:rPr>
        <w:t xml:space="preserve">өөрийн </w:t>
      </w:r>
      <w:r w:rsidR="00A00545" w:rsidRPr="006E61B2">
        <w:rPr>
          <w:rFonts w:ascii="Arial" w:eastAsia="Times New Roman" w:hAnsi="Arial" w:cs="Arial"/>
          <w:bCs/>
          <w:sz w:val="24"/>
          <w:szCs w:val="24"/>
        </w:rPr>
        <w:t>санхүүгийн тайлан тэнцэлд тусгаж бүртгэнэ.</w:t>
      </w:r>
    </w:p>
    <w:p w14:paraId="3CE60E67" w14:textId="77777777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ab/>
      </w:r>
    </w:p>
    <w:p w14:paraId="60C366F9" w14:textId="661E711E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12.</w:t>
      </w:r>
      <w:r w:rsidR="00693EA5">
        <w:rPr>
          <w:rFonts w:ascii="Arial" w:eastAsia="Times New Roman" w:hAnsi="Arial" w:cs="Arial"/>
          <w:bCs/>
          <w:sz w:val="24"/>
          <w:szCs w:val="24"/>
          <w:lang w:val="en-US"/>
        </w:rPr>
        <w:t>5</w:t>
      </w:r>
      <w:r w:rsidR="00284D00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  <w:r w:rsidRPr="006E61B2">
        <w:rPr>
          <w:rFonts w:ascii="Arial" w:eastAsia="Times New Roman" w:hAnsi="Arial" w:cs="Arial"/>
          <w:bCs/>
          <w:sz w:val="24"/>
          <w:szCs w:val="24"/>
        </w:rPr>
        <w:t>Алт, платина, түүний бүлэгт багтдаг металлыг миллиграмын, мөнгийг граммын нарийвчлалтайгаар үнэт чулууг каратаар тус тус жинлэн бүртгэж, тооцоолно.</w:t>
      </w:r>
    </w:p>
    <w:p w14:paraId="43524B54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4720AC6F" w14:textId="7C74B753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12.</w:t>
      </w:r>
      <w:r w:rsidR="00693EA5">
        <w:rPr>
          <w:rFonts w:ascii="Arial" w:eastAsia="Times New Roman" w:hAnsi="Arial" w:cs="Arial"/>
          <w:bCs/>
          <w:sz w:val="24"/>
          <w:szCs w:val="24"/>
          <w:lang w:val="en-US"/>
        </w:rPr>
        <w:t>6</w:t>
      </w:r>
      <w:r w:rsidR="00284D00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  <w:r w:rsidR="00197A80">
        <w:rPr>
          <w:rFonts w:ascii="Arial" w:eastAsia="Times New Roman" w:hAnsi="Arial" w:cs="Arial"/>
          <w:bCs/>
          <w:sz w:val="24"/>
          <w:szCs w:val="24"/>
        </w:rPr>
        <w:t>Эрдэнэсийн сангийн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 үнэт металл, эрдэнийн чулуу, тэдгээрээр хийсэн эдлэл, түүх, соёлын хосгүй үнэт дурсгалт  зүйлийг нэг эд хариуцагчаас нөгөөд шилжүүлэхдээ нэг бүрчлэн тоолж, жинлэж, бүртгэлтэй тулган тооцож, удирдлагын хяналттайгаар хүлээлцэнэ.</w:t>
      </w:r>
    </w:p>
    <w:p w14:paraId="4B83ECC6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1F1F4897" w14:textId="26188F69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lastRenderedPageBreak/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12.</w:t>
      </w:r>
      <w:r w:rsidR="00693EA5">
        <w:rPr>
          <w:rFonts w:ascii="Arial" w:eastAsia="Times New Roman" w:hAnsi="Arial" w:cs="Arial"/>
          <w:bCs/>
          <w:sz w:val="24"/>
          <w:szCs w:val="24"/>
          <w:lang w:val="en-US"/>
        </w:rPr>
        <w:t>7</w:t>
      </w:r>
      <w:r w:rsidR="00284D00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  <w:r w:rsidRPr="006E61B2">
        <w:rPr>
          <w:rFonts w:ascii="Arial" w:eastAsia="Times New Roman" w:hAnsi="Arial" w:cs="Arial"/>
          <w:bCs/>
          <w:sz w:val="24"/>
          <w:szCs w:val="24"/>
        </w:rPr>
        <w:t>Эрдэнэсийн сангийн бүртгэл, хадгалалт, хяналтын журм</w:t>
      </w:r>
      <w:r w:rsidR="00197A80">
        <w:rPr>
          <w:rFonts w:ascii="Arial" w:eastAsia="Times New Roman" w:hAnsi="Arial" w:cs="Arial"/>
          <w:bCs/>
          <w:sz w:val="24"/>
          <w:szCs w:val="24"/>
        </w:rPr>
        <w:t>ыг Монголбанкны Ерөнхийлөгч бат</w:t>
      </w:r>
      <w:r w:rsidRPr="006E61B2">
        <w:rPr>
          <w:rFonts w:ascii="Arial" w:eastAsia="Times New Roman" w:hAnsi="Arial" w:cs="Arial"/>
          <w:bCs/>
          <w:sz w:val="24"/>
          <w:szCs w:val="24"/>
        </w:rPr>
        <w:t>а</w:t>
      </w:r>
      <w:r w:rsidR="00197A80">
        <w:rPr>
          <w:rFonts w:ascii="Arial" w:eastAsia="Times New Roman" w:hAnsi="Arial" w:cs="Arial"/>
          <w:bCs/>
          <w:sz w:val="24"/>
          <w:szCs w:val="24"/>
        </w:rPr>
        <w:t>л</w:t>
      </w:r>
      <w:r w:rsidRPr="006E61B2">
        <w:rPr>
          <w:rFonts w:ascii="Arial" w:eastAsia="Times New Roman" w:hAnsi="Arial" w:cs="Arial"/>
          <w:bCs/>
          <w:sz w:val="24"/>
          <w:szCs w:val="24"/>
        </w:rPr>
        <w:t>на.</w:t>
      </w:r>
    </w:p>
    <w:p w14:paraId="0E308879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76F04599" w14:textId="77777777" w:rsidR="00AA462B" w:rsidRPr="006E61B2" w:rsidRDefault="00A00545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</w:rPr>
        <w:t>13 дугаар зүйл.Эрдэнэсийн хадгалалт</w:t>
      </w:r>
    </w:p>
    <w:p w14:paraId="7AAAEEE5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</w:p>
    <w:p w14:paraId="0A9BD230" w14:textId="77777777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13.1.</w:t>
      </w:r>
      <w:r w:rsidRPr="006E61B2">
        <w:rPr>
          <w:rFonts w:ascii="Arial" w:eastAsia="Times New Roman" w:hAnsi="Arial" w:cs="Arial"/>
          <w:bCs/>
          <w:sz w:val="24"/>
          <w:szCs w:val="24"/>
        </w:rPr>
        <w:t>Эрдэнэсийн санд байгаа бүх эрдэнэсийн чанар байдлыг нь алдагдуулахгүйгээр тусгайлан төхөөрөмжлөгдсөн зориулалтын байр, саванд хадгална.</w:t>
      </w:r>
    </w:p>
    <w:p w14:paraId="16DB2CD1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71531C4C" w14:textId="5D4259BA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13.2.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Эрдэнэсийн сангийн </w:t>
      </w:r>
      <w:r w:rsidR="00284D00">
        <w:rPr>
          <w:rFonts w:ascii="Arial" w:eastAsia="Times New Roman" w:hAnsi="Arial" w:cs="Arial"/>
          <w:bCs/>
          <w:sz w:val="24"/>
          <w:szCs w:val="24"/>
        </w:rPr>
        <w:t>эрдэнэсийг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 сэлбэ</w:t>
      </w:r>
      <w:r w:rsidR="003A672A" w:rsidRPr="006E61B2">
        <w:rPr>
          <w:rFonts w:ascii="Arial" w:eastAsia="Times New Roman" w:hAnsi="Arial" w:cs="Arial"/>
          <w:bCs/>
          <w:sz w:val="24"/>
          <w:szCs w:val="24"/>
        </w:rPr>
        <w:t>н тордох, сэргээн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 засварлах, сайжруулах, бүрэн бүтэн байлгах</w:t>
      </w:r>
      <w:r w:rsidR="00284D00">
        <w:rPr>
          <w:rFonts w:ascii="Arial" w:eastAsia="Times New Roman" w:hAnsi="Arial" w:cs="Arial"/>
          <w:bCs/>
          <w:sz w:val="24"/>
          <w:szCs w:val="24"/>
        </w:rPr>
        <w:t>тай холбоотой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 үйлчилгээг</w:t>
      </w:r>
      <w:r w:rsidR="00284D0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43D9B">
        <w:rPr>
          <w:rFonts w:ascii="Arial" w:eastAsia="Times New Roman" w:hAnsi="Arial" w:cs="Arial"/>
          <w:bCs/>
          <w:sz w:val="24"/>
          <w:szCs w:val="24"/>
        </w:rPr>
        <w:t>энэ хуулийн 7.1.1-д заасан</w:t>
      </w:r>
      <w:r w:rsidR="00284D00">
        <w:rPr>
          <w:rFonts w:ascii="Arial" w:eastAsia="Times New Roman" w:hAnsi="Arial" w:cs="Arial"/>
          <w:bCs/>
          <w:sz w:val="24"/>
          <w:szCs w:val="24"/>
        </w:rPr>
        <w:t xml:space="preserve"> жур</w:t>
      </w:r>
      <w:r w:rsidR="00BD6F34">
        <w:rPr>
          <w:rFonts w:ascii="Arial" w:eastAsia="Times New Roman" w:hAnsi="Arial" w:cs="Arial"/>
          <w:bCs/>
          <w:sz w:val="24"/>
          <w:szCs w:val="24"/>
        </w:rPr>
        <w:t>амд заасны</w:t>
      </w:r>
      <w:r w:rsidR="00284D00">
        <w:rPr>
          <w:rFonts w:ascii="Arial" w:eastAsia="Times New Roman" w:hAnsi="Arial" w:cs="Arial"/>
          <w:bCs/>
          <w:sz w:val="24"/>
          <w:szCs w:val="24"/>
        </w:rPr>
        <w:t xml:space="preserve"> дагуу гүйцэтгэнэ.</w:t>
      </w:r>
    </w:p>
    <w:p w14:paraId="1C718FAA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4BA13091" w14:textId="44EB1182" w:rsidR="00AA462B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13.3.</w:t>
      </w:r>
      <w:r w:rsidRPr="006E61B2">
        <w:rPr>
          <w:rFonts w:ascii="Arial" w:eastAsia="Times New Roman" w:hAnsi="Arial" w:cs="Arial"/>
          <w:bCs/>
          <w:sz w:val="24"/>
          <w:szCs w:val="24"/>
        </w:rPr>
        <w:t>Түүх, соёлын хосгүй үнэт</w:t>
      </w:r>
      <w:r w:rsidR="00C01022">
        <w:rPr>
          <w:rFonts w:ascii="Arial" w:eastAsia="Times New Roman" w:hAnsi="Arial" w:cs="Arial"/>
          <w:bCs/>
          <w:sz w:val="24"/>
          <w:szCs w:val="24"/>
        </w:rPr>
        <w:t>, үнэт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 зүйлийг түүнийг өмчлөгч аливаа этгээдтэй байгуулсан гэрээний үндсэн дээр Монголбанк хадгал</w:t>
      </w:r>
      <w:r w:rsidR="00284D00">
        <w:rPr>
          <w:rFonts w:ascii="Arial" w:eastAsia="Times New Roman" w:hAnsi="Arial" w:cs="Arial"/>
          <w:bCs/>
          <w:sz w:val="24"/>
          <w:szCs w:val="24"/>
        </w:rPr>
        <w:t xml:space="preserve">ах, түүнтэй холбоотой ажил үйлчилгээг үзүүлж </w:t>
      </w:r>
      <w:r w:rsidRPr="006E61B2">
        <w:rPr>
          <w:rFonts w:ascii="Arial" w:eastAsia="Times New Roman" w:hAnsi="Arial" w:cs="Arial"/>
          <w:bCs/>
          <w:sz w:val="24"/>
          <w:szCs w:val="24"/>
        </w:rPr>
        <w:t>болно.</w:t>
      </w:r>
    </w:p>
    <w:p w14:paraId="090B8FEE" w14:textId="1B9D5FED" w:rsidR="0095282F" w:rsidRDefault="0095282F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7F75BEFE" w14:textId="25A02B94" w:rsidR="0095282F" w:rsidRPr="0095282F" w:rsidRDefault="0095282F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  <w:lang w:val="en-US"/>
        </w:rPr>
        <w:t>13.4.</w:t>
      </w:r>
      <w:r>
        <w:rPr>
          <w:rFonts w:ascii="Arial" w:eastAsia="Times New Roman" w:hAnsi="Arial" w:cs="Arial"/>
          <w:bCs/>
          <w:sz w:val="24"/>
          <w:szCs w:val="24"/>
        </w:rPr>
        <w:t xml:space="preserve">Энэ хуулийн 13.3-т заасан хадгалах зүйлийн шаардлагыг Монголбанкны Ерөнхийлөгч болон Соёлын асуудал эрхэлсэн Засгийн газрын гишүүн хамтран батална. </w:t>
      </w:r>
    </w:p>
    <w:p w14:paraId="01D11348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6673526C" w14:textId="63EF5428" w:rsidR="00C65EC9" w:rsidRPr="006E61B2" w:rsidRDefault="00A00545" w:rsidP="00C65EC9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14 </w:t>
      </w:r>
      <w:r w:rsidRPr="006E61B2">
        <w:rPr>
          <w:rFonts w:ascii="Arial" w:eastAsia="Times New Roman" w:hAnsi="Arial" w:cs="Arial"/>
          <w:b/>
          <w:bCs/>
          <w:sz w:val="24"/>
          <w:szCs w:val="24"/>
        </w:rPr>
        <w:t>дугаар зүйл.</w:t>
      </w:r>
      <w:r w:rsidR="00C65EC9" w:rsidRPr="006E61B2">
        <w:rPr>
          <w:rFonts w:ascii="Arial" w:eastAsia="Times New Roman" w:hAnsi="Arial" w:cs="Arial"/>
          <w:b/>
          <w:bCs/>
          <w:sz w:val="24"/>
          <w:szCs w:val="24"/>
        </w:rPr>
        <w:t>Эрдэнэсийн сангийн харуул хамгаалалт</w:t>
      </w:r>
    </w:p>
    <w:p w14:paraId="61F208FA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</w:p>
    <w:p w14:paraId="7065B596" w14:textId="374E2DA6" w:rsidR="00C65EC9" w:rsidRPr="006E61B2" w:rsidRDefault="00A00545" w:rsidP="000F49E5">
      <w:pPr>
        <w:ind w:firstLine="720"/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14.1.</w:t>
      </w:r>
      <w:r w:rsidR="00AE1DEE" w:rsidRPr="006E61B2">
        <w:rPr>
          <w:rFonts w:ascii="Arial" w:eastAsia="Times New Roman" w:hAnsi="Arial" w:cs="Arial"/>
          <w:bCs/>
          <w:sz w:val="24"/>
          <w:szCs w:val="24"/>
        </w:rPr>
        <w:t>Эрдэнэсийн сан төрийн тусгай</w:t>
      </w:r>
      <w:r w:rsidR="00C65EC9" w:rsidRPr="006E61B2">
        <w:rPr>
          <w:rFonts w:ascii="Arial" w:eastAsia="Times New Roman" w:hAnsi="Arial" w:cs="Arial"/>
          <w:bCs/>
          <w:sz w:val="24"/>
          <w:szCs w:val="24"/>
        </w:rPr>
        <w:t xml:space="preserve"> хамгаалалтад байна.</w:t>
      </w:r>
    </w:p>
    <w:p w14:paraId="1887F17B" w14:textId="77777777" w:rsidR="000F49E5" w:rsidRPr="006E61B2" w:rsidRDefault="000F49E5" w:rsidP="000F49E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5B4FC1CE" w14:textId="3247CA6F" w:rsidR="00C65EC9" w:rsidRPr="006E61B2" w:rsidRDefault="00C65EC9" w:rsidP="000F49E5">
      <w:pPr>
        <w:ind w:firstLine="720"/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14.2.</w:t>
      </w:r>
      <w:r w:rsidR="00AE1DEE" w:rsidRPr="006E61B2">
        <w:rPr>
          <w:rFonts w:ascii="Arial" w:eastAsia="Times New Roman" w:hAnsi="Arial" w:cs="Arial"/>
          <w:bCs/>
          <w:sz w:val="24"/>
          <w:szCs w:val="24"/>
        </w:rPr>
        <w:t>Эрдэнэсийн сангийн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 хамгаалалтыг Монголбанктай </w:t>
      </w:r>
      <w:r w:rsidR="00AE1DEE" w:rsidRPr="006E61B2">
        <w:rPr>
          <w:rFonts w:ascii="Arial" w:eastAsia="Times New Roman" w:hAnsi="Arial" w:cs="Arial"/>
          <w:bCs/>
          <w:sz w:val="24"/>
          <w:szCs w:val="24"/>
        </w:rPr>
        <w:t>байгуулсан гэрээний дагуу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 төрийн тусгай хамгаалалтын газар эрхлэн гүйцэтгэнэ.</w:t>
      </w:r>
    </w:p>
    <w:p w14:paraId="072DDA7F" w14:textId="77777777" w:rsidR="000F49E5" w:rsidRPr="006E61B2" w:rsidRDefault="000F49E5" w:rsidP="000F49E5">
      <w:pPr>
        <w:ind w:firstLine="720"/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1D4F4121" w14:textId="2790DFC3" w:rsidR="00AA462B" w:rsidRPr="006E61B2" w:rsidRDefault="00C65EC9" w:rsidP="000F49E5">
      <w:pPr>
        <w:ind w:firstLine="720"/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14.3.</w:t>
      </w:r>
      <w:r w:rsidR="00A00545" w:rsidRPr="006E61B2">
        <w:rPr>
          <w:rFonts w:ascii="Arial" w:eastAsia="Times New Roman" w:hAnsi="Arial" w:cs="Arial"/>
          <w:bCs/>
          <w:sz w:val="24"/>
          <w:szCs w:val="24"/>
        </w:rPr>
        <w:t>Үнэт металл, эрдэнийн чулуу,</w:t>
      </w:r>
      <w:r w:rsidR="0033578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00545" w:rsidRPr="006E61B2">
        <w:rPr>
          <w:rFonts w:ascii="Arial" w:eastAsia="Times New Roman" w:hAnsi="Arial" w:cs="Arial"/>
          <w:bCs/>
          <w:sz w:val="24"/>
          <w:szCs w:val="24"/>
        </w:rPr>
        <w:t>тэдгээрээр хийсэн эдлэл, түүх, соёлын хосгүй үнэт дурсгалт зүйлийг эрдэнэсийн санд хүлээн авах, шилжүүлэх, байршуулах, эрдэнэсийн сангаас гаргах, тээвэрлэх ажлыг тусгай хамгаалалттайгаар гүйцэтгэнэ.</w:t>
      </w:r>
    </w:p>
    <w:p w14:paraId="3A6C828B" w14:textId="6FD8EC27" w:rsidR="00C65EC9" w:rsidRPr="006E61B2" w:rsidRDefault="00C65EC9" w:rsidP="00C65EC9">
      <w:pPr>
        <w:ind w:left="720"/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6FE89651" w14:textId="42A6087C" w:rsidR="00C65EC9" w:rsidRPr="006E61B2" w:rsidRDefault="00C65EC9" w:rsidP="000F49E5">
      <w:pPr>
        <w:ind w:firstLine="720"/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14.4.</w:t>
      </w:r>
      <w:r w:rsidR="003A672A" w:rsidRPr="006E61B2">
        <w:rPr>
          <w:rFonts w:ascii="Arial" w:eastAsia="Times New Roman" w:hAnsi="Arial" w:cs="Arial"/>
          <w:bCs/>
          <w:sz w:val="24"/>
          <w:szCs w:val="24"/>
        </w:rPr>
        <w:t xml:space="preserve">Эрдэнэсийн сангийн </w:t>
      </w:r>
      <w:r w:rsidRPr="006E61B2">
        <w:rPr>
          <w:rFonts w:ascii="Arial" w:eastAsia="Times New Roman" w:hAnsi="Arial" w:cs="Arial"/>
          <w:bCs/>
          <w:sz w:val="24"/>
          <w:szCs w:val="24"/>
        </w:rPr>
        <w:t>харуул, хамгаалалтын  журмыг  Монголбанкны Ерөнхийлөгч, төрийн т</w:t>
      </w:r>
      <w:r w:rsidR="003A672A" w:rsidRPr="006E61B2">
        <w:rPr>
          <w:rFonts w:ascii="Arial" w:eastAsia="Times New Roman" w:hAnsi="Arial" w:cs="Arial"/>
          <w:bCs/>
          <w:sz w:val="24"/>
          <w:szCs w:val="24"/>
        </w:rPr>
        <w:t>усгай хамгаалалтын газрын дарга</w:t>
      </w:r>
      <w:r w:rsidR="00C05E19" w:rsidRPr="006E61B2">
        <w:rPr>
          <w:rFonts w:ascii="Arial" w:eastAsia="Times New Roman" w:hAnsi="Arial" w:cs="Arial"/>
          <w:bCs/>
          <w:sz w:val="24"/>
          <w:szCs w:val="24"/>
        </w:rPr>
        <w:t xml:space="preserve"> хамтран батална</w:t>
      </w:r>
      <w:r w:rsidRPr="006E61B2">
        <w:rPr>
          <w:rFonts w:ascii="Arial" w:eastAsia="Times New Roman" w:hAnsi="Arial" w:cs="Arial"/>
          <w:bCs/>
          <w:sz w:val="24"/>
          <w:szCs w:val="24"/>
        </w:rPr>
        <w:t>.</w:t>
      </w:r>
    </w:p>
    <w:p w14:paraId="04824E75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  <w:highlight w:val="yellow"/>
        </w:rPr>
      </w:pPr>
    </w:p>
    <w:p w14:paraId="62E723A0" w14:textId="1057EFE2" w:rsidR="00AA462B" w:rsidRPr="006E61B2" w:rsidRDefault="00284D00">
      <w:pPr>
        <w:jc w:val="center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ДӨРӨВДҮГЭЭР</w:t>
      </w:r>
      <w:r w:rsidR="00A00545" w:rsidRPr="006E61B2">
        <w:rPr>
          <w:rFonts w:ascii="Arial" w:eastAsia="Times New Roman" w:hAnsi="Arial" w:cs="Arial"/>
          <w:b/>
          <w:bCs/>
          <w:sz w:val="24"/>
          <w:szCs w:val="24"/>
        </w:rPr>
        <w:t xml:space="preserve"> БҮЛЭГ</w:t>
      </w:r>
    </w:p>
    <w:p w14:paraId="584EA650" w14:textId="77E5DE5B" w:rsidR="00AA462B" w:rsidRPr="006E61B2" w:rsidRDefault="00A135F6">
      <w:pPr>
        <w:jc w:val="center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</w:rPr>
        <w:t>ХҮН, ХУУЛИЙН ЭТГЭЭД, БУСАД БАЙГУУЛЛАГЫН ЭРХ ҮҮРЭГ</w:t>
      </w:r>
    </w:p>
    <w:p w14:paraId="5C4F2832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</w:p>
    <w:p w14:paraId="63C5FDE6" w14:textId="0D30B7DC" w:rsidR="00AA462B" w:rsidRPr="006E61B2" w:rsidRDefault="00A00545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  <w:lang w:val="en-US"/>
        </w:rPr>
        <w:t>1</w:t>
      </w:r>
      <w:r w:rsidR="004C0D4E" w:rsidRPr="006E61B2">
        <w:rPr>
          <w:rFonts w:ascii="Arial" w:eastAsia="Times New Roman" w:hAnsi="Arial" w:cs="Arial"/>
          <w:b/>
          <w:bCs/>
          <w:sz w:val="24"/>
          <w:szCs w:val="24"/>
          <w:lang w:val="en-US"/>
        </w:rPr>
        <w:t>5</w:t>
      </w:r>
      <w:r w:rsidRPr="006E61B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 w:rsidR="00FB1D55" w:rsidRPr="006E61B2">
        <w:rPr>
          <w:rFonts w:ascii="Arial" w:eastAsia="Times New Roman" w:hAnsi="Arial" w:cs="Arial"/>
          <w:b/>
          <w:bCs/>
          <w:sz w:val="24"/>
          <w:szCs w:val="24"/>
        </w:rPr>
        <w:t>дугаар зүйл. Хүн</w:t>
      </w:r>
      <w:r w:rsidRPr="006E61B2">
        <w:rPr>
          <w:rFonts w:ascii="Arial" w:eastAsia="Times New Roman" w:hAnsi="Arial" w:cs="Arial"/>
          <w:b/>
          <w:bCs/>
          <w:sz w:val="24"/>
          <w:szCs w:val="24"/>
        </w:rPr>
        <w:t>, хуулийн этгээд, бусад байгууллагын эрх, үүрэг</w:t>
      </w:r>
    </w:p>
    <w:p w14:paraId="3DAA446F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_Hlk21439788"/>
    </w:p>
    <w:p w14:paraId="1F5042BF" w14:textId="557928C8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1</w:t>
      </w:r>
      <w:r w:rsidR="004C0D4E" w:rsidRPr="006E61B2">
        <w:rPr>
          <w:rFonts w:ascii="Arial" w:eastAsia="Times New Roman" w:hAnsi="Arial" w:cs="Arial"/>
          <w:bCs/>
          <w:sz w:val="24"/>
          <w:szCs w:val="24"/>
          <w:lang w:val="en-US"/>
        </w:rPr>
        <w:t>5</w:t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.1.</w:t>
      </w:r>
      <w:r w:rsidRPr="006E61B2">
        <w:rPr>
          <w:rFonts w:ascii="Arial" w:eastAsia="Times New Roman" w:hAnsi="Arial" w:cs="Arial"/>
          <w:bCs/>
          <w:sz w:val="24"/>
          <w:szCs w:val="24"/>
        </w:rPr>
        <w:t>Монгол Улсын нутаг</w:t>
      </w:r>
      <w:r w:rsidR="00FB1D55" w:rsidRPr="006E61B2">
        <w:rPr>
          <w:rFonts w:ascii="Arial" w:eastAsia="Times New Roman" w:hAnsi="Arial" w:cs="Arial"/>
          <w:bCs/>
          <w:sz w:val="24"/>
          <w:szCs w:val="24"/>
        </w:rPr>
        <w:t xml:space="preserve"> дэвсгэрт эрдэнэс эзэмшигч хүн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, хуулийн этгээд, </w:t>
      </w:r>
      <w:r w:rsidR="00A135F6" w:rsidRPr="006E61B2">
        <w:rPr>
          <w:rFonts w:ascii="Arial" w:eastAsia="Times New Roman" w:hAnsi="Arial" w:cs="Arial"/>
          <w:bCs/>
          <w:sz w:val="24"/>
          <w:szCs w:val="24"/>
        </w:rPr>
        <w:t xml:space="preserve">бусад </w:t>
      </w:r>
      <w:r w:rsidR="00C811BB" w:rsidRPr="006E61B2">
        <w:rPr>
          <w:rFonts w:ascii="Arial" w:eastAsia="Times New Roman" w:hAnsi="Arial" w:cs="Arial"/>
          <w:bCs/>
          <w:sz w:val="24"/>
          <w:szCs w:val="24"/>
        </w:rPr>
        <w:t>байгууллага нь</w:t>
      </w:r>
      <w:r w:rsidR="00C811BB" w:rsidRPr="006E61B2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Pr="006E61B2">
        <w:rPr>
          <w:rFonts w:ascii="Arial" w:eastAsia="Times New Roman" w:hAnsi="Arial" w:cs="Arial"/>
          <w:bCs/>
          <w:sz w:val="24"/>
          <w:szCs w:val="24"/>
        </w:rPr>
        <w:t>эрдэнэсийн санд худалдах</w:t>
      </w:r>
      <w:r w:rsidR="00C811BB" w:rsidRPr="006E61B2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="00C811BB" w:rsidRPr="006E61B2">
        <w:rPr>
          <w:rFonts w:ascii="Arial" w:eastAsia="Times New Roman" w:hAnsi="Arial" w:cs="Arial"/>
          <w:bCs/>
          <w:sz w:val="24"/>
          <w:szCs w:val="24"/>
        </w:rPr>
        <w:t>эрдэнэс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 тэдгээрээр хийсэн эдлэлийг сорьц тогтоох  </w:t>
      </w:r>
      <w:r w:rsidR="0095282F">
        <w:rPr>
          <w:rFonts w:ascii="Arial" w:eastAsia="Times New Roman" w:hAnsi="Arial" w:cs="Arial"/>
          <w:bCs/>
          <w:sz w:val="24"/>
          <w:szCs w:val="24"/>
        </w:rPr>
        <w:t xml:space="preserve">эрх бүхий </w:t>
      </w:r>
      <w:r w:rsidRPr="006E61B2">
        <w:rPr>
          <w:rFonts w:ascii="Arial" w:eastAsia="Times New Roman" w:hAnsi="Arial" w:cs="Arial"/>
          <w:bCs/>
          <w:sz w:val="24"/>
          <w:szCs w:val="24"/>
        </w:rPr>
        <w:t>хуулийн</w:t>
      </w:r>
      <w:r w:rsidR="00A135F6" w:rsidRPr="006E61B2">
        <w:rPr>
          <w:rFonts w:ascii="Arial" w:eastAsia="Times New Roman" w:hAnsi="Arial" w:cs="Arial"/>
          <w:bCs/>
          <w:sz w:val="24"/>
          <w:szCs w:val="24"/>
        </w:rPr>
        <w:t xml:space="preserve"> этгээд, эсхүл сорьцын асуудал </w:t>
      </w:r>
      <w:r w:rsidRPr="006E61B2">
        <w:rPr>
          <w:rFonts w:ascii="Arial" w:eastAsia="Times New Roman" w:hAnsi="Arial" w:cs="Arial"/>
          <w:bCs/>
          <w:sz w:val="24"/>
          <w:szCs w:val="24"/>
        </w:rPr>
        <w:t>эрхэлсэн төрийн захиргааны байгууллагаар сорьц</w:t>
      </w:r>
      <w:r w:rsidR="00C811BB" w:rsidRPr="006E61B2">
        <w:rPr>
          <w:rFonts w:ascii="Arial" w:eastAsia="Times New Roman" w:hAnsi="Arial" w:cs="Arial"/>
          <w:bCs/>
          <w:sz w:val="24"/>
          <w:szCs w:val="24"/>
        </w:rPr>
        <w:t xml:space="preserve"> тогтоолгон баталгаажуулсан байх үүрэгтэй.</w:t>
      </w:r>
      <w:r w:rsidR="00572AA8" w:rsidRPr="006E61B2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bookmarkEnd w:id="3"/>
    <w:p w14:paraId="651D5999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31C8FB0F" w14:textId="2094C484" w:rsidR="00A135F6" w:rsidRPr="006E61B2" w:rsidRDefault="00A00545" w:rsidP="00A135F6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1</w:t>
      </w:r>
      <w:r w:rsidR="004C0D4E" w:rsidRPr="006E61B2">
        <w:rPr>
          <w:rFonts w:ascii="Arial" w:eastAsia="Times New Roman" w:hAnsi="Arial" w:cs="Arial"/>
          <w:bCs/>
          <w:sz w:val="24"/>
          <w:szCs w:val="24"/>
          <w:lang w:val="en-US"/>
        </w:rPr>
        <w:t>5</w:t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.2.</w:t>
      </w:r>
      <w:r w:rsidR="00FB1D55" w:rsidRPr="006E61B2">
        <w:rPr>
          <w:rFonts w:ascii="Arial" w:eastAsia="Times New Roman" w:hAnsi="Arial" w:cs="Arial"/>
          <w:bCs/>
          <w:sz w:val="24"/>
          <w:szCs w:val="24"/>
        </w:rPr>
        <w:t xml:space="preserve">Хүн, хуулийн этгээд, бусад байгууллага </w:t>
      </w:r>
      <w:r w:rsidR="00A135F6" w:rsidRPr="006E61B2">
        <w:rPr>
          <w:rFonts w:ascii="Arial" w:eastAsia="Times New Roman" w:hAnsi="Arial" w:cs="Arial"/>
          <w:bCs/>
          <w:sz w:val="24"/>
          <w:szCs w:val="24"/>
        </w:rPr>
        <w:t>нь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 эрдэнэсийн санд худалдах болон хадгалуулах эрдэнэсийн үнийг хэлэлцэн тохирох, нэхэмжлэн авах эрхтэй.</w:t>
      </w:r>
    </w:p>
    <w:p w14:paraId="0D82B2B6" w14:textId="77777777" w:rsidR="0030111A" w:rsidRPr="006E61B2" w:rsidRDefault="0030111A" w:rsidP="00A135F6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1A3AB8F5" w14:textId="7AE90A57" w:rsidR="00792BDA" w:rsidRDefault="00A135F6" w:rsidP="00284D00">
      <w:pPr>
        <w:ind w:firstLine="720"/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1</w:t>
      </w:r>
      <w:r w:rsidR="004C0D4E" w:rsidRPr="006E61B2">
        <w:rPr>
          <w:rFonts w:ascii="Arial" w:eastAsia="Times New Roman" w:hAnsi="Arial" w:cs="Arial"/>
          <w:bCs/>
          <w:sz w:val="24"/>
          <w:szCs w:val="24"/>
          <w:lang w:val="en-US"/>
        </w:rPr>
        <w:t>5</w:t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.3.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Соёлын асуудал хариуцсан төрийн захиргааны төв </w:t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байгууллаг</w:t>
      </w:r>
      <w:r w:rsidRPr="006E61B2">
        <w:rPr>
          <w:rFonts w:ascii="Arial" w:eastAsia="Times New Roman" w:hAnsi="Arial" w:cs="Arial"/>
          <w:bCs/>
          <w:sz w:val="24"/>
          <w:szCs w:val="24"/>
        </w:rPr>
        <w:t>а нь Монголбанкны хүсэлтийн дагуу түүх, соёлын хосгүй үнэт, үнэт дурсгалт зүйлийн бүртгэл, мэдээллийг гаргаж өгнө.</w:t>
      </w:r>
    </w:p>
    <w:p w14:paraId="2971A8FB" w14:textId="48903541" w:rsidR="00792BDA" w:rsidRPr="00776191" w:rsidRDefault="00792BDA" w:rsidP="00A135F6">
      <w:pPr>
        <w:jc w:val="center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</w:p>
    <w:p w14:paraId="3DF986E8" w14:textId="0FDC5BC6" w:rsidR="00AA462B" w:rsidRPr="006E61B2" w:rsidRDefault="00284D00" w:rsidP="00A135F6">
      <w:pPr>
        <w:jc w:val="center"/>
        <w:divId w:val="1519587068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ТАВДУГААР </w:t>
      </w:r>
      <w:r w:rsidR="00A00545" w:rsidRPr="006E61B2">
        <w:rPr>
          <w:rFonts w:ascii="Arial" w:eastAsia="Times New Roman" w:hAnsi="Arial" w:cs="Arial"/>
          <w:b/>
          <w:bCs/>
          <w:sz w:val="24"/>
          <w:szCs w:val="24"/>
        </w:rPr>
        <w:t>БҮЛЭГ</w:t>
      </w:r>
    </w:p>
    <w:p w14:paraId="64B614F2" w14:textId="4C9F3403" w:rsidR="00AA462B" w:rsidRPr="006E61B2" w:rsidRDefault="00A00545" w:rsidP="00792BDA">
      <w:pPr>
        <w:jc w:val="center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</w:rPr>
        <w:t>БУСАД ЗҮЙЛ</w:t>
      </w:r>
    </w:p>
    <w:p w14:paraId="4079CB74" w14:textId="77777777" w:rsidR="00792BDA" w:rsidRDefault="00792BDA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5D655E1F" w14:textId="55022885" w:rsidR="00284D00" w:rsidRDefault="005A3522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  <w:lang w:val="en-US"/>
        </w:rPr>
        <w:t>1</w:t>
      </w:r>
      <w:r w:rsidR="004C0D4E" w:rsidRPr="006E61B2">
        <w:rPr>
          <w:rFonts w:ascii="Arial" w:eastAsia="Times New Roman" w:hAnsi="Arial" w:cs="Arial"/>
          <w:b/>
          <w:bCs/>
          <w:sz w:val="24"/>
          <w:szCs w:val="24"/>
          <w:lang w:val="en-US"/>
        </w:rPr>
        <w:t>6</w:t>
      </w:r>
      <w:r w:rsidR="00A00545" w:rsidRPr="006E61B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 w:rsidR="00A00545" w:rsidRPr="006E61B2">
        <w:rPr>
          <w:rFonts w:ascii="Arial" w:eastAsia="Times New Roman" w:hAnsi="Arial" w:cs="Arial"/>
          <w:b/>
          <w:bCs/>
          <w:sz w:val="24"/>
          <w:szCs w:val="24"/>
        </w:rPr>
        <w:t>дугаар зүйл.Хянал</w:t>
      </w:r>
      <w:r w:rsidR="006B6B64" w:rsidRPr="006E61B2">
        <w:rPr>
          <w:rFonts w:ascii="Arial" w:eastAsia="Times New Roman" w:hAnsi="Arial" w:cs="Arial"/>
          <w:b/>
          <w:bCs/>
          <w:sz w:val="24"/>
          <w:szCs w:val="24"/>
        </w:rPr>
        <w:t>т</w:t>
      </w:r>
      <w:r w:rsidR="00A00545" w:rsidRPr="006E61B2">
        <w:rPr>
          <w:rFonts w:ascii="Arial" w:eastAsia="Times New Roman" w:hAnsi="Arial" w:cs="Arial"/>
          <w:b/>
          <w:bCs/>
          <w:sz w:val="24"/>
          <w:szCs w:val="24"/>
        </w:rPr>
        <w:t xml:space="preserve"> шалгалт</w:t>
      </w:r>
    </w:p>
    <w:p w14:paraId="4ED950C1" w14:textId="77777777" w:rsidR="0033578B" w:rsidRDefault="0033578B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</w:p>
    <w:p w14:paraId="195EAAF7" w14:textId="13BD734F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1</w:t>
      </w:r>
      <w:r w:rsidR="004C0D4E" w:rsidRPr="006E61B2">
        <w:rPr>
          <w:rFonts w:ascii="Arial" w:eastAsia="Times New Roman" w:hAnsi="Arial" w:cs="Arial"/>
          <w:bCs/>
          <w:sz w:val="24"/>
          <w:szCs w:val="24"/>
          <w:lang w:val="en-US"/>
        </w:rPr>
        <w:t>6</w:t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.1.</w:t>
      </w:r>
      <w:r w:rsidRPr="006E61B2">
        <w:rPr>
          <w:rFonts w:ascii="Arial" w:eastAsia="Times New Roman" w:hAnsi="Arial" w:cs="Arial"/>
          <w:bCs/>
          <w:sz w:val="24"/>
          <w:szCs w:val="24"/>
        </w:rPr>
        <w:t>Эрдэнэсийн сангийн байдал, түүнийг эрхлэх үйл ажиллагаанд Монголбанкны дотоод хяналт шалгалт хийх чиг үүрэг бүхий газар</w:t>
      </w:r>
      <w:r w:rsidR="0095282F">
        <w:rPr>
          <w:rFonts w:ascii="Arial" w:eastAsia="Times New Roman" w:hAnsi="Arial" w:cs="Arial"/>
          <w:bCs/>
          <w:sz w:val="24"/>
          <w:szCs w:val="24"/>
        </w:rPr>
        <w:t>,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 эрх бүхий этгээд шалгалт хийнэ</w:t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5FD1754F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018E3EA8" w14:textId="421C30E9" w:rsidR="00AA462B" w:rsidRPr="006E61B2" w:rsidRDefault="005A3522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ab/>
        <w:t>1</w:t>
      </w:r>
      <w:r w:rsidR="004C0D4E" w:rsidRPr="006E61B2">
        <w:rPr>
          <w:rFonts w:ascii="Arial" w:eastAsia="Times New Roman" w:hAnsi="Arial" w:cs="Arial"/>
          <w:bCs/>
          <w:sz w:val="24"/>
          <w:szCs w:val="24"/>
          <w:lang w:val="en-US"/>
        </w:rPr>
        <w:t>6</w:t>
      </w:r>
      <w:r w:rsidR="00A00545" w:rsidRPr="006E61B2">
        <w:rPr>
          <w:rFonts w:ascii="Arial" w:eastAsia="Times New Roman" w:hAnsi="Arial" w:cs="Arial"/>
          <w:bCs/>
          <w:sz w:val="24"/>
          <w:szCs w:val="24"/>
          <w:lang w:val="en-US"/>
        </w:rPr>
        <w:t>.2.</w:t>
      </w:r>
      <w:r w:rsidR="00A00545" w:rsidRPr="006E61B2">
        <w:rPr>
          <w:rFonts w:ascii="Arial" w:eastAsia="Times New Roman" w:hAnsi="Arial" w:cs="Arial"/>
          <w:bCs/>
          <w:sz w:val="24"/>
          <w:szCs w:val="24"/>
        </w:rPr>
        <w:t xml:space="preserve">Монголбанк жил бүр </w:t>
      </w:r>
      <w:r w:rsidR="003A672A" w:rsidRPr="006E61B2">
        <w:rPr>
          <w:rFonts w:ascii="Arial" w:eastAsia="Times New Roman" w:hAnsi="Arial" w:cs="Arial"/>
          <w:bCs/>
          <w:sz w:val="24"/>
          <w:szCs w:val="24"/>
        </w:rPr>
        <w:t>эрдэнэсийн сангийн</w:t>
      </w:r>
      <w:r w:rsidR="00A00545" w:rsidRPr="006E61B2">
        <w:rPr>
          <w:rFonts w:ascii="Arial" w:eastAsia="Times New Roman" w:hAnsi="Arial" w:cs="Arial"/>
          <w:bCs/>
          <w:sz w:val="24"/>
          <w:szCs w:val="24"/>
        </w:rPr>
        <w:t xml:space="preserve"> үлдэгдэлд тооллого явуулан дүгнэж, тайланг Улсын Их Хуралд танилцуулна.</w:t>
      </w:r>
    </w:p>
    <w:p w14:paraId="4906562C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1324B718" w14:textId="100E1735" w:rsidR="00AA462B" w:rsidRPr="006E61B2" w:rsidRDefault="005A3522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4C0D4E" w:rsidRPr="006E61B2">
        <w:rPr>
          <w:rFonts w:ascii="Arial" w:eastAsia="Times New Roman" w:hAnsi="Arial" w:cs="Arial"/>
          <w:b/>
          <w:bCs/>
          <w:sz w:val="24"/>
          <w:szCs w:val="24"/>
          <w:lang w:val="en-US"/>
        </w:rPr>
        <w:t>7</w:t>
      </w:r>
      <w:r w:rsidR="00A00545" w:rsidRPr="006E61B2">
        <w:rPr>
          <w:rFonts w:ascii="Arial" w:eastAsia="Times New Roman" w:hAnsi="Arial" w:cs="Arial"/>
          <w:b/>
          <w:bCs/>
          <w:sz w:val="24"/>
          <w:szCs w:val="24"/>
        </w:rPr>
        <w:t xml:space="preserve"> д</w:t>
      </w:r>
      <w:r w:rsidR="004C0D4E" w:rsidRPr="006E61B2">
        <w:rPr>
          <w:rFonts w:ascii="Arial" w:eastAsia="Times New Roman" w:hAnsi="Arial" w:cs="Arial"/>
          <w:b/>
          <w:bCs/>
          <w:sz w:val="24"/>
          <w:szCs w:val="24"/>
        </w:rPr>
        <w:t>у</w:t>
      </w:r>
      <w:r w:rsidR="00A00545" w:rsidRPr="006E61B2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="004C0D4E" w:rsidRPr="006E61B2">
        <w:rPr>
          <w:rFonts w:ascii="Arial" w:eastAsia="Times New Roman" w:hAnsi="Arial" w:cs="Arial"/>
          <w:b/>
          <w:bCs/>
          <w:sz w:val="24"/>
          <w:szCs w:val="24"/>
        </w:rPr>
        <w:t>аа</w:t>
      </w:r>
      <w:r w:rsidR="00A00545" w:rsidRPr="006E61B2">
        <w:rPr>
          <w:rFonts w:ascii="Arial" w:eastAsia="Times New Roman" w:hAnsi="Arial" w:cs="Arial"/>
          <w:b/>
          <w:bCs/>
          <w:sz w:val="24"/>
          <w:szCs w:val="24"/>
        </w:rPr>
        <w:t>р зүйл.Хууль зөрчигчид хүлээлгэх хариуцлага</w:t>
      </w:r>
    </w:p>
    <w:p w14:paraId="0290E23F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</w:p>
    <w:p w14:paraId="0B444C27" w14:textId="1C02BA06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5A3522" w:rsidRPr="006E61B2">
        <w:rPr>
          <w:rFonts w:ascii="Arial" w:eastAsia="Times New Roman" w:hAnsi="Arial" w:cs="Arial"/>
          <w:bCs/>
          <w:sz w:val="24"/>
          <w:szCs w:val="24"/>
          <w:lang w:val="en-US"/>
        </w:rPr>
        <w:t>1</w:t>
      </w:r>
      <w:r w:rsidR="004C0D4E" w:rsidRPr="006E61B2">
        <w:rPr>
          <w:rFonts w:ascii="Arial" w:eastAsia="Times New Roman" w:hAnsi="Arial" w:cs="Arial"/>
          <w:bCs/>
          <w:sz w:val="24"/>
          <w:szCs w:val="24"/>
          <w:lang w:val="en-US"/>
        </w:rPr>
        <w:t>7</w:t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.1.</w:t>
      </w:r>
      <w:r w:rsidRPr="006E61B2">
        <w:rPr>
          <w:rFonts w:ascii="Arial" w:eastAsia="Times New Roman" w:hAnsi="Arial" w:cs="Arial"/>
          <w:bCs/>
          <w:sz w:val="24"/>
          <w:szCs w:val="24"/>
        </w:rPr>
        <w:t>Энэ хуулийг зөрчсөн албан тушаалтны үйлдэл нь гэмт хэргийн шинжгүй бол Төрийн албаны тухай хууль</w:t>
      </w:r>
      <w:r w:rsidR="00180779" w:rsidRPr="006E61B2">
        <w:rPr>
          <w:rFonts w:ascii="Arial" w:eastAsia="Times New Roman" w:hAnsi="Arial" w:cs="Arial"/>
          <w:bCs/>
          <w:sz w:val="24"/>
          <w:szCs w:val="24"/>
        </w:rPr>
        <w:t>, холбогдох хуульд</w:t>
      </w:r>
      <w:r w:rsidRPr="006E61B2">
        <w:rPr>
          <w:rFonts w:ascii="Arial" w:eastAsia="Times New Roman" w:hAnsi="Arial" w:cs="Arial"/>
          <w:bCs/>
          <w:sz w:val="24"/>
          <w:szCs w:val="24"/>
        </w:rPr>
        <w:t xml:space="preserve"> заасан хариуцлага хүлээлгэнэ.</w:t>
      </w:r>
      <w:r w:rsidR="005F1562" w:rsidRPr="006E61B2">
        <w:rPr>
          <w:rFonts w:ascii="Arial" w:eastAsia="Times New Roman" w:hAnsi="Arial" w:cs="Arial"/>
          <w:bCs/>
          <w:sz w:val="24"/>
          <w:szCs w:val="24"/>
        </w:rPr>
        <w:tab/>
      </w:r>
    </w:p>
    <w:p w14:paraId="562A2FAA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2B735FC5" w14:textId="1746FC5C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ab/>
      </w:r>
      <w:r w:rsidR="005A3522" w:rsidRPr="006E61B2">
        <w:rPr>
          <w:rFonts w:ascii="Arial" w:eastAsia="Times New Roman" w:hAnsi="Arial" w:cs="Arial"/>
          <w:bCs/>
          <w:sz w:val="24"/>
          <w:szCs w:val="24"/>
          <w:lang w:val="en-US"/>
        </w:rPr>
        <w:t>1</w:t>
      </w:r>
      <w:r w:rsidR="004C0D4E" w:rsidRPr="006E61B2">
        <w:rPr>
          <w:rFonts w:ascii="Arial" w:eastAsia="Times New Roman" w:hAnsi="Arial" w:cs="Arial"/>
          <w:bCs/>
          <w:sz w:val="24"/>
          <w:szCs w:val="24"/>
          <w:lang w:val="en-US"/>
        </w:rPr>
        <w:t>7</w:t>
      </w: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.2.</w:t>
      </w:r>
      <w:r w:rsidRPr="006E61B2">
        <w:rPr>
          <w:rFonts w:ascii="Arial" w:eastAsia="Times New Roman" w:hAnsi="Arial" w:cs="Arial"/>
          <w:bCs/>
          <w:sz w:val="24"/>
          <w:szCs w:val="24"/>
        </w:rPr>
        <w:t>Энэ хуулийг зөрчсөн хүн, хуулийн этгээдэд Эрүүгийн хууль эсхүл Зөрчлийн тухай хуульд заасан хариуцлага хүлээлгэнэ.</w:t>
      </w:r>
    </w:p>
    <w:p w14:paraId="042DDD04" w14:textId="77777777" w:rsidR="00AA462B" w:rsidRPr="006E61B2" w:rsidRDefault="00AA462B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6E848AC3" w14:textId="307B1308" w:rsidR="00AA462B" w:rsidRPr="006E61B2" w:rsidRDefault="005A3522">
      <w:pPr>
        <w:jc w:val="both"/>
        <w:divId w:val="1519587068"/>
        <w:rPr>
          <w:rFonts w:ascii="Arial" w:eastAsia="Times New Roman" w:hAnsi="Arial" w:cs="Arial"/>
          <w:b/>
          <w:bCs/>
          <w:sz w:val="24"/>
          <w:szCs w:val="24"/>
        </w:rPr>
      </w:pPr>
      <w:r w:rsidRPr="006E61B2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4C0D4E" w:rsidRPr="006E61B2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A00545" w:rsidRPr="006E61B2">
        <w:rPr>
          <w:rFonts w:ascii="Arial" w:eastAsia="Times New Roman" w:hAnsi="Arial" w:cs="Arial"/>
          <w:b/>
          <w:bCs/>
          <w:sz w:val="24"/>
          <w:szCs w:val="24"/>
        </w:rPr>
        <w:t xml:space="preserve"> дугаар зүйл. Хууль хүчин төгөлдөр болох</w:t>
      </w:r>
    </w:p>
    <w:p w14:paraId="6DCC5066" w14:textId="77777777" w:rsidR="00AA462B" w:rsidRPr="006E61B2" w:rsidRDefault="00A00545">
      <w:pPr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</w:rPr>
        <w:t> </w:t>
      </w:r>
      <w:r w:rsidRPr="006E61B2">
        <w:rPr>
          <w:rFonts w:ascii="Arial" w:eastAsia="Times New Roman" w:hAnsi="Arial" w:cs="Arial"/>
          <w:bCs/>
          <w:sz w:val="24"/>
          <w:szCs w:val="24"/>
        </w:rPr>
        <w:tab/>
      </w:r>
    </w:p>
    <w:p w14:paraId="1599F354" w14:textId="2731A0B1" w:rsidR="00AA462B" w:rsidRDefault="005A3522" w:rsidP="00F468F9">
      <w:pPr>
        <w:ind w:firstLine="720"/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  <w:r w:rsidRPr="006E61B2">
        <w:rPr>
          <w:rFonts w:ascii="Arial" w:eastAsia="Times New Roman" w:hAnsi="Arial" w:cs="Arial"/>
          <w:bCs/>
          <w:sz w:val="24"/>
          <w:szCs w:val="24"/>
          <w:lang w:val="en-US"/>
        </w:rPr>
        <w:t>1</w:t>
      </w:r>
      <w:r w:rsidR="004C0D4E" w:rsidRPr="006E61B2">
        <w:rPr>
          <w:rFonts w:ascii="Arial" w:eastAsia="Times New Roman" w:hAnsi="Arial" w:cs="Arial"/>
          <w:bCs/>
          <w:sz w:val="24"/>
          <w:szCs w:val="24"/>
        </w:rPr>
        <w:t>8</w:t>
      </w:r>
      <w:r w:rsidR="00A00545" w:rsidRPr="006E61B2">
        <w:rPr>
          <w:rFonts w:ascii="Arial" w:eastAsia="Times New Roman" w:hAnsi="Arial" w:cs="Arial"/>
          <w:bCs/>
          <w:sz w:val="24"/>
          <w:szCs w:val="24"/>
          <w:lang w:val="en-US"/>
        </w:rPr>
        <w:t>.1.</w:t>
      </w:r>
      <w:r w:rsidR="00A00545" w:rsidRPr="006E61B2">
        <w:rPr>
          <w:rFonts w:ascii="Arial" w:eastAsia="Times New Roman" w:hAnsi="Arial" w:cs="Arial"/>
          <w:bCs/>
          <w:sz w:val="24"/>
          <w:szCs w:val="24"/>
        </w:rPr>
        <w:t xml:space="preserve">Энэ хуулийг </w:t>
      </w:r>
      <w:r w:rsidR="004C0D4E" w:rsidRPr="006E61B2">
        <w:rPr>
          <w:rFonts w:ascii="Arial" w:eastAsia="Times New Roman" w:hAnsi="Arial" w:cs="Arial"/>
          <w:bCs/>
          <w:sz w:val="24"/>
          <w:szCs w:val="24"/>
        </w:rPr>
        <w:t xml:space="preserve">20... </w:t>
      </w:r>
      <w:r w:rsidR="00A00545" w:rsidRPr="006E61B2">
        <w:rPr>
          <w:rFonts w:ascii="Arial" w:eastAsia="Times New Roman" w:hAnsi="Arial" w:cs="Arial"/>
          <w:bCs/>
          <w:sz w:val="24"/>
          <w:szCs w:val="24"/>
        </w:rPr>
        <w:t>оны ... дүгээр сарын ...ний өдрөөс эхлэн дагаж мөрдөнө.</w:t>
      </w:r>
    </w:p>
    <w:p w14:paraId="35EE75CD" w14:textId="182A089A" w:rsidR="00F468F9" w:rsidRDefault="00F468F9" w:rsidP="00F468F9">
      <w:pPr>
        <w:ind w:firstLine="720"/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1F98A83B" w14:textId="3E7AA052" w:rsidR="00F468F9" w:rsidRDefault="00F468F9" w:rsidP="00F468F9">
      <w:pPr>
        <w:ind w:firstLine="720"/>
        <w:jc w:val="both"/>
        <w:divId w:val="1519587068"/>
        <w:rPr>
          <w:rFonts w:ascii="Arial" w:eastAsia="Times New Roman" w:hAnsi="Arial" w:cs="Arial"/>
          <w:bCs/>
          <w:sz w:val="24"/>
          <w:szCs w:val="24"/>
        </w:rPr>
      </w:pPr>
    </w:p>
    <w:p w14:paraId="01654F2C" w14:textId="77777777" w:rsidR="00F468F9" w:rsidRPr="00DF1A82" w:rsidRDefault="00F468F9" w:rsidP="00F468F9">
      <w:pPr>
        <w:ind w:firstLine="720"/>
        <w:jc w:val="both"/>
        <w:divId w:val="1519587068"/>
        <w:rPr>
          <w:rFonts w:ascii="Arial" w:hAnsi="Arial" w:cs="Arial"/>
          <w:szCs w:val="28"/>
        </w:rPr>
      </w:pPr>
    </w:p>
    <w:p w14:paraId="206247BB" w14:textId="187086D8" w:rsidR="00AA462B" w:rsidRPr="00DF1A82" w:rsidRDefault="00883C8B" w:rsidP="00DF1A82">
      <w:pPr>
        <w:jc w:val="center"/>
        <w:rPr>
          <w:rFonts w:ascii="Arial" w:eastAsia="Times New Roman" w:hAnsi="Arial" w:cs="Arial"/>
          <w:b/>
          <w:sz w:val="24"/>
          <w:szCs w:val="28"/>
        </w:rPr>
      </w:pPr>
      <w:r w:rsidRPr="00DF1A82">
        <w:rPr>
          <w:rStyle w:val="Strong"/>
          <w:rFonts w:ascii="Arial" w:eastAsia="Times New Roman" w:hAnsi="Arial" w:cs="Arial"/>
          <w:b w:val="0"/>
          <w:sz w:val="24"/>
          <w:szCs w:val="28"/>
        </w:rPr>
        <w:t>ГАРЫН ҮСЭГ</w:t>
      </w:r>
    </w:p>
    <w:p w14:paraId="756697AA" w14:textId="77777777" w:rsidR="00AA462B" w:rsidRPr="006E61B2" w:rsidRDefault="00AA462B">
      <w:pPr>
        <w:rPr>
          <w:rFonts w:ascii="Arial" w:eastAsia="Times New Roman" w:hAnsi="Arial" w:cs="Arial"/>
          <w:sz w:val="28"/>
          <w:szCs w:val="28"/>
        </w:rPr>
      </w:pPr>
    </w:p>
    <w:p w14:paraId="7BD54094" w14:textId="383159B4" w:rsidR="00A00545" w:rsidRPr="006E61B2" w:rsidRDefault="00A00545">
      <w:pPr>
        <w:jc w:val="center"/>
        <w:rPr>
          <w:rFonts w:ascii="Arial" w:eastAsia="Times New Roman" w:hAnsi="Arial" w:cs="Arial"/>
          <w:sz w:val="28"/>
          <w:szCs w:val="28"/>
        </w:rPr>
      </w:pPr>
    </w:p>
    <w:sectPr w:rsidR="00A00545" w:rsidRPr="006E6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A9"/>
    <w:rsid w:val="00025EAD"/>
    <w:rsid w:val="00086209"/>
    <w:rsid w:val="00096BD2"/>
    <w:rsid w:val="000A2A7F"/>
    <w:rsid w:val="000F49E5"/>
    <w:rsid w:val="000F6DD6"/>
    <w:rsid w:val="00140F34"/>
    <w:rsid w:val="00180779"/>
    <w:rsid w:val="00197A80"/>
    <w:rsid w:val="001C4D34"/>
    <w:rsid w:val="001E359A"/>
    <w:rsid w:val="001E6AEF"/>
    <w:rsid w:val="00202D6C"/>
    <w:rsid w:val="00242E63"/>
    <w:rsid w:val="00284D00"/>
    <w:rsid w:val="002B7CF3"/>
    <w:rsid w:val="002E3DD2"/>
    <w:rsid w:val="002E42D3"/>
    <w:rsid w:val="0030111A"/>
    <w:rsid w:val="003054DA"/>
    <w:rsid w:val="00306213"/>
    <w:rsid w:val="0033578B"/>
    <w:rsid w:val="003364B2"/>
    <w:rsid w:val="00343D9B"/>
    <w:rsid w:val="00373565"/>
    <w:rsid w:val="003A672A"/>
    <w:rsid w:val="003C1C86"/>
    <w:rsid w:val="003C3330"/>
    <w:rsid w:val="0043074E"/>
    <w:rsid w:val="00450AB8"/>
    <w:rsid w:val="00457DFA"/>
    <w:rsid w:val="004854B2"/>
    <w:rsid w:val="004C0D4E"/>
    <w:rsid w:val="004F68CA"/>
    <w:rsid w:val="005056C4"/>
    <w:rsid w:val="00525EC0"/>
    <w:rsid w:val="00564030"/>
    <w:rsid w:val="0056404E"/>
    <w:rsid w:val="00572AA8"/>
    <w:rsid w:val="0059567B"/>
    <w:rsid w:val="005A3522"/>
    <w:rsid w:val="005D1E43"/>
    <w:rsid w:val="005F1562"/>
    <w:rsid w:val="00647EE0"/>
    <w:rsid w:val="006860EF"/>
    <w:rsid w:val="00693EA5"/>
    <w:rsid w:val="006B6B64"/>
    <w:rsid w:val="006E61B2"/>
    <w:rsid w:val="00704D48"/>
    <w:rsid w:val="00736997"/>
    <w:rsid w:val="0074466B"/>
    <w:rsid w:val="00766B6A"/>
    <w:rsid w:val="00773593"/>
    <w:rsid w:val="0077419F"/>
    <w:rsid w:val="00776191"/>
    <w:rsid w:val="00792BDA"/>
    <w:rsid w:val="00795C64"/>
    <w:rsid w:val="00805764"/>
    <w:rsid w:val="00822F33"/>
    <w:rsid w:val="0083247D"/>
    <w:rsid w:val="0083263D"/>
    <w:rsid w:val="00836E48"/>
    <w:rsid w:val="00843827"/>
    <w:rsid w:val="00883C8B"/>
    <w:rsid w:val="008965DB"/>
    <w:rsid w:val="008E1FE9"/>
    <w:rsid w:val="008E4606"/>
    <w:rsid w:val="00920D1C"/>
    <w:rsid w:val="0095282F"/>
    <w:rsid w:val="0097392C"/>
    <w:rsid w:val="009D357B"/>
    <w:rsid w:val="009F05A9"/>
    <w:rsid w:val="00A00545"/>
    <w:rsid w:val="00A135F6"/>
    <w:rsid w:val="00A50752"/>
    <w:rsid w:val="00A5154B"/>
    <w:rsid w:val="00A56A7A"/>
    <w:rsid w:val="00A86A7C"/>
    <w:rsid w:val="00A95C60"/>
    <w:rsid w:val="00AA462B"/>
    <w:rsid w:val="00AC6E65"/>
    <w:rsid w:val="00AE1DEE"/>
    <w:rsid w:val="00B110FD"/>
    <w:rsid w:val="00B23E80"/>
    <w:rsid w:val="00B56AC9"/>
    <w:rsid w:val="00BD52B8"/>
    <w:rsid w:val="00BD6F34"/>
    <w:rsid w:val="00BF03F6"/>
    <w:rsid w:val="00C01022"/>
    <w:rsid w:val="00C05E19"/>
    <w:rsid w:val="00C65EC9"/>
    <w:rsid w:val="00C74575"/>
    <w:rsid w:val="00C811BB"/>
    <w:rsid w:val="00CD6198"/>
    <w:rsid w:val="00D51D3E"/>
    <w:rsid w:val="00D85B2B"/>
    <w:rsid w:val="00DB02F7"/>
    <w:rsid w:val="00DD2184"/>
    <w:rsid w:val="00DF1A82"/>
    <w:rsid w:val="00E2210E"/>
    <w:rsid w:val="00E2746B"/>
    <w:rsid w:val="00E4686B"/>
    <w:rsid w:val="00E74806"/>
    <w:rsid w:val="00E8420B"/>
    <w:rsid w:val="00E95350"/>
    <w:rsid w:val="00EA26E0"/>
    <w:rsid w:val="00EB7F11"/>
    <w:rsid w:val="00EF0EDA"/>
    <w:rsid w:val="00F468F9"/>
    <w:rsid w:val="00FB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B57A3"/>
  <w15:chartTrackingRefBased/>
  <w15:docId w15:val="{0C4B2FE7-7C0D-473D-A070-54CD53D9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noProof/>
      <w:sz w:val="15"/>
      <w:szCs w:val="16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Verdana" w:eastAsia="Verdana" w:hAnsi="Verdana" w:hint="default"/>
      <w:noProof/>
      <w:lang w:val="mn-M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Verdana" w:eastAsia="Verdana" w:hAnsi="Verdana" w:hint="default"/>
      <w:b/>
      <w:bCs/>
      <w:noProof/>
      <w:lang w:val="mn-M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eastAsia="Verdana" w:hAnsi="Segoe UI" w:cs="Segoe UI" w:hint="default"/>
      <w:noProof/>
      <w:sz w:val="18"/>
      <w:szCs w:val="18"/>
      <w:lang w:val="mn-MN"/>
    </w:rPr>
  </w:style>
  <w:style w:type="paragraph" w:customStyle="1" w:styleId="small">
    <w:name w:val="small"/>
    <w:uiPriority w:val="99"/>
    <w:rPr>
      <w:rFonts w:ascii="Verdana" w:eastAsia="Verdana" w:hAnsi="Verdana"/>
      <w:sz w:val="2"/>
      <w:szCs w:val="2"/>
    </w:rPr>
  </w:style>
  <w:style w:type="paragraph" w:customStyle="1" w:styleId="msghead">
    <w:name w:val="msg_head"/>
    <w:basedOn w:val="Normal"/>
    <w:uiPriority w:val="9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8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1683</Words>
  <Characters>9595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www.Legalinfo.mn - Хуулийн нэгдсэн портал</vt:lpstr>
    </vt:vector>
  </TitlesOfParts>
  <Company/>
  <LinksUpToDate>false</LinksUpToDate>
  <CharactersWithSpaces>11256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www.Legalinfo.mn - Хуулийн нэгдсэн портал</dc:title>
  <dc:subject/>
  <dc:creator>Temuulen M</dc:creator>
  <cp:keywords/>
  <dc:description/>
  <cp:lastModifiedBy>Microsoft Office User</cp:lastModifiedBy>
  <cp:revision>3</cp:revision>
  <cp:lastPrinted>2019-06-05T05:24:00Z</cp:lastPrinted>
  <dcterms:created xsi:type="dcterms:W3CDTF">2021-06-21T10:07:00Z</dcterms:created>
  <dcterms:modified xsi:type="dcterms:W3CDTF">2021-06-21T10:10:00Z</dcterms:modified>
</cp:coreProperties>
</file>