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18348" w14:textId="77777777" w:rsidR="00AD7F17" w:rsidRPr="009500D1" w:rsidRDefault="00AD7F17" w:rsidP="00AD7F17">
      <w:pPr>
        <w:jc w:val="right"/>
        <w:rPr>
          <w:rFonts w:ascii="Arial" w:hAnsi="Arial" w:cs="Arial"/>
          <w:color w:val="000000" w:themeColor="text1"/>
          <w:lang w:val="mn-MN"/>
        </w:rPr>
      </w:pPr>
      <w:bookmarkStart w:id="0" w:name="_GoBack"/>
      <w:bookmarkEnd w:id="0"/>
      <w:r w:rsidRPr="009500D1">
        <w:rPr>
          <w:rFonts w:ascii="Arial" w:hAnsi="Arial" w:cs="Arial"/>
          <w:color w:val="000000" w:themeColor="text1"/>
          <w:lang w:val="mn-MN"/>
        </w:rPr>
        <w:t>Төсөл</w:t>
      </w:r>
    </w:p>
    <w:p w14:paraId="15C65466" w14:textId="77777777" w:rsidR="00AD7F17" w:rsidRDefault="00AD7F17" w:rsidP="00AD7F17">
      <w:pPr>
        <w:contextualSpacing/>
        <w:rPr>
          <w:rFonts w:ascii="Arial" w:hAnsi="Arial" w:cs="Arial"/>
          <w:b/>
          <w:color w:val="000000" w:themeColor="text1"/>
          <w:lang w:val="mn-MN"/>
        </w:rPr>
      </w:pPr>
    </w:p>
    <w:p w14:paraId="74A08E77" w14:textId="77777777" w:rsidR="00AD7F17" w:rsidRDefault="00AD7F17" w:rsidP="00AD7F17">
      <w:pPr>
        <w:contextualSpacing/>
        <w:jc w:val="center"/>
        <w:rPr>
          <w:rFonts w:ascii="Arial" w:hAnsi="Arial" w:cs="Arial"/>
          <w:b/>
          <w:color w:val="000000" w:themeColor="text1"/>
          <w:lang w:val="mn-MN"/>
        </w:rPr>
      </w:pPr>
      <w:r w:rsidRPr="00C82DD7">
        <w:rPr>
          <w:rFonts w:ascii="Arial" w:hAnsi="Arial" w:cs="Arial"/>
          <w:b/>
          <w:color w:val="000000" w:themeColor="text1"/>
          <w:lang w:val="mn-MN"/>
        </w:rPr>
        <w:t>МОНГОЛ УЛСЫН</w:t>
      </w:r>
      <w:r w:rsidRPr="00C82DD7">
        <w:rPr>
          <w:rFonts w:ascii="Arial" w:hAnsi="Arial" w:cs="Arial"/>
          <w:b/>
          <w:color w:val="000000" w:themeColor="text1"/>
        </w:rPr>
        <w:t xml:space="preserve"> </w:t>
      </w:r>
      <w:r w:rsidRPr="00C82DD7">
        <w:rPr>
          <w:rFonts w:ascii="Arial" w:hAnsi="Arial" w:cs="Arial"/>
          <w:b/>
          <w:color w:val="000000" w:themeColor="text1"/>
          <w:lang w:val="mn-MN"/>
        </w:rPr>
        <w:t xml:space="preserve">ИХ ХУРЛЫН </w:t>
      </w:r>
    </w:p>
    <w:p w14:paraId="4E865B06" w14:textId="77777777" w:rsidR="00AD7F17" w:rsidRPr="00C82DD7" w:rsidRDefault="00AD7F17" w:rsidP="00AD7F17">
      <w:pPr>
        <w:contextualSpacing/>
        <w:jc w:val="center"/>
        <w:rPr>
          <w:rFonts w:ascii="Arial" w:hAnsi="Arial" w:cs="Arial"/>
          <w:b/>
          <w:color w:val="000000" w:themeColor="text1"/>
          <w:lang w:val="mn-MN"/>
        </w:rPr>
      </w:pPr>
      <w:r w:rsidRPr="00C82DD7">
        <w:rPr>
          <w:rFonts w:ascii="Arial" w:hAnsi="Arial" w:cs="Arial"/>
          <w:b/>
          <w:color w:val="000000" w:themeColor="text1"/>
          <w:lang w:val="mn-MN"/>
        </w:rPr>
        <w:t>ТОГТООЛ</w:t>
      </w:r>
    </w:p>
    <w:p w14:paraId="135ECF52" w14:textId="77777777" w:rsidR="00AD7F17" w:rsidRPr="00C82DD7" w:rsidRDefault="00AD7F17" w:rsidP="00AD7F17">
      <w:pPr>
        <w:contextualSpacing/>
        <w:jc w:val="center"/>
        <w:rPr>
          <w:rFonts w:ascii="Arial" w:hAnsi="Arial" w:cs="Arial"/>
          <w:b/>
          <w:color w:val="000000" w:themeColor="text1"/>
          <w:lang w:val="mn-MN"/>
        </w:rPr>
      </w:pPr>
    </w:p>
    <w:p w14:paraId="374443F9" w14:textId="77777777" w:rsidR="00AD7F17" w:rsidRPr="00C82DD7" w:rsidRDefault="00AD7F17" w:rsidP="00AD7F17">
      <w:pPr>
        <w:contextualSpacing/>
        <w:jc w:val="center"/>
        <w:rPr>
          <w:rFonts w:ascii="Arial" w:hAnsi="Arial" w:cs="Arial"/>
          <w:b/>
          <w:color w:val="000000" w:themeColor="text1"/>
          <w:lang w:val="mn-MN"/>
        </w:rPr>
      </w:pPr>
    </w:p>
    <w:p w14:paraId="50F0705D" w14:textId="77777777" w:rsidR="00AD7F17" w:rsidRPr="00C82DD7" w:rsidRDefault="00AD7F17" w:rsidP="00AD7F17">
      <w:pPr>
        <w:contextualSpacing/>
        <w:rPr>
          <w:rFonts w:ascii="Arial" w:hAnsi="Arial" w:cs="Arial"/>
          <w:bCs/>
          <w:color w:val="000000" w:themeColor="text1"/>
          <w:lang w:val="mn-MN"/>
        </w:rPr>
      </w:pPr>
      <w:r w:rsidRPr="00C82DD7">
        <w:rPr>
          <w:rFonts w:ascii="Arial" w:hAnsi="Arial" w:cs="Arial"/>
          <w:bCs/>
          <w:color w:val="000000" w:themeColor="text1"/>
          <w:lang w:val="mn-MN"/>
        </w:rPr>
        <w:t>2021 оны</w:t>
      </w:r>
      <w:r w:rsidRPr="00C82DD7">
        <w:rPr>
          <w:rFonts w:ascii="Arial" w:hAnsi="Arial" w:cs="Arial"/>
          <w:bCs/>
          <w:color w:val="000000" w:themeColor="text1"/>
        </w:rPr>
        <w:t>.</w:t>
      </w:r>
      <w:r w:rsidRPr="00C82DD7">
        <w:rPr>
          <w:rFonts w:ascii="Arial" w:hAnsi="Arial" w:cs="Arial"/>
          <w:bCs/>
          <w:color w:val="000000" w:themeColor="text1"/>
          <w:lang w:val="mn-MN"/>
        </w:rPr>
        <w:t>... дугаар</w:t>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t xml:space="preserve"> </w:t>
      </w:r>
      <w:r w:rsidRPr="00C82DD7">
        <w:rPr>
          <w:rFonts w:ascii="Arial" w:hAnsi="Arial" w:cs="Arial"/>
          <w:bCs/>
          <w:color w:val="000000" w:themeColor="text1"/>
          <w:lang w:val="mn-MN"/>
        </w:rPr>
        <w:tab/>
        <w:t xml:space="preserve"> </w:t>
      </w:r>
      <w:r>
        <w:rPr>
          <w:rFonts w:ascii="Arial" w:hAnsi="Arial" w:cs="Arial"/>
          <w:bCs/>
          <w:color w:val="000000" w:themeColor="text1"/>
          <w:lang w:val="mn-MN"/>
        </w:rPr>
        <w:t xml:space="preserve">         </w:t>
      </w:r>
      <w:r w:rsidRPr="00C82DD7">
        <w:rPr>
          <w:rFonts w:ascii="Arial" w:hAnsi="Arial" w:cs="Arial"/>
          <w:bCs/>
          <w:color w:val="000000" w:themeColor="text1"/>
          <w:lang w:val="mn-MN"/>
        </w:rPr>
        <w:t>Улаанбаатар</w:t>
      </w:r>
    </w:p>
    <w:p w14:paraId="33136F83" w14:textId="77777777" w:rsidR="00AD7F17" w:rsidRPr="00C82DD7" w:rsidRDefault="00AD7F17" w:rsidP="00AD7F17">
      <w:pPr>
        <w:contextualSpacing/>
        <w:rPr>
          <w:rFonts w:ascii="Arial" w:hAnsi="Arial" w:cs="Arial"/>
          <w:bCs/>
          <w:color w:val="000000" w:themeColor="text1"/>
          <w:lang w:val="mn-MN"/>
        </w:rPr>
      </w:pPr>
      <w:r w:rsidRPr="00C82DD7">
        <w:rPr>
          <w:rFonts w:ascii="Arial" w:hAnsi="Arial" w:cs="Arial"/>
          <w:bCs/>
          <w:color w:val="000000" w:themeColor="text1"/>
          <w:lang w:val="mn-MN"/>
        </w:rPr>
        <w:t>сарын</w:t>
      </w:r>
      <w:r w:rsidRPr="00C82DD7">
        <w:rPr>
          <w:rFonts w:ascii="Arial" w:hAnsi="Arial" w:cs="Arial"/>
          <w:bCs/>
          <w:color w:val="000000" w:themeColor="text1"/>
        </w:rPr>
        <w:t>.</w:t>
      </w:r>
      <w:r w:rsidRPr="00C82DD7">
        <w:rPr>
          <w:rFonts w:ascii="Arial" w:hAnsi="Arial" w:cs="Arial"/>
          <w:bCs/>
          <w:color w:val="000000" w:themeColor="text1"/>
          <w:lang w:val="mn-MN"/>
        </w:rPr>
        <w:t>...-ны өдөр</w:t>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sidRPr="00C82DD7">
        <w:rPr>
          <w:rFonts w:ascii="Arial" w:hAnsi="Arial" w:cs="Arial"/>
          <w:bCs/>
          <w:color w:val="000000" w:themeColor="text1"/>
          <w:lang w:val="mn-MN"/>
        </w:rPr>
        <w:tab/>
      </w:r>
      <w:r>
        <w:rPr>
          <w:rFonts w:ascii="Arial" w:hAnsi="Arial" w:cs="Arial"/>
          <w:bCs/>
          <w:color w:val="000000" w:themeColor="text1"/>
          <w:lang w:val="mn-MN"/>
        </w:rPr>
        <w:t xml:space="preserve">         </w:t>
      </w:r>
      <w:r w:rsidRPr="00C82DD7">
        <w:rPr>
          <w:rFonts w:ascii="Arial" w:hAnsi="Arial" w:cs="Arial"/>
          <w:bCs/>
          <w:color w:val="000000" w:themeColor="text1"/>
          <w:lang w:val="mn-MN"/>
        </w:rPr>
        <w:t xml:space="preserve"> хот</w:t>
      </w:r>
    </w:p>
    <w:p w14:paraId="0BA9B242" w14:textId="77777777" w:rsidR="00AD7F17" w:rsidRPr="00C82DD7" w:rsidRDefault="00AD7F17" w:rsidP="00AD7F17">
      <w:pPr>
        <w:contextualSpacing/>
        <w:jc w:val="center"/>
        <w:rPr>
          <w:rFonts w:ascii="Arial" w:hAnsi="Arial" w:cs="Arial"/>
          <w:b/>
          <w:color w:val="000000" w:themeColor="text1"/>
          <w:lang w:val="mn-MN"/>
        </w:rPr>
      </w:pPr>
    </w:p>
    <w:p w14:paraId="08285443" w14:textId="77777777" w:rsidR="00AD7F17" w:rsidRPr="00C82DD7" w:rsidRDefault="00AD7F17" w:rsidP="00AD7F17">
      <w:pPr>
        <w:contextualSpacing/>
        <w:jc w:val="center"/>
        <w:rPr>
          <w:rFonts w:ascii="Arial" w:hAnsi="Arial" w:cs="Arial"/>
          <w:bCs/>
          <w:color w:val="000000" w:themeColor="text1"/>
          <w:lang w:val="mn-MN"/>
        </w:rPr>
      </w:pPr>
      <w:r>
        <w:rPr>
          <w:rFonts w:ascii="Arial" w:hAnsi="Arial" w:cs="Arial"/>
          <w:bCs/>
          <w:color w:val="000000" w:themeColor="text1"/>
          <w:lang w:val="mn-MN"/>
        </w:rPr>
        <w:t xml:space="preserve"> </w:t>
      </w:r>
      <w:r w:rsidRPr="00C82DD7">
        <w:rPr>
          <w:rFonts w:ascii="Arial" w:hAnsi="Arial" w:cs="Arial"/>
          <w:bCs/>
          <w:color w:val="000000" w:themeColor="text1"/>
          <w:lang w:val="mn-MN"/>
        </w:rPr>
        <w:t>Дугаар....</w:t>
      </w:r>
    </w:p>
    <w:p w14:paraId="0E35505B" w14:textId="77777777" w:rsidR="00AD7F17" w:rsidRPr="00F74364" w:rsidRDefault="00AD7F17" w:rsidP="00AD7F17">
      <w:pPr>
        <w:contextualSpacing/>
        <w:jc w:val="center"/>
        <w:rPr>
          <w:rFonts w:ascii="Arial" w:hAnsi="Arial" w:cs="Arial"/>
          <w:bCs/>
          <w:color w:val="000000" w:themeColor="text1"/>
          <w:lang w:val="mn-MN"/>
        </w:rPr>
      </w:pPr>
    </w:p>
    <w:p w14:paraId="2E586783" w14:textId="77777777" w:rsidR="00AD7F17" w:rsidRPr="00EE5611" w:rsidRDefault="00AD7F17" w:rsidP="00AD7F17">
      <w:pPr>
        <w:contextualSpacing/>
        <w:rPr>
          <w:rFonts w:ascii="Arial" w:hAnsi="Arial" w:cs="Arial"/>
          <w:b/>
          <w:color w:val="000000" w:themeColor="text1"/>
          <w:lang w:val="mn-MN"/>
        </w:rPr>
      </w:pPr>
    </w:p>
    <w:p w14:paraId="1087C5C3" w14:textId="77777777" w:rsidR="00AD7F17" w:rsidRPr="00EE5611" w:rsidRDefault="00AD7F17" w:rsidP="00AD7F17">
      <w:pPr>
        <w:contextualSpacing/>
        <w:jc w:val="center"/>
        <w:rPr>
          <w:rFonts w:ascii="Arial" w:eastAsia="Arial" w:hAnsi="Arial" w:cs="Arial"/>
          <w:color w:val="000000" w:themeColor="text1"/>
          <w:lang w:val="mn-MN" w:eastAsia="mn-MN" w:bidi="mn-MN"/>
        </w:rPr>
      </w:pPr>
      <w:r w:rsidRPr="00EE5611">
        <w:rPr>
          <w:rFonts w:ascii="Arial" w:eastAsia="Arial" w:hAnsi="Arial" w:cs="Arial"/>
          <w:color w:val="000000" w:themeColor="text1"/>
          <w:lang w:val="mn-MN" w:eastAsia="mn-MN" w:bidi="mn-MN"/>
        </w:rPr>
        <w:t>Монгол Улсын хөгжлийн 2022 оны</w:t>
      </w:r>
      <w:r w:rsidRPr="00EE5611">
        <w:rPr>
          <w:rFonts w:ascii="Arial" w:eastAsia="Arial" w:hAnsi="Arial" w:cs="Arial"/>
          <w:color w:val="000000" w:themeColor="text1"/>
          <w:lang w:eastAsia="mn-MN" w:bidi="mn-MN"/>
        </w:rPr>
        <w:t xml:space="preserve"> </w:t>
      </w:r>
      <w:r w:rsidRPr="00EE5611">
        <w:rPr>
          <w:rFonts w:ascii="Arial" w:eastAsia="Arial" w:hAnsi="Arial" w:cs="Arial"/>
          <w:color w:val="000000" w:themeColor="text1"/>
          <w:lang w:val="mn-MN" w:eastAsia="mn-MN" w:bidi="mn-MN"/>
        </w:rPr>
        <w:t>төлөвлөгөө батлах тухай</w:t>
      </w:r>
    </w:p>
    <w:p w14:paraId="43BA9405" w14:textId="77777777" w:rsidR="00AD7F17" w:rsidRPr="00EE5611" w:rsidRDefault="00AD7F17" w:rsidP="00AD7F17">
      <w:pPr>
        <w:contextualSpacing/>
        <w:jc w:val="both"/>
        <w:rPr>
          <w:rFonts w:ascii="Arial" w:hAnsi="Arial" w:cs="Arial"/>
          <w:b/>
          <w:color w:val="000000" w:themeColor="text1"/>
          <w:lang w:val="mn-MN"/>
        </w:rPr>
      </w:pPr>
    </w:p>
    <w:p w14:paraId="67CD56E9" w14:textId="77777777" w:rsidR="00AD7F17" w:rsidRPr="00EE5611" w:rsidRDefault="00AD7F17" w:rsidP="00AD7F17">
      <w:pPr>
        <w:ind w:firstLine="720"/>
        <w:contextualSpacing/>
        <w:jc w:val="both"/>
        <w:rPr>
          <w:rFonts w:ascii="Arial" w:hAnsi="Arial" w:cs="Arial"/>
          <w:bCs/>
          <w:color w:val="000000" w:themeColor="text1"/>
          <w:lang w:val="mn-MN"/>
        </w:rPr>
      </w:pPr>
      <w:r w:rsidRPr="00EE5611">
        <w:rPr>
          <w:rFonts w:ascii="Arial" w:hAnsi="Arial" w:cs="Arial"/>
          <w:bCs/>
          <w:color w:val="000000" w:themeColor="text1"/>
          <w:lang w:val="mn-MN"/>
        </w:rPr>
        <w:t>Монгол Улсын Үндсэн хуулийн Хорин тавдугаар зүйлийн 1 дэх хэсгийн</w:t>
      </w:r>
      <w:r w:rsidRPr="00EE5611">
        <w:rPr>
          <w:rFonts w:ascii="Arial" w:hAnsi="Arial" w:cs="Arial"/>
          <w:bCs/>
          <w:color w:val="000000" w:themeColor="text1"/>
        </w:rPr>
        <w:t xml:space="preserve">  </w:t>
      </w:r>
      <w:r w:rsidRPr="00EE5611">
        <w:rPr>
          <w:rFonts w:ascii="Arial" w:hAnsi="Arial" w:cs="Arial"/>
          <w:bCs/>
          <w:color w:val="000000" w:themeColor="text1"/>
          <w:lang w:val="mn-MN"/>
        </w:rPr>
        <w:t>7 дахь заалт, Монгол Улсын Их Хурлын тухай хуулийн 5 дугаар зүйлийн 5.1 дэх хэсэг, Хөгжлийн бодлого, төлөвлөлт, түүний удирдлагын тухай хуулийн 18 дугаар зүйлийн 18.4 дэх хэсгийг тус тус үндэслэн Монгол Улсын Их Хурлаас ТОГТООХ нь:</w:t>
      </w:r>
    </w:p>
    <w:p w14:paraId="4B8C1358" w14:textId="77777777" w:rsidR="00AD7F17" w:rsidRPr="00EE5611" w:rsidRDefault="00AD7F17" w:rsidP="00AD7F17">
      <w:pPr>
        <w:ind w:firstLine="720"/>
        <w:contextualSpacing/>
        <w:jc w:val="both"/>
        <w:rPr>
          <w:rFonts w:ascii="Arial" w:hAnsi="Arial" w:cs="Arial"/>
          <w:bCs/>
          <w:color w:val="000000" w:themeColor="text1"/>
          <w:lang w:val="mn-MN"/>
        </w:rPr>
      </w:pPr>
    </w:p>
    <w:p w14:paraId="57CEE39F" w14:textId="77777777" w:rsidR="00AD7F17" w:rsidRPr="00EE5611" w:rsidRDefault="00AD7F17" w:rsidP="00AD7F17">
      <w:pPr>
        <w:ind w:firstLine="720"/>
        <w:contextualSpacing/>
        <w:jc w:val="both"/>
        <w:rPr>
          <w:rFonts w:ascii="Arial" w:hAnsi="Arial" w:cs="Arial"/>
          <w:bCs/>
          <w:color w:val="000000" w:themeColor="text1"/>
          <w:lang w:val="mn-MN"/>
        </w:rPr>
      </w:pPr>
      <w:r w:rsidRPr="00EE5611">
        <w:rPr>
          <w:rFonts w:ascii="Arial" w:hAnsi="Arial" w:cs="Arial"/>
          <w:bCs/>
          <w:color w:val="000000" w:themeColor="text1"/>
          <w:lang w:val="mn-MN"/>
        </w:rPr>
        <w:t>1.</w:t>
      </w:r>
      <w:r w:rsidRPr="00EE5611">
        <w:rPr>
          <w:rFonts w:ascii="Arial" w:eastAsia="Arial" w:hAnsi="Arial" w:cs="Arial"/>
          <w:color w:val="000000" w:themeColor="text1"/>
          <w:lang w:val="mn-MN" w:eastAsia="mn-MN" w:bidi="mn-MN"/>
        </w:rPr>
        <w:t xml:space="preserve">Монгол Улсын хөгжлийн 2022 оны төлөвлөгөөг </w:t>
      </w:r>
      <w:r w:rsidRPr="00EE5611">
        <w:rPr>
          <w:rFonts w:ascii="Arial" w:hAnsi="Arial" w:cs="Arial"/>
          <w:bCs/>
          <w:color w:val="000000" w:themeColor="text1"/>
          <w:lang w:val="mn-MN"/>
        </w:rPr>
        <w:t>хавсралтаар баталсугай.</w:t>
      </w:r>
    </w:p>
    <w:p w14:paraId="36FF1DA2" w14:textId="77777777" w:rsidR="00AD7F17" w:rsidRPr="000E473A" w:rsidRDefault="00AD7F17" w:rsidP="00AD7F17">
      <w:pPr>
        <w:contextualSpacing/>
        <w:jc w:val="both"/>
        <w:rPr>
          <w:rFonts w:ascii="Arial" w:eastAsia="Arial" w:hAnsi="Arial" w:cs="Arial"/>
          <w:color w:val="000000" w:themeColor="text1"/>
          <w:lang w:val="mn-MN" w:eastAsia="mn-MN" w:bidi="mn-MN"/>
        </w:rPr>
      </w:pPr>
    </w:p>
    <w:p w14:paraId="7420A5A4" w14:textId="77777777" w:rsidR="00AD7F17" w:rsidRPr="000E473A" w:rsidRDefault="00AD7F17" w:rsidP="00AD7F17">
      <w:pPr>
        <w:ind w:firstLine="720"/>
        <w:contextualSpacing/>
        <w:jc w:val="both"/>
        <w:rPr>
          <w:rFonts w:ascii="Arial" w:eastAsia="Arial" w:hAnsi="Arial" w:cs="Arial"/>
          <w:color w:val="000000" w:themeColor="text1"/>
          <w:lang w:val="mn-MN" w:eastAsia="mn-MN" w:bidi="mn-MN"/>
        </w:rPr>
      </w:pPr>
    </w:p>
    <w:p w14:paraId="237F83F5" w14:textId="77777777" w:rsidR="00AD7F17" w:rsidRPr="000E473A" w:rsidRDefault="00AD7F17" w:rsidP="00AD7F17">
      <w:pPr>
        <w:shd w:val="clear" w:color="auto" w:fill="FFFFFF" w:themeFill="background1"/>
        <w:ind w:firstLine="720"/>
        <w:contextualSpacing/>
        <w:jc w:val="both"/>
        <w:textAlignment w:val="top"/>
        <w:rPr>
          <w:rFonts w:ascii="Arial" w:eastAsia="Arial" w:hAnsi="Arial" w:cs="Arial"/>
          <w:color w:val="000000" w:themeColor="text1"/>
          <w:lang w:val="mn-MN" w:eastAsia="mn-MN" w:bidi="mn-MN"/>
        </w:rPr>
      </w:pPr>
      <w:r>
        <w:rPr>
          <w:rFonts w:ascii="Arial" w:eastAsia="Arial" w:hAnsi="Arial" w:cs="Arial"/>
          <w:color w:val="000000" w:themeColor="text1"/>
          <w:lang w:eastAsia="mn-MN" w:bidi="mn-MN"/>
        </w:rPr>
        <w:t>2</w:t>
      </w:r>
      <w:r w:rsidRPr="000E473A">
        <w:rPr>
          <w:rFonts w:ascii="Arial" w:eastAsia="Arial" w:hAnsi="Arial" w:cs="Arial"/>
          <w:color w:val="000000" w:themeColor="text1"/>
          <w:lang w:val="mn-MN" w:eastAsia="mn-MN" w:bidi="mn-MN"/>
        </w:rPr>
        <w:t>.</w:t>
      </w:r>
      <w:r w:rsidRPr="003C05F7">
        <w:rPr>
          <w:rFonts w:ascii="Arial" w:eastAsia="Arial" w:hAnsi="Arial" w:cs="Arial"/>
          <w:color w:val="000000" w:themeColor="text1"/>
          <w:lang w:val="mn-MN" w:eastAsia="mn-MN" w:bidi="mn-MN"/>
        </w:rPr>
        <w:t>Монгол Улсын хөгжлийн 2022 оны төлөвлөгөөнөөс улсын төсвөөс санхүүжүүлэх шаардлагатай төсөл, арга хэмжээг хэрэгжих суурь нөхцөл, хэрэгцээ шаардлага, ач холбогдлоор нь эрэмбэлэн Монгол Улсын Нэгдсэн төсвийн 2022 оны төсвийн хүрээний мэдэгдэл, 2023-2024 оны төсвийн төсөөллийн тухай хууль, Төсвийн тогтвортой байдлын тухай хуульд заасан төсвийн тусгай шаардлага, төсвийн орлогын нөхцөл байдалтай уялдуулан Монгол Улсын 2022 оны төсвийн тухай хуулийн төсөлд тусгахыг Монгол Улсын Засгийн газар /Л.Оюун-Эрдэнэ/-т даалгасугай.</w:t>
      </w:r>
    </w:p>
    <w:p w14:paraId="6DF61FC0" w14:textId="77777777" w:rsidR="00AD7F17" w:rsidRPr="00EE5611" w:rsidRDefault="00AD7F17" w:rsidP="00AD7F17">
      <w:pPr>
        <w:shd w:val="clear" w:color="auto" w:fill="FFFFFF" w:themeFill="background1"/>
        <w:ind w:firstLine="720"/>
        <w:contextualSpacing/>
        <w:jc w:val="both"/>
        <w:textAlignment w:val="top"/>
        <w:rPr>
          <w:rFonts w:ascii="Arial" w:eastAsia="Arial" w:hAnsi="Arial" w:cs="Arial"/>
          <w:color w:val="000000" w:themeColor="text1"/>
          <w:lang w:val="mn-MN" w:eastAsia="mn-MN" w:bidi="mn-MN"/>
        </w:rPr>
      </w:pPr>
    </w:p>
    <w:p w14:paraId="162CE91C" w14:textId="77777777" w:rsidR="00AD7F17" w:rsidRDefault="00AD7F17" w:rsidP="00AD7F17">
      <w:pPr>
        <w:shd w:val="clear" w:color="auto" w:fill="FFFFFF" w:themeFill="background1"/>
        <w:ind w:firstLine="720"/>
        <w:contextualSpacing/>
        <w:jc w:val="both"/>
        <w:textAlignment w:val="top"/>
        <w:rPr>
          <w:rFonts w:ascii="Arial" w:eastAsia="Arial" w:hAnsi="Arial" w:cs="Arial"/>
          <w:color w:val="000000" w:themeColor="text1"/>
          <w:lang w:val="mn-MN" w:eastAsia="mn-MN" w:bidi="mn-MN"/>
        </w:rPr>
      </w:pPr>
      <w:r>
        <w:rPr>
          <w:rFonts w:ascii="Arial" w:eastAsia="Arial" w:hAnsi="Arial" w:cs="Arial"/>
          <w:color w:val="000000" w:themeColor="text1"/>
          <w:lang w:eastAsia="mn-MN" w:bidi="mn-MN"/>
        </w:rPr>
        <w:t>3</w:t>
      </w:r>
      <w:r w:rsidRPr="00EE5611">
        <w:rPr>
          <w:rFonts w:ascii="Arial" w:eastAsia="Arial" w:hAnsi="Arial" w:cs="Arial"/>
          <w:color w:val="000000" w:themeColor="text1"/>
          <w:lang w:eastAsia="mn-MN" w:bidi="mn-MN"/>
        </w:rPr>
        <w:t>.</w:t>
      </w:r>
      <w:r w:rsidRPr="00EE5611">
        <w:rPr>
          <w:rFonts w:ascii="Arial" w:eastAsia="Arial" w:hAnsi="Arial" w:cs="Arial"/>
          <w:color w:val="000000" w:themeColor="text1"/>
          <w:lang w:val="mn-MN" w:eastAsia="mn-MN" w:bidi="mn-MN"/>
        </w:rPr>
        <w:t xml:space="preserve">Монгол Улсын хөгжлийн 2022 оны төлөвлөгөөний хэрэгжилтийг 2022 оны </w:t>
      </w:r>
      <w:r>
        <w:rPr>
          <w:rFonts w:ascii="Arial" w:eastAsia="Arial" w:hAnsi="Arial" w:cs="Arial"/>
          <w:color w:val="000000" w:themeColor="text1"/>
          <w:lang w:val="mn-MN" w:eastAsia="mn-MN" w:bidi="mn-MN"/>
        </w:rPr>
        <w:t xml:space="preserve">   </w:t>
      </w:r>
      <w:r w:rsidRPr="00EE5611">
        <w:rPr>
          <w:rFonts w:ascii="Arial" w:eastAsia="Arial" w:hAnsi="Arial" w:cs="Arial"/>
          <w:color w:val="000000" w:themeColor="text1"/>
          <w:lang w:val="mn-MN" w:eastAsia="mn-MN" w:bidi="mn-MN"/>
        </w:rPr>
        <w:t>1 дүгээр сарын 1-ний өдрөөс жигд ханган зохион байгуулж,</w:t>
      </w:r>
      <w:r w:rsidRPr="00EE5611">
        <w:rPr>
          <w:rFonts w:ascii="Arial" w:eastAsia="Arial" w:hAnsi="Arial" w:cs="Arial"/>
          <w:color w:val="000000" w:themeColor="text1"/>
          <w:lang w:eastAsia="mn-MN" w:bidi="mn-MN"/>
        </w:rPr>
        <w:t xml:space="preserve"> </w:t>
      </w:r>
      <w:r w:rsidRPr="00EE5611">
        <w:rPr>
          <w:rFonts w:ascii="Arial" w:eastAsia="Arial" w:hAnsi="Arial" w:cs="Arial"/>
          <w:color w:val="000000" w:themeColor="text1"/>
          <w:lang w:val="mn-MN" w:eastAsia="mn-MN" w:bidi="mn-MN"/>
        </w:rPr>
        <w:t xml:space="preserve">түүний биелэлтийг бүтэн жилээр гаргаж, Улсын Их Хуралд танилцуулахыг Монгол Улсын Засгийн газар </w:t>
      </w:r>
      <w:r w:rsidRPr="00EE5611">
        <w:rPr>
          <w:rFonts w:ascii="Arial" w:eastAsia="Arial" w:hAnsi="Arial" w:cs="Arial"/>
          <w:color w:val="000000" w:themeColor="text1"/>
          <w:lang w:eastAsia="mn-MN" w:bidi="mn-MN"/>
        </w:rPr>
        <w:t>/</w:t>
      </w:r>
      <w:r w:rsidRPr="00EE5611">
        <w:rPr>
          <w:rFonts w:ascii="Arial" w:eastAsia="Arial" w:hAnsi="Arial" w:cs="Arial"/>
          <w:color w:val="000000" w:themeColor="text1"/>
          <w:lang w:val="mn-MN" w:eastAsia="mn-MN" w:bidi="mn-MN"/>
        </w:rPr>
        <w:t>Л.Оюун-Эрдэнэ</w:t>
      </w:r>
      <w:r w:rsidRPr="00EE5611">
        <w:rPr>
          <w:rFonts w:ascii="Arial" w:eastAsia="Arial" w:hAnsi="Arial" w:cs="Arial"/>
          <w:color w:val="000000" w:themeColor="text1"/>
          <w:lang w:eastAsia="mn-MN" w:bidi="mn-MN"/>
        </w:rPr>
        <w:t>/</w:t>
      </w:r>
      <w:r w:rsidRPr="00EE5611">
        <w:rPr>
          <w:rFonts w:ascii="Arial" w:eastAsia="Arial" w:hAnsi="Arial" w:cs="Arial"/>
          <w:color w:val="000000" w:themeColor="text1"/>
          <w:lang w:val="mn-MN" w:eastAsia="mn-MN" w:bidi="mn-MN"/>
        </w:rPr>
        <w:t>-т даалгасугай.</w:t>
      </w:r>
    </w:p>
    <w:p w14:paraId="53F7A16D" w14:textId="77777777" w:rsidR="00AD7F17" w:rsidRPr="00EE5611" w:rsidRDefault="00AD7F17" w:rsidP="00AD7F17">
      <w:pPr>
        <w:shd w:val="clear" w:color="auto" w:fill="FFFFFF" w:themeFill="background1"/>
        <w:ind w:firstLine="720"/>
        <w:contextualSpacing/>
        <w:jc w:val="both"/>
        <w:textAlignment w:val="top"/>
        <w:rPr>
          <w:rFonts w:ascii="Arial" w:eastAsia="Arial" w:hAnsi="Arial" w:cs="Arial"/>
          <w:color w:val="000000" w:themeColor="text1"/>
          <w:lang w:val="mn-MN" w:eastAsia="mn-MN" w:bidi="mn-MN"/>
        </w:rPr>
      </w:pPr>
    </w:p>
    <w:p w14:paraId="5DF8ACA9" w14:textId="77777777" w:rsidR="00AD7F17" w:rsidRPr="000E473A" w:rsidRDefault="00AD7F17" w:rsidP="00AD7F17">
      <w:pPr>
        <w:ind w:firstLine="720"/>
        <w:contextualSpacing/>
        <w:jc w:val="both"/>
        <w:rPr>
          <w:rFonts w:ascii="Arial" w:hAnsi="Arial" w:cs="Arial"/>
          <w:color w:val="000000" w:themeColor="text1"/>
        </w:rPr>
      </w:pPr>
      <w:r>
        <w:rPr>
          <w:rFonts w:ascii="Arial" w:hAnsi="Arial" w:cs="Arial"/>
          <w:color w:val="000000" w:themeColor="text1"/>
        </w:rPr>
        <w:t>4</w:t>
      </w:r>
      <w:r w:rsidRPr="000E473A">
        <w:rPr>
          <w:rFonts w:ascii="Arial" w:hAnsi="Arial" w:cs="Arial"/>
          <w:color w:val="000000" w:themeColor="text1"/>
          <w:lang w:val="mn-MN"/>
        </w:rPr>
        <w:t>.</w:t>
      </w:r>
      <w:r w:rsidRPr="000E473A">
        <w:rPr>
          <w:rFonts w:ascii="Arial" w:eastAsia="Arial" w:hAnsi="Arial" w:cs="Arial"/>
          <w:color w:val="000000" w:themeColor="text1"/>
          <w:lang w:val="mn-MN" w:eastAsia="mn-MN" w:bidi="mn-MN"/>
        </w:rPr>
        <w:t>Монгол Улсын хөгжлийн 2022 оны төлөвлөгөө батлах тухай</w:t>
      </w:r>
      <w:r w:rsidRPr="000E473A">
        <w:rPr>
          <w:rFonts w:ascii="Arial" w:hAnsi="Arial" w:cs="Arial"/>
          <w:color w:val="000000" w:themeColor="text1"/>
          <w:lang w:val="mn-MN"/>
        </w:rPr>
        <w:t xml:space="preserve"> Улсын Их Хурлын тогтоолын </w:t>
      </w:r>
      <w:r w:rsidRPr="000E473A">
        <w:rPr>
          <w:rFonts w:ascii="Arial" w:eastAsiaTheme="minorEastAsia" w:hAnsi="Arial" w:cs="Arial"/>
          <w:color w:val="000000" w:themeColor="text1"/>
          <w:lang w:val="mn-MN" w:eastAsia="mn-MN" w:bidi="mn-MN"/>
        </w:rPr>
        <w:t xml:space="preserve">хэрэгжилтийг хангаж ажиллахыг Монгол </w:t>
      </w:r>
      <w:r w:rsidRPr="000E473A">
        <w:rPr>
          <w:rFonts w:ascii="Arial" w:eastAsia="Arial" w:hAnsi="Arial" w:cs="Arial"/>
          <w:color w:val="000000" w:themeColor="text1"/>
          <w:lang w:val="mn-MN" w:eastAsia="mn-MN" w:bidi="mn-MN"/>
        </w:rPr>
        <w:t xml:space="preserve">Улсын Засгийн газар </w:t>
      </w:r>
      <w:r w:rsidRPr="000E473A">
        <w:rPr>
          <w:rFonts w:ascii="Arial" w:eastAsia="Arial" w:hAnsi="Arial" w:cs="Arial"/>
          <w:color w:val="000000" w:themeColor="text1"/>
          <w:lang w:eastAsia="mn-MN" w:bidi="mn-MN"/>
        </w:rPr>
        <w:t>/</w:t>
      </w:r>
      <w:r w:rsidRPr="000E473A">
        <w:rPr>
          <w:rFonts w:ascii="Arial" w:eastAsia="Arial" w:hAnsi="Arial" w:cs="Arial"/>
          <w:color w:val="000000" w:themeColor="text1"/>
          <w:lang w:val="mn-MN" w:eastAsia="mn-MN" w:bidi="mn-MN"/>
        </w:rPr>
        <w:t>Л.Оюун-Эрдэнэ</w:t>
      </w:r>
      <w:r w:rsidRPr="000E473A">
        <w:rPr>
          <w:rFonts w:ascii="Arial" w:eastAsia="Arial" w:hAnsi="Arial" w:cs="Arial"/>
          <w:color w:val="000000" w:themeColor="text1"/>
          <w:lang w:eastAsia="mn-MN" w:bidi="mn-MN"/>
        </w:rPr>
        <w:t xml:space="preserve">/ </w:t>
      </w:r>
      <w:r w:rsidRPr="000E473A">
        <w:rPr>
          <w:rFonts w:ascii="Arial" w:eastAsia="Arial" w:hAnsi="Arial" w:cs="Arial"/>
          <w:color w:val="000000" w:themeColor="text1"/>
          <w:lang w:val="mn-MN" w:eastAsia="mn-MN" w:bidi="mn-MN"/>
        </w:rPr>
        <w:t>болон холбогдох бусад байгууллагад үүрэг болгосугай.</w:t>
      </w:r>
    </w:p>
    <w:p w14:paraId="2804B5F9" w14:textId="77777777" w:rsidR="00AD7F17" w:rsidRPr="00EE5611" w:rsidRDefault="00AD7F17" w:rsidP="00AD7F17">
      <w:pPr>
        <w:shd w:val="clear" w:color="auto" w:fill="FFFFFF" w:themeFill="background1"/>
        <w:ind w:firstLine="720"/>
        <w:contextualSpacing/>
        <w:jc w:val="both"/>
        <w:textAlignment w:val="top"/>
        <w:rPr>
          <w:rFonts w:ascii="Arial" w:eastAsia="Arial" w:hAnsi="Arial" w:cs="Arial"/>
          <w:color w:val="000000" w:themeColor="text1"/>
          <w:lang w:val="mn-MN" w:eastAsia="mn-MN" w:bidi="mn-MN"/>
        </w:rPr>
      </w:pPr>
    </w:p>
    <w:p w14:paraId="57C5DE7B" w14:textId="77777777" w:rsidR="00AD7F17" w:rsidRPr="00EE5611" w:rsidRDefault="00AD7F17" w:rsidP="00AD7F17">
      <w:pPr>
        <w:shd w:val="clear" w:color="auto" w:fill="FFFFFF" w:themeFill="background1"/>
        <w:ind w:firstLine="720"/>
        <w:contextualSpacing/>
        <w:jc w:val="both"/>
        <w:textAlignment w:val="top"/>
        <w:rPr>
          <w:rFonts w:ascii="Arial" w:eastAsia="Arial" w:hAnsi="Arial" w:cs="Arial"/>
          <w:color w:val="000000" w:themeColor="text1"/>
          <w:lang w:eastAsia="mn-MN" w:bidi="mn-MN"/>
        </w:rPr>
      </w:pPr>
      <w:r w:rsidRPr="00EE5611">
        <w:rPr>
          <w:rFonts w:ascii="Arial" w:eastAsia="Arial" w:hAnsi="Arial" w:cs="Arial"/>
          <w:color w:val="000000" w:themeColor="text1"/>
          <w:lang w:eastAsia="mn-MN" w:bidi="mn-MN"/>
        </w:rPr>
        <w:t xml:space="preserve">5.Энэ </w:t>
      </w:r>
      <w:proofErr w:type="spellStart"/>
      <w:r w:rsidRPr="00EE5611">
        <w:rPr>
          <w:rFonts w:ascii="Arial" w:eastAsia="Arial" w:hAnsi="Arial" w:cs="Arial"/>
          <w:color w:val="000000" w:themeColor="text1"/>
          <w:lang w:eastAsia="mn-MN" w:bidi="mn-MN"/>
        </w:rPr>
        <w:t>тогтоолыг</w:t>
      </w:r>
      <w:proofErr w:type="spellEnd"/>
      <w:r w:rsidRPr="00EE5611">
        <w:rPr>
          <w:rFonts w:ascii="Arial" w:eastAsia="Arial" w:hAnsi="Arial" w:cs="Arial"/>
          <w:color w:val="000000" w:themeColor="text1"/>
          <w:lang w:eastAsia="mn-MN" w:bidi="mn-MN"/>
        </w:rPr>
        <w:t xml:space="preserve"> 2021 </w:t>
      </w:r>
      <w:proofErr w:type="spellStart"/>
      <w:r w:rsidRPr="00EE5611">
        <w:rPr>
          <w:rFonts w:ascii="Arial" w:eastAsia="Arial" w:hAnsi="Arial" w:cs="Arial"/>
          <w:color w:val="000000" w:themeColor="text1"/>
          <w:lang w:eastAsia="mn-MN" w:bidi="mn-MN"/>
        </w:rPr>
        <w:t>оны</w:t>
      </w:r>
      <w:proofErr w:type="spellEnd"/>
      <w:r w:rsidRPr="00EE5611">
        <w:rPr>
          <w:rFonts w:ascii="Arial" w:eastAsia="Arial" w:hAnsi="Arial" w:cs="Arial"/>
          <w:color w:val="000000" w:themeColor="text1"/>
          <w:lang w:eastAsia="mn-MN" w:bidi="mn-MN"/>
        </w:rPr>
        <w:t xml:space="preserve"> 7 </w:t>
      </w:r>
      <w:proofErr w:type="spellStart"/>
      <w:r w:rsidRPr="00EE5611">
        <w:rPr>
          <w:rFonts w:ascii="Arial" w:eastAsia="Arial" w:hAnsi="Arial" w:cs="Arial"/>
          <w:color w:val="000000" w:themeColor="text1"/>
          <w:lang w:eastAsia="mn-MN" w:bidi="mn-MN"/>
        </w:rPr>
        <w:t>дугаар</w:t>
      </w:r>
      <w:proofErr w:type="spellEnd"/>
      <w:r w:rsidRPr="00EE5611">
        <w:rPr>
          <w:rFonts w:ascii="Arial" w:eastAsia="Arial" w:hAnsi="Arial" w:cs="Arial"/>
          <w:color w:val="000000" w:themeColor="text1"/>
          <w:lang w:eastAsia="mn-MN" w:bidi="mn-MN"/>
        </w:rPr>
        <w:t xml:space="preserve"> </w:t>
      </w:r>
      <w:proofErr w:type="spellStart"/>
      <w:r w:rsidRPr="00EE5611">
        <w:rPr>
          <w:rFonts w:ascii="Arial" w:eastAsia="Arial" w:hAnsi="Arial" w:cs="Arial"/>
          <w:color w:val="000000" w:themeColor="text1"/>
          <w:lang w:eastAsia="mn-MN" w:bidi="mn-MN"/>
        </w:rPr>
        <w:t>сарын</w:t>
      </w:r>
      <w:proofErr w:type="spellEnd"/>
      <w:r w:rsidRPr="00EE5611">
        <w:rPr>
          <w:rFonts w:ascii="Arial" w:eastAsia="Arial" w:hAnsi="Arial" w:cs="Arial"/>
          <w:color w:val="000000" w:themeColor="text1"/>
          <w:lang w:eastAsia="mn-MN" w:bidi="mn-MN"/>
        </w:rPr>
        <w:t xml:space="preserve"> </w:t>
      </w:r>
      <w:r>
        <w:rPr>
          <w:rFonts w:ascii="Arial" w:eastAsia="Arial" w:hAnsi="Arial" w:cs="Arial"/>
          <w:color w:val="000000" w:themeColor="text1"/>
          <w:lang w:eastAsia="mn-MN" w:bidi="mn-MN"/>
        </w:rPr>
        <w:t>9</w:t>
      </w:r>
      <w:r w:rsidRPr="00EE5611">
        <w:rPr>
          <w:rFonts w:ascii="Arial" w:eastAsia="Arial" w:hAnsi="Arial" w:cs="Arial"/>
          <w:color w:val="000000" w:themeColor="text1"/>
          <w:lang w:eastAsia="mn-MN" w:bidi="mn-MN"/>
        </w:rPr>
        <w:t xml:space="preserve">-ний </w:t>
      </w:r>
      <w:proofErr w:type="spellStart"/>
      <w:r w:rsidRPr="00EE5611">
        <w:rPr>
          <w:rFonts w:ascii="Arial" w:eastAsia="Arial" w:hAnsi="Arial" w:cs="Arial"/>
          <w:color w:val="000000" w:themeColor="text1"/>
          <w:lang w:eastAsia="mn-MN" w:bidi="mn-MN"/>
        </w:rPr>
        <w:t>өдрөөс</w:t>
      </w:r>
      <w:proofErr w:type="spellEnd"/>
      <w:r w:rsidRPr="00EE5611">
        <w:rPr>
          <w:rFonts w:ascii="Arial" w:eastAsia="Arial" w:hAnsi="Arial" w:cs="Arial"/>
          <w:color w:val="000000" w:themeColor="text1"/>
          <w:lang w:eastAsia="mn-MN" w:bidi="mn-MN"/>
        </w:rPr>
        <w:t xml:space="preserve"> </w:t>
      </w:r>
      <w:proofErr w:type="spellStart"/>
      <w:r w:rsidRPr="00EE5611">
        <w:rPr>
          <w:rFonts w:ascii="Arial" w:eastAsia="Arial" w:hAnsi="Arial" w:cs="Arial"/>
          <w:color w:val="000000" w:themeColor="text1"/>
          <w:lang w:eastAsia="mn-MN" w:bidi="mn-MN"/>
        </w:rPr>
        <w:t>эхлэн</w:t>
      </w:r>
      <w:proofErr w:type="spellEnd"/>
      <w:r w:rsidRPr="00EE5611">
        <w:rPr>
          <w:rFonts w:ascii="Arial" w:eastAsia="Arial" w:hAnsi="Arial" w:cs="Arial"/>
          <w:color w:val="000000" w:themeColor="text1"/>
          <w:lang w:eastAsia="mn-MN" w:bidi="mn-MN"/>
        </w:rPr>
        <w:t xml:space="preserve"> </w:t>
      </w:r>
      <w:proofErr w:type="spellStart"/>
      <w:r w:rsidRPr="00EE5611">
        <w:rPr>
          <w:rFonts w:ascii="Arial" w:eastAsia="Arial" w:hAnsi="Arial" w:cs="Arial"/>
          <w:color w:val="000000" w:themeColor="text1"/>
          <w:lang w:eastAsia="mn-MN" w:bidi="mn-MN"/>
        </w:rPr>
        <w:t>дагаж</w:t>
      </w:r>
      <w:proofErr w:type="spellEnd"/>
      <w:r w:rsidRPr="00EE5611">
        <w:rPr>
          <w:rFonts w:ascii="Arial" w:eastAsia="Arial" w:hAnsi="Arial" w:cs="Arial"/>
          <w:color w:val="000000" w:themeColor="text1"/>
          <w:lang w:eastAsia="mn-MN" w:bidi="mn-MN"/>
        </w:rPr>
        <w:t xml:space="preserve"> </w:t>
      </w:r>
      <w:proofErr w:type="spellStart"/>
      <w:r w:rsidRPr="00EE5611">
        <w:rPr>
          <w:rFonts w:ascii="Arial" w:eastAsia="Arial" w:hAnsi="Arial" w:cs="Arial"/>
          <w:color w:val="000000" w:themeColor="text1"/>
          <w:lang w:eastAsia="mn-MN" w:bidi="mn-MN"/>
        </w:rPr>
        <w:t>мөрдсүгэй</w:t>
      </w:r>
      <w:proofErr w:type="spellEnd"/>
      <w:r w:rsidRPr="00EE5611">
        <w:rPr>
          <w:rFonts w:ascii="Arial" w:eastAsia="Arial" w:hAnsi="Arial" w:cs="Arial"/>
          <w:color w:val="000000" w:themeColor="text1"/>
          <w:lang w:eastAsia="mn-MN" w:bidi="mn-MN"/>
        </w:rPr>
        <w:t>.</w:t>
      </w:r>
    </w:p>
    <w:p w14:paraId="5CF50A65" w14:textId="77777777" w:rsidR="00AD7F17" w:rsidRPr="00EE5611" w:rsidRDefault="00AD7F17" w:rsidP="00AD7F17">
      <w:pPr>
        <w:contextualSpacing/>
        <w:rPr>
          <w:rFonts w:ascii="Arial" w:hAnsi="Arial" w:cs="Arial"/>
          <w:bCs/>
          <w:color w:val="000000" w:themeColor="text1"/>
          <w:lang w:val="mn-MN"/>
        </w:rPr>
      </w:pPr>
    </w:p>
    <w:p w14:paraId="3F9CAC3E" w14:textId="77777777" w:rsidR="00AD7F17" w:rsidRDefault="00AD7F17" w:rsidP="00AD7F17">
      <w:pPr>
        <w:contextualSpacing/>
        <w:jc w:val="center"/>
        <w:rPr>
          <w:rFonts w:ascii="Arial" w:hAnsi="Arial" w:cs="Arial"/>
          <w:bCs/>
          <w:color w:val="000000" w:themeColor="text1"/>
          <w:lang w:val="mn-MN"/>
        </w:rPr>
      </w:pPr>
    </w:p>
    <w:p w14:paraId="7888A169" w14:textId="77777777" w:rsidR="00AD7F17" w:rsidRDefault="00AD7F17" w:rsidP="00AD7F17">
      <w:pPr>
        <w:contextualSpacing/>
        <w:jc w:val="center"/>
        <w:rPr>
          <w:rFonts w:ascii="Arial" w:hAnsi="Arial" w:cs="Arial"/>
          <w:bCs/>
          <w:color w:val="000000" w:themeColor="text1"/>
          <w:lang w:val="mn-MN"/>
        </w:rPr>
      </w:pPr>
      <w:r w:rsidRPr="00EE5611">
        <w:rPr>
          <w:rFonts w:ascii="Arial" w:hAnsi="Arial" w:cs="Arial"/>
          <w:bCs/>
          <w:color w:val="000000" w:themeColor="text1"/>
          <w:lang w:val="mn-MN"/>
        </w:rPr>
        <w:t>ГАРЫН ҮСЭГ</w:t>
      </w:r>
    </w:p>
    <w:p w14:paraId="261F645D" w14:textId="77777777" w:rsidR="00C82DD7" w:rsidRDefault="00C82DD7" w:rsidP="00EC6F49">
      <w:pPr>
        <w:spacing w:after="0" w:line="240" w:lineRule="auto"/>
        <w:contextualSpacing/>
        <w:jc w:val="right"/>
        <w:rPr>
          <w:rFonts w:ascii="Arial" w:hAnsi="Arial" w:cs="Arial"/>
          <w:sz w:val="24"/>
          <w:szCs w:val="24"/>
          <w:lang w:val="mn-MN"/>
        </w:rPr>
      </w:pPr>
    </w:p>
    <w:p w14:paraId="20FC452B" w14:textId="77777777" w:rsidR="00C82DD7" w:rsidRDefault="00C82DD7" w:rsidP="00EC6F49">
      <w:pPr>
        <w:spacing w:after="0" w:line="240" w:lineRule="auto"/>
        <w:contextualSpacing/>
        <w:jc w:val="right"/>
        <w:rPr>
          <w:rFonts w:ascii="Arial" w:hAnsi="Arial" w:cs="Arial"/>
          <w:sz w:val="24"/>
          <w:szCs w:val="24"/>
          <w:lang w:val="mn-MN"/>
        </w:rPr>
      </w:pPr>
    </w:p>
    <w:p w14:paraId="6977A3E3" w14:textId="77777777" w:rsidR="00C82DD7" w:rsidRDefault="00C82DD7" w:rsidP="00EC6F49">
      <w:pPr>
        <w:spacing w:after="0" w:line="240" w:lineRule="auto"/>
        <w:contextualSpacing/>
        <w:jc w:val="right"/>
        <w:rPr>
          <w:rFonts w:ascii="Arial" w:hAnsi="Arial" w:cs="Arial"/>
          <w:sz w:val="24"/>
          <w:szCs w:val="24"/>
          <w:lang w:val="mn-MN"/>
        </w:rPr>
      </w:pPr>
    </w:p>
    <w:p w14:paraId="34E5231F" w14:textId="77777777" w:rsidR="00C82DD7" w:rsidRDefault="00C82DD7" w:rsidP="00EC6F49">
      <w:pPr>
        <w:spacing w:after="0" w:line="240" w:lineRule="auto"/>
        <w:contextualSpacing/>
        <w:jc w:val="right"/>
        <w:rPr>
          <w:rFonts w:ascii="Arial" w:hAnsi="Arial" w:cs="Arial"/>
          <w:sz w:val="24"/>
          <w:szCs w:val="24"/>
          <w:lang w:val="mn-MN"/>
        </w:rPr>
      </w:pPr>
    </w:p>
    <w:p w14:paraId="21DDE80A" w14:textId="77777777" w:rsidR="00C82DD7" w:rsidRDefault="00C82DD7" w:rsidP="00907415">
      <w:pPr>
        <w:spacing w:after="0" w:line="240" w:lineRule="auto"/>
        <w:contextualSpacing/>
        <w:rPr>
          <w:rFonts w:ascii="Arial" w:hAnsi="Arial" w:cs="Arial"/>
          <w:sz w:val="24"/>
          <w:szCs w:val="24"/>
          <w:lang w:val="mn-MN"/>
        </w:rPr>
      </w:pPr>
    </w:p>
    <w:p w14:paraId="0F48C798" w14:textId="77777777" w:rsidR="00C82DD7" w:rsidRDefault="00C82DD7" w:rsidP="00EC6F49">
      <w:pPr>
        <w:spacing w:after="0" w:line="240" w:lineRule="auto"/>
        <w:contextualSpacing/>
        <w:jc w:val="right"/>
        <w:rPr>
          <w:rFonts w:ascii="Arial" w:hAnsi="Arial" w:cs="Arial"/>
          <w:sz w:val="24"/>
          <w:szCs w:val="24"/>
          <w:lang w:val="mn-MN"/>
        </w:rPr>
      </w:pPr>
    </w:p>
    <w:p w14:paraId="72E7C4C9" w14:textId="77777777" w:rsidR="00C82DD7" w:rsidRDefault="00C82DD7" w:rsidP="00EC6F49">
      <w:pPr>
        <w:spacing w:after="0" w:line="240" w:lineRule="auto"/>
        <w:contextualSpacing/>
        <w:jc w:val="right"/>
        <w:rPr>
          <w:rFonts w:ascii="Arial" w:hAnsi="Arial" w:cs="Arial"/>
          <w:sz w:val="24"/>
          <w:szCs w:val="24"/>
          <w:lang w:val="mn-MN"/>
        </w:rPr>
      </w:pPr>
    </w:p>
    <w:p w14:paraId="6E011ABB" w14:textId="77777777" w:rsidR="00C82DD7" w:rsidRDefault="00C82DD7" w:rsidP="00EC6F49">
      <w:pPr>
        <w:spacing w:after="0" w:line="240" w:lineRule="auto"/>
        <w:contextualSpacing/>
        <w:jc w:val="right"/>
        <w:rPr>
          <w:rFonts w:ascii="Arial" w:hAnsi="Arial" w:cs="Arial"/>
          <w:sz w:val="24"/>
          <w:szCs w:val="24"/>
          <w:lang w:val="mn-MN"/>
        </w:rPr>
      </w:pPr>
    </w:p>
    <w:p w14:paraId="2A73D0C2" w14:textId="77777777" w:rsidR="00C82DD7" w:rsidRDefault="00C82DD7" w:rsidP="00EC6F49">
      <w:pPr>
        <w:spacing w:after="0" w:line="240" w:lineRule="auto"/>
        <w:contextualSpacing/>
        <w:jc w:val="right"/>
        <w:rPr>
          <w:rFonts w:ascii="Arial" w:hAnsi="Arial" w:cs="Arial"/>
          <w:sz w:val="24"/>
          <w:szCs w:val="24"/>
          <w:lang w:val="mn-MN"/>
        </w:rPr>
        <w:sectPr w:rsidR="00C82DD7" w:rsidSect="00FB352A">
          <w:footerReference w:type="even" r:id="rId7"/>
          <w:footerReference w:type="default" r:id="rId8"/>
          <w:pgSz w:w="11906" w:h="16838"/>
          <w:pgMar w:top="1134" w:right="851" w:bottom="1134" w:left="1701" w:header="720" w:footer="720" w:gutter="0"/>
          <w:cols w:space="720"/>
          <w:titlePg/>
          <w:docGrid w:linePitch="360"/>
        </w:sectPr>
      </w:pPr>
    </w:p>
    <w:p w14:paraId="50C56352" w14:textId="77777777" w:rsidR="0035618E" w:rsidRPr="00635433" w:rsidRDefault="0035618E" w:rsidP="0035618E">
      <w:pPr>
        <w:spacing w:after="0" w:line="240" w:lineRule="auto"/>
        <w:jc w:val="right"/>
        <w:rPr>
          <w:rFonts w:ascii="Arial" w:eastAsia="Arial" w:hAnsi="Arial" w:cs="Arial"/>
          <w:bCs/>
          <w:noProof/>
          <w:sz w:val="24"/>
          <w:szCs w:val="24"/>
        </w:rPr>
      </w:pPr>
      <w:r w:rsidRPr="00635433">
        <w:rPr>
          <w:rFonts w:ascii="Arial" w:eastAsia="Arial" w:hAnsi="Arial" w:cs="Arial"/>
          <w:bCs/>
          <w:noProof/>
          <w:sz w:val="24"/>
          <w:szCs w:val="24"/>
        </w:rPr>
        <w:lastRenderedPageBreak/>
        <w:t>Төсөл</w:t>
      </w:r>
    </w:p>
    <w:p w14:paraId="3F801FCC" w14:textId="77777777" w:rsidR="0035618E" w:rsidRPr="00635433" w:rsidRDefault="0035618E" w:rsidP="0035618E">
      <w:pPr>
        <w:spacing w:after="0" w:line="240" w:lineRule="auto"/>
        <w:jc w:val="right"/>
        <w:rPr>
          <w:rFonts w:ascii="Arial" w:eastAsia="Arial" w:hAnsi="Arial" w:cs="Arial"/>
          <w:b/>
          <w:noProof/>
          <w:sz w:val="24"/>
          <w:szCs w:val="24"/>
          <w:u w:val="single"/>
        </w:rPr>
      </w:pPr>
    </w:p>
    <w:p w14:paraId="3150BB3D" w14:textId="77777777" w:rsidR="0035618E" w:rsidRPr="00635433" w:rsidRDefault="0035618E" w:rsidP="0035618E">
      <w:pPr>
        <w:spacing w:after="0" w:line="240" w:lineRule="auto"/>
        <w:jc w:val="right"/>
        <w:rPr>
          <w:rFonts w:ascii="Arial" w:eastAsia="Arial" w:hAnsi="Arial" w:cs="Arial"/>
          <w:noProof/>
          <w:sz w:val="24"/>
          <w:szCs w:val="24"/>
        </w:rPr>
      </w:pPr>
      <w:r w:rsidRPr="00635433">
        <w:rPr>
          <w:rFonts w:ascii="Arial" w:eastAsia="Arial" w:hAnsi="Arial" w:cs="Arial"/>
          <w:noProof/>
          <w:sz w:val="24"/>
          <w:szCs w:val="24"/>
        </w:rPr>
        <w:t>Монгол Улсын Их Хурлын 2021 он</w:t>
      </w:r>
    </w:p>
    <w:p w14:paraId="012BDCBE" w14:textId="77777777" w:rsidR="0035618E" w:rsidRPr="00635433" w:rsidRDefault="0035618E" w:rsidP="0035618E">
      <w:pPr>
        <w:spacing w:after="0" w:line="240" w:lineRule="auto"/>
        <w:jc w:val="right"/>
        <w:rPr>
          <w:rFonts w:ascii="Arial" w:eastAsia="Arial" w:hAnsi="Arial" w:cs="Arial"/>
          <w:noProof/>
          <w:sz w:val="24"/>
          <w:szCs w:val="24"/>
        </w:rPr>
      </w:pPr>
      <w:r w:rsidRPr="00635433">
        <w:rPr>
          <w:rFonts w:ascii="Arial" w:eastAsia="Arial" w:hAnsi="Arial" w:cs="Arial"/>
          <w:noProof/>
          <w:sz w:val="24"/>
          <w:szCs w:val="24"/>
        </w:rPr>
        <w:t>... дугаар тогтоолын хавсралт</w:t>
      </w:r>
    </w:p>
    <w:p w14:paraId="0AC026BD" w14:textId="77777777" w:rsidR="0035618E" w:rsidRPr="00635433" w:rsidRDefault="0035618E" w:rsidP="0035618E">
      <w:pPr>
        <w:spacing w:after="0" w:line="240" w:lineRule="auto"/>
        <w:jc w:val="right"/>
        <w:rPr>
          <w:rFonts w:ascii="Arial" w:eastAsia="Arial" w:hAnsi="Arial" w:cs="Arial"/>
          <w:noProof/>
          <w:sz w:val="24"/>
          <w:szCs w:val="24"/>
        </w:rPr>
      </w:pPr>
    </w:p>
    <w:p w14:paraId="089ADF9B" w14:textId="77777777" w:rsidR="0035618E" w:rsidRPr="00635433" w:rsidRDefault="0035618E" w:rsidP="0035618E">
      <w:pPr>
        <w:spacing w:after="0" w:line="240" w:lineRule="auto"/>
        <w:jc w:val="right"/>
        <w:rPr>
          <w:rFonts w:ascii="Arial" w:eastAsia="Arial" w:hAnsi="Arial" w:cs="Arial"/>
          <w:noProof/>
          <w:sz w:val="24"/>
          <w:szCs w:val="24"/>
        </w:rPr>
      </w:pPr>
    </w:p>
    <w:p w14:paraId="3880EC1A" w14:textId="25F91EF1" w:rsidR="0035618E" w:rsidRPr="00635433" w:rsidRDefault="0035618E" w:rsidP="0035618E">
      <w:pPr>
        <w:spacing w:after="0" w:line="240" w:lineRule="auto"/>
        <w:jc w:val="center"/>
        <w:rPr>
          <w:rFonts w:ascii="Arial" w:eastAsia="Arial" w:hAnsi="Arial" w:cs="Arial"/>
          <w:b/>
          <w:noProof/>
          <w:sz w:val="24"/>
          <w:szCs w:val="24"/>
        </w:rPr>
      </w:pPr>
      <w:r w:rsidRPr="00635433">
        <w:rPr>
          <w:rFonts w:ascii="Arial" w:eastAsia="Arial" w:hAnsi="Arial" w:cs="Arial"/>
          <w:b/>
          <w:noProof/>
          <w:sz w:val="24"/>
          <w:szCs w:val="24"/>
        </w:rPr>
        <w:t xml:space="preserve">МОНГОЛ УЛСЫН </w:t>
      </w:r>
      <w:r w:rsidR="00101B2D">
        <w:rPr>
          <w:rFonts w:ascii="Arial" w:eastAsia="Arial" w:hAnsi="Arial" w:cs="Arial"/>
          <w:b/>
          <w:noProof/>
          <w:sz w:val="24"/>
          <w:szCs w:val="24"/>
        </w:rPr>
        <w:t xml:space="preserve">ХӨГЖЛИЙН </w:t>
      </w:r>
      <w:r w:rsidRPr="00635433">
        <w:rPr>
          <w:rFonts w:ascii="Arial" w:eastAsia="Arial" w:hAnsi="Arial" w:cs="Arial"/>
          <w:b/>
          <w:noProof/>
          <w:sz w:val="24"/>
          <w:szCs w:val="24"/>
        </w:rPr>
        <w:t>2022 ОНЫ</w:t>
      </w:r>
      <w:r w:rsidR="00101B2D">
        <w:rPr>
          <w:rFonts w:ascii="Arial" w:eastAsia="Arial" w:hAnsi="Arial" w:cs="Arial"/>
          <w:b/>
          <w:noProof/>
          <w:sz w:val="24"/>
          <w:szCs w:val="24"/>
        </w:rPr>
        <w:t xml:space="preserve"> </w:t>
      </w:r>
      <w:r w:rsidRPr="00635433">
        <w:rPr>
          <w:rFonts w:ascii="Arial" w:eastAsia="Arial" w:hAnsi="Arial" w:cs="Arial"/>
          <w:b/>
          <w:noProof/>
          <w:sz w:val="24"/>
          <w:szCs w:val="24"/>
        </w:rPr>
        <w:t>ТӨЛӨВЛӨГӨӨНИЙ ТӨСӨЛ</w:t>
      </w:r>
    </w:p>
    <w:p w14:paraId="44EE78C6" w14:textId="77777777" w:rsidR="0035618E" w:rsidRPr="00635433" w:rsidRDefault="0035618E" w:rsidP="0035618E">
      <w:pPr>
        <w:spacing w:after="0" w:line="240" w:lineRule="auto"/>
        <w:jc w:val="center"/>
        <w:rPr>
          <w:rFonts w:ascii="Arial" w:eastAsia="Arial" w:hAnsi="Arial" w:cs="Arial"/>
          <w:b/>
          <w:noProof/>
          <w:sz w:val="24"/>
          <w:szCs w:val="24"/>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
        <w:gridCol w:w="1349"/>
        <w:gridCol w:w="2268"/>
        <w:gridCol w:w="1842"/>
        <w:gridCol w:w="2410"/>
        <w:gridCol w:w="1559"/>
        <w:gridCol w:w="1418"/>
        <w:gridCol w:w="1417"/>
        <w:gridCol w:w="1418"/>
      </w:tblGrid>
      <w:tr w:rsidR="0035618E" w:rsidRPr="00E5122A" w14:paraId="16F92394" w14:textId="77777777" w:rsidTr="004D6BDE">
        <w:trPr>
          <w:trHeight w:val="20"/>
        </w:trPr>
        <w:tc>
          <w:tcPr>
            <w:tcW w:w="773" w:type="dxa"/>
            <w:vMerge w:val="restart"/>
            <w:shd w:val="clear" w:color="auto" w:fill="FFFFFF"/>
            <w:vAlign w:val="center"/>
          </w:tcPr>
          <w:p w14:paraId="0B9C257D" w14:textId="77777777" w:rsidR="0035618E" w:rsidRPr="00E5122A" w:rsidRDefault="0035618E" w:rsidP="004D6BDE">
            <w:pPr>
              <w:spacing w:after="0" w:line="240" w:lineRule="auto"/>
              <w:jc w:val="center"/>
              <w:rPr>
                <w:rFonts w:ascii="Arial" w:eastAsia="Arial" w:hAnsi="Arial" w:cs="Arial"/>
                <w:b/>
                <w:noProof/>
                <w:color w:val="000000"/>
                <w:sz w:val="18"/>
                <w:szCs w:val="18"/>
              </w:rPr>
            </w:pPr>
            <w:bookmarkStart w:id="1" w:name="bookmark=id.gjdgxs" w:colFirst="0" w:colLast="0"/>
            <w:bookmarkEnd w:id="1"/>
            <w:r w:rsidRPr="00E5122A">
              <w:rPr>
                <w:rFonts w:ascii="Arial" w:eastAsia="Arial" w:hAnsi="Arial" w:cs="Arial"/>
                <w:b/>
                <w:noProof/>
                <w:color w:val="000000"/>
                <w:sz w:val="18"/>
                <w:szCs w:val="18"/>
              </w:rPr>
              <w:t>№</w:t>
            </w:r>
          </w:p>
        </w:tc>
        <w:tc>
          <w:tcPr>
            <w:tcW w:w="1349" w:type="dxa"/>
            <w:vMerge w:val="restart"/>
            <w:shd w:val="clear" w:color="auto" w:fill="FFFFFF"/>
            <w:vAlign w:val="center"/>
          </w:tcPr>
          <w:p w14:paraId="0056F2EC"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sz w:val="18"/>
                <w:szCs w:val="18"/>
              </w:rPr>
              <w:t>Зорилт /бодлогын үндэслэл/</w:t>
            </w:r>
          </w:p>
        </w:tc>
        <w:tc>
          <w:tcPr>
            <w:tcW w:w="2268" w:type="dxa"/>
            <w:vMerge w:val="restart"/>
            <w:shd w:val="clear" w:color="auto" w:fill="FFFFFF"/>
            <w:vAlign w:val="center"/>
          </w:tcPr>
          <w:p w14:paraId="22B1F84A" w14:textId="77777777" w:rsidR="0035618E" w:rsidRPr="00E5122A" w:rsidRDefault="0035618E" w:rsidP="004D6BDE">
            <w:pPr>
              <w:pBdr>
                <w:top w:val="nil"/>
                <w:left w:val="nil"/>
                <w:bottom w:val="nil"/>
                <w:right w:val="nil"/>
                <w:between w:val="nil"/>
              </w:pBdr>
              <w:spacing w:after="0" w:line="240" w:lineRule="auto"/>
              <w:jc w:val="center"/>
              <w:rPr>
                <w:rFonts w:ascii="Arial" w:eastAsia="Arial" w:hAnsi="Arial" w:cs="Arial"/>
                <w:b/>
                <w:noProof/>
                <w:sz w:val="18"/>
                <w:szCs w:val="18"/>
              </w:rPr>
            </w:pPr>
            <w:r w:rsidRPr="00E5122A">
              <w:rPr>
                <w:rFonts w:ascii="Arial" w:eastAsia="Arial" w:hAnsi="Arial" w:cs="Arial"/>
                <w:b/>
                <w:noProof/>
                <w:sz w:val="18"/>
                <w:szCs w:val="18"/>
              </w:rPr>
              <w:t>Төсөл, арга хэмжээ</w:t>
            </w:r>
          </w:p>
        </w:tc>
        <w:tc>
          <w:tcPr>
            <w:tcW w:w="4252" w:type="dxa"/>
            <w:gridSpan w:val="2"/>
            <w:shd w:val="clear" w:color="auto" w:fill="FFFFFF"/>
            <w:vAlign w:val="center"/>
          </w:tcPr>
          <w:p w14:paraId="208EFD56"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Үр дүнгийн шалгуур үзүүлэлт</w:t>
            </w:r>
          </w:p>
        </w:tc>
        <w:tc>
          <w:tcPr>
            <w:tcW w:w="2977" w:type="dxa"/>
            <w:gridSpan w:val="2"/>
            <w:shd w:val="clear" w:color="auto" w:fill="FFFFFF"/>
            <w:vAlign w:val="center"/>
          </w:tcPr>
          <w:p w14:paraId="289994ED"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2022 онд шаардлагатай хөрөнгө</w:t>
            </w:r>
          </w:p>
        </w:tc>
        <w:tc>
          <w:tcPr>
            <w:tcW w:w="1417" w:type="dxa"/>
            <w:vMerge w:val="restart"/>
            <w:shd w:val="clear" w:color="auto" w:fill="FFFFFF"/>
            <w:vAlign w:val="center"/>
          </w:tcPr>
          <w:p w14:paraId="26F302EB"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Үндсэн хариуцагч</w:t>
            </w:r>
          </w:p>
        </w:tc>
        <w:tc>
          <w:tcPr>
            <w:tcW w:w="1418" w:type="dxa"/>
            <w:vMerge w:val="restart"/>
            <w:shd w:val="clear" w:color="auto" w:fill="FFFFFF"/>
            <w:vAlign w:val="center"/>
          </w:tcPr>
          <w:p w14:paraId="13DF5826" w14:textId="77777777" w:rsidR="005778F8" w:rsidRPr="00E5122A" w:rsidRDefault="0035618E" w:rsidP="004D6BDE">
            <w:pPr>
              <w:spacing w:after="0" w:line="240" w:lineRule="auto"/>
              <w:jc w:val="center"/>
              <w:rPr>
                <w:rFonts w:ascii="Arial" w:eastAsia="Arial" w:hAnsi="Arial" w:cs="Arial"/>
                <w:b/>
                <w:noProof/>
                <w:color w:val="000000" w:themeColor="text1"/>
                <w:sz w:val="18"/>
                <w:szCs w:val="18"/>
              </w:rPr>
            </w:pPr>
            <w:r w:rsidRPr="00E5122A">
              <w:rPr>
                <w:rFonts w:ascii="Arial" w:eastAsia="Arial" w:hAnsi="Arial" w:cs="Arial"/>
                <w:b/>
                <w:noProof/>
                <w:color w:val="000000" w:themeColor="text1"/>
                <w:sz w:val="18"/>
                <w:szCs w:val="18"/>
              </w:rPr>
              <w:t>Хамтра</w:t>
            </w:r>
            <w:r w:rsidR="005778F8" w:rsidRPr="00E5122A">
              <w:rPr>
                <w:rFonts w:ascii="Arial" w:eastAsia="Arial" w:hAnsi="Arial" w:cs="Arial"/>
                <w:b/>
                <w:noProof/>
                <w:color w:val="000000" w:themeColor="text1"/>
                <w:sz w:val="18"/>
                <w:szCs w:val="18"/>
              </w:rPr>
              <w:t>н</w:t>
            </w:r>
          </w:p>
          <w:p w14:paraId="53C3BB66" w14:textId="4DEC25A9" w:rsidR="0035618E" w:rsidRPr="00E5122A" w:rsidRDefault="005778F8" w:rsidP="004D6BDE">
            <w:pPr>
              <w:spacing w:after="0" w:line="240" w:lineRule="auto"/>
              <w:jc w:val="center"/>
              <w:rPr>
                <w:rFonts w:ascii="Arial" w:eastAsia="Arial" w:hAnsi="Arial" w:cs="Arial"/>
                <w:b/>
                <w:noProof/>
                <w:color w:val="000000" w:themeColor="text1"/>
                <w:sz w:val="18"/>
                <w:szCs w:val="18"/>
              </w:rPr>
            </w:pPr>
            <w:r w:rsidRPr="00E5122A">
              <w:rPr>
                <w:rFonts w:ascii="Arial" w:eastAsia="Arial" w:hAnsi="Arial" w:cs="Arial"/>
                <w:b/>
                <w:noProof/>
                <w:color w:val="000000" w:themeColor="text1"/>
                <w:sz w:val="18"/>
                <w:szCs w:val="18"/>
              </w:rPr>
              <w:t>хариуца</w:t>
            </w:r>
            <w:r w:rsidR="0035618E" w:rsidRPr="00E5122A">
              <w:rPr>
                <w:rFonts w:ascii="Arial" w:eastAsia="Arial" w:hAnsi="Arial" w:cs="Arial"/>
                <w:b/>
                <w:noProof/>
                <w:color w:val="000000" w:themeColor="text1"/>
                <w:sz w:val="18"/>
                <w:szCs w:val="18"/>
              </w:rPr>
              <w:t>гч</w:t>
            </w:r>
          </w:p>
        </w:tc>
      </w:tr>
      <w:tr w:rsidR="0035618E" w:rsidRPr="00E5122A" w14:paraId="7625BB22" w14:textId="77777777" w:rsidTr="004D6BDE">
        <w:trPr>
          <w:trHeight w:val="20"/>
        </w:trPr>
        <w:tc>
          <w:tcPr>
            <w:tcW w:w="773" w:type="dxa"/>
            <w:vMerge/>
            <w:shd w:val="clear" w:color="auto" w:fill="FFFFFF"/>
            <w:vAlign w:val="center"/>
          </w:tcPr>
          <w:p w14:paraId="6ED6B15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1349" w:type="dxa"/>
            <w:vMerge/>
            <w:shd w:val="clear" w:color="auto" w:fill="FFFFFF"/>
            <w:vAlign w:val="center"/>
          </w:tcPr>
          <w:p w14:paraId="3D5E48DF"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2268" w:type="dxa"/>
            <w:vMerge/>
            <w:shd w:val="clear" w:color="auto" w:fill="FFFFFF"/>
            <w:vAlign w:val="center"/>
          </w:tcPr>
          <w:p w14:paraId="651E6D00"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1842" w:type="dxa"/>
            <w:shd w:val="clear" w:color="auto" w:fill="FFFFFF"/>
            <w:vAlign w:val="center"/>
          </w:tcPr>
          <w:p w14:paraId="5B48789B"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 xml:space="preserve">Суурь түвшин </w:t>
            </w:r>
          </w:p>
        </w:tc>
        <w:tc>
          <w:tcPr>
            <w:tcW w:w="2410" w:type="dxa"/>
            <w:shd w:val="clear" w:color="auto" w:fill="FFFFFF"/>
            <w:vAlign w:val="center"/>
          </w:tcPr>
          <w:p w14:paraId="0647C9D3"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Зорилтот түвшин</w:t>
            </w:r>
          </w:p>
        </w:tc>
        <w:tc>
          <w:tcPr>
            <w:tcW w:w="1559" w:type="dxa"/>
            <w:shd w:val="clear" w:color="auto" w:fill="FFFFFF"/>
            <w:vAlign w:val="center"/>
          </w:tcPr>
          <w:p w14:paraId="0B164C44"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Хөрөнгийн хэмжээ (сая.төгрөг)</w:t>
            </w:r>
          </w:p>
        </w:tc>
        <w:tc>
          <w:tcPr>
            <w:tcW w:w="1418" w:type="dxa"/>
            <w:shd w:val="clear" w:color="auto" w:fill="FFFFFF"/>
            <w:vAlign w:val="center"/>
          </w:tcPr>
          <w:p w14:paraId="71789169"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Эх үүсвэр</w:t>
            </w:r>
          </w:p>
        </w:tc>
        <w:tc>
          <w:tcPr>
            <w:tcW w:w="1417" w:type="dxa"/>
            <w:vMerge/>
            <w:shd w:val="clear" w:color="auto" w:fill="FFFFFF"/>
            <w:vAlign w:val="center"/>
          </w:tcPr>
          <w:p w14:paraId="396F58A3"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1418" w:type="dxa"/>
            <w:vMerge/>
            <w:shd w:val="clear" w:color="auto" w:fill="FFFFFF"/>
            <w:vAlign w:val="center"/>
          </w:tcPr>
          <w:p w14:paraId="7FA849D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r>
      <w:tr w:rsidR="0035618E" w:rsidRPr="00E5122A" w14:paraId="73FB56CE" w14:textId="77777777" w:rsidTr="004D6BDE">
        <w:trPr>
          <w:trHeight w:val="20"/>
        </w:trPr>
        <w:tc>
          <w:tcPr>
            <w:tcW w:w="773" w:type="dxa"/>
            <w:shd w:val="clear" w:color="auto" w:fill="FFFFFF"/>
            <w:vAlign w:val="center"/>
          </w:tcPr>
          <w:p w14:paraId="2088F546"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1</w:t>
            </w:r>
          </w:p>
        </w:tc>
        <w:tc>
          <w:tcPr>
            <w:tcW w:w="1349" w:type="dxa"/>
            <w:shd w:val="clear" w:color="auto" w:fill="FFFFFF"/>
            <w:vAlign w:val="center"/>
          </w:tcPr>
          <w:p w14:paraId="413643E3"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2</w:t>
            </w:r>
          </w:p>
        </w:tc>
        <w:tc>
          <w:tcPr>
            <w:tcW w:w="2268" w:type="dxa"/>
            <w:shd w:val="clear" w:color="auto" w:fill="FFFFFF"/>
            <w:vAlign w:val="center"/>
          </w:tcPr>
          <w:p w14:paraId="59D743EA"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3</w:t>
            </w:r>
          </w:p>
        </w:tc>
        <w:tc>
          <w:tcPr>
            <w:tcW w:w="1842" w:type="dxa"/>
            <w:shd w:val="clear" w:color="auto" w:fill="FFFFFF"/>
            <w:vAlign w:val="center"/>
          </w:tcPr>
          <w:p w14:paraId="325549CA"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4</w:t>
            </w:r>
          </w:p>
        </w:tc>
        <w:tc>
          <w:tcPr>
            <w:tcW w:w="2410" w:type="dxa"/>
            <w:shd w:val="clear" w:color="auto" w:fill="FFFFFF"/>
            <w:vAlign w:val="center"/>
          </w:tcPr>
          <w:p w14:paraId="0CFCA5CC"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5</w:t>
            </w:r>
          </w:p>
        </w:tc>
        <w:tc>
          <w:tcPr>
            <w:tcW w:w="1559" w:type="dxa"/>
            <w:shd w:val="clear" w:color="auto" w:fill="FFFFFF"/>
            <w:vAlign w:val="center"/>
          </w:tcPr>
          <w:p w14:paraId="53714DAA"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6</w:t>
            </w:r>
          </w:p>
        </w:tc>
        <w:tc>
          <w:tcPr>
            <w:tcW w:w="1418" w:type="dxa"/>
            <w:shd w:val="clear" w:color="auto" w:fill="FFFFFF"/>
            <w:vAlign w:val="center"/>
          </w:tcPr>
          <w:p w14:paraId="3CBD4255"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7</w:t>
            </w:r>
          </w:p>
        </w:tc>
        <w:tc>
          <w:tcPr>
            <w:tcW w:w="1417" w:type="dxa"/>
            <w:shd w:val="clear" w:color="auto" w:fill="FFFFFF"/>
            <w:vAlign w:val="center"/>
          </w:tcPr>
          <w:p w14:paraId="43A68CF9"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8</w:t>
            </w:r>
          </w:p>
        </w:tc>
        <w:tc>
          <w:tcPr>
            <w:tcW w:w="1418" w:type="dxa"/>
            <w:shd w:val="clear" w:color="auto" w:fill="FFFFFF"/>
            <w:vAlign w:val="center"/>
          </w:tcPr>
          <w:p w14:paraId="677AFAFB"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9</w:t>
            </w:r>
          </w:p>
        </w:tc>
      </w:tr>
      <w:tr w:rsidR="0035618E" w:rsidRPr="00E5122A" w14:paraId="47206C9E" w14:textId="77777777" w:rsidTr="004D6BDE">
        <w:trPr>
          <w:trHeight w:val="20"/>
        </w:trPr>
        <w:tc>
          <w:tcPr>
            <w:tcW w:w="14454" w:type="dxa"/>
            <w:gridSpan w:val="9"/>
            <w:shd w:val="clear" w:color="auto" w:fill="FFFFFF"/>
            <w:vAlign w:val="center"/>
          </w:tcPr>
          <w:p w14:paraId="0C3E250F"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Бүлэг 1. Ковид-19 халдварт цар тахлаас үүдэлтэй нийгэм, эдийн засгийн хүндрэлийг даван туулах бодлого</w:t>
            </w:r>
          </w:p>
        </w:tc>
      </w:tr>
      <w:tr w:rsidR="0035618E" w:rsidRPr="00E5122A" w14:paraId="3EC3F646" w14:textId="77777777" w:rsidTr="004D6BDE">
        <w:trPr>
          <w:trHeight w:val="20"/>
        </w:trPr>
        <w:tc>
          <w:tcPr>
            <w:tcW w:w="14454" w:type="dxa"/>
            <w:gridSpan w:val="9"/>
            <w:shd w:val="clear" w:color="auto" w:fill="FFFFFF"/>
            <w:vAlign w:val="center"/>
          </w:tcPr>
          <w:p w14:paraId="41F3BDC5"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1.1. “Ковид-19” халдварт цар тахлаас үүдэлтэй эдийн засаг, нийгмийн хүндрэлийг даван туулах бодлогын арга хэмжээг хэрэгжүүлнэ.</w:t>
            </w:r>
          </w:p>
        </w:tc>
      </w:tr>
      <w:tr w:rsidR="0035618E" w:rsidRPr="00E5122A" w14:paraId="2BCF81B3" w14:textId="77777777" w:rsidTr="004D6BDE">
        <w:trPr>
          <w:trHeight w:val="20"/>
        </w:trPr>
        <w:tc>
          <w:tcPr>
            <w:tcW w:w="773" w:type="dxa"/>
            <w:shd w:val="clear" w:color="auto" w:fill="FFFFFF"/>
            <w:vAlign w:val="center"/>
          </w:tcPr>
          <w:p w14:paraId="7ECBAEB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1.1.1</w:t>
            </w:r>
          </w:p>
        </w:tc>
        <w:tc>
          <w:tcPr>
            <w:tcW w:w="1349" w:type="dxa"/>
            <w:shd w:val="clear" w:color="auto" w:fill="FFFFFF"/>
            <w:vAlign w:val="center"/>
          </w:tcPr>
          <w:p w14:paraId="08F95695" w14:textId="607B3E7C"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МУТЖҮЧ-2.4.1, </w:t>
            </w:r>
          </w:p>
          <w:p w14:paraId="73190943" w14:textId="77777777" w:rsidR="0035618E" w:rsidRPr="00E5122A" w:rsidRDefault="0035618E" w:rsidP="004D6BDE">
            <w:pPr>
              <w:spacing w:after="0" w:line="240" w:lineRule="auto"/>
              <w:jc w:val="center"/>
              <w:rPr>
                <w:rFonts w:ascii="Arial" w:eastAsia="Arial" w:hAnsi="Arial" w:cs="Arial"/>
                <w:noProof/>
                <w:color w:val="000000"/>
                <w:sz w:val="18"/>
                <w:szCs w:val="18"/>
              </w:rPr>
            </w:pPr>
          </w:p>
          <w:p w14:paraId="66FBD4FD" w14:textId="306AB6F3"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ЗГҮАХ-1.1.2</w:t>
            </w:r>
          </w:p>
        </w:tc>
        <w:tc>
          <w:tcPr>
            <w:tcW w:w="2268" w:type="dxa"/>
            <w:shd w:val="clear" w:color="auto" w:fill="FFFFFF"/>
            <w:vAlign w:val="center"/>
          </w:tcPr>
          <w:p w14:paraId="6626D4A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w:t>
            </w:r>
          </w:p>
          <w:p w14:paraId="7AB84C2D"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sz w:val="18"/>
                <w:szCs w:val="18"/>
              </w:rPr>
              <w:t xml:space="preserve">Монгол Улсад тархаж буй коронавируст халдварын геномын дараалал, бүтцийг тодорхойлох, вакцинжуулалтын дараах дархлаа тогтцын байдлыг үнэлж дархлаа тогтох хугацааг тодорхойлох </w:t>
            </w:r>
          </w:p>
        </w:tc>
        <w:tc>
          <w:tcPr>
            <w:tcW w:w="1842" w:type="dxa"/>
            <w:shd w:val="clear" w:color="auto" w:fill="FFFFFF"/>
            <w:vAlign w:val="center"/>
          </w:tcPr>
          <w:p w14:paraId="0B4F47D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Судалгааны ажил эхлэх шатандаа явж байна.</w:t>
            </w:r>
          </w:p>
        </w:tc>
        <w:tc>
          <w:tcPr>
            <w:tcW w:w="2410" w:type="dxa"/>
            <w:shd w:val="clear" w:color="auto" w:fill="FFFFFF"/>
            <w:vAlign w:val="center"/>
          </w:tcPr>
          <w:p w14:paraId="7B83054C" w14:textId="77777777"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 xml:space="preserve">Монгол Улсад тархаж буй коронавируст халдварын геномын дараалал, бүтцийг тодорхойлсон байна. Вакцинжуулалтын дараах дархлаа тогтцын байдлыг үнэлж дархлаа тогтох хугацааг тодорхойлсон байна. </w:t>
            </w:r>
          </w:p>
        </w:tc>
        <w:tc>
          <w:tcPr>
            <w:tcW w:w="1559" w:type="dxa"/>
            <w:shd w:val="clear" w:color="auto" w:fill="FFFFFF"/>
            <w:vAlign w:val="center"/>
          </w:tcPr>
          <w:p w14:paraId="6C6F35C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600.00</w:t>
            </w:r>
          </w:p>
        </w:tc>
        <w:tc>
          <w:tcPr>
            <w:tcW w:w="1418" w:type="dxa"/>
            <w:shd w:val="clear" w:color="auto" w:fill="FFFFFF"/>
            <w:vAlign w:val="center"/>
          </w:tcPr>
          <w:p w14:paraId="016F3F8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23E5F4D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47EEB62C" w14:textId="359EB490" w:rsidR="0035618E" w:rsidRPr="00E5122A" w:rsidRDefault="00650C0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5C1219C" w14:textId="77777777" w:rsidTr="004D6BDE">
        <w:trPr>
          <w:trHeight w:val="20"/>
        </w:trPr>
        <w:tc>
          <w:tcPr>
            <w:tcW w:w="773" w:type="dxa"/>
            <w:shd w:val="clear" w:color="auto" w:fill="FFFFFF"/>
            <w:vAlign w:val="center"/>
          </w:tcPr>
          <w:p w14:paraId="52AF8BB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1.1.2</w:t>
            </w:r>
          </w:p>
        </w:tc>
        <w:tc>
          <w:tcPr>
            <w:tcW w:w="1349" w:type="dxa"/>
            <w:shd w:val="clear" w:color="auto" w:fill="FFFFFF"/>
            <w:vAlign w:val="center"/>
          </w:tcPr>
          <w:p w14:paraId="7065EC8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МУТЖҮЧ-2.4.1, </w:t>
            </w:r>
          </w:p>
          <w:p w14:paraId="5F8D3952" w14:textId="77777777" w:rsidR="0035618E" w:rsidRPr="00E5122A" w:rsidRDefault="0035618E" w:rsidP="004D6BDE">
            <w:pPr>
              <w:spacing w:after="0" w:line="240" w:lineRule="auto"/>
              <w:jc w:val="center"/>
              <w:rPr>
                <w:rFonts w:ascii="Arial" w:eastAsia="Arial" w:hAnsi="Arial" w:cs="Arial"/>
                <w:noProof/>
                <w:color w:val="000000"/>
                <w:sz w:val="18"/>
                <w:szCs w:val="18"/>
              </w:rPr>
            </w:pPr>
          </w:p>
          <w:p w14:paraId="3390B817" w14:textId="112F52EE"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ЗГҮАХ-1.1.3</w:t>
            </w:r>
          </w:p>
        </w:tc>
        <w:tc>
          <w:tcPr>
            <w:tcW w:w="2268" w:type="dxa"/>
            <w:shd w:val="clear" w:color="auto" w:fill="FFFFFF"/>
            <w:vAlign w:val="center"/>
          </w:tcPr>
          <w:p w14:paraId="51F3097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Хариу арга хэмжээний нөөцийн бэлэн байдлыг бүрдүүлэх</w:t>
            </w:r>
          </w:p>
        </w:tc>
        <w:tc>
          <w:tcPr>
            <w:tcW w:w="1842" w:type="dxa"/>
            <w:shd w:val="clear" w:color="auto" w:fill="FFFFFF"/>
            <w:vAlign w:val="center"/>
          </w:tcPr>
          <w:p w14:paraId="73BE320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Нөөцийн бэлэн байдлыг эм эмнэлгийн хэрэгсэл тус бүрээр тухай бүрд тооцон гаргаж байна.</w:t>
            </w:r>
          </w:p>
        </w:tc>
        <w:tc>
          <w:tcPr>
            <w:tcW w:w="2410" w:type="dxa"/>
            <w:shd w:val="clear" w:color="auto" w:fill="FFFFFF"/>
            <w:vAlign w:val="center"/>
          </w:tcPr>
          <w:p w14:paraId="6291372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Нийгмийн эрүүл мэндийн онцгой байдлын үеийн нөөцийн бэлэн байдлын үнэлгээ хийгдэж нөөцийг шинэчилж сэлгэсэн байна.</w:t>
            </w:r>
          </w:p>
        </w:tc>
        <w:tc>
          <w:tcPr>
            <w:tcW w:w="1559" w:type="dxa"/>
            <w:shd w:val="clear" w:color="auto" w:fill="FFFFFF"/>
            <w:vAlign w:val="center"/>
          </w:tcPr>
          <w:p w14:paraId="77FE283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w:t>
            </w:r>
          </w:p>
        </w:tc>
        <w:tc>
          <w:tcPr>
            <w:tcW w:w="1418" w:type="dxa"/>
            <w:shd w:val="clear" w:color="auto" w:fill="FFFFFF"/>
            <w:vAlign w:val="center"/>
          </w:tcPr>
          <w:p w14:paraId="6C58A2C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w:t>
            </w:r>
          </w:p>
        </w:tc>
        <w:tc>
          <w:tcPr>
            <w:tcW w:w="1417" w:type="dxa"/>
            <w:shd w:val="clear" w:color="auto" w:fill="FFFFFF"/>
            <w:vAlign w:val="center"/>
          </w:tcPr>
          <w:p w14:paraId="1F69E1D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3C09F9C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07085D3A" w14:textId="77777777" w:rsidTr="004D6BDE">
        <w:trPr>
          <w:trHeight w:val="20"/>
        </w:trPr>
        <w:tc>
          <w:tcPr>
            <w:tcW w:w="773" w:type="dxa"/>
            <w:shd w:val="clear" w:color="auto" w:fill="FFFFFF"/>
            <w:vAlign w:val="center"/>
          </w:tcPr>
          <w:p w14:paraId="3D334C5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1.1.3</w:t>
            </w:r>
          </w:p>
        </w:tc>
        <w:tc>
          <w:tcPr>
            <w:tcW w:w="1349" w:type="dxa"/>
            <w:shd w:val="clear" w:color="auto" w:fill="FFFFFF"/>
            <w:vAlign w:val="center"/>
          </w:tcPr>
          <w:p w14:paraId="7E050EF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МУТЖҮЧ-2.2.1, </w:t>
            </w:r>
          </w:p>
          <w:p w14:paraId="6566A73E" w14:textId="77777777" w:rsidR="0035618E" w:rsidRPr="00E5122A" w:rsidRDefault="0035618E" w:rsidP="004D6BDE">
            <w:pPr>
              <w:spacing w:after="0" w:line="240" w:lineRule="auto"/>
              <w:jc w:val="center"/>
              <w:rPr>
                <w:rFonts w:ascii="Arial" w:eastAsia="Arial" w:hAnsi="Arial" w:cs="Arial"/>
                <w:noProof/>
                <w:color w:val="000000"/>
                <w:sz w:val="18"/>
                <w:szCs w:val="18"/>
              </w:rPr>
            </w:pPr>
          </w:p>
          <w:p w14:paraId="74048A4E" w14:textId="231B3255"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ЗГҮАХ-1.1.3</w:t>
            </w:r>
          </w:p>
        </w:tc>
        <w:tc>
          <w:tcPr>
            <w:tcW w:w="2268" w:type="dxa"/>
            <w:shd w:val="clear" w:color="auto" w:fill="FFFFFF"/>
            <w:vAlign w:val="center"/>
          </w:tcPr>
          <w:p w14:paraId="6D3AD755" w14:textId="77777777" w:rsidR="0035618E" w:rsidRPr="00E5122A" w:rsidRDefault="0035618E" w:rsidP="004D6BDE">
            <w:pPr>
              <w:spacing w:after="0" w:line="240" w:lineRule="auto"/>
              <w:rPr>
                <w:rFonts w:ascii="Arial" w:eastAsia="Arial" w:hAnsi="Arial" w:cs="Arial"/>
                <w:noProof/>
                <w:color w:val="000000"/>
                <w:sz w:val="18"/>
                <w:szCs w:val="18"/>
              </w:rPr>
            </w:pPr>
          </w:p>
          <w:p w14:paraId="0563C19B"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Зоонозын өвчин судлалын төвийг 2 аймагт байгуулах; Хил дагуух 10 боомтод тандалтын нэгж байгуулах</w:t>
            </w:r>
          </w:p>
        </w:tc>
        <w:tc>
          <w:tcPr>
            <w:tcW w:w="1842" w:type="dxa"/>
            <w:shd w:val="clear" w:color="auto" w:fill="FFFFFF"/>
            <w:vAlign w:val="center"/>
          </w:tcPr>
          <w:p w14:paraId="5F07162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Тооцоо судалгаа хийгдсэн.</w:t>
            </w:r>
          </w:p>
        </w:tc>
        <w:tc>
          <w:tcPr>
            <w:tcW w:w="2410" w:type="dxa"/>
            <w:shd w:val="clear" w:color="auto" w:fill="FFFFFF"/>
            <w:vAlign w:val="center"/>
          </w:tcPr>
          <w:p w14:paraId="2DEA7F0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 аймагт Зоонозын өвчин судлалын төв, хил дагуух 10 боомтод тандалтын нэгж байгуулсан байна.</w:t>
            </w:r>
          </w:p>
        </w:tc>
        <w:tc>
          <w:tcPr>
            <w:tcW w:w="1559" w:type="dxa"/>
            <w:shd w:val="clear" w:color="auto" w:fill="FFFFFF"/>
            <w:vAlign w:val="center"/>
          </w:tcPr>
          <w:p w14:paraId="1818491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1,220.00</w:t>
            </w:r>
          </w:p>
        </w:tc>
        <w:tc>
          <w:tcPr>
            <w:tcW w:w="1418" w:type="dxa"/>
            <w:shd w:val="clear" w:color="auto" w:fill="FFFFFF"/>
            <w:vAlign w:val="center"/>
          </w:tcPr>
          <w:p w14:paraId="76B8185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F8ADBE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5D2246F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6A15A72A" w14:textId="77777777" w:rsidTr="004D6BDE">
        <w:trPr>
          <w:trHeight w:val="20"/>
        </w:trPr>
        <w:tc>
          <w:tcPr>
            <w:tcW w:w="773" w:type="dxa"/>
            <w:shd w:val="clear" w:color="auto" w:fill="FFFFFF"/>
            <w:vAlign w:val="center"/>
          </w:tcPr>
          <w:p w14:paraId="66ED2D1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1.1.4</w:t>
            </w:r>
          </w:p>
        </w:tc>
        <w:tc>
          <w:tcPr>
            <w:tcW w:w="1349" w:type="dxa"/>
            <w:shd w:val="clear" w:color="auto" w:fill="FFFFFF"/>
            <w:vAlign w:val="center"/>
          </w:tcPr>
          <w:p w14:paraId="3B8D128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МУТЖҮЧ-2.2.1, </w:t>
            </w:r>
          </w:p>
          <w:p w14:paraId="2623A376" w14:textId="77777777" w:rsidR="0035618E" w:rsidRPr="00E5122A" w:rsidRDefault="0035618E" w:rsidP="004D6BDE">
            <w:pPr>
              <w:spacing w:after="0" w:line="240" w:lineRule="auto"/>
              <w:jc w:val="center"/>
              <w:rPr>
                <w:rFonts w:ascii="Arial" w:eastAsia="Arial" w:hAnsi="Arial" w:cs="Arial"/>
                <w:noProof/>
                <w:color w:val="000000"/>
                <w:sz w:val="18"/>
                <w:szCs w:val="18"/>
              </w:rPr>
            </w:pPr>
          </w:p>
          <w:p w14:paraId="33E7E64F" w14:textId="2E0C3A41"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ЗГҮАХ-1.1.3</w:t>
            </w:r>
          </w:p>
        </w:tc>
        <w:tc>
          <w:tcPr>
            <w:tcW w:w="2268" w:type="dxa"/>
            <w:shd w:val="clear" w:color="auto" w:fill="FFFFFF"/>
            <w:vAlign w:val="center"/>
          </w:tcPr>
          <w:p w14:paraId="627B3073" w14:textId="77777777" w:rsidR="0035618E" w:rsidRPr="00E5122A" w:rsidRDefault="0035618E" w:rsidP="004D6BDE">
            <w:pPr>
              <w:spacing w:after="0" w:line="240" w:lineRule="auto"/>
              <w:rPr>
                <w:rFonts w:ascii="Arial" w:eastAsia="Arial" w:hAnsi="Arial" w:cs="Arial"/>
                <w:noProof/>
                <w:color w:val="000000"/>
                <w:sz w:val="18"/>
                <w:szCs w:val="18"/>
              </w:rPr>
            </w:pPr>
          </w:p>
          <w:p w14:paraId="2AFE9E1F"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Нийгмийн эрүүл мэндийн ноцтой байдлын үеийн эм, эмнэлгийн хэрэгсэл, тоног төхөөрөмжийн нөөцийн агуулах шинэчлэн барих барилгын ажлын явцыг эхлүүлж, 30 хувьд хүргэх</w:t>
            </w:r>
          </w:p>
        </w:tc>
        <w:tc>
          <w:tcPr>
            <w:tcW w:w="1842" w:type="dxa"/>
            <w:shd w:val="clear" w:color="auto" w:fill="FFFFFF"/>
            <w:vAlign w:val="center"/>
          </w:tcPr>
          <w:p w14:paraId="0504C5C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23245E2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Агуулахын барилгын ажлын явц 30  хувьд хүрсэн байна.</w:t>
            </w:r>
          </w:p>
        </w:tc>
        <w:tc>
          <w:tcPr>
            <w:tcW w:w="1559" w:type="dxa"/>
            <w:shd w:val="clear" w:color="auto" w:fill="FFFFFF"/>
            <w:vAlign w:val="center"/>
          </w:tcPr>
          <w:p w14:paraId="453DB9F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w:t>
            </w:r>
          </w:p>
        </w:tc>
        <w:tc>
          <w:tcPr>
            <w:tcW w:w="1418" w:type="dxa"/>
            <w:shd w:val="clear" w:color="auto" w:fill="FFFFFF"/>
            <w:vAlign w:val="center"/>
          </w:tcPr>
          <w:p w14:paraId="6C15105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7F2126A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35D5E742" w14:textId="2481D6CD" w:rsidR="0035618E" w:rsidRPr="00E5122A" w:rsidRDefault="00650C0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2795FB4" w14:textId="77777777" w:rsidTr="004D6BDE">
        <w:trPr>
          <w:trHeight w:val="20"/>
        </w:trPr>
        <w:tc>
          <w:tcPr>
            <w:tcW w:w="773" w:type="dxa"/>
            <w:shd w:val="clear" w:color="auto" w:fill="FFFFFF"/>
            <w:vAlign w:val="center"/>
          </w:tcPr>
          <w:p w14:paraId="5BBAEE7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1.1.5</w:t>
            </w:r>
          </w:p>
        </w:tc>
        <w:tc>
          <w:tcPr>
            <w:tcW w:w="1349" w:type="dxa"/>
            <w:shd w:val="clear" w:color="auto" w:fill="FFFFFF"/>
            <w:vAlign w:val="center"/>
          </w:tcPr>
          <w:p w14:paraId="59BE668D" w14:textId="77777777" w:rsidR="00B361C4"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МУТЖҮЧ-2.2.3,  </w:t>
            </w:r>
          </w:p>
          <w:p w14:paraId="23F116ED" w14:textId="77777777" w:rsidR="00B361C4" w:rsidRPr="00E5122A" w:rsidRDefault="00B361C4" w:rsidP="004D6BDE">
            <w:pPr>
              <w:spacing w:after="0" w:line="240" w:lineRule="auto"/>
              <w:jc w:val="center"/>
              <w:rPr>
                <w:rFonts w:ascii="Arial" w:eastAsia="Arial" w:hAnsi="Arial" w:cs="Arial"/>
                <w:noProof/>
                <w:color w:val="000000"/>
                <w:sz w:val="18"/>
                <w:szCs w:val="18"/>
              </w:rPr>
            </w:pPr>
          </w:p>
          <w:p w14:paraId="2D5A4C61" w14:textId="78710C48"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ЗГҮАХ-1.1.3</w:t>
            </w:r>
          </w:p>
        </w:tc>
        <w:tc>
          <w:tcPr>
            <w:tcW w:w="2268" w:type="dxa"/>
            <w:shd w:val="clear" w:color="auto" w:fill="FFFFFF"/>
            <w:vAlign w:val="center"/>
          </w:tcPr>
          <w:p w14:paraId="7C30EB38"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Таван аймгийн нэгдсэн эмнэлэг, бүсийн оношилгоо, эмчилгээний төвийг полимеразын гинжин урвалын шинжилгээ хийх төхөөрөмжөөр хангаж, ашиглалтад оруулах</w:t>
            </w:r>
          </w:p>
        </w:tc>
        <w:tc>
          <w:tcPr>
            <w:tcW w:w="1842" w:type="dxa"/>
            <w:shd w:val="clear" w:color="auto" w:fill="FFFFFF"/>
            <w:vAlign w:val="center"/>
          </w:tcPr>
          <w:p w14:paraId="7BBCB63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Зургаан</w:t>
            </w:r>
            <w:r w:rsidRPr="00E5122A">
              <w:rPr>
                <w:rFonts w:ascii="Arial" w:eastAsia="Arial" w:hAnsi="Arial" w:cs="Arial"/>
                <w:noProof/>
                <w:color w:val="000000"/>
                <w:sz w:val="18"/>
                <w:szCs w:val="18"/>
              </w:rPr>
              <w:t xml:space="preserve"> аймагт </w:t>
            </w:r>
            <w:r w:rsidRPr="00E5122A">
              <w:rPr>
                <w:rFonts w:ascii="Arial" w:eastAsia="Arial" w:hAnsi="Arial" w:cs="Arial"/>
                <w:noProof/>
                <w:sz w:val="18"/>
                <w:szCs w:val="18"/>
              </w:rPr>
              <w:t>полимеразын гинжин урвалын</w:t>
            </w:r>
            <w:r w:rsidRPr="00E5122A">
              <w:rPr>
                <w:rFonts w:ascii="Arial" w:eastAsia="Arial" w:hAnsi="Arial" w:cs="Arial"/>
                <w:noProof/>
                <w:color w:val="000000"/>
                <w:sz w:val="18"/>
                <w:szCs w:val="18"/>
              </w:rPr>
              <w:t xml:space="preserve"> шинжилгээ хийх молекул биологийн лаборатори байгуулагдсан.</w:t>
            </w:r>
          </w:p>
        </w:tc>
        <w:tc>
          <w:tcPr>
            <w:tcW w:w="2410" w:type="dxa"/>
            <w:shd w:val="clear" w:color="auto" w:fill="FFFFFF"/>
            <w:vAlign w:val="center"/>
          </w:tcPr>
          <w:p w14:paraId="11A6FAA1"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Бүсийн оношилгоо, эмчилгээний төвийг полимеразын гинжин урвалын шинжилгээ хийх төхөөрөмжөөр бүрэн хангаж, шинээр таван аймгийн нэгдсэн эмнэлэгт полимеразын гинжин урвалын шинжилгээ хийх төхөөрөмжтэй болж, лабораторийн чадавх нэмэгдсэн байна.</w:t>
            </w:r>
          </w:p>
        </w:tc>
        <w:tc>
          <w:tcPr>
            <w:tcW w:w="1559" w:type="dxa"/>
            <w:shd w:val="clear" w:color="auto" w:fill="FFFFFF"/>
            <w:vAlign w:val="center"/>
          </w:tcPr>
          <w:p w14:paraId="4DE9B13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1,500.00</w:t>
            </w:r>
          </w:p>
        </w:tc>
        <w:tc>
          <w:tcPr>
            <w:tcW w:w="1418" w:type="dxa"/>
            <w:shd w:val="clear" w:color="auto" w:fill="FFFFFF"/>
            <w:vAlign w:val="center"/>
          </w:tcPr>
          <w:p w14:paraId="193FF30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55A426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32B26F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6F7FDD63" w14:textId="77777777" w:rsidTr="004D6BDE">
        <w:trPr>
          <w:trHeight w:val="20"/>
        </w:trPr>
        <w:tc>
          <w:tcPr>
            <w:tcW w:w="773" w:type="dxa"/>
            <w:shd w:val="clear" w:color="auto" w:fill="FFFFFF"/>
            <w:vAlign w:val="center"/>
          </w:tcPr>
          <w:p w14:paraId="055932A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1.1.6</w:t>
            </w:r>
          </w:p>
        </w:tc>
        <w:tc>
          <w:tcPr>
            <w:tcW w:w="1349" w:type="dxa"/>
            <w:shd w:val="clear" w:color="auto" w:fill="FFFFFF"/>
            <w:vAlign w:val="center"/>
          </w:tcPr>
          <w:p w14:paraId="457B4181" w14:textId="77777777" w:rsidR="00B361C4"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МУТЖҮЧ-2.1.10,  </w:t>
            </w:r>
          </w:p>
          <w:p w14:paraId="4602A5FF" w14:textId="77777777" w:rsidR="00B361C4" w:rsidRPr="00E5122A" w:rsidRDefault="00B361C4" w:rsidP="004D6BDE">
            <w:pPr>
              <w:spacing w:after="0" w:line="240" w:lineRule="auto"/>
              <w:jc w:val="center"/>
              <w:rPr>
                <w:rFonts w:ascii="Arial" w:eastAsia="Arial" w:hAnsi="Arial" w:cs="Arial"/>
                <w:noProof/>
                <w:color w:val="000000"/>
                <w:sz w:val="18"/>
                <w:szCs w:val="18"/>
              </w:rPr>
            </w:pPr>
          </w:p>
          <w:p w14:paraId="49F8848A" w14:textId="248CBB85"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ЗГҮАХ-1.1.12</w:t>
            </w:r>
          </w:p>
        </w:tc>
        <w:tc>
          <w:tcPr>
            <w:tcW w:w="2268" w:type="dxa"/>
            <w:shd w:val="clear" w:color="auto" w:fill="FFFFFF"/>
            <w:vAlign w:val="center"/>
          </w:tcPr>
          <w:p w14:paraId="5E016D20" w14:textId="77777777" w:rsidR="0035618E" w:rsidRPr="00E5122A" w:rsidRDefault="0035618E" w:rsidP="004D6BDE">
            <w:pPr>
              <w:spacing w:after="0" w:line="240" w:lineRule="auto"/>
              <w:rPr>
                <w:rFonts w:ascii="Arial" w:eastAsia="Arial" w:hAnsi="Arial" w:cs="Arial"/>
                <w:noProof/>
                <w:color w:val="000000"/>
                <w:sz w:val="18"/>
                <w:szCs w:val="18"/>
              </w:rPr>
            </w:pPr>
          </w:p>
          <w:p w14:paraId="77C44EB8"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Ерөнхий боловсролын 100 сургуульд сургалтын удирдлагын системийг нэвтрүүлж, цахим хичээлийн санг сонголттойгоор бүрдүүлэх</w:t>
            </w:r>
          </w:p>
        </w:tc>
        <w:tc>
          <w:tcPr>
            <w:tcW w:w="1842" w:type="dxa"/>
            <w:shd w:val="clear" w:color="auto" w:fill="FFFFFF"/>
            <w:vAlign w:val="center"/>
          </w:tcPr>
          <w:p w14:paraId="410CF0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Е</w:t>
            </w:r>
            <w:r w:rsidRPr="00E5122A">
              <w:rPr>
                <w:rFonts w:ascii="Arial" w:eastAsia="Arial" w:hAnsi="Arial" w:cs="Arial"/>
                <w:noProof/>
                <w:sz w:val="18"/>
                <w:szCs w:val="18"/>
              </w:rPr>
              <w:t>рөнхий боловсрол</w:t>
            </w:r>
            <w:r w:rsidRPr="00E5122A">
              <w:rPr>
                <w:rFonts w:ascii="Arial" w:eastAsia="Arial" w:hAnsi="Arial" w:cs="Arial"/>
                <w:noProof/>
                <w:color w:val="000000"/>
                <w:sz w:val="18"/>
                <w:szCs w:val="18"/>
              </w:rPr>
              <w:t>ын 45 сургуульд сургалтын удирдлагын системийг туршсан.</w:t>
            </w:r>
          </w:p>
        </w:tc>
        <w:tc>
          <w:tcPr>
            <w:tcW w:w="2410" w:type="dxa"/>
            <w:shd w:val="clear" w:color="auto" w:fill="FFFFFF"/>
            <w:vAlign w:val="center"/>
          </w:tcPr>
          <w:p w14:paraId="288035A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Е</w:t>
            </w:r>
            <w:r w:rsidRPr="00E5122A">
              <w:rPr>
                <w:rFonts w:ascii="Arial" w:eastAsia="Arial" w:hAnsi="Arial" w:cs="Arial"/>
                <w:noProof/>
                <w:sz w:val="18"/>
                <w:szCs w:val="18"/>
              </w:rPr>
              <w:t>рөнхий боловсрол</w:t>
            </w:r>
            <w:r w:rsidRPr="00E5122A">
              <w:rPr>
                <w:rFonts w:ascii="Arial" w:eastAsia="Arial" w:hAnsi="Arial" w:cs="Arial"/>
                <w:noProof/>
                <w:color w:val="000000"/>
                <w:sz w:val="18"/>
                <w:szCs w:val="18"/>
              </w:rPr>
              <w:t>ын 100 сургуульд үе шаттайгаар нэвтрүүлж эхэлсэн байна.</w:t>
            </w:r>
          </w:p>
        </w:tc>
        <w:tc>
          <w:tcPr>
            <w:tcW w:w="1559" w:type="dxa"/>
            <w:shd w:val="clear" w:color="auto" w:fill="FFFFFF"/>
            <w:vAlign w:val="center"/>
          </w:tcPr>
          <w:p w14:paraId="599747C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w:t>
            </w:r>
          </w:p>
        </w:tc>
        <w:tc>
          <w:tcPr>
            <w:tcW w:w="1418" w:type="dxa"/>
            <w:shd w:val="clear" w:color="auto" w:fill="FFFFFF"/>
            <w:vAlign w:val="center"/>
          </w:tcPr>
          <w:p w14:paraId="1BAA27D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w:t>
            </w:r>
          </w:p>
        </w:tc>
        <w:tc>
          <w:tcPr>
            <w:tcW w:w="1417" w:type="dxa"/>
            <w:shd w:val="clear" w:color="auto" w:fill="FFFFFF"/>
            <w:vAlign w:val="center"/>
          </w:tcPr>
          <w:p w14:paraId="69C6341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73C88AC0" w14:textId="241A2BD3" w:rsidR="0035618E" w:rsidRPr="00E5122A" w:rsidRDefault="00650C0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EF562AA" w14:textId="77777777" w:rsidTr="004D6BDE">
        <w:trPr>
          <w:trHeight w:val="20"/>
        </w:trPr>
        <w:tc>
          <w:tcPr>
            <w:tcW w:w="773" w:type="dxa"/>
            <w:shd w:val="clear" w:color="auto" w:fill="FFFFFF"/>
            <w:vAlign w:val="center"/>
          </w:tcPr>
          <w:p w14:paraId="175CFFB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1.1.7</w:t>
            </w:r>
          </w:p>
        </w:tc>
        <w:tc>
          <w:tcPr>
            <w:tcW w:w="1349" w:type="dxa"/>
            <w:shd w:val="clear" w:color="auto" w:fill="FFFFFF"/>
            <w:vAlign w:val="center"/>
          </w:tcPr>
          <w:p w14:paraId="65CA3CA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ЗГҮАХ-1.1</w:t>
            </w:r>
            <w:r w:rsidRPr="00E5122A">
              <w:rPr>
                <w:rFonts w:ascii="Arial" w:eastAsia="Arial" w:hAnsi="Arial" w:cs="Arial"/>
                <w:noProof/>
                <w:sz w:val="18"/>
                <w:szCs w:val="18"/>
              </w:rPr>
              <w:t>.7</w:t>
            </w:r>
          </w:p>
        </w:tc>
        <w:tc>
          <w:tcPr>
            <w:tcW w:w="2268" w:type="dxa"/>
            <w:shd w:val="clear" w:color="auto" w:fill="FFFFFF"/>
            <w:vAlign w:val="center"/>
          </w:tcPr>
          <w:p w14:paraId="1A86EA6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Цар тахлаас үүдсэн эдийн засаг, нийгмийн эмзэг бүлэгт үзүүлэх хүндрэлийг даван туулахад чиглэсэн хөтөлбөрийн зээлийг Азийн хөгжлийн банктай тохирч, идэвхтэй хамтран ажиллах</w:t>
            </w:r>
          </w:p>
        </w:tc>
        <w:tc>
          <w:tcPr>
            <w:tcW w:w="1842" w:type="dxa"/>
            <w:shd w:val="clear" w:color="auto" w:fill="FFFFFF"/>
            <w:vAlign w:val="center"/>
          </w:tcPr>
          <w:p w14:paraId="44DC442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 үе шат буюу 100 сая ам.доллар</w:t>
            </w:r>
          </w:p>
        </w:tc>
        <w:tc>
          <w:tcPr>
            <w:tcW w:w="2410" w:type="dxa"/>
            <w:shd w:val="clear" w:color="auto" w:fill="FFFFFF"/>
            <w:vAlign w:val="center"/>
          </w:tcPr>
          <w:p w14:paraId="5130070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Төсвийн тогтвортой байдлыг хангах хөтөлбөрийг хэрэгжүүлэх, эх үүсвэрийг хүлээж авсан байна. </w:t>
            </w:r>
          </w:p>
        </w:tc>
        <w:tc>
          <w:tcPr>
            <w:tcW w:w="1559" w:type="dxa"/>
            <w:shd w:val="clear" w:color="auto" w:fill="FFFFFF"/>
            <w:vAlign w:val="center"/>
          </w:tcPr>
          <w:p w14:paraId="3A8A767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296,000.00</w:t>
            </w:r>
          </w:p>
        </w:tc>
        <w:tc>
          <w:tcPr>
            <w:tcW w:w="1418" w:type="dxa"/>
            <w:shd w:val="clear" w:color="auto" w:fill="FFFFFF"/>
            <w:vAlign w:val="center"/>
          </w:tcPr>
          <w:p w14:paraId="6CF0057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4F0F0D6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c>
          <w:tcPr>
            <w:tcW w:w="1418" w:type="dxa"/>
            <w:shd w:val="clear" w:color="auto" w:fill="FFFFFF"/>
            <w:vAlign w:val="center"/>
          </w:tcPr>
          <w:p w14:paraId="0F815061" w14:textId="1B0FFDB8" w:rsidR="0035618E" w:rsidRPr="00E5122A" w:rsidRDefault="00650C0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ADB5280" w14:textId="77777777" w:rsidTr="004D6BDE">
        <w:trPr>
          <w:trHeight w:val="20"/>
        </w:trPr>
        <w:tc>
          <w:tcPr>
            <w:tcW w:w="773" w:type="dxa"/>
            <w:shd w:val="clear" w:color="auto" w:fill="FFFFFF"/>
            <w:vAlign w:val="center"/>
          </w:tcPr>
          <w:p w14:paraId="56D7144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1.1.8</w:t>
            </w:r>
          </w:p>
        </w:tc>
        <w:tc>
          <w:tcPr>
            <w:tcW w:w="1349" w:type="dxa"/>
            <w:shd w:val="clear" w:color="auto" w:fill="FFFFFF"/>
            <w:vAlign w:val="center"/>
          </w:tcPr>
          <w:p w14:paraId="1431159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ЗГҮАХ-1.1.10</w:t>
            </w:r>
          </w:p>
        </w:tc>
        <w:tc>
          <w:tcPr>
            <w:tcW w:w="2268" w:type="dxa"/>
            <w:shd w:val="clear" w:color="auto" w:fill="FFFFFF"/>
            <w:vAlign w:val="center"/>
          </w:tcPr>
          <w:p w14:paraId="3A165E7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Улсын төсөв, Засгийн газрын дотоод үнэт цаасны эх  үүсвэр, гадаад хөнгөлөлттэй зээлээс Засгийн </w:t>
            </w:r>
            <w:r w:rsidRPr="00E5122A">
              <w:rPr>
                <w:rFonts w:ascii="Arial" w:eastAsia="Arial" w:hAnsi="Arial" w:cs="Arial"/>
                <w:noProof/>
                <w:color w:val="000000"/>
                <w:sz w:val="18"/>
                <w:szCs w:val="18"/>
              </w:rPr>
              <w:lastRenderedPageBreak/>
              <w:t>газрын  тусгай сан, төрийн өмчит хуулийн этгээдүүдэд эргэн  төлөгдөх нөхцөлтэй олгосон өр авлагыг барагдуулах</w:t>
            </w:r>
          </w:p>
        </w:tc>
        <w:tc>
          <w:tcPr>
            <w:tcW w:w="1842" w:type="dxa"/>
            <w:shd w:val="clear" w:color="auto" w:fill="FFFFFF"/>
            <w:vAlign w:val="center"/>
          </w:tcPr>
          <w:p w14:paraId="07327A1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1 үе шат буюу 100 сая ам.доллар</w:t>
            </w:r>
          </w:p>
        </w:tc>
        <w:tc>
          <w:tcPr>
            <w:tcW w:w="2410" w:type="dxa"/>
            <w:shd w:val="clear" w:color="auto" w:fill="FFFFFF"/>
            <w:vAlign w:val="center"/>
          </w:tcPr>
          <w:p w14:paraId="3683423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Засгийн газрын эх үүсвэрээр олгосон ипотекийн зээлээр баталгаажсан үнэт цаасыг банк, санхүүгийн </w:t>
            </w:r>
            <w:r w:rsidRPr="00E5122A">
              <w:rPr>
                <w:rFonts w:ascii="Arial" w:eastAsia="Arial" w:hAnsi="Arial" w:cs="Arial"/>
                <w:noProof/>
                <w:color w:val="000000"/>
                <w:sz w:val="18"/>
                <w:szCs w:val="18"/>
              </w:rPr>
              <w:lastRenderedPageBreak/>
              <w:t>байгууллагад худалдан эх үүсвэрийг төвлөрүүлэх, дампуурсан банкууд дээрх улсын төсвийн авлагын асуудлаар Монголбанк, банкуудын эрх хүлээн авагчидтай хамтран ажиллаж, хууль, журмын дагуу шийдвэрлүүлж, ТОСК болон Засгийн газрын тусгай сангуудаас улсын төсөвт төлөх өглөгийг бууруулсан байна.</w:t>
            </w:r>
          </w:p>
        </w:tc>
        <w:tc>
          <w:tcPr>
            <w:tcW w:w="1559" w:type="dxa"/>
            <w:shd w:val="clear" w:color="auto" w:fill="FFFFFF"/>
            <w:vAlign w:val="center"/>
          </w:tcPr>
          <w:p w14:paraId="648FFAB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                         </w:t>
            </w:r>
          </w:p>
        </w:tc>
        <w:tc>
          <w:tcPr>
            <w:tcW w:w="1418" w:type="dxa"/>
            <w:shd w:val="clear" w:color="auto" w:fill="FFFFFF"/>
            <w:vAlign w:val="center"/>
          </w:tcPr>
          <w:p w14:paraId="02931ECC" w14:textId="77777777" w:rsidR="0035618E" w:rsidRPr="00E5122A" w:rsidRDefault="0035618E" w:rsidP="004D6BDE">
            <w:pPr>
              <w:spacing w:after="0" w:line="240" w:lineRule="auto"/>
              <w:rPr>
                <w:rFonts w:ascii="Arial" w:eastAsia="Arial" w:hAnsi="Arial" w:cs="Arial"/>
                <w:noProof/>
                <w:color w:val="000000"/>
                <w:sz w:val="18"/>
                <w:szCs w:val="18"/>
              </w:rPr>
            </w:pPr>
          </w:p>
        </w:tc>
        <w:tc>
          <w:tcPr>
            <w:tcW w:w="1417" w:type="dxa"/>
            <w:shd w:val="clear" w:color="auto" w:fill="FFFFFF"/>
            <w:vAlign w:val="center"/>
          </w:tcPr>
          <w:p w14:paraId="61112E6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c>
          <w:tcPr>
            <w:tcW w:w="1418" w:type="dxa"/>
            <w:shd w:val="clear" w:color="auto" w:fill="FFFFFF"/>
            <w:vAlign w:val="center"/>
          </w:tcPr>
          <w:p w14:paraId="6B2F2640" w14:textId="4F853AEF" w:rsidR="0035618E" w:rsidRPr="00E5122A" w:rsidRDefault="00650C04" w:rsidP="00650C04">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75C73A6" w14:textId="77777777" w:rsidTr="004D6BDE">
        <w:trPr>
          <w:trHeight w:val="20"/>
        </w:trPr>
        <w:tc>
          <w:tcPr>
            <w:tcW w:w="14454" w:type="dxa"/>
            <w:gridSpan w:val="9"/>
            <w:shd w:val="clear" w:color="auto" w:fill="FFFFFF"/>
            <w:vAlign w:val="center"/>
          </w:tcPr>
          <w:p w14:paraId="7AB89C98"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lastRenderedPageBreak/>
              <w:t>Бүлэг 2. Хүний хөгжлийн бодлого</w:t>
            </w:r>
          </w:p>
        </w:tc>
      </w:tr>
      <w:tr w:rsidR="0035618E" w:rsidRPr="00E5122A" w14:paraId="730EE615" w14:textId="77777777" w:rsidTr="004D6BDE">
        <w:trPr>
          <w:trHeight w:val="20"/>
        </w:trPr>
        <w:tc>
          <w:tcPr>
            <w:tcW w:w="14454" w:type="dxa"/>
            <w:gridSpan w:val="9"/>
            <w:shd w:val="clear" w:color="auto" w:fill="FFFFFF"/>
            <w:vAlign w:val="center"/>
          </w:tcPr>
          <w:p w14:paraId="50CD67AB"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2.1. Өвчнөөс урьдчилан сэргийлэх, эрт илрүүлэх  тогтолцоог бэхжүүлж, орчин үеийн оношилгоо, эмчилгээний технологийг өргөжүүлж, эрүүл мэндийн тусламж, үйлчилгээний чанар, хүртээмжийг сайжруулна.</w:t>
            </w:r>
          </w:p>
        </w:tc>
      </w:tr>
      <w:tr w:rsidR="0035618E" w:rsidRPr="00E5122A" w14:paraId="6186B27E" w14:textId="77777777" w:rsidTr="004D6BDE">
        <w:trPr>
          <w:trHeight w:val="20"/>
        </w:trPr>
        <w:tc>
          <w:tcPr>
            <w:tcW w:w="773" w:type="dxa"/>
            <w:shd w:val="clear" w:color="auto" w:fill="FFFFFF"/>
            <w:vAlign w:val="center"/>
          </w:tcPr>
          <w:p w14:paraId="1D9DA11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2.1.1</w:t>
            </w:r>
          </w:p>
        </w:tc>
        <w:tc>
          <w:tcPr>
            <w:tcW w:w="1349" w:type="dxa"/>
            <w:shd w:val="clear" w:color="auto" w:fill="FFFFFF"/>
            <w:vAlign w:val="center"/>
          </w:tcPr>
          <w:p w14:paraId="0546E45A" w14:textId="77777777" w:rsidR="00B361C4"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МУТЖҮЧ-2.2.3, </w:t>
            </w:r>
          </w:p>
          <w:p w14:paraId="433A2475" w14:textId="00D1A22A"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ЗГҮАХ-2.1.3</w:t>
            </w:r>
          </w:p>
        </w:tc>
        <w:tc>
          <w:tcPr>
            <w:tcW w:w="2268" w:type="dxa"/>
            <w:shd w:val="clear" w:color="auto" w:fill="FFFFFF"/>
            <w:vAlign w:val="center"/>
          </w:tcPr>
          <w:p w14:paraId="28957752"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Зүрх судасны төвийн барилгын ажлыг эхлүүлэх</w:t>
            </w:r>
          </w:p>
        </w:tc>
        <w:tc>
          <w:tcPr>
            <w:tcW w:w="1842" w:type="dxa"/>
            <w:shd w:val="clear" w:color="auto" w:fill="FFFFFF"/>
            <w:vAlign w:val="center"/>
          </w:tcPr>
          <w:p w14:paraId="090F3DF7" w14:textId="33C551FA"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зураг</w:t>
            </w:r>
            <w:r w:rsidR="0017089A" w:rsidRPr="00E5122A">
              <w:rPr>
                <w:rFonts w:ascii="Arial" w:eastAsia="Arial" w:hAnsi="Arial" w:cs="Arial"/>
                <w:noProof/>
                <w:color w:val="000000"/>
                <w:sz w:val="18"/>
                <w:szCs w:val="18"/>
              </w:rPr>
              <w:t>лал</w:t>
            </w:r>
            <w:r w:rsidRPr="00E5122A">
              <w:rPr>
                <w:rFonts w:ascii="Arial" w:eastAsia="Arial" w:hAnsi="Arial" w:cs="Arial"/>
                <w:noProof/>
                <w:color w:val="000000"/>
                <w:sz w:val="18"/>
                <w:szCs w:val="18"/>
              </w:rPr>
              <w:t>, ТЭЗҮ хийгдсэн.</w:t>
            </w:r>
          </w:p>
        </w:tc>
        <w:tc>
          <w:tcPr>
            <w:tcW w:w="2410" w:type="dxa"/>
            <w:shd w:val="clear" w:color="auto" w:fill="FFFFFF"/>
            <w:vAlign w:val="center"/>
          </w:tcPr>
          <w:p w14:paraId="28C8D08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явц 10 хувьд хүрсэн байна.</w:t>
            </w:r>
          </w:p>
        </w:tc>
        <w:tc>
          <w:tcPr>
            <w:tcW w:w="1559" w:type="dxa"/>
            <w:shd w:val="clear" w:color="auto" w:fill="FFFFFF"/>
            <w:vAlign w:val="center"/>
          </w:tcPr>
          <w:p w14:paraId="3AF55DF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40,000.00</w:t>
            </w:r>
          </w:p>
        </w:tc>
        <w:tc>
          <w:tcPr>
            <w:tcW w:w="1418" w:type="dxa"/>
            <w:shd w:val="clear" w:color="auto" w:fill="FFFFFF"/>
            <w:vAlign w:val="center"/>
          </w:tcPr>
          <w:p w14:paraId="722244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7A48A4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6E58D8EB" w14:textId="5C8F56D4" w:rsidR="0035618E" w:rsidRPr="00E5122A" w:rsidRDefault="00B361C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C0555DF" w14:textId="77777777" w:rsidTr="004D6BDE">
        <w:trPr>
          <w:trHeight w:val="20"/>
        </w:trPr>
        <w:tc>
          <w:tcPr>
            <w:tcW w:w="773" w:type="dxa"/>
            <w:shd w:val="clear" w:color="auto" w:fill="FFFFFF"/>
            <w:vAlign w:val="center"/>
          </w:tcPr>
          <w:p w14:paraId="077A872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2.1.2</w:t>
            </w:r>
          </w:p>
        </w:tc>
        <w:tc>
          <w:tcPr>
            <w:tcW w:w="1349" w:type="dxa"/>
            <w:shd w:val="clear" w:color="auto" w:fill="FFFFFF"/>
            <w:vAlign w:val="center"/>
          </w:tcPr>
          <w:p w14:paraId="02A0CFC6"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color w:val="000000"/>
                <w:sz w:val="18"/>
                <w:szCs w:val="18"/>
              </w:rPr>
              <w:t xml:space="preserve">МУТЖҮЧ-2.2.3, </w:t>
            </w:r>
            <w:r w:rsidRPr="00E5122A">
              <w:rPr>
                <w:rFonts w:ascii="Arial" w:eastAsia="Arial" w:hAnsi="Arial" w:cs="Arial"/>
                <w:noProof/>
                <w:sz w:val="18"/>
                <w:szCs w:val="18"/>
              </w:rPr>
              <w:t xml:space="preserve"> ЗГҮАХ-2.1.3</w:t>
            </w:r>
          </w:p>
        </w:tc>
        <w:tc>
          <w:tcPr>
            <w:tcW w:w="2268" w:type="dxa"/>
            <w:shd w:val="clear" w:color="auto" w:fill="FFFFFF"/>
            <w:vAlign w:val="center"/>
          </w:tcPr>
          <w:p w14:paraId="6E4F8D28"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Эрхтэн шилжүүлэн суулгах төвийн барилгын ажлыг эхлүүлэх; Төв ашиглалтад ороход шаардлагатай нөөцийн тооцоолол хийх</w:t>
            </w:r>
          </w:p>
        </w:tc>
        <w:tc>
          <w:tcPr>
            <w:tcW w:w="1842" w:type="dxa"/>
            <w:shd w:val="clear" w:color="auto" w:fill="FFFFFF"/>
            <w:vAlign w:val="center"/>
          </w:tcPr>
          <w:p w14:paraId="7CE73A81" w14:textId="7CB32E36" w:rsidR="00B361C4" w:rsidRPr="00E5122A" w:rsidRDefault="00B361C4"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0 хувь.</w:t>
            </w:r>
          </w:p>
        </w:tc>
        <w:tc>
          <w:tcPr>
            <w:tcW w:w="2410" w:type="dxa"/>
            <w:shd w:val="clear" w:color="auto" w:fill="FFFFFF"/>
            <w:vAlign w:val="center"/>
          </w:tcPr>
          <w:p w14:paraId="4DBC6B4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явц 10 хувьд хүрсэн байна. Төв ашиглалтад ороход шаардлагатай нөөцийн (хүний нөөц, тоног төхөөрөмж, бусад) тооцоолол хийсэн байна.</w:t>
            </w:r>
          </w:p>
        </w:tc>
        <w:tc>
          <w:tcPr>
            <w:tcW w:w="1559" w:type="dxa"/>
            <w:shd w:val="clear" w:color="auto" w:fill="FFFFFF"/>
            <w:vAlign w:val="center"/>
          </w:tcPr>
          <w:p w14:paraId="506BC1A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40,000.00</w:t>
            </w:r>
          </w:p>
        </w:tc>
        <w:tc>
          <w:tcPr>
            <w:tcW w:w="1418" w:type="dxa"/>
            <w:shd w:val="clear" w:color="auto" w:fill="FFFFFF"/>
            <w:vAlign w:val="center"/>
          </w:tcPr>
          <w:p w14:paraId="50F20FF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15B7C2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5DB7B771" w14:textId="0202F729" w:rsidR="0035618E" w:rsidRPr="00E5122A" w:rsidRDefault="00B361C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67ACC6B" w14:textId="77777777" w:rsidTr="004D6BDE">
        <w:trPr>
          <w:trHeight w:val="20"/>
        </w:trPr>
        <w:tc>
          <w:tcPr>
            <w:tcW w:w="773" w:type="dxa"/>
            <w:shd w:val="clear" w:color="auto" w:fill="FFFFFF"/>
            <w:vAlign w:val="center"/>
          </w:tcPr>
          <w:p w14:paraId="23BC347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2.1.3</w:t>
            </w:r>
          </w:p>
        </w:tc>
        <w:tc>
          <w:tcPr>
            <w:tcW w:w="1349" w:type="dxa"/>
            <w:shd w:val="clear" w:color="auto" w:fill="FFFFFF"/>
            <w:vAlign w:val="center"/>
          </w:tcPr>
          <w:p w14:paraId="063574C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МУТЖҮЧ-2.2.3,  </w:t>
            </w:r>
            <w:r w:rsidRPr="00E5122A">
              <w:rPr>
                <w:rFonts w:ascii="Arial" w:eastAsia="Arial" w:hAnsi="Arial" w:cs="Arial"/>
                <w:noProof/>
                <w:sz w:val="18"/>
                <w:szCs w:val="18"/>
              </w:rPr>
              <w:t>ЗГҮАХ-2.1.3</w:t>
            </w:r>
          </w:p>
        </w:tc>
        <w:tc>
          <w:tcPr>
            <w:tcW w:w="2268" w:type="dxa"/>
            <w:shd w:val="clear" w:color="auto" w:fill="FFFFFF"/>
            <w:vAlign w:val="center"/>
          </w:tcPr>
          <w:p w14:paraId="4BCE9F75"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Сүрьеэгийн эмнэлгийн барилгын ажлыг эхлүүлэх</w:t>
            </w:r>
          </w:p>
        </w:tc>
        <w:tc>
          <w:tcPr>
            <w:tcW w:w="1842" w:type="dxa"/>
            <w:shd w:val="clear" w:color="auto" w:fill="FFFFFF"/>
            <w:vAlign w:val="center"/>
          </w:tcPr>
          <w:p w14:paraId="50C8342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зураглал гарсан. ТЭЗҮ хийгдсэн. Газрын асуудал баталгаажсан.</w:t>
            </w:r>
          </w:p>
        </w:tc>
        <w:tc>
          <w:tcPr>
            <w:tcW w:w="2410" w:type="dxa"/>
            <w:shd w:val="clear" w:color="auto" w:fill="FFFFFF"/>
            <w:vAlign w:val="center"/>
          </w:tcPr>
          <w:p w14:paraId="2B86990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явц 30  хувьд хүрсэн байна.</w:t>
            </w:r>
          </w:p>
        </w:tc>
        <w:tc>
          <w:tcPr>
            <w:tcW w:w="1559" w:type="dxa"/>
            <w:shd w:val="clear" w:color="auto" w:fill="FFFFFF"/>
            <w:vAlign w:val="center"/>
          </w:tcPr>
          <w:p w14:paraId="65A9BD5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8,000.00</w:t>
            </w:r>
          </w:p>
        </w:tc>
        <w:tc>
          <w:tcPr>
            <w:tcW w:w="1418" w:type="dxa"/>
            <w:shd w:val="clear" w:color="auto" w:fill="FFFFFF"/>
            <w:vAlign w:val="center"/>
          </w:tcPr>
          <w:p w14:paraId="3BD0BE7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227C69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5AFAE6F3" w14:textId="46D081D6" w:rsidR="0035618E" w:rsidRPr="00E5122A" w:rsidRDefault="00B361C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B0786D4" w14:textId="77777777" w:rsidTr="004D6BDE">
        <w:trPr>
          <w:trHeight w:val="20"/>
        </w:trPr>
        <w:tc>
          <w:tcPr>
            <w:tcW w:w="773" w:type="dxa"/>
            <w:shd w:val="clear" w:color="auto" w:fill="FFFFFF"/>
            <w:vAlign w:val="center"/>
          </w:tcPr>
          <w:p w14:paraId="1001246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2.1.4</w:t>
            </w:r>
          </w:p>
        </w:tc>
        <w:tc>
          <w:tcPr>
            <w:tcW w:w="1349" w:type="dxa"/>
            <w:shd w:val="clear" w:color="auto" w:fill="FFFFFF"/>
            <w:vAlign w:val="center"/>
          </w:tcPr>
          <w:p w14:paraId="16DE3CB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МУТЖҮЧ-2.2.3,  </w:t>
            </w:r>
            <w:r w:rsidRPr="00E5122A">
              <w:rPr>
                <w:rFonts w:ascii="Arial" w:eastAsia="Arial" w:hAnsi="Arial" w:cs="Arial"/>
                <w:noProof/>
                <w:sz w:val="18"/>
                <w:szCs w:val="18"/>
              </w:rPr>
              <w:t>ЗГҮАХ-2.1.3</w:t>
            </w:r>
          </w:p>
        </w:tc>
        <w:tc>
          <w:tcPr>
            <w:tcW w:w="2268" w:type="dxa"/>
            <w:shd w:val="clear" w:color="auto" w:fill="FFFFFF"/>
            <w:vAlign w:val="center"/>
          </w:tcPr>
          <w:p w14:paraId="66CCF6C6"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Геронтологийн төвийн барилгын ажлын явцыг 70 хувьд хүргэх</w:t>
            </w:r>
          </w:p>
        </w:tc>
        <w:tc>
          <w:tcPr>
            <w:tcW w:w="1842" w:type="dxa"/>
            <w:shd w:val="clear" w:color="auto" w:fill="FFFFFF"/>
            <w:vAlign w:val="center"/>
          </w:tcPr>
          <w:p w14:paraId="6023FB2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Барилгын ажлын явц 46 хувьтай байна. </w:t>
            </w:r>
          </w:p>
        </w:tc>
        <w:tc>
          <w:tcPr>
            <w:tcW w:w="2410" w:type="dxa"/>
            <w:shd w:val="clear" w:color="auto" w:fill="FFFFFF"/>
            <w:vAlign w:val="center"/>
          </w:tcPr>
          <w:p w14:paraId="5F66A5E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явц 70  хувьд хүрсэн байна.</w:t>
            </w:r>
          </w:p>
        </w:tc>
        <w:tc>
          <w:tcPr>
            <w:tcW w:w="1559" w:type="dxa"/>
            <w:shd w:val="clear" w:color="auto" w:fill="FFFFFF"/>
            <w:vAlign w:val="center"/>
          </w:tcPr>
          <w:p w14:paraId="7FF6E16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5,600.00</w:t>
            </w:r>
          </w:p>
        </w:tc>
        <w:tc>
          <w:tcPr>
            <w:tcW w:w="1418" w:type="dxa"/>
            <w:shd w:val="clear" w:color="auto" w:fill="FFFFFF"/>
            <w:vAlign w:val="center"/>
          </w:tcPr>
          <w:p w14:paraId="3D3355B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56C00A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4B620931"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2A995365" w14:textId="77777777" w:rsidTr="004D6BDE">
        <w:trPr>
          <w:trHeight w:val="20"/>
        </w:trPr>
        <w:tc>
          <w:tcPr>
            <w:tcW w:w="773" w:type="dxa"/>
            <w:shd w:val="clear" w:color="auto" w:fill="FFFFFF"/>
            <w:vAlign w:val="center"/>
          </w:tcPr>
          <w:p w14:paraId="3ACC275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2.1.5</w:t>
            </w:r>
          </w:p>
        </w:tc>
        <w:tc>
          <w:tcPr>
            <w:tcW w:w="1349" w:type="dxa"/>
            <w:shd w:val="clear" w:color="auto" w:fill="FFFFFF"/>
            <w:vAlign w:val="center"/>
          </w:tcPr>
          <w:p w14:paraId="450D200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МУТЖҮЧ-2.2.4,  ЗГҮАХ-2.1.4</w:t>
            </w:r>
          </w:p>
        </w:tc>
        <w:tc>
          <w:tcPr>
            <w:tcW w:w="2268" w:type="dxa"/>
            <w:shd w:val="clear" w:color="auto" w:fill="FFFFFF"/>
            <w:vAlign w:val="center"/>
          </w:tcPr>
          <w:p w14:paraId="2392589A"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Орон нутагт яаралтай тусламжийн 10 цэг байгуулах</w:t>
            </w:r>
          </w:p>
        </w:tc>
        <w:tc>
          <w:tcPr>
            <w:tcW w:w="1842" w:type="dxa"/>
            <w:shd w:val="clear" w:color="auto" w:fill="FFFFFF"/>
            <w:vAlign w:val="center"/>
          </w:tcPr>
          <w:p w14:paraId="405DDE4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Орон нутагт яаралтай тусламжийн цэг байхгүй. </w:t>
            </w:r>
          </w:p>
        </w:tc>
        <w:tc>
          <w:tcPr>
            <w:tcW w:w="2410" w:type="dxa"/>
            <w:shd w:val="clear" w:color="auto" w:fill="FFFFFF"/>
            <w:vAlign w:val="center"/>
          </w:tcPr>
          <w:p w14:paraId="6C25AE9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Орон нутагт шаардлагатай 10 цэгт яаралтай тусламжийн цэг байгуулсан байна.</w:t>
            </w:r>
          </w:p>
        </w:tc>
        <w:tc>
          <w:tcPr>
            <w:tcW w:w="1559" w:type="dxa"/>
            <w:shd w:val="clear" w:color="auto" w:fill="FFFFFF"/>
            <w:vAlign w:val="center"/>
          </w:tcPr>
          <w:p w14:paraId="7CA8FF9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5,000.00</w:t>
            </w:r>
          </w:p>
        </w:tc>
        <w:tc>
          <w:tcPr>
            <w:tcW w:w="1418" w:type="dxa"/>
            <w:shd w:val="clear" w:color="auto" w:fill="FFFFFF"/>
            <w:vAlign w:val="center"/>
          </w:tcPr>
          <w:p w14:paraId="7A636C5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533F85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46FE734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0A59B57F" w14:textId="77777777" w:rsidTr="004D6BDE">
        <w:trPr>
          <w:trHeight w:val="20"/>
        </w:trPr>
        <w:tc>
          <w:tcPr>
            <w:tcW w:w="773" w:type="dxa"/>
            <w:shd w:val="clear" w:color="auto" w:fill="FFFFFF"/>
            <w:vAlign w:val="center"/>
          </w:tcPr>
          <w:p w14:paraId="5721130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2.1.6</w:t>
            </w:r>
          </w:p>
        </w:tc>
        <w:tc>
          <w:tcPr>
            <w:tcW w:w="1349" w:type="dxa"/>
            <w:shd w:val="clear" w:color="auto" w:fill="FFFFFF"/>
            <w:vAlign w:val="center"/>
          </w:tcPr>
          <w:p w14:paraId="56E9A04C" w14:textId="77777777" w:rsidR="00C15C7F"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color w:val="000000"/>
                <w:sz w:val="18"/>
                <w:szCs w:val="18"/>
              </w:rPr>
              <w:t xml:space="preserve">МУТЖҮЧ-2.2.3, </w:t>
            </w:r>
            <w:r w:rsidRPr="00E5122A">
              <w:rPr>
                <w:rFonts w:ascii="Arial" w:eastAsia="Arial" w:hAnsi="Arial" w:cs="Arial"/>
                <w:noProof/>
                <w:sz w:val="18"/>
                <w:szCs w:val="18"/>
              </w:rPr>
              <w:t xml:space="preserve"> </w:t>
            </w:r>
          </w:p>
          <w:p w14:paraId="2AE48688" w14:textId="1027836D"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ЗГҮАХ-2.1.3</w:t>
            </w:r>
          </w:p>
        </w:tc>
        <w:tc>
          <w:tcPr>
            <w:tcW w:w="2268" w:type="dxa"/>
            <w:shd w:val="clear" w:color="auto" w:fill="FFFFFF"/>
            <w:vAlign w:val="center"/>
          </w:tcPr>
          <w:p w14:paraId="1C09DAB6"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Баянзүрх дүүрэгт барих 300 ортой эмнэлгийн барилгын зураг төсвийг хийж, барилгын ажлыг эхлүүлэх</w:t>
            </w:r>
          </w:p>
        </w:tc>
        <w:tc>
          <w:tcPr>
            <w:tcW w:w="1842" w:type="dxa"/>
            <w:shd w:val="clear" w:color="auto" w:fill="FFFFFF"/>
            <w:vAlign w:val="center"/>
          </w:tcPr>
          <w:p w14:paraId="411840A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Төсөл тооцоолол батлагдсан.</w:t>
            </w:r>
          </w:p>
        </w:tc>
        <w:tc>
          <w:tcPr>
            <w:tcW w:w="2410" w:type="dxa"/>
            <w:shd w:val="clear" w:color="auto" w:fill="FFFFFF"/>
            <w:vAlign w:val="center"/>
          </w:tcPr>
          <w:p w14:paraId="5A74F38C"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Зураг төсөв хийгдэж, барилгын ажил эхэлсэн байна.</w:t>
            </w:r>
          </w:p>
        </w:tc>
        <w:tc>
          <w:tcPr>
            <w:tcW w:w="1559" w:type="dxa"/>
            <w:shd w:val="clear" w:color="auto" w:fill="FFFFFF"/>
            <w:vAlign w:val="center"/>
          </w:tcPr>
          <w:p w14:paraId="53B03A7E" w14:textId="7828E724" w:rsidR="0035618E" w:rsidRPr="00E5122A" w:rsidRDefault="00C15C7F"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w:t>
            </w:r>
            <w:r w:rsidR="0035618E" w:rsidRPr="00E5122A">
              <w:rPr>
                <w:rFonts w:ascii="Arial" w:eastAsia="Arial" w:hAnsi="Arial" w:cs="Arial"/>
                <w:noProof/>
                <w:color w:val="000000"/>
                <w:sz w:val="18"/>
                <w:szCs w:val="18"/>
              </w:rPr>
              <w:t xml:space="preserve">                             </w:t>
            </w:r>
          </w:p>
        </w:tc>
        <w:tc>
          <w:tcPr>
            <w:tcW w:w="1418" w:type="dxa"/>
            <w:shd w:val="clear" w:color="auto" w:fill="FFFFFF"/>
            <w:vAlign w:val="center"/>
          </w:tcPr>
          <w:p w14:paraId="2AC0DE8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426747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124F6170" w14:textId="54385526" w:rsidR="0035618E" w:rsidRPr="00E5122A" w:rsidRDefault="00C15C7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C4F11D6" w14:textId="77777777" w:rsidTr="004D6BDE">
        <w:trPr>
          <w:trHeight w:val="20"/>
        </w:trPr>
        <w:tc>
          <w:tcPr>
            <w:tcW w:w="773" w:type="dxa"/>
            <w:shd w:val="clear" w:color="auto" w:fill="FFFFFF"/>
            <w:vAlign w:val="center"/>
          </w:tcPr>
          <w:p w14:paraId="2E94784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2.1.</w:t>
            </w:r>
            <w:r w:rsidRPr="00E5122A">
              <w:rPr>
                <w:rFonts w:ascii="Arial" w:eastAsia="Arial" w:hAnsi="Arial" w:cs="Arial"/>
                <w:noProof/>
                <w:sz w:val="18"/>
                <w:szCs w:val="18"/>
              </w:rPr>
              <w:t>7</w:t>
            </w:r>
          </w:p>
        </w:tc>
        <w:tc>
          <w:tcPr>
            <w:tcW w:w="1349" w:type="dxa"/>
            <w:shd w:val="clear" w:color="auto" w:fill="FFFFFF"/>
            <w:vAlign w:val="center"/>
          </w:tcPr>
          <w:p w14:paraId="26718077" w14:textId="77777777" w:rsidR="00C15C7F"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МУТЖҮЧ-2.2.6,  </w:t>
            </w:r>
          </w:p>
          <w:p w14:paraId="7C3A2950" w14:textId="77777777" w:rsidR="00C15C7F" w:rsidRPr="00E5122A" w:rsidRDefault="00C15C7F" w:rsidP="004D6BDE">
            <w:pPr>
              <w:spacing w:after="0" w:line="240" w:lineRule="auto"/>
              <w:jc w:val="center"/>
              <w:rPr>
                <w:rFonts w:ascii="Arial" w:eastAsia="Arial" w:hAnsi="Arial" w:cs="Arial"/>
                <w:noProof/>
                <w:color w:val="000000"/>
                <w:sz w:val="18"/>
                <w:szCs w:val="18"/>
              </w:rPr>
            </w:pPr>
          </w:p>
          <w:p w14:paraId="10D6AC36" w14:textId="6B5A2494"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ЗГҮАХ-2.1.6</w:t>
            </w:r>
          </w:p>
        </w:tc>
        <w:tc>
          <w:tcPr>
            <w:tcW w:w="2268" w:type="dxa"/>
            <w:shd w:val="clear" w:color="auto" w:fill="FFFFFF"/>
            <w:vAlign w:val="center"/>
          </w:tcPr>
          <w:p w14:paraId="16994F7D"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Эрүүл мэндийн салбарын 26 байгууллагад мэдээллийн сүлжээний дэд бүтэц бий болгох</w:t>
            </w:r>
          </w:p>
        </w:tc>
        <w:tc>
          <w:tcPr>
            <w:tcW w:w="1842" w:type="dxa"/>
            <w:shd w:val="clear" w:color="auto" w:fill="FFFFFF"/>
            <w:vAlign w:val="center"/>
          </w:tcPr>
          <w:p w14:paraId="128B26E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48 байгууллагын сүлжээний дэд бүтцийн санхүүжилтийн асуудлыг бүрэн шийдвэрлэсэн.</w:t>
            </w:r>
          </w:p>
        </w:tc>
        <w:tc>
          <w:tcPr>
            <w:tcW w:w="2410" w:type="dxa"/>
            <w:shd w:val="clear" w:color="auto" w:fill="FFFFFF"/>
            <w:vAlign w:val="center"/>
          </w:tcPr>
          <w:p w14:paraId="7F606A7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26 байгууллага сүлжээний дэд бүтэцтэй болсон байна.</w:t>
            </w:r>
          </w:p>
        </w:tc>
        <w:tc>
          <w:tcPr>
            <w:tcW w:w="1559" w:type="dxa"/>
            <w:shd w:val="clear" w:color="auto" w:fill="FFFFFF"/>
            <w:vAlign w:val="center"/>
          </w:tcPr>
          <w:p w14:paraId="30E175C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700.00</w:t>
            </w:r>
          </w:p>
        </w:tc>
        <w:tc>
          <w:tcPr>
            <w:tcW w:w="1418" w:type="dxa"/>
            <w:shd w:val="clear" w:color="auto" w:fill="FFFFFF"/>
            <w:vAlign w:val="center"/>
          </w:tcPr>
          <w:p w14:paraId="54703A9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085ABB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531A8AE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r>
      <w:tr w:rsidR="0035618E" w:rsidRPr="00E5122A" w14:paraId="5B96B023" w14:textId="77777777" w:rsidTr="004D6BDE">
        <w:trPr>
          <w:trHeight w:val="20"/>
        </w:trPr>
        <w:tc>
          <w:tcPr>
            <w:tcW w:w="773" w:type="dxa"/>
            <w:shd w:val="clear" w:color="auto" w:fill="FFFFFF"/>
            <w:vAlign w:val="center"/>
          </w:tcPr>
          <w:p w14:paraId="406C23B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w:t>
            </w:r>
            <w:r w:rsidRPr="00E5122A">
              <w:rPr>
                <w:rFonts w:ascii="Arial" w:eastAsia="Arial" w:hAnsi="Arial" w:cs="Arial"/>
                <w:noProof/>
                <w:sz w:val="18"/>
                <w:szCs w:val="18"/>
              </w:rPr>
              <w:t>8</w:t>
            </w:r>
          </w:p>
        </w:tc>
        <w:tc>
          <w:tcPr>
            <w:tcW w:w="1349" w:type="dxa"/>
            <w:shd w:val="clear" w:color="auto" w:fill="FFFFFF"/>
            <w:vAlign w:val="center"/>
          </w:tcPr>
          <w:p w14:paraId="72B763D4" w14:textId="77777777" w:rsidR="00C15C7F"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МУТЖҮЧ-2.2.6,  </w:t>
            </w:r>
          </w:p>
          <w:p w14:paraId="0FA42A89" w14:textId="7B6F2A51"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ЗГҮАХ-2.1.6</w:t>
            </w:r>
          </w:p>
        </w:tc>
        <w:tc>
          <w:tcPr>
            <w:tcW w:w="2268" w:type="dxa"/>
            <w:shd w:val="clear" w:color="auto" w:fill="FFFFFF"/>
            <w:vAlign w:val="center"/>
          </w:tcPr>
          <w:p w14:paraId="28007C93"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Эрүүл мэндийн байгууллагын 50 хувьд мэдээлэл солилцооны платформ нэвтрүүлэх</w:t>
            </w:r>
          </w:p>
        </w:tc>
        <w:tc>
          <w:tcPr>
            <w:tcW w:w="1842" w:type="dxa"/>
            <w:shd w:val="clear" w:color="auto" w:fill="FFFFFF"/>
            <w:vAlign w:val="center"/>
          </w:tcPr>
          <w:p w14:paraId="35B7CCB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Мэдээлэл солилцооны платформ нэвтрээгүй. </w:t>
            </w:r>
          </w:p>
        </w:tc>
        <w:tc>
          <w:tcPr>
            <w:tcW w:w="2410" w:type="dxa"/>
            <w:shd w:val="clear" w:color="auto" w:fill="FFFFFF"/>
            <w:vAlign w:val="center"/>
          </w:tcPr>
          <w:p w14:paraId="6735AD5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байгууллагын 50 хувьд нь мэдээлэл солилцооны платформ нэвтэрсэн байна.</w:t>
            </w:r>
          </w:p>
        </w:tc>
        <w:tc>
          <w:tcPr>
            <w:tcW w:w="1559" w:type="dxa"/>
            <w:shd w:val="clear" w:color="auto" w:fill="FFFFFF"/>
            <w:vAlign w:val="center"/>
          </w:tcPr>
          <w:p w14:paraId="1147140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9,800.00</w:t>
            </w:r>
          </w:p>
        </w:tc>
        <w:tc>
          <w:tcPr>
            <w:tcW w:w="1418" w:type="dxa"/>
            <w:shd w:val="clear" w:color="auto" w:fill="FFFFFF"/>
            <w:vAlign w:val="center"/>
          </w:tcPr>
          <w:p w14:paraId="6ED755C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603D22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6BA2B21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r>
      <w:tr w:rsidR="0035618E" w:rsidRPr="00E5122A" w14:paraId="5B9351C1" w14:textId="77777777" w:rsidTr="004D6BDE">
        <w:trPr>
          <w:trHeight w:val="20"/>
        </w:trPr>
        <w:tc>
          <w:tcPr>
            <w:tcW w:w="773" w:type="dxa"/>
            <w:shd w:val="clear" w:color="auto" w:fill="FFFFFF"/>
            <w:vAlign w:val="center"/>
          </w:tcPr>
          <w:p w14:paraId="3EF006C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w:t>
            </w:r>
            <w:r w:rsidRPr="00E5122A">
              <w:rPr>
                <w:rFonts w:ascii="Arial" w:eastAsia="Arial" w:hAnsi="Arial" w:cs="Arial"/>
                <w:noProof/>
                <w:sz w:val="18"/>
                <w:szCs w:val="18"/>
              </w:rPr>
              <w:t>9</w:t>
            </w:r>
          </w:p>
        </w:tc>
        <w:tc>
          <w:tcPr>
            <w:tcW w:w="1349" w:type="dxa"/>
            <w:shd w:val="clear" w:color="auto" w:fill="FFFFFF"/>
            <w:vAlign w:val="center"/>
          </w:tcPr>
          <w:p w14:paraId="39D61A62" w14:textId="77777777" w:rsidR="00C15C7F"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МУТЖҮЧ-2.2.6,</w:t>
            </w:r>
          </w:p>
          <w:p w14:paraId="67993410" w14:textId="77777777" w:rsidR="00C15C7F" w:rsidRPr="00E5122A" w:rsidRDefault="00C15C7F" w:rsidP="004D6BDE">
            <w:pPr>
              <w:spacing w:after="0" w:line="240" w:lineRule="auto"/>
              <w:jc w:val="center"/>
              <w:rPr>
                <w:rFonts w:ascii="Arial" w:eastAsia="Arial" w:hAnsi="Arial" w:cs="Arial"/>
                <w:noProof/>
                <w:color w:val="000000"/>
                <w:sz w:val="18"/>
                <w:szCs w:val="18"/>
              </w:rPr>
            </w:pPr>
          </w:p>
          <w:p w14:paraId="1940045D" w14:textId="65BEE662"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ЗГҮАХ-2.1.6</w:t>
            </w:r>
          </w:p>
        </w:tc>
        <w:tc>
          <w:tcPr>
            <w:tcW w:w="2268" w:type="dxa"/>
            <w:shd w:val="clear" w:color="auto" w:fill="FFFFFF"/>
            <w:vAlign w:val="center"/>
          </w:tcPr>
          <w:p w14:paraId="47F42CFD" w14:textId="0D5A3A1D" w:rsidR="0035618E" w:rsidRPr="00E5122A" w:rsidRDefault="00C15C7F" w:rsidP="004D6BDE">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Дүрс архивлан хадгалах, дамжуулах (PACS) нэгдсэн тогтолцоог бүрдүүлэх</w:t>
            </w:r>
          </w:p>
        </w:tc>
        <w:tc>
          <w:tcPr>
            <w:tcW w:w="1842" w:type="dxa"/>
            <w:shd w:val="clear" w:color="auto" w:fill="FFFFFF"/>
            <w:vAlign w:val="center"/>
          </w:tcPr>
          <w:p w14:paraId="7D6ED18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байгууллагад PACS систем ашиглаж эхлээгүй.</w:t>
            </w:r>
          </w:p>
        </w:tc>
        <w:tc>
          <w:tcPr>
            <w:tcW w:w="2410" w:type="dxa"/>
            <w:shd w:val="clear" w:color="auto" w:fill="FFFFFF"/>
            <w:vAlign w:val="center"/>
          </w:tcPr>
          <w:p w14:paraId="1F683BC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байгууллагуудад PACS систем бүрэн ашиглагдаж эхэлсэн байна.</w:t>
            </w:r>
          </w:p>
        </w:tc>
        <w:tc>
          <w:tcPr>
            <w:tcW w:w="1559" w:type="dxa"/>
            <w:shd w:val="clear" w:color="auto" w:fill="FFFFFF"/>
            <w:vAlign w:val="center"/>
          </w:tcPr>
          <w:p w14:paraId="7CC9E2C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5,800.00</w:t>
            </w:r>
          </w:p>
        </w:tc>
        <w:tc>
          <w:tcPr>
            <w:tcW w:w="1418" w:type="dxa"/>
            <w:shd w:val="clear" w:color="auto" w:fill="FFFFFF"/>
            <w:vAlign w:val="center"/>
          </w:tcPr>
          <w:p w14:paraId="680E1A4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0012E6F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70327A86" w14:textId="59741132" w:rsidR="0035618E" w:rsidRPr="00E5122A" w:rsidRDefault="00C15C7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E8022CC" w14:textId="77777777" w:rsidTr="004D6BDE">
        <w:trPr>
          <w:trHeight w:val="20"/>
        </w:trPr>
        <w:tc>
          <w:tcPr>
            <w:tcW w:w="773" w:type="dxa"/>
            <w:shd w:val="clear" w:color="auto" w:fill="FFFFFF"/>
            <w:vAlign w:val="center"/>
          </w:tcPr>
          <w:p w14:paraId="3DB42FF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2.1.1</w:t>
            </w:r>
            <w:r w:rsidRPr="00E5122A">
              <w:rPr>
                <w:rFonts w:ascii="Arial" w:eastAsia="Arial" w:hAnsi="Arial" w:cs="Arial"/>
                <w:noProof/>
                <w:sz w:val="18"/>
                <w:szCs w:val="18"/>
              </w:rPr>
              <w:t>0</w:t>
            </w:r>
          </w:p>
        </w:tc>
        <w:tc>
          <w:tcPr>
            <w:tcW w:w="1349" w:type="dxa"/>
            <w:shd w:val="clear" w:color="auto" w:fill="FFFFFF"/>
            <w:vAlign w:val="center"/>
          </w:tcPr>
          <w:p w14:paraId="7CA4280C" w14:textId="77777777" w:rsidR="00C15C7F"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МУТЖҮЧ-2.2.6,  </w:t>
            </w:r>
          </w:p>
          <w:p w14:paraId="053F0C35" w14:textId="77777777" w:rsidR="00C15C7F" w:rsidRPr="00E5122A" w:rsidRDefault="00C15C7F" w:rsidP="004D6BDE">
            <w:pPr>
              <w:spacing w:after="0" w:line="240" w:lineRule="auto"/>
              <w:jc w:val="center"/>
              <w:rPr>
                <w:rFonts w:ascii="Arial" w:eastAsia="Arial" w:hAnsi="Arial" w:cs="Arial"/>
                <w:noProof/>
                <w:color w:val="000000"/>
                <w:sz w:val="18"/>
                <w:szCs w:val="18"/>
              </w:rPr>
            </w:pPr>
          </w:p>
          <w:p w14:paraId="44A0917C" w14:textId="40A140C8"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ЗГҮАХ-2.1.6</w:t>
            </w:r>
          </w:p>
        </w:tc>
        <w:tc>
          <w:tcPr>
            <w:tcW w:w="2268" w:type="dxa"/>
            <w:shd w:val="clear" w:color="auto" w:fill="FFFFFF"/>
            <w:vAlign w:val="center"/>
          </w:tcPr>
          <w:p w14:paraId="5EFA26D3" w14:textId="21088364" w:rsidR="0035618E" w:rsidRPr="00E5122A" w:rsidRDefault="00C15C7F" w:rsidP="004D6BDE">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Лавлагаа шатлалын 4 эрүүл мэндийн байгууллага, 15 аймгийн А зэрэглэлийн сумын эрүүл мэндийн төвд телемедицин нэвтрүүлэх</w:t>
            </w:r>
          </w:p>
        </w:tc>
        <w:tc>
          <w:tcPr>
            <w:tcW w:w="1842" w:type="dxa"/>
            <w:shd w:val="clear" w:color="auto" w:fill="FFFFFF"/>
            <w:vAlign w:val="center"/>
          </w:tcPr>
          <w:p w14:paraId="3DB0524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29 байгууллагад телемедицин ашиглах боломж бүрдсэн.</w:t>
            </w:r>
          </w:p>
        </w:tc>
        <w:tc>
          <w:tcPr>
            <w:tcW w:w="2410" w:type="dxa"/>
            <w:shd w:val="clear" w:color="auto" w:fill="FFFFFF"/>
            <w:vAlign w:val="center"/>
          </w:tcPr>
          <w:p w14:paraId="30506D2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Лавлагаа шатлалын 4 эрүүл мэндийн байгууллага, 15 аймгийн А зэрэглэлийн сумын эрүүл мэндийн төвд телемедицин нэвтэрсэн байна.</w:t>
            </w:r>
          </w:p>
        </w:tc>
        <w:tc>
          <w:tcPr>
            <w:tcW w:w="1559" w:type="dxa"/>
            <w:shd w:val="clear" w:color="auto" w:fill="FFFFFF"/>
            <w:vAlign w:val="center"/>
          </w:tcPr>
          <w:p w14:paraId="1877DCA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w:t>
            </w:r>
          </w:p>
        </w:tc>
        <w:tc>
          <w:tcPr>
            <w:tcW w:w="1418" w:type="dxa"/>
            <w:shd w:val="clear" w:color="auto" w:fill="FFFFFF"/>
            <w:vAlign w:val="center"/>
          </w:tcPr>
          <w:p w14:paraId="49583BE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8FEA27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3BACC7F7" w14:textId="54C4A0E0" w:rsidR="0035618E" w:rsidRPr="00E5122A" w:rsidRDefault="00C15C7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851A532" w14:textId="77777777" w:rsidTr="004D6BDE">
        <w:trPr>
          <w:trHeight w:val="20"/>
        </w:trPr>
        <w:tc>
          <w:tcPr>
            <w:tcW w:w="773" w:type="dxa"/>
            <w:shd w:val="clear" w:color="auto" w:fill="FFFFFF"/>
            <w:vAlign w:val="center"/>
          </w:tcPr>
          <w:p w14:paraId="44C3E4A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2.1.1</w:t>
            </w:r>
            <w:r w:rsidRPr="00E5122A">
              <w:rPr>
                <w:rFonts w:ascii="Arial" w:eastAsia="Arial" w:hAnsi="Arial" w:cs="Arial"/>
                <w:noProof/>
                <w:sz w:val="18"/>
                <w:szCs w:val="18"/>
              </w:rPr>
              <w:t>1</w:t>
            </w:r>
          </w:p>
        </w:tc>
        <w:tc>
          <w:tcPr>
            <w:tcW w:w="1349" w:type="dxa"/>
            <w:shd w:val="clear" w:color="auto" w:fill="FFFFFF"/>
            <w:vAlign w:val="center"/>
          </w:tcPr>
          <w:p w14:paraId="1DA816C6" w14:textId="77777777" w:rsidR="00C15C7F"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МУТЖҮЧ-2.2.3,  </w:t>
            </w:r>
          </w:p>
          <w:p w14:paraId="13DCD664" w14:textId="77777777" w:rsidR="00C15C7F" w:rsidRPr="00E5122A" w:rsidRDefault="00C15C7F" w:rsidP="004D6BDE">
            <w:pPr>
              <w:spacing w:after="0" w:line="240" w:lineRule="auto"/>
              <w:jc w:val="center"/>
              <w:rPr>
                <w:rFonts w:ascii="Arial" w:eastAsia="Arial" w:hAnsi="Arial" w:cs="Arial"/>
                <w:noProof/>
                <w:color w:val="000000"/>
                <w:sz w:val="18"/>
                <w:szCs w:val="18"/>
              </w:rPr>
            </w:pPr>
          </w:p>
          <w:p w14:paraId="2A285801" w14:textId="547E7F0C"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ЗГҮАХ-2.1.6</w:t>
            </w:r>
          </w:p>
        </w:tc>
        <w:tc>
          <w:tcPr>
            <w:tcW w:w="2268" w:type="dxa"/>
            <w:shd w:val="clear" w:color="auto" w:fill="FFFFFF"/>
            <w:vAlign w:val="center"/>
          </w:tcPr>
          <w:p w14:paraId="68C4D6B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үндэсний тооцоо болон тусламж, үйлчилгээний тариф тогтооход ашиглах зорилгоор тусламж, үйлчилгээний өртгийн бүртгэлийн цахим тогтолцоог эрүүл мэндийн байгууллагуудад нэвтрүүлэх</w:t>
            </w:r>
          </w:p>
        </w:tc>
        <w:tc>
          <w:tcPr>
            <w:tcW w:w="1842" w:type="dxa"/>
            <w:shd w:val="clear" w:color="auto" w:fill="FFFFFF"/>
            <w:vAlign w:val="center"/>
          </w:tcPr>
          <w:p w14:paraId="626DCE5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Төлөвлөлтийн шатанд явж байна.</w:t>
            </w:r>
          </w:p>
        </w:tc>
        <w:tc>
          <w:tcPr>
            <w:tcW w:w="2410" w:type="dxa"/>
            <w:shd w:val="clear" w:color="auto" w:fill="FFFFFF"/>
            <w:vAlign w:val="center"/>
          </w:tcPr>
          <w:p w14:paraId="2992EC9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байгууллагын 20 хувьд цахим бүртгэлийн тогтолцоо нэвтэрсэн байна.</w:t>
            </w:r>
          </w:p>
        </w:tc>
        <w:tc>
          <w:tcPr>
            <w:tcW w:w="1559" w:type="dxa"/>
            <w:shd w:val="clear" w:color="auto" w:fill="FFFFFF"/>
            <w:vAlign w:val="center"/>
          </w:tcPr>
          <w:p w14:paraId="048AA9F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600.00</w:t>
            </w:r>
          </w:p>
        </w:tc>
        <w:tc>
          <w:tcPr>
            <w:tcW w:w="1418" w:type="dxa"/>
            <w:shd w:val="clear" w:color="auto" w:fill="FFFFFF"/>
            <w:vAlign w:val="center"/>
          </w:tcPr>
          <w:p w14:paraId="56A7CF3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EC519F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6A820047" w14:textId="165C98EE" w:rsidR="0035618E" w:rsidRPr="00E5122A" w:rsidRDefault="00C15C7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717B832" w14:textId="77777777" w:rsidTr="004D6BDE">
        <w:trPr>
          <w:trHeight w:val="20"/>
        </w:trPr>
        <w:tc>
          <w:tcPr>
            <w:tcW w:w="773" w:type="dxa"/>
            <w:shd w:val="clear" w:color="auto" w:fill="FFFFFF"/>
            <w:vAlign w:val="center"/>
          </w:tcPr>
          <w:p w14:paraId="0F3B3D3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2.1.1</w:t>
            </w:r>
            <w:r w:rsidRPr="00E5122A">
              <w:rPr>
                <w:rFonts w:ascii="Arial" w:eastAsia="Arial" w:hAnsi="Arial" w:cs="Arial"/>
                <w:noProof/>
                <w:sz w:val="18"/>
                <w:szCs w:val="18"/>
              </w:rPr>
              <w:t>2</w:t>
            </w:r>
          </w:p>
        </w:tc>
        <w:tc>
          <w:tcPr>
            <w:tcW w:w="1349" w:type="dxa"/>
            <w:shd w:val="clear" w:color="auto" w:fill="FFFFFF"/>
            <w:vAlign w:val="center"/>
          </w:tcPr>
          <w:p w14:paraId="6EA931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МУТЖҮЧ-2.2.5,  ЗГҮАХ-2</w:t>
            </w:r>
            <w:r w:rsidRPr="00E5122A">
              <w:rPr>
                <w:rFonts w:ascii="Arial" w:eastAsia="Arial" w:hAnsi="Arial" w:cs="Arial"/>
                <w:noProof/>
                <w:sz w:val="18"/>
                <w:szCs w:val="18"/>
              </w:rPr>
              <w:t>.1.7</w:t>
            </w:r>
          </w:p>
        </w:tc>
        <w:tc>
          <w:tcPr>
            <w:tcW w:w="2268" w:type="dxa"/>
            <w:shd w:val="clear" w:color="auto" w:fill="FFFFFF"/>
            <w:vAlign w:val="center"/>
          </w:tcPr>
          <w:p w14:paraId="6BD6AAD3"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Эрүүл мэндийн даатгалд даатгуулагчийн хамрагдалтыг нэмэгдүүлэх</w:t>
            </w:r>
          </w:p>
        </w:tc>
        <w:tc>
          <w:tcPr>
            <w:tcW w:w="1842" w:type="dxa"/>
            <w:shd w:val="clear" w:color="auto" w:fill="FFFFFF"/>
            <w:vAlign w:val="center"/>
          </w:tcPr>
          <w:p w14:paraId="256440C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даатгалд даатгуулагчийн хамрагдалтын хувь - 94.2</w:t>
            </w:r>
          </w:p>
        </w:tc>
        <w:tc>
          <w:tcPr>
            <w:tcW w:w="2410" w:type="dxa"/>
            <w:shd w:val="clear" w:color="auto" w:fill="FFFFFF"/>
            <w:vAlign w:val="center"/>
          </w:tcPr>
          <w:p w14:paraId="12163AA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даатгалд даатгуулагчийн хамрагдалтын хувь - 95.0</w:t>
            </w:r>
          </w:p>
        </w:tc>
        <w:tc>
          <w:tcPr>
            <w:tcW w:w="1559" w:type="dxa"/>
            <w:shd w:val="clear" w:color="auto" w:fill="FFFFFF"/>
            <w:vAlign w:val="center"/>
          </w:tcPr>
          <w:p w14:paraId="79D51E7D" w14:textId="154151EB" w:rsidR="0035618E" w:rsidRPr="00E5122A" w:rsidRDefault="007A499E" w:rsidP="007A499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7FFF8AFB" w14:textId="05F06E54"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w:t>
            </w:r>
            <w:r w:rsidR="007A499E" w:rsidRPr="00E5122A">
              <w:rPr>
                <w:rFonts w:ascii="Arial" w:eastAsia="Arial" w:hAnsi="Arial" w:cs="Arial"/>
                <w:noProof/>
                <w:color w:val="000000"/>
                <w:sz w:val="18"/>
                <w:szCs w:val="18"/>
              </w:rPr>
              <w:t>-</w:t>
            </w:r>
          </w:p>
        </w:tc>
        <w:tc>
          <w:tcPr>
            <w:tcW w:w="1417" w:type="dxa"/>
            <w:shd w:val="clear" w:color="auto" w:fill="FFFFFF"/>
            <w:vAlign w:val="center"/>
          </w:tcPr>
          <w:p w14:paraId="0983BCD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1DF04F1C" w14:textId="73C54AB4" w:rsidR="0035618E" w:rsidRPr="00E5122A" w:rsidRDefault="007A499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A4C98AB" w14:textId="77777777" w:rsidTr="004D6BDE">
        <w:trPr>
          <w:trHeight w:val="20"/>
        </w:trPr>
        <w:tc>
          <w:tcPr>
            <w:tcW w:w="773" w:type="dxa"/>
            <w:shd w:val="clear" w:color="auto" w:fill="FFFFFF"/>
            <w:vAlign w:val="center"/>
          </w:tcPr>
          <w:p w14:paraId="5402138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2.1.1</w:t>
            </w:r>
            <w:r w:rsidRPr="00E5122A">
              <w:rPr>
                <w:rFonts w:ascii="Arial" w:eastAsia="Arial" w:hAnsi="Arial" w:cs="Arial"/>
                <w:noProof/>
                <w:sz w:val="18"/>
                <w:szCs w:val="18"/>
              </w:rPr>
              <w:t>3</w:t>
            </w:r>
          </w:p>
        </w:tc>
        <w:tc>
          <w:tcPr>
            <w:tcW w:w="1349" w:type="dxa"/>
            <w:shd w:val="clear" w:color="auto" w:fill="FFFFFF"/>
            <w:vAlign w:val="center"/>
          </w:tcPr>
          <w:p w14:paraId="6EB4192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МУТЖҮЧ-2.2.5,  </w:t>
            </w:r>
            <w:r w:rsidRPr="00E5122A">
              <w:rPr>
                <w:rFonts w:ascii="Arial" w:eastAsia="Arial" w:hAnsi="Arial" w:cs="Arial"/>
                <w:noProof/>
                <w:sz w:val="18"/>
                <w:szCs w:val="18"/>
              </w:rPr>
              <w:t>ЗГҮАХ-2.1.7</w:t>
            </w:r>
          </w:p>
        </w:tc>
        <w:tc>
          <w:tcPr>
            <w:tcW w:w="2268" w:type="dxa"/>
            <w:shd w:val="clear" w:color="auto" w:fill="FFFFFF"/>
            <w:vAlign w:val="center"/>
          </w:tcPr>
          <w:p w14:paraId="0E36CC36"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Олон улсын эмнэлзүйн удирдамжийн цахим санг нэвтрүүлэх</w:t>
            </w:r>
          </w:p>
        </w:tc>
        <w:tc>
          <w:tcPr>
            <w:tcW w:w="1842" w:type="dxa"/>
            <w:shd w:val="clear" w:color="auto" w:fill="FFFFFF"/>
            <w:vAlign w:val="center"/>
          </w:tcPr>
          <w:p w14:paraId="6744E6A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Цахим санг нэвтрүүлэх талаар Олон улсын байгууллагатай гэрээ байгуулсан.</w:t>
            </w:r>
          </w:p>
        </w:tc>
        <w:tc>
          <w:tcPr>
            <w:tcW w:w="2410" w:type="dxa"/>
            <w:shd w:val="clear" w:color="auto" w:fill="FFFFFF"/>
            <w:vAlign w:val="center"/>
          </w:tcPr>
          <w:p w14:paraId="5951162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Олон улсын эмнэлзүйн удирдамжийг эрүүл мэндийн байгууллагуудад нэвтрүүлсэн байна.</w:t>
            </w:r>
          </w:p>
        </w:tc>
        <w:tc>
          <w:tcPr>
            <w:tcW w:w="1559" w:type="dxa"/>
            <w:shd w:val="clear" w:color="auto" w:fill="FFFFFF"/>
            <w:vAlign w:val="center"/>
          </w:tcPr>
          <w:p w14:paraId="16CC3B6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1,400.00</w:t>
            </w:r>
          </w:p>
        </w:tc>
        <w:tc>
          <w:tcPr>
            <w:tcW w:w="1418" w:type="dxa"/>
            <w:shd w:val="clear" w:color="auto" w:fill="FFFFFF"/>
            <w:vAlign w:val="center"/>
          </w:tcPr>
          <w:p w14:paraId="340E9DD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FCA951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09C5F4CA" w14:textId="1D277DA7" w:rsidR="0035618E" w:rsidRPr="00E5122A" w:rsidRDefault="0027454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27454F" w:rsidRPr="00E5122A" w14:paraId="4AE44961" w14:textId="77777777" w:rsidTr="004D6BDE">
        <w:trPr>
          <w:trHeight w:val="20"/>
        </w:trPr>
        <w:tc>
          <w:tcPr>
            <w:tcW w:w="773" w:type="dxa"/>
            <w:shd w:val="clear" w:color="auto" w:fill="FFFFFF"/>
            <w:vAlign w:val="center"/>
          </w:tcPr>
          <w:p w14:paraId="37897CD6" w14:textId="77777777" w:rsidR="0027454F" w:rsidRPr="00E5122A" w:rsidRDefault="0027454F" w:rsidP="0027454F">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2.1.1</w:t>
            </w:r>
            <w:r w:rsidRPr="00E5122A">
              <w:rPr>
                <w:rFonts w:ascii="Arial" w:eastAsia="Arial" w:hAnsi="Arial" w:cs="Arial"/>
                <w:noProof/>
                <w:sz w:val="18"/>
                <w:szCs w:val="18"/>
              </w:rPr>
              <w:t>4</w:t>
            </w:r>
          </w:p>
        </w:tc>
        <w:tc>
          <w:tcPr>
            <w:tcW w:w="1349" w:type="dxa"/>
            <w:shd w:val="clear" w:color="auto" w:fill="FFFFFF"/>
            <w:vAlign w:val="center"/>
          </w:tcPr>
          <w:p w14:paraId="3086F7BB" w14:textId="77777777"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МУТЖҮЧ-2.2.7,  ЗГҮАХ-2.1.8</w:t>
            </w:r>
          </w:p>
        </w:tc>
        <w:tc>
          <w:tcPr>
            <w:tcW w:w="2268" w:type="dxa"/>
            <w:shd w:val="clear" w:color="auto" w:fill="FFFFFF"/>
            <w:vAlign w:val="center"/>
          </w:tcPr>
          <w:p w14:paraId="44DAA08B" w14:textId="77777777" w:rsidR="0027454F" w:rsidRPr="00E5122A" w:rsidRDefault="0027454F" w:rsidP="0027454F">
            <w:pPr>
              <w:spacing w:after="0" w:line="240" w:lineRule="auto"/>
              <w:rPr>
                <w:rFonts w:ascii="Arial" w:eastAsia="Arial" w:hAnsi="Arial" w:cs="Arial"/>
                <w:noProof/>
                <w:color w:val="000000"/>
                <w:sz w:val="18"/>
                <w:szCs w:val="18"/>
              </w:rPr>
            </w:pPr>
          </w:p>
          <w:p w14:paraId="124DC5A6" w14:textId="77777777" w:rsidR="0027454F" w:rsidRPr="00E5122A" w:rsidRDefault="0027454F" w:rsidP="0027454F">
            <w:pPr>
              <w:spacing w:after="0" w:line="240" w:lineRule="auto"/>
              <w:rPr>
                <w:rFonts w:ascii="Arial" w:eastAsia="Arial" w:hAnsi="Arial" w:cs="Arial"/>
                <w:noProof/>
                <w:sz w:val="18"/>
                <w:szCs w:val="18"/>
              </w:rPr>
            </w:pPr>
            <w:r w:rsidRPr="00E5122A">
              <w:rPr>
                <w:rFonts w:ascii="Arial" w:eastAsia="Arial" w:hAnsi="Arial" w:cs="Arial"/>
                <w:noProof/>
                <w:sz w:val="18"/>
                <w:szCs w:val="18"/>
              </w:rPr>
              <w:t>Эм ханган нийлүүлэх байгууллагуудад эмийн аюулгүй байдлын цахим бүртгэл, хяналтын нэгдсэн програм хангамж нэвтрүүлэх</w:t>
            </w:r>
          </w:p>
        </w:tc>
        <w:tc>
          <w:tcPr>
            <w:tcW w:w="1842" w:type="dxa"/>
            <w:shd w:val="clear" w:color="auto" w:fill="FFFFFF"/>
            <w:vAlign w:val="center"/>
          </w:tcPr>
          <w:p w14:paraId="4CA419EA" w14:textId="77777777"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Төлөвлөлтийн шатанд явж байна.</w:t>
            </w:r>
          </w:p>
        </w:tc>
        <w:tc>
          <w:tcPr>
            <w:tcW w:w="2410" w:type="dxa"/>
            <w:shd w:val="clear" w:color="auto" w:fill="FFFFFF"/>
            <w:vAlign w:val="center"/>
          </w:tcPr>
          <w:p w14:paraId="4E831114" w14:textId="77777777"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Эмийн аюулгүй байдлын цахим бүртгэл хяналтад эм ханган нийлүүлэх байгууллага 100 хувь хамрагдсан байна.</w:t>
            </w:r>
          </w:p>
        </w:tc>
        <w:tc>
          <w:tcPr>
            <w:tcW w:w="1559" w:type="dxa"/>
            <w:shd w:val="clear" w:color="auto" w:fill="FFFFFF"/>
            <w:vAlign w:val="center"/>
          </w:tcPr>
          <w:p w14:paraId="15331BC3" w14:textId="4CAB178D" w:rsidR="0027454F" w:rsidRPr="00E5122A" w:rsidRDefault="0027454F" w:rsidP="0027454F">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64BCC61A" w14:textId="2BDCE24A"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w:t>
            </w:r>
          </w:p>
        </w:tc>
        <w:tc>
          <w:tcPr>
            <w:tcW w:w="1417" w:type="dxa"/>
            <w:shd w:val="clear" w:color="auto" w:fill="FFFFFF"/>
            <w:vAlign w:val="center"/>
          </w:tcPr>
          <w:p w14:paraId="3908D17A" w14:textId="77777777"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2258FCBB" w14:textId="53E1FC43"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51FDB3B" w14:textId="77777777" w:rsidTr="004D6BDE">
        <w:trPr>
          <w:trHeight w:val="20"/>
        </w:trPr>
        <w:tc>
          <w:tcPr>
            <w:tcW w:w="773" w:type="dxa"/>
            <w:shd w:val="clear" w:color="auto" w:fill="FFFFFF"/>
            <w:vAlign w:val="center"/>
          </w:tcPr>
          <w:p w14:paraId="32DFF7F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2.1.1</w:t>
            </w:r>
            <w:r w:rsidRPr="00E5122A">
              <w:rPr>
                <w:rFonts w:ascii="Arial" w:eastAsia="Arial" w:hAnsi="Arial" w:cs="Arial"/>
                <w:noProof/>
                <w:sz w:val="18"/>
                <w:szCs w:val="18"/>
              </w:rPr>
              <w:t>5</w:t>
            </w:r>
          </w:p>
        </w:tc>
        <w:tc>
          <w:tcPr>
            <w:tcW w:w="1349" w:type="dxa"/>
            <w:shd w:val="clear" w:color="auto" w:fill="FFFFFF"/>
            <w:vAlign w:val="center"/>
          </w:tcPr>
          <w:p w14:paraId="55387D8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МУТЖҮЧ-2.2.7,  ЗГҮАХ-2.1.8</w:t>
            </w:r>
          </w:p>
        </w:tc>
        <w:tc>
          <w:tcPr>
            <w:tcW w:w="2268" w:type="dxa"/>
            <w:shd w:val="clear" w:color="auto" w:fill="FFFFFF"/>
            <w:vAlign w:val="center"/>
          </w:tcPr>
          <w:p w14:paraId="73343965"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Нянгийн тэсвэржилтийн сүлжээнд бүх аймгийн нэгдсэн эмнэлгийг холбож, мэдээллийн санг бүрдүүлэх</w:t>
            </w:r>
          </w:p>
        </w:tc>
        <w:tc>
          <w:tcPr>
            <w:tcW w:w="1842" w:type="dxa"/>
            <w:shd w:val="clear" w:color="auto" w:fill="FFFFFF"/>
            <w:vAlign w:val="center"/>
          </w:tcPr>
          <w:p w14:paraId="358ACEF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8 аймгийн нэгдсэн эмнэлгийн лаборатори сүлжээнд холбогдсон.</w:t>
            </w:r>
          </w:p>
        </w:tc>
        <w:tc>
          <w:tcPr>
            <w:tcW w:w="2410" w:type="dxa"/>
            <w:shd w:val="clear" w:color="auto" w:fill="FFFFFF"/>
            <w:vAlign w:val="center"/>
          </w:tcPr>
          <w:p w14:paraId="29332D4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21 аймгийн нэгдсэн эмнэлгүүд сүлжээнд нэгдэж, нянгийн тэсвэржилтийн талаарх мэдээллээ өгч хэвшсэн байна.</w:t>
            </w:r>
          </w:p>
        </w:tc>
        <w:tc>
          <w:tcPr>
            <w:tcW w:w="1559" w:type="dxa"/>
            <w:shd w:val="clear" w:color="auto" w:fill="FFFFFF"/>
            <w:vAlign w:val="center"/>
          </w:tcPr>
          <w:p w14:paraId="2B5BE7B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w:t>
            </w:r>
          </w:p>
        </w:tc>
        <w:tc>
          <w:tcPr>
            <w:tcW w:w="1418" w:type="dxa"/>
            <w:shd w:val="clear" w:color="auto" w:fill="FFFFFF"/>
            <w:vAlign w:val="center"/>
          </w:tcPr>
          <w:p w14:paraId="7FD412F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5E796C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208EE625" w14:textId="413E329A" w:rsidR="0035618E" w:rsidRPr="00E5122A" w:rsidRDefault="0027454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27454F" w:rsidRPr="00E5122A" w14:paraId="2E08D079" w14:textId="77777777" w:rsidTr="004D6BDE">
        <w:trPr>
          <w:trHeight w:val="20"/>
        </w:trPr>
        <w:tc>
          <w:tcPr>
            <w:tcW w:w="773" w:type="dxa"/>
            <w:shd w:val="clear" w:color="auto" w:fill="FFFFFF"/>
            <w:vAlign w:val="center"/>
          </w:tcPr>
          <w:p w14:paraId="522A2C57" w14:textId="77777777" w:rsidR="0027454F" w:rsidRPr="00E5122A" w:rsidRDefault="0027454F" w:rsidP="0027454F">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2.1.1</w:t>
            </w:r>
            <w:r w:rsidRPr="00E5122A">
              <w:rPr>
                <w:rFonts w:ascii="Arial" w:eastAsia="Arial" w:hAnsi="Arial" w:cs="Arial"/>
                <w:noProof/>
                <w:sz w:val="18"/>
                <w:szCs w:val="18"/>
              </w:rPr>
              <w:t>6</w:t>
            </w:r>
          </w:p>
        </w:tc>
        <w:tc>
          <w:tcPr>
            <w:tcW w:w="1349" w:type="dxa"/>
            <w:shd w:val="clear" w:color="auto" w:fill="FFFFFF"/>
            <w:vAlign w:val="center"/>
          </w:tcPr>
          <w:p w14:paraId="36F3F181" w14:textId="77777777"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МУТЖҮЧ-2.2.7,  ЗГҮАХ-2.1.8</w:t>
            </w:r>
          </w:p>
        </w:tc>
        <w:tc>
          <w:tcPr>
            <w:tcW w:w="2268" w:type="dxa"/>
            <w:shd w:val="clear" w:color="auto" w:fill="FFFFFF"/>
            <w:vAlign w:val="center"/>
          </w:tcPr>
          <w:p w14:paraId="4784AAEB" w14:textId="22FFB408" w:rsidR="0027454F" w:rsidRPr="00E5122A" w:rsidRDefault="0027454F" w:rsidP="0027454F">
            <w:pPr>
              <w:spacing w:after="0" w:line="240" w:lineRule="auto"/>
              <w:rPr>
                <w:rFonts w:ascii="Arial" w:eastAsia="Arial" w:hAnsi="Arial" w:cs="Arial"/>
                <w:noProof/>
                <w:sz w:val="18"/>
                <w:szCs w:val="18"/>
              </w:rPr>
            </w:pPr>
            <w:r w:rsidRPr="00E5122A">
              <w:rPr>
                <w:rFonts w:ascii="Arial" w:eastAsia="Arial" w:hAnsi="Arial" w:cs="Arial"/>
                <w:noProof/>
                <w:color w:val="000000" w:themeColor="text1"/>
                <w:sz w:val="18"/>
                <w:szCs w:val="18"/>
              </w:rPr>
              <w:t xml:space="preserve">Эм, эмнэлгийн хэрэгсэл, хувийн хамгаалах хэрэгслийг эх орондоо үйлдвэрлэдэг </w:t>
            </w:r>
            <w:r w:rsidRPr="00E5122A">
              <w:rPr>
                <w:rFonts w:ascii="Arial" w:eastAsia="Arial" w:hAnsi="Arial" w:cs="Arial"/>
                <w:noProof/>
                <w:sz w:val="18"/>
                <w:szCs w:val="18"/>
              </w:rPr>
              <w:t>болоход түүхий эдийг татвараас чөлөөлөх эрх зүйн орчин бүрдүүлэх</w:t>
            </w:r>
          </w:p>
        </w:tc>
        <w:tc>
          <w:tcPr>
            <w:tcW w:w="1842" w:type="dxa"/>
            <w:shd w:val="clear" w:color="auto" w:fill="FFFFFF"/>
            <w:vAlign w:val="center"/>
          </w:tcPr>
          <w:p w14:paraId="479DD708" w14:textId="77777777"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Эмнэлгийн хэрэгслийн үйлдвэрлэл дотоодын зах зээлийн 1.4 хувийг эзэлж байна. </w:t>
            </w:r>
          </w:p>
        </w:tc>
        <w:tc>
          <w:tcPr>
            <w:tcW w:w="2410" w:type="dxa"/>
            <w:shd w:val="clear" w:color="auto" w:fill="FFFFFF"/>
            <w:vAlign w:val="center"/>
          </w:tcPr>
          <w:p w14:paraId="0D4F29B2" w14:textId="31B971E4" w:rsidR="0027454F" w:rsidRPr="00E5122A" w:rsidRDefault="0027454F" w:rsidP="0027454F">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Эрх зүйн орчин бүрдэж, эмнэлэгийн хэрэгслийн үйлдвэрлэл дотоодын зах зээлд эзлэх хувь нэмэгдсэн байна.</w:t>
            </w:r>
          </w:p>
        </w:tc>
        <w:tc>
          <w:tcPr>
            <w:tcW w:w="1559" w:type="dxa"/>
            <w:shd w:val="clear" w:color="auto" w:fill="FFFFFF"/>
            <w:vAlign w:val="center"/>
          </w:tcPr>
          <w:p w14:paraId="30FF58B3" w14:textId="472BE917" w:rsidR="0027454F" w:rsidRPr="00E5122A" w:rsidRDefault="0027454F" w:rsidP="0027454F">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4EFA85FF" w14:textId="0E8C903A"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7BF35F99" w14:textId="77777777"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42A77A3A" w14:textId="0A280C8C" w:rsidR="0027454F" w:rsidRPr="00E5122A" w:rsidRDefault="0027454F" w:rsidP="0027454F">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2930E09" w14:textId="77777777" w:rsidTr="004D6BDE">
        <w:trPr>
          <w:trHeight w:val="20"/>
        </w:trPr>
        <w:tc>
          <w:tcPr>
            <w:tcW w:w="773" w:type="dxa"/>
            <w:shd w:val="clear" w:color="auto" w:fill="FFFFFF"/>
            <w:vAlign w:val="center"/>
          </w:tcPr>
          <w:p w14:paraId="23327DC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2.1.1</w:t>
            </w:r>
            <w:r w:rsidRPr="00E5122A">
              <w:rPr>
                <w:rFonts w:ascii="Arial" w:eastAsia="Arial" w:hAnsi="Arial" w:cs="Arial"/>
                <w:noProof/>
                <w:sz w:val="18"/>
                <w:szCs w:val="18"/>
              </w:rPr>
              <w:t>7</w:t>
            </w:r>
          </w:p>
        </w:tc>
        <w:tc>
          <w:tcPr>
            <w:tcW w:w="1349" w:type="dxa"/>
            <w:shd w:val="clear" w:color="auto" w:fill="FFFFFF"/>
            <w:vAlign w:val="center"/>
          </w:tcPr>
          <w:p w14:paraId="63105AF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МУТЖҮЧ-2.2.8,  ЗГҮАХ-2.1.9</w:t>
            </w:r>
          </w:p>
        </w:tc>
        <w:tc>
          <w:tcPr>
            <w:tcW w:w="2268" w:type="dxa"/>
            <w:shd w:val="clear" w:color="auto" w:fill="FFFFFF"/>
            <w:vAlign w:val="center"/>
          </w:tcPr>
          <w:p w14:paraId="057E927F"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Бүсийн оношилгоо, эмчилгээний төвд эмнэлгийн мэргэжилтний төгсөлтийн дараах сургалтын сүлжээг бий болгон, чадавх бэхжүүлэх</w:t>
            </w:r>
          </w:p>
        </w:tc>
        <w:tc>
          <w:tcPr>
            <w:tcW w:w="1842" w:type="dxa"/>
            <w:shd w:val="clear" w:color="auto" w:fill="FFFFFF"/>
            <w:vAlign w:val="center"/>
          </w:tcPr>
          <w:p w14:paraId="63C6C0A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Төгсөлтийн дараах сургалтыг 2 </w:t>
            </w:r>
            <w:r w:rsidRPr="00E5122A">
              <w:rPr>
                <w:rFonts w:ascii="Arial" w:eastAsia="Arial" w:hAnsi="Arial" w:cs="Arial"/>
                <w:noProof/>
                <w:sz w:val="18"/>
                <w:szCs w:val="18"/>
              </w:rPr>
              <w:t>бүсийн оношилгоо, эмчилгээний төвд</w:t>
            </w:r>
            <w:r w:rsidRPr="00E5122A">
              <w:rPr>
                <w:rFonts w:ascii="Arial" w:eastAsia="Arial" w:hAnsi="Arial" w:cs="Arial"/>
                <w:noProof/>
                <w:color w:val="000000"/>
                <w:sz w:val="18"/>
                <w:szCs w:val="18"/>
              </w:rPr>
              <w:t xml:space="preserve"> явуулж байна.</w:t>
            </w:r>
          </w:p>
        </w:tc>
        <w:tc>
          <w:tcPr>
            <w:tcW w:w="2410" w:type="dxa"/>
            <w:shd w:val="clear" w:color="auto" w:fill="FFFFFF"/>
            <w:vAlign w:val="center"/>
          </w:tcPr>
          <w:p w14:paraId="5ADA323E" w14:textId="34858C47" w:rsidR="0035618E" w:rsidRPr="00E5122A" w:rsidRDefault="0027454F"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 xml:space="preserve">Шинээр </w:t>
            </w:r>
            <w:r w:rsidR="0035618E" w:rsidRPr="00E5122A">
              <w:rPr>
                <w:rFonts w:ascii="Arial" w:eastAsia="Arial" w:hAnsi="Arial" w:cs="Arial"/>
                <w:noProof/>
                <w:color w:val="000000" w:themeColor="text1"/>
                <w:sz w:val="18"/>
                <w:szCs w:val="18"/>
              </w:rPr>
              <w:t>3 бүсийн оношилгоо, эмчилгээний төвд төгсөлтийн дараах сургалт явуулдаг болно.</w:t>
            </w:r>
          </w:p>
        </w:tc>
        <w:tc>
          <w:tcPr>
            <w:tcW w:w="1559" w:type="dxa"/>
            <w:shd w:val="clear" w:color="auto" w:fill="FFFFFF"/>
            <w:vAlign w:val="center"/>
          </w:tcPr>
          <w:p w14:paraId="7FC6515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250.00</w:t>
            </w:r>
          </w:p>
        </w:tc>
        <w:tc>
          <w:tcPr>
            <w:tcW w:w="1418" w:type="dxa"/>
            <w:shd w:val="clear" w:color="auto" w:fill="FFFFFF"/>
            <w:vAlign w:val="center"/>
          </w:tcPr>
          <w:p w14:paraId="762C124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3C648A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38DEB35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2E325553" w14:textId="77777777" w:rsidTr="004D6BDE">
        <w:trPr>
          <w:trHeight w:val="20"/>
        </w:trPr>
        <w:tc>
          <w:tcPr>
            <w:tcW w:w="773" w:type="dxa"/>
            <w:shd w:val="clear" w:color="auto" w:fill="FFFFFF"/>
            <w:vAlign w:val="center"/>
          </w:tcPr>
          <w:p w14:paraId="6E8E4BA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w:t>
            </w:r>
            <w:r w:rsidRPr="00E5122A">
              <w:rPr>
                <w:rFonts w:ascii="Arial" w:eastAsia="Arial" w:hAnsi="Arial" w:cs="Arial"/>
                <w:noProof/>
                <w:sz w:val="18"/>
                <w:szCs w:val="18"/>
              </w:rPr>
              <w:t>18</w:t>
            </w:r>
          </w:p>
        </w:tc>
        <w:tc>
          <w:tcPr>
            <w:tcW w:w="1349" w:type="dxa"/>
            <w:shd w:val="clear" w:color="auto" w:fill="FFFFFF"/>
            <w:vAlign w:val="center"/>
          </w:tcPr>
          <w:p w14:paraId="16AE16CE" w14:textId="77777777" w:rsidR="0027454F"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  </w:t>
            </w:r>
          </w:p>
          <w:p w14:paraId="63F94472" w14:textId="51A3DEFB"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ЗГҮАХ-2.1.13</w:t>
            </w:r>
          </w:p>
        </w:tc>
        <w:tc>
          <w:tcPr>
            <w:tcW w:w="2268" w:type="dxa"/>
            <w:shd w:val="clear" w:color="auto" w:fill="FFFFFF"/>
            <w:vAlign w:val="center"/>
          </w:tcPr>
          <w:p w14:paraId="6CC3B02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анхан шатлалын тусламж үйлчилгээний багцыг оновчтой болгож, гүйцэтгэлийн шалгуурын дагуу тусламж, үйлчилгээ, иргэнийг дагасан гүйцэтгэлийн санхүүжилтийг нэвтрүүлэх</w:t>
            </w:r>
          </w:p>
        </w:tc>
        <w:tc>
          <w:tcPr>
            <w:tcW w:w="1842" w:type="dxa"/>
            <w:shd w:val="clear" w:color="auto" w:fill="FFFFFF"/>
            <w:vAlign w:val="center"/>
          </w:tcPr>
          <w:p w14:paraId="2A49300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4 багц тусламж үйлчилгээнд нэвтрүүлэх эрх зүйн орчин бүрдсэн.</w:t>
            </w:r>
          </w:p>
        </w:tc>
        <w:tc>
          <w:tcPr>
            <w:tcW w:w="2410" w:type="dxa"/>
            <w:shd w:val="clear" w:color="auto" w:fill="FFFFFF"/>
            <w:vAlign w:val="center"/>
          </w:tcPr>
          <w:p w14:paraId="54C4DD4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Бүх өрх, сум, тосгоны эрүүл мэндийн төвд нэвтрүүлж эхэлнэ.</w:t>
            </w:r>
          </w:p>
        </w:tc>
        <w:tc>
          <w:tcPr>
            <w:tcW w:w="1559" w:type="dxa"/>
            <w:shd w:val="clear" w:color="auto" w:fill="FFFFFF"/>
            <w:vAlign w:val="center"/>
          </w:tcPr>
          <w:p w14:paraId="1F68D67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250.00</w:t>
            </w:r>
          </w:p>
        </w:tc>
        <w:tc>
          <w:tcPr>
            <w:tcW w:w="1418" w:type="dxa"/>
            <w:shd w:val="clear" w:color="auto" w:fill="FFFFFF"/>
            <w:vAlign w:val="center"/>
          </w:tcPr>
          <w:p w14:paraId="13F9450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CD9687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1B8A92E6" w14:textId="3D761F17" w:rsidR="0035618E" w:rsidRPr="00E5122A" w:rsidRDefault="0027454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BC47CC4" w14:textId="77777777" w:rsidTr="004D6BDE">
        <w:trPr>
          <w:trHeight w:val="20"/>
        </w:trPr>
        <w:tc>
          <w:tcPr>
            <w:tcW w:w="773" w:type="dxa"/>
            <w:shd w:val="clear" w:color="auto" w:fill="FFFFFF"/>
            <w:vAlign w:val="center"/>
          </w:tcPr>
          <w:p w14:paraId="5C002DD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w:t>
            </w:r>
            <w:r w:rsidRPr="00E5122A">
              <w:rPr>
                <w:rFonts w:ascii="Arial" w:eastAsia="Arial" w:hAnsi="Arial" w:cs="Arial"/>
                <w:noProof/>
                <w:sz w:val="18"/>
                <w:szCs w:val="18"/>
              </w:rPr>
              <w:t>19</w:t>
            </w:r>
          </w:p>
        </w:tc>
        <w:tc>
          <w:tcPr>
            <w:tcW w:w="1349" w:type="dxa"/>
            <w:shd w:val="clear" w:color="auto" w:fill="FFFFFF"/>
            <w:vAlign w:val="center"/>
          </w:tcPr>
          <w:p w14:paraId="0DEB5F0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МУТЖҮЧ-2.2.2,  ЗГҮАХ-2.1.1</w:t>
            </w:r>
          </w:p>
        </w:tc>
        <w:tc>
          <w:tcPr>
            <w:tcW w:w="2268" w:type="dxa"/>
            <w:shd w:val="clear" w:color="auto" w:fill="FFFFFF"/>
            <w:vAlign w:val="center"/>
          </w:tcPr>
          <w:p w14:paraId="19A98C2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"Эх, хүүхэд нөхөн үржихүйн эрүүл мэнд" арга хэмжээг хэрэгжүүлэх</w:t>
            </w:r>
          </w:p>
        </w:tc>
        <w:tc>
          <w:tcPr>
            <w:tcW w:w="1842" w:type="dxa"/>
            <w:shd w:val="clear" w:color="auto" w:fill="FFFFFF"/>
            <w:vAlign w:val="center"/>
          </w:tcPr>
          <w:p w14:paraId="18726A4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Төлөвлөлтийн шатанд явж байна.</w:t>
            </w:r>
          </w:p>
        </w:tc>
        <w:tc>
          <w:tcPr>
            <w:tcW w:w="2410" w:type="dxa"/>
            <w:shd w:val="clear" w:color="auto" w:fill="FFFFFF"/>
            <w:vAlign w:val="center"/>
          </w:tcPr>
          <w:p w14:paraId="7863921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Арга хэмжээний хэрэгжилт 40  хувьд хүрсэн байна.</w:t>
            </w:r>
          </w:p>
        </w:tc>
        <w:tc>
          <w:tcPr>
            <w:tcW w:w="1559" w:type="dxa"/>
            <w:shd w:val="clear" w:color="auto" w:fill="FFFFFF"/>
            <w:vAlign w:val="center"/>
          </w:tcPr>
          <w:p w14:paraId="1EE8389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3,000.00</w:t>
            </w:r>
          </w:p>
        </w:tc>
        <w:tc>
          <w:tcPr>
            <w:tcW w:w="1418" w:type="dxa"/>
            <w:shd w:val="clear" w:color="auto" w:fill="FFFFFF"/>
            <w:vAlign w:val="center"/>
          </w:tcPr>
          <w:p w14:paraId="4DD020E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48BC15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40843A7C" w14:textId="14185849" w:rsidR="0035618E" w:rsidRPr="00E5122A" w:rsidRDefault="00C94EC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9C5F9E7" w14:textId="77777777" w:rsidTr="004D6BDE">
        <w:trPr>
          <w:trHeight w:val="20"/>
        </w:trPr>
        <w:tc>
          <w:tcPr>
            <w:tcW w:w="773" w:type="dxa"/>
            <w:shd w:val="clear" w:color="auto" w:fill="FFFFFF"/>
            <w:vAlign w:val="center"/>
          </w:tcPr>
          <w:p w14:paraId="2BF33D4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2.1.2</w:t>
            </w:r>
            <w:r w:rsidRPr="00E5122A">
              <w:rPr>
                <w:rFonts w:ascii="Arial" w:eastAsia="Arial" w:hAnsi="Arial" w:cs="Arial"/>
                <w:noProof/>
                <w:sz w:val="18"/>
                <w:szCs w:val="18"/>
              </w:rPr>
              <w:t>0</w:t>
            </w:r>
          </w:p>
        </w:tc>
        <w:tc>
          <w:tcPr>
            <w:tcW w:w="1349" w:type="dxa"/>
            <w:shd w:val="clear" w:color="auto" w:fill="FFFFFF"/>
            <w:vAlign w:val="center"/>
          </w:tcPr>
          <w:p w14:paraId="3FEDE8E8" w14:textId="77777777" w:rsidR="00C94ECB"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МУТЖҮЧ-2.2.2, </w:t>
            </w:r>
          </w:p>
          <w:p w14:paraId="2D81961F" w14:textId="27995210"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ЗГҮАХ-2.1.1</w:t>
            </w:r>
          </w:p>
        </w:tc>
        <w:tc>
          <w:tcPr>
            <w:tcW w:w="2268" w:type="dxa"/>
            <w:shd w:val="clear" w:color="auto" w:fill="FFFFFF"/>
            <w:vAlign w:val="center"/>
          </w:tcPr>
          <w:p w14:paraId="5F68DCE1"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“Хавдрын эсрэг” арга хэмжээг эхлүүлж, хүн амын дунд урьдчилан сэргийлэх, эрт илрүүлэг үзлэг, шинжилгээ зохион байгуулах</w:t>
            </w:r>
          </w:p>
        </w:tc>
        <w:tc>
          <w:tcPr>
            <w:tcW w:w="1842" w:type="dxa"/>
            <w:shd w:val="clear" w:color="auto" w:fill="FFFFFF"/>
            <w:vAlign w:val="center"/>
          </w:tcPr>
          <w:p w14:paraId="54EE97B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Төлөвлөлтийн шатанд явж байна.</w:t>
            </w:r>
          </w:p>
        </w:tc>
        <w:tc>
          <w:tcPr>
            <w:tcW w:w="2410" w:type="dxa"/>
            <w:shd w:val="clear" w:color="auto" w:fill="FFFFFF"/>
            <w:vAlign w:val="center"/>
          </w:tcPr>
          <w:p w14:paraId="603F9B4D"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Хорт хавдрыг эрх илрүүлэх үзлэгийн хамралтын хүрэх түвшин 30 хувьд хүрсэн байна.</w:t>
            </w:r>
          </w:p>
        </w:tc>
        <w:tc>
          <w:tcPr>
            <w:tcW w:w="1559" w:type="dxa"/>
            <w:shd w:val="clear" w:color="auto" w:fill="FFFFFF"/>
            <w:vAlign w:val="center"/>
          </w:tcPr>
          <w:p w14:paraId="0335C5E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600.00</w:t>
            </w:r>
          </w:p>
        </w:tc>
        <w:tc>
          <w:tcPr>
            <w:tcW w:w="1418" w:type="dxa"/>
            <w:shd w:val="clear" w:color="auto" w:fill="FFFFFF"/>
            <w:vAlign w:val="center"/>
          </w:tcPr>
          <w:p w14:paraId="40F6A64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154FC4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4460345F" w14:textId="04FF9F72" w:rsidR="0035618E" w:rsidRPr="00E5122A" w:rsidRDefault="00C94EC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6C5FEB6" w14:textId="77777777" w:rsidTr="004D6BDE">
        <w:trPr>
          <w:trHeight w:val="20"/>
        </w:trPr>
        <w:tc>
          <w:tcPr>
            <w:tcW w:w="773" w:type="dxa"/>
            <w:shd w:val="clear" w:color="auto" w:fill="FFFFFF"/>
            <w:vAlign w:val="center"/>
          </w:tcPr>
          <w:p w14:paraId="7B10E12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2.1.2</w:t>
            </w:r>
            <w:r w:rsidRPr="00E5122A">
              <w:rPr>
                <w:rFonts w:ascii="Arial" w:eastAsia="Arial" w:hAnsi="Arial" w:cs="Arial"/>
                <w:noProof/>
                <w:sz w:val="18"/>
                <w:szCs w:val="18"/>
              </w:rPr>
              <w:t>1</w:t>
            </w:r>
          </w:p>
        </w:tc>
        <w:tc>
          <w:tcPr>
            <w:tcW w:w="1349" w:type="dxa"/>
            <w:shd w:val="clear" w:color="auto" w:fill="FFFFFF"/>
            <w:vAlign w:val="center"/>
          </w:tcPr>
          <w:p w14:paraId="519A143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МУТЖҮЧ-2.2.2,  ЗГҮАХ-2.1.1</w:t>
            </w:r>
          </w:p>
        </w:tc>
        <w:tc>
          <w:tcPr>
            <w:tcW w:w="2268" w:type="dxa"/>
            <w:shd w:val="clear" w:color="auto" w:fill="FFFFFF"/>
            <w:vAlign w:val="center"/>
          </w:tcPr>
          <w:p w14:paraId="1F058E38"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“Элэг бүтэн Монгол” арга хэмжээг үргэлжлүүлэн хэрэгжүүлж элэгний делта вирустэй иргэдийг эмчилгээнд хамруулах</w:t>
            </w:r>
          </w:p>
        </w:tc>
        <w:tc>
          <w:tcPr>
            <w:tcW w:w="1842" w:type="dxa"/>
            <w:shd w:val="clear" w:color="auto" w:fill="FFFFFF"/>
            <w:vAlign w:val="center"/>
          </w:tcPr>
          <w:p w14:paraId="332DBB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Төлөвлөлтийн шатанд явж байна.</w:t>
            </w:r>
          </w:p>
        </w:tc>
        <w:tc>
          <w:tcPr>
            <w:tcW w:w="2410" w:type="dxa"/>
            <w:shd w:val="clear" w:color="auto" w:fill="FFFFFF"/>
            <w:vAlign w:val="center"/>
          </w:tcPr>
          <w:p w14:paraId="7C8BAAC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Арга хэмжээний хэрэгжилт 30 хувьд хүрсэн байна.</w:t>
            </w:r>
          </w:p>
        </w:tc>
        <w:tc>
          <w:tcPr>
            <w:tcW w:w="1559" w:type="dxa"/>
            <w:shd w:val="clear" w:color="auto" w:fill="FFFFFF"/>
            <w:vAlign w:val="center"/>
          </w:tcPr>
          <w:p w14:paraId="15236A5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13,000.00</w:t>
            </w:r>
          </w:p>
        </w:tc>
        <w:tc>
          <w:tcPr>
            <w:tcW w:w="1418" w:type="dxa"/>
            <w:shd w:val="clear" w:color="auto" w:fill="FFFFFF"/>
            <w:vAlign w:val="center"/>
          </w:tcPr>
          <w:p w14:paraId="0AB2469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44C072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23BAF7ED" w14:textId="5D94915C" w:rsidR="0035618E" w:rsidRPr="00E5122A" w:rsidRDefault="00C94EC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3DBA520" w14:textId="77777777" w:rsidTr="004D6BDE">
        <w:trPr>
          <w:trHeight w:val="20"/>
        </w:trPr>
        <w:tc>
          <w:tcPr>
            <w:tcW w:w="773" w:type="dxa"/>
            <w:shd w:val="clear" w:color="auto" w:fill="FFFFFF"/>
            <w:vAlign w:val="center"/>
          </w:tcPr>
          <w:p w14:paraId="04C96E2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2.1.2</w:t>
            </w:r>
            <w:r w:rsidRPr="00E5122A">
              <w:rPr>
                <w:rFonts w:ascii="Arial" w:eastAsia="Arial" w:hAnsi="Arial" w:cs="Arial"/>
                <w:noProof/>
                <w:sz w:val="18"/>
                <w:szCs w:val="18"/>
              </w:rPr>
              <w:t>2</w:t>
            </w:r>
          </w:p>
        </w:tc>
        <w:tc>
          <w:tcPr>
            <w:tcW w:w="1349" w:type="dxa"/>
            <w:shd w:val="clear" w:color="auto" w:fill="FFFFFF"/>
            <w:vAlign w:val="center"/>
          </w:tcPr>
          <w:p w14:paraId="3E928B9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МУТЖҮЧ-2.2.2,  ЗГҮАХ-2.1.1</w:t>
            </w:r>
          </w:p>
        </w:tc>
        <w:tc>
          <w:tcPr>
            <w:tcW w:w="2268" w:type="dxa"/>
            <w:shd w:val="clear" w:color="auto" w:fill="FFFFFF"/>
            <w:vAlign w:val="center"/>
          </w:tcPr>
          <w:p w14:paraId="1701915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“Харшлаас сэргийлэх” арга хэмжээг хэрэгжүүлэх</w:t>
            </w:r>
          </w:p>
        </w:tc>
        <w:tc>
          <w:tcPr>
            <w:tcW w:w="1842" w:type="dxa"/>
            <w:shd w:val="clear" w:color="auto" w:fill="FFFFFF"/>
            <w:vAlign w:val="center"/>
          </w:tcPr>
          <w:p w14:paraId="3230C77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Төлөвлөлтийн шатанд явж байна.</w:t>
            </w:r>
          </w:p>
        </w:tc>
        <w:tc>
          <w:tcPr>
            <w:tcW w:w="2410" w:type="dxa"/>
            <w:shd w:val="clear" w:color="auto" w:fill="FFFFFF"/>
            <w:vAlign w:val="center"/>
          </w:tcPr>
          <w:p w14:paraId="1461D1F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Арга хэмжээний хэрэгжилт 70 хувьд хүрсэн байна.</w:t>
            </w:r>
          </w:p>
        </w:tc>
        <w:tc>
          <w:tcPr>
            <w:tcW w:w="1559" w:type="dxa"/>
            <w:shd w:val="clear" w:color="auto" w:fill="FFFFFF"/>
            <w:vAlign w:val="center"/>
          </w:tcPr>
          <w:p w14:paraId="07BFC1A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w:t>
            </w:r>
          </w:p>
        </w:tc>
        <w:tc>
          <w:tcPr>
            <w:tcW w:w="1418" w:type="dxa"/>
            <w:shd w:val="clear" w:color="auto" w:fill="FFFFFF"/>
            <w:vAlign w:val="center"/>
          </w:tcPr>
          <w:p w14:paraId="6273DE0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218C62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5B757378" w14:textId="250CF5DB" w:rsidR="0035618E" w:rsidRPr="00E5122A" w:rsidRDefault="00C94EC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5602614" w14:textId="77777777" w:rsidTr="004D6BDE">
        <w:trPr>
          <w:trHeight w:val="20"/>
        </w:trPr>
        <w:tc>
          <w:tcPr>
            <w:tcW w:w="773" w:type="dxa"/>
            <w:shd w:val="clear" w:color="auto" w:fill="FFFFFF"/>
            <w:vAlign w:val="center"/>
          </w:tcPr>
          <w:p w14:paraId="5C5A90F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2.1.2</w:t>
            </w:r>
            <w:r w:rsidRPr="00E5122A">
              <w:rPr>
                <w:rFonts w:ascii="Arial" w:eastAsia="Arial" w:hAnsi="Arial" w:cs="Arial"/>
                <w:noProof/>
                <w:sz w:val="18"/>
                <w:szCs w:val="18"/>
              </w:rPr>
              <w:t>3</w:t>
            </w:r>
          </w:p>
        </w:tc>
        <w:tc>
          <w:tcPr>
            <w:tcW w:w="1349" w:type="dxa"/>
            <w:shd w:val="clear" w:color="auto" w:fill="FFFFFF"/>
            <w:vAlign w:val="center"/>
          </w:tcPr>
          <w:p w14:paraId="19794E59"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ЗГҮАХ-2.1.4</w:t>
            </w:r>
          </w:p>
        </w:tc>
        <w:tc>
          <w:tcPr>
            <w:tcW w:w="2268" w:type="dxa"/>
            <w:shd w:val="clear" w:color="auto" w:fill="FFFFFF"/>
            <w:vAlign w:val="center"/>
          </w:tcPr>
          <w:p w14:paraId="5DBF594A"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Лавлагаа шатлалын 11 эрүүл мэндийн байгууллагын яаралтай тусламжийн чадавхыг сайжруулж, техник, тоног төхөөрөмжөөр хангах</w:t>
            </w:r>
          </w:p>
        </w:tc>
        <w:tc>
          <w:tcPr>
            <w:tcW w:w="1842" w:type="dxa"/>
            <w:shd w:val="clear" w:color="auto" w:fill="FFFFFF"/>
            <w:vAlign w:val="center"/>
          </w:tcPr>
          <w:p w14:paraId="10D1452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Чадавх бэхжүүлэх зорилгоор </w:t>
            </w:r>
            <w:r w:rsidRPr="00E5122A">
              <w:rPr>
                <w:rFonts w:ascii="Arial" w:eastAsia="Arial" w:hAnsi="Arial" w:cs="Arial"/>
                <w:noProof/>
                <w:sz w:val="18"/>
                <w:szCs w:val="18"/>
              </w:rPr>
              <w:t>эрүүл мэндийн байгууллаг</w:t>
            </w:r>
            <w:r w:rsidRPr="00E5122A">
              <w:rPr>
                <w:rFonts w:ascii="Arial" w:eastAsia="Arial" w:hAnsi="Arial" w:cs="Arial"/>
                <w:noProof/>
                <w:color w:val="000000"/>
                <w:sz w:val="18"/>
                <w:szCs w:val="18"/>
              </w:rPr>
              <w:t>уудад нийлүүлэх шаардлагатай тоног төхөөрөмжийн тооцоо судалгаа бүрэн хийгдсэн.</w:t>
            </w:r>
          </w:p>
        </w:tc>
        <w:tc>
          <w:tcPr>
            <w:tcW w:w="2410" w:type="dxa"/>
            <w:shd w:val="clear" w:color="auto" w:fill="FFFFFF"/>
            <w:vAlign w:val="center"/>
          </w:tcPr>
          <w:p w14:paraId="47559CE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Лавлагаа шатлалын 11 эрүүл мэндийн байгууллагын яаралтай тусламжийн чадавх бэхэжсэн байна.</w:t>
            </w:r>
          </w:p>
        </w:tc>
        <w:tc>
          <w:tcPr>
            <w:tcW w:w="1559" w:type="dxa"/>
            <w:shd w:val="clear" w:color="auto" w:fill="FFFFFF"/>
            <w:vAlign w:val="center"/>
          </w:tcPr>
          <w:p w14:paraId="3A71910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8,100.00</w:t>
            </w:r>
          </w:p>
        </w:tc>
        <w:tc>
          <w:tcPr>
            <w:tcW w:w="1418" w:type="dxa"/>
            <w:shd w:val="clear" w:color="auto" w:fill="FFFFFF"/>
            <w:vAlign w:val="center"/>
          </w:tcPr>
          <w:p w14:paraId="31D49E9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44D4EEC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37D94606" w14:textId="7D40A9C6" w:rsidR="0035618E" w:rsidRPr="00E5122A" w:rsidRDefault="00C94EC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3BF33C5" w14:textId="77777777" w:rsidTr="004D6BDE">
        <w:trPr>
          <w:trHeight w:val="20"/>
        </w:trPr>
        <w:tc>
          <w:tcPr>
            <w:tcW w:w="773" w:type="dxa"/>
            <w:shd w:val="clear" w:color="auto" w:fill="FFFFFF"/>
            <w:vAlign w:val="center"/>
          </w:tcPr>
          <w:p w14:paraId="74A1953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2.1.2</w:t>
            </w:r>
            <w:r w:rsidRPr="00E5122A">
              <w:rPr>
                <w:rFonts w:ascii="Arial" w:eastAsia="Arial" w:hAnsi="Arial" w:cs="Arial"/>
                <w:noProof/>
                <w:sz w:val="18"/>
                <w:szCs w:val="18"/>
              </w:rPr>
              <w:t>4</w:t>
            </w:r>
          </w:p>
        </w:tc>
        <w:tc>
          <w:tcPr>
            <w:tcW w:w="1349" w:type="dxa"/>
            <w:shd w:val="clear" w:color="auto" w:fill="FFFFFF"/>
            <w:vAlign w:val="center"/>
          </w:tcPr>
          <w:p w14:paraId="75E5876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МУТЖҮЧ-2.2.5,  ЗГҮАХ-2.1.7</w:t>
            </w:r>
          </w:p>
        </w:tc>
        <w:tc>
          <w:tcPr>
            <w:tcW w:w="2268" w:type="dxa"/>
            <w:shd w:val="clear" w:color="auto" w:fill="FFFFFF"/>
            <w:vAlign w:val="center"/>
          </w:tcPr>
          <w:p w14:paraId="0187D44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даатгалыг цахимжуулах</w:t>
            </w:r>
          </w:p>
        </w:tc>
        <w:tc>
          <w:tcPr>
            <w:tcW w:w="1842" w:type="dxa"/>
            <w:shd w:val="clear" w:color="auto" w:fill="FFFFFF"/>
            <w:vAlign w:val="center"/>
          </w:tcPr>
          <w:p w14:paraId="52E7969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w:t>
            </w:r>
            <w:r w:rsidRPr="00E5122A">
              <w:rPr>
                <w:rFonts w:ascii="Arial" w:eastAsia="Arial" w:hAnsi="Arial" w:cs="Arial"/>
                <w:noProof/>
                <w:sz w:val="18"/>
                <w:szCs w:val="18"/>
              </w:rPr>
              <w:t>рүүл мэндийн байгууллаг</w:t>
            </w:r>
            <w:r w:rsidRPr="00E5122A">
              <w:rPr>
                <w:rFonts w:ascii="Arial" w:eastAsia="Arial" w:hAnsi="Arial" w:cs="Arial"/>
                <w:noProof/>
                <w:color w:val="000000"/>
                <w:sz w:val="18"/>
                <w:szCs w:val="18"/>
              </w:rPr>
              <w:t>уудад e-health, h-info, health.gov.mn програмуудыг ашиглаж байна.</w:t>
            </w:r>
          </w:p>
        </w:tc>
        <w:tc>
          <w:tcPr>
            <w:tcW w:w="2410" w:type="dxa"/>
            <w:shd w:val="clear" w:color="auto" w:fill="FFFFFF"/>
            <w:vAlign w:val="center"/>
          </w:tcPr>
          <w:p w14:paraId="1989D15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даатгалын цахим тогтолцоог бий болгож, бүх шатны эрүүл мэндийн байгууллагыг холбоно.</w:t>
            </w:r>
          </w:p>
        </w:tc>
        <w:tc>
          <w:tcPr>
            <w:tcW w:w="1559" w:type="dxa"/>
            <w:shd w:val="clear" w:color="auto" w:fill="FFFFFF"/>
            <w:vAlign w:val="center"/>
          </w:tcPr>
          <w:p w14:paraId="572FCBE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300.00</w:t>
            </w:r>
          </w:p>
        </w:tc>
        <w:tc>
          <w:tcPr>
            <w:tcW w:w="1418" w:type="dxa"/>
            <w:shd w:val="clear" w:color="auto" w:fill="FFFFFF"/>
            <w:vAlign w:val="center"/>
          </w:tcPr>
          <w:p w14:paraId="5FAED8C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1BE2A8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07730CD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r>
      <w:tr w:rsidR="0035618E" w:rsidRPr="00E5122A" w14:paraId="24984658" w14:textId="77777777" w:rsidTr="004D6BDE">
        <w:trPr>
          <w:trHeight w:val="20"/>
        </w:trPr>
        <w:tc>
          <w:tcPr>
            <w:tcW w:w="773" w:type="dxa"/>
            <w:shd w:val="clear" w:color="auto" w:fill="FFFFFF"/>
            <w:vAlign w:val="center"/>
          </w:tcPr>
          <w:p w14:paraId="3931ECD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2.1.25</w:t>
            </w:r>
          </w:p>
        </w:tc>
        <w:tc>
          <w:tcPr>
            <w:tcW w:w="1349" w:type="dxa"/>
            <w:shd w:val="clear" w:color="auto" w:fill="FFFFFF"/>
            <w:vAlign w:val="center"/>
          </w:tcPr>
          <w:p w14:paraId="6F821E66" w14:textId="77777777" w:rsidR="00933B6D"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 xml:space="preserve">МУТЖҮЧ-2.2.1, </w:t>
            </w:r>
          </w:p>
          <w:p w14:paraId="4B582A55" w14:textId="466A1A5C"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ЗГҮАХ-2.1.3</w:t>
            </w:r>
          </w:p>
        </w:tc>
        <w:tc>
          <w:tcPr>
            <w:tcW w:w="2268" w:type="dxa"/>
            <w:shd w:val="clear" w:color="auto" w:fill="FFFFFF"/>
            <w:vAlign w:val="center"/>
          </w:tcPr>
          <w:p w14:paraId="105CCF2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Халдварт өвчин судлалын үндэсний төвийн цогцолбор салбар II байгуулах ажлыг эхлүүлэх</w:t>
            </w:r>
          </w:p>
        </w:tc>
        <w:tc>
          <w:tcPr>
            <w:tcW w:w="1842" w:type="dxa"/>
            <w:shd w:val="clear" w:color="auto" w:fill="FFFFFF"/>
            <w:vAlign w:val="center"/>
          </w:tcPr>
          <w:p w14:paraId="5382ED1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зураглал хийгдсэн.</w:t>
            </w:r>
          </w:p>
        </w:tc>
        <w:tc>
          <w:tcPr>
            <w:tcW w:w="2410" w:type="dxa"/>
            <w:shd w:val="clear" w:color="auto" w:fill="FFFFFF"/>
            <w:vAlign w:val="center"/>
          </w:tcPr>
          <w:p w14:paraId="60CD9B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Цогцолбор салбар II барилга баригдаж эхэлсэн байна.</w:t>
            </w:r>
          </w:p>
        </w:tc>
        <w:tc>
          <w:tcPr>
            <w:tcW w:w="1559" w:type="dxa"/>
            <w:shd w:val="clear" w:color="auto" w:fill="FFFFFF"/>
            <w:vAlign w:val="center"/>
          </w:tcPr>
          <w:p w14:paraId="4ACD1D3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600.00</w:t>
            </w:r>
          </w:p>
        </w:tc>
        <w:tc>
          <w:tcPr>
            <w:tcW w:w="1418" w:type="dxa"/>
            <w:shd w:val="clear" w:color="auto" w:fill="FFFFFF"/>
            <w:vAlign w:val="center"/>
          </w:tcPr>
          <w:p w14:paraId="39E795B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466435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62319E71" w14:textId="0FAEF7EE" w:rsidR="0035618E" w:rsidRPr="00E5122A" w:rsidRDefault="00933B6D"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D76DB88" w14:textId="77777777" w:rsidTr="004D6BDE">
        <w:trPr>
          <w:trHeight w:val="20"/>
        </w:trPr>
        <w:tc>
          <w:tcPr>
            <w:tcW w:w="773" w:type="dxa"/>
            <w:shd w:val="clear" w:color="auto" w:fill="FFFFFF"/>
            <w:vAlign w:val="center"/>
          </w:tcPr>
          <w:p w14:paraId="00CF6A0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2.1.26</w:t>
            </w:r>
          </w:p>
        </w:tc>
        <w:tc>
          <w:tcPr>
            <w:tcW w:w="1349" w:type="dxa"/>
            <w:shd w:val="clear" w:color="auto" w:fill="FFFFFF"/>
            <w:vAlign w:val="center"/>
          </w:tcPr>
          <w:p w14:paraId="302329AB"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color w:val="000000"/>
                <w:sz w:val="18"/>
                <w:szCs w:val="18"/>
              </w:rPr>
              <w:t>ЗГҮАХ-2.1.9</w:t>
            </w:r>
          </w:p>
        </w:tc>
        <w:tc>
          <w:tcPr>
            <w:tcW w:w="2268" w:type="dxa"/>
            <w:shd w:val="clear" w:color="auto" w:fill="FFFFFF"/>
            <w:vAlign w:val="center"/>
          </w:tcPr>
          <w:p w14:paraId="5002558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ажилтны нийгмийн хамгааллын хөтөлбөр хэрэгжүүлэх</w:t>
            </w:r>
          </w:p>
        </w:tc>
        <w:tc>
          <w:tcPr>
            <w:tcW w:w="1842" w:type="dxa"/>
            <w:shd w:val="clear" w:color="auto" w:fill="FFFFFF"/>
            <w:vAlign w:val="center"/>
          </w:tcPr>
          <w:p w14:paraId="0497B0D7" w14:textId="776D9C6F" w:rsidR="0035618E" w:rsidRPr="00E5122A" w:rsidRDefault="005778F8"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w:t>
            </w:r>
          </w:p>
        </w:tc>
        <w:tc>
          <w:tcPr>
            <w:tcW w:w="2410" w:type="dxa"/>
            <w:shd w:val="clear" w:color="auto" w:fill="FFFFFF"/>
            <w:vAlign w:val="center"/>
          </w:tcPr>
          <w:p w14:paraId="4A67D7E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Хөтөлбөрийн хэрэгжилт 70 хувьд хүрсэн байна.</w:t>
            </w:r>
          </w:p>
        </w:tc>
        <w:tc>
          <w:tcPr>
            <w:tcW w:w="1559" w:type="dxa"/>
            <w:shd w:val="clear" w:color="auto" w:fill="FFFFFF"/>
            <w:vAlign w:val="center"/>
          </w:tcPr>
          <w:p w14:paraId="0CD2DB2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933.00</w:t>
            </w:r>
          </w:p>
        </w:tc>
        <w:tc>
          <w:tcPr>
            <w:tcW w:w="1418" w:type="dxa"/>
            <w:shd w:val="clear" w:color="auto" w:fill="FFFFFF"/>
            <w:vAlign w:val="center"/>
          </w:tcPr>
          <w:p w14:paraId="102DB13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3F4939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18CE4D4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 Эрүүл мэндийн газрын дарга</w:t>
            </w:r>
          </w:p>
        </w:tc>
      </w:tr>
      <w:tr w:rsidR="0035618E" w:rsidRPr="00E5122A" w14:paraId="3D3D0692" w14:textId="77777777" w:rsidTr="004D6BDE">
        <w:trPr>
          <w:trHeight w:val="20"/>
        </w:trPr>
        <w:tc>
          <w:tcPr>
            <w:tcW w:w="773" w:type="dxa"/>
            <w:shd w:val="clear" w:color="auto" w:fill="FFFFFF"/>
            <w:vAlign w:val="center"/>
          </w:tcPr>
          <w:p w14:paraId="13D0C23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2.1.27</w:t>
            </w:r>
          </w:p>
        </w:tc>
        <w:tc>
          <w:tcPr>
            <w:tcW w:w="1349" w:type="dxa"/>
            <w:shd w:val="clear" w:color="auto" w:fill="FFFFFF"/>
            <w:vAlign w:val="center"/>
          </w:tcPr>
          <w:p w14:paraId="7EB598F2" w14:textId="77777777" w:rsidR="005778F8" w:rsidRPr="00E5122A" w:rsidRDefault="0035618E" w:rsidP="004D6BDE">
            <w:pPr>
              <w:pBdr>
                <w:top w:val="nil"/>
                <w:left w:val="nil"/>
                <w:bottom w:val="nil"/>
                <w:right w:val="nil"/>
                <w:between w:val="nil"/>
              </w:pBd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 xml:space="preserve">МУТЖҮЧ-2.2.5, </w:t>
            </w:r>
          </w:p>
          <w:p w14:paraId="4AB81265" w14:textId="7E6B8AB7" w:rsidR="0035618E" w:rsidRPr="00E5122A" w:rsidRDefault="0035618E" w:rsidP="004D6BDE">
            <w:pPr>
              <w:pBdr>
                <w:top w:val="nil"/>
                <w:left w:val="nil"/>
                <w:bottom w:val="nil"/>
                <w:right w:val="nil"/>
                <w:between w:val="nil"/>
              </w:pBd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ЗГҮАХ-2.1.7</w:t>
            </w:r>
          </w:p>
        </w:tc>
        <w:tc>
          <w:tcPr>
            <w:tcW w:w="2268" w:type="dxa"/>
            <w:shd w:val="clear" w:color="auto" w:fill="FFFFFF"/>
            <w:vAlign w:val="center"/>
          </w:tcPr>
          <w:p w14:paraId="12A6990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даатгалын эрсдэлийн сан байгуулах</w:t>
            </w:r>
          </w:p>
        </w:tc>
        <w:tc>
          <w:tcPr>
            <w:tcW w:w="1842" w:type="dxa"/>
            <w:shd w:val="clear" w:color="auto" w:fill="FFFFFF"/>
            <w:vAlign w:val="center"/>
          </w:tcPr>
          <w:p w14:paraId="1C49E123" w14:textId="3B426DA6" w:rsidR="0035618E" w:rsidRPr="00E5122A" w:rsidRDefault="005778F8"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w:t>
            </w:r>
          </w:p>
        </w:tc>
        <w:tc>
          <w:tcPr>
            <w:tcW w:w="2410" w:type="dxa"/>
            <w:shd w:val="clear" w:color="auto" w:fill="FFFFFF"/>
            <w:vAlign w:val="center"/>
          </w:tcPr>
          <w:p w14:paraId="594EC0A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даатгалын эрсдэлийн санг даатгалын санхүүжилтийн 8 хувиар байгуулсан байна.</w:t>
            </w:r>
          </w:p>
        </w:tc>
        <w:tc>
          <w:tcPr>
            <w:tcW w:w="1559" w:type="dxa"/>
            <w:shd w:val="clear" w:color="auto" w:fill="FFFFFF"/>
            <w:vAlign w:val="center"/>
          </w:tcPr>
          <w:p w14:paraId="3D417E5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40,000.00</w:t>
            </w:r>
          </w:p>
        </w:tc>
        <w:tc>
          <w:tcPr>
            <w:tcW w:w="1418" w:type="dxa"/>
            <w:shd w:val="clear" w:color="auto" w:fill="FFFFFF"/>
            <w:vAlign w:val="center"/>
          </w:tcPr>
          <w:p w14:paraId="1498A7E0" w14:textId="2C0B4AC5" w:rsidR="005778F8" w:rsidRPr="00E5122A" w:rsidRDefault="0035618E" w:rsidP="001568D3">
            <w:pPr>
              <w:spacing w:after="0" w:line="240" w:lineRule="auto"/>
              <w:rPr>
                <w:rFonts w:ascii="Arial" w:eastAsia="Arial" w:hAnsi="Arial" w:cs="Arial"/>
                <w:noProof/>
                <w:sz w:val="18"/>
                <w:szCs w:val="18"/>
              </w:rPr>
            </w:pPr>
            <w:r w:rsidRPr="00E5122A">
              <w:rPr>
                <w:rFonts w:ascii="Arial" w:eastAsia="Arial" w:hAnsi="Arial" w:cs="Arial"/>
                <w:noProof/>
                <w:sz w:val="18"/>
                <w:szCs w:val="18"/>
              </w:rPr>
              <w:t>Улсын төсөв</w:t>
            </w:r>
          </w:p>
        </w:tc>
        <w:tc>
          <w:tcPr>
            <w:tcW w:w="1417" w:type="dxa"/>
            <w:shd w:val="clear" w:color="auto" w:fill="FFFFFF"/>
            <w:vAlign w:val="center"/>
          </w:tcPr>
          <w:p w14:paraId="3F6CEEC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511211AD" w14:textId="7E7544C1" w:rsidR="0035618E" w:rsidRPr="00E5122A" w:rsidRDefault="005778F8"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C0605D9" w14:textId="77777777" w:rsidTr="004D6BDE">
        <w:trPr>
          <w:trHeight w:val="20"/>
        </w:trPr>
        <w:tc>
          <w:tcPr>
            <w:tcW w:w="773" w:type="dxa"/>
            <w:shd w:val="clear" w:color="auto" w:fill="FFFFFF"/>
            <w:vAlign w:val="center"/>
          </w:tcPr>
          <w:p w14:paraId="6931D80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2.1.28</w:t>
            </w:r>
          </w:p>
        </w:tc>
        <w:tc>
          <w:tcPr>
            <w:tcW w:w="1349" w:type="dxa"/>
            <w:shd w:val="clear" w:color="auto" w:fill="FFFFFF"/>
            <w:vAlign w:val="center"/>
          </w:tcPr>
          <w:p w14:paraId="3FF8725F" w14:textId="77777777" w:rsidR="005778F8"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 xml:space="preserve">МУТЖҮЧ-2.2.3, </w:t>
            </w:r>
          </w:p>
          <w:p w14:paraId="38390E82" w14:textId="17B96F88"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ЗГҮАХ-2.1.3</w:t>
            </w:r>
          </w:p>
        </w:tc>
        <w:tc>
          <w:tcPr>
            <w:tcW w:w="2268" w:type="dxa"/>
            <w:shd w:val="clear" w:color="auto" w:fill="FFFFFF"/>
            <w:vAlign w:val="center"/>
          </w:tcPr>
          <w:p w14:paraId="7FEE712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Хавдар судлалын үндэсний төвийн салбар II байгуулах ажлын зураг төсөв боловсруулах</w:t>
            </w:r>
          </w:p>
        </w:tc>
        <w:tc>
          <w:tcPr>
            <w:tcW w:w="1842" w:type="dxa"/>
            <w:shd w:val="clear" w:color="auto" w:fill="FFFFFF"/>
            <w:vAlign w:val="center"/>
          </w:tcPr>
          <w:p w14:paraId="7977125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Газар шийдэгдсэн. Ажлын даалгавар хийгдсэн.</w:t>
            </w:r>
          </w:p>
        </w:tc>
        <w:tc>
          <w:tcPr>
            <w:tcW w:w="2410" w:type="dxa"/>
            <w:shd w:val="clear" w:color="auto" w:fill="FFFFFF"/>
            <w:vAlign w:val="center"/>
          </w:tcPr>
          <w:p w14:paraId="6808AB7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Зураг төсөв хийгдэж, барилгын ажлыг эхлүүлсэн байна.</w:t>
            </w:r>
          </w:p>
        </w:tc>
        <w:tc>
          <w:tcPr>
            <w:tcW w:w="1559" w:type="dxa"/>
            <w:shd w:val="clear" w:color="auto" w:fill="FFFFFF"/>
            <w:vAlign w:val="center"/>
          </w:tcPr>
          <w:p w14:paraId="2FA5DB4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3,000.00</w:t>
            </w:r>
          </w:p>
        </w:tc>
        <w:tc>
          <w:tcPr>
            <w:tcW w:w="1418" w:type="dxa"/>
            <w:shd w:val="clear" w:color="auto" w:fill="FFFFFF"/>
            <w:vAlign w:val="center"/>
          </w:tcPr>
          <w:p w14:paraId="08DAFD3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431754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086C40FE" w14:textId="73DB9CF1" w:rsidR="0035618E" w:rsidRPr="00E5122A" w:rsidRDefault="005778F8"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6EA0D1C" w14:textId="77777777" w:rsidTr="004D6BDE">
        <w:trPr>
          <w:trHeight w:val="20"/>
        </w:trPr>
        <w:tc>
          <w:tcPr>
            <w:tcW w:w="773" w:type="dxa"/>
            <w:shd w:val="clear" w:color="auto" w:fill="FFFFFF"/>
            <w:vAlign w:val="center"/>
          </w:tcPr>
          <w:p w14:paraId="4E1B2ACD"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2.1.29</w:t>
            </w:r>
          </w:p>
        </w:tc>
        <w:tc>
          <w:tcPr>
            <w:tcW w:w="1349" w:type="dxa"/>
            <w:shd w:val="clear" w:color="auto" w:fill="FFFFFF"/>
            <w:vAlign w:val="center"/>
          </w:tcPr>
          <w:p w14:paraId="0345D391"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МУТЖҮЧ-2.2, ЗГҮАХ-2.1.14</w:t>
            </w:r>
          </w:p>
        </w:tc>
        <w:tc>
          <w:tcPr>
            <w:tcW w:w="2268" w:type="dxa"/>
            <w:shd w:val="clear" w:color="auto" w:fill="FFFFFF"/>
            <w:vAlign w:val="center"/>
          </w:tcPr>
          <w:p w14:paraId="28D21408"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анхан шатны байгууллагуудыг сайжруулсан ариун цэврийн байгууламжтай болгох</w:t>
            </w:r>
          </w:p>
        </w:tc>
        <w:tc>
          <w:tcPr>
            <w:tcW w:w="1842" w:type="dxa"/>
            <w:shd w:val="clear" w:color="auto" w:fill="FFFFFF"/>
            <w:vAlign w:val="center"/>
          </w:tcPr>
          <w:p w14:paraId="1E572CC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Ариун цэврийн төвлөрсөн болон хэсэгчилсэн системд холбогдсон эрүүл мэндийн байгууллагын тоо-98</w:t>
            </w:r>
          </w:p>
        </w:tc>
        <w:tc>
          <w:tcPr>
            <w:tcW w:w="2410" w:type="dxa"/>
            <w:shd w:val="clear" w:color="auto" w:fill="FFFFFF"/>
            <w:vAlign w:val="center"/>
          </w:tcPr>
          <w:p w14:paraId="115DD62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3 аймгийн нийт 15 сумын эрүүл мэндийн төвийг үе шаттайгаар орчин үеийн нүхэн жорлон, ариун цэврийн байгууламжтай болгосон байна.</w:t>
            </w:r>
          </w:p>
        </w:tc>
        <w:tc>
          <w:tcPr>
            <w:tcW w:w="1559" w:type="dxa"/>
            <w:shd w:val="clear" w:color="auto" w:fill="FFFFFF"/>
            <w:vAlign w:val="center"/>
          </w:tcPr>
          <w:p w14:paraId="57ECE29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423.00</w:t>
            </w:r>
          </w:p>
        </w:tc>
        <w:tc>
          <w:tcPr>
            <w:tcW w:w="1418" w:type="dxa"/>
            <w:shd w:val="clear" w:color="auto" w:fill="FFFFFF"/>
            <w:vAlign w:val="center"/>
          </w:tcPr>
          <w:p w14:paraId="35BEA27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6D6A70C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2774CD0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r>
      <w:tr w:rsidR="0035618E" w:rsidRPr="00E5122A" w14:paraId="79458F28" w14:textId="77777777" w:rsidTr="004D6BDE">
        <w:trPr>
          <w:trHeight w:val="20"/>
        </w:trPr>
        <w:tc>
          <w:tcPr>
            <w:tcW w:w="773" w:type="dxa"/>
            <w:shd w:val="clear" w:color="auto" w:fill="FFFFFF"/>
            <w:vAlign w:val="center"/>
          </w:tcPr>
          <w:p w14:paraId="1C05D24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2.1.30</w:t>
            </w:r>
          </w:p>
        </w:tc>
        <w:tc>
          <w:tcPr>
            <w:tcW w:w="1349" w:type="dxa"/>
            <w:shd w:val="clear" w:color="auto" w:fill="FFFFFF"/>
            <w:vAlign w:val="center"/>
          </w:tcPr>
          <w:p w14:paraId="2EAFE003" w14:textId="77777777" w:rsidR="005778F8"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 xml:space="preserve">МУТЖҮЧ-2.2.3, </w:t>
            </w:r>
          </w:p>
          <w:p w14:paraId="26609EDF" w14:textId="394888AB"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ЗГҮАХ-1.1.3</w:t>
            </w:r>
          </w:p>
        </w:tc>
        <w:tc>
          <w:tcPr>
            <w:tcW w:w="2268" w:type="dxa"/>
            <w:shd w:val="clear" w:color="auto" w:fill="FFFFFF"/>
            <w:vAlign w:val="center"/>
          </w:tcPr>
          <w:p w14:paraId="63BBA9E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Коронавируст халдвар цар тахлын /Ковид-19/-ын эмчилгээнд нэн шаардлагатай уушги орлуулагч ЭКМО аппаратын тоог нэмэгдүүлэх</w:t>
            </w:r>
          </w:p>
        </w:tc>
        <w:tc>
          <w:tcPr>
            <w:tcW w:w="1842" w:type="dxa"/>
            <w:shd w:val="clear" w:color="auto" w:fill="FFFFFF"/>
            <w:vAlign w:val="center"/>
          </w:tcPr>
          <w:p w14:paraId="3170E08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хэмжээнд 2 ЭКМО аппарат ашиглаж байна.</w:t>
            </w:r>
          </w:p>
        </w:tc>
        <w:tc>
          <w:tcPr>
            <w:tcW w:w="2410" w:type="dxa"/>
            <w:shd w:val="clear" w:color="auto" w:fill="FFFFFF"/>
            <w:vAlign w:val="center"/>
          </w:tcPr>
          <w:p w14:paraId="5263437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Уушги орлуулагч ЭКМО аппарат худалдан авч эмчилгээнд ашигласнаар тусламж үйлчилгээний хүртээмж нэмэгдсэн байна.</w:t>
            </w:r>
          </w:p>
        </w:tc>
        <w:tc>
          <w:tcPr>
            <w:tcW w:w="1559" w:type="dxa"/>
            <w:shd w:val="clear" w:color="auto" w:fill="FFFFFF"/>
            <w:vAlign w:val="center"/>
          </w:tcPr>
          <w:p w14:paraId="451FCF3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750.00</w:t>
            </w:r>
          </w:p>
        </w:tc>
        <w:tc>
          <w:tcPr>
            <w:tcW w:w="1418" w:type="dxa"/>
            <w:shd w:val="clear" w:color="auto" w:fill="FFFFFF"/>
            <w:vAlign w:val="center"/>
          </w:tcPr>
          <w:p w14:paraId="705D90E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08BD30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1F2C159B" w14:textId="6E335AE4" w:rsidR="0035618E" w:rsidRPr="00E5122A" w:rsidRDefault="0019131D"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E78F608" w14:textId="77777777" w:rsidTr="004D6BDE">
        <w:trPr>
          <w:trHeight w:val="20"/>
        </w:trPr>
        <w:tc>
          <w:tcPr>
            <w:tcW w:w="773" w:type="dxa"/>
            <w:shd w:val="clear" w:color="auto" w:fill="FFFFFF"/>
            <w:vAlign w:val="center"/>
          </w:tcPr>
          <w:p w14:paraId="7C91E60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2.1.31</w:t>
            </w:r>
          </w:p>
        </w:tc>
        <w:tc>
          <w:tcPr>
            <w:tcW w:w="1349" w:type="dxa"/>
            <w:shd w:val="clear" w:color="auto" w:fill="FFFFFF"/>
            <w:vAlign w:val="center"/>
          </w:tcPr>
          <w:p w14:paraId="0922D3DE" w14:textId="77777777" w:rsidR="005778F8" w:rsidRPr="00E5122A" w:rsidRDefault="0035618E" w:rsidP="004D6BDE">
            <w:pPr>
              <w:pBdr>
                <w:top w:val="nil"/>
                <w:left w:val="nil"/>
                <w:bottom w:val="nil"/>
                <w:right w:val="nil"/>
                <w:between w:val="nil"/>
              </w:pBd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 xml:space="preserve">МУТЖҮЧ-2.2.3, </w:t>
            </w:r>
          </w:p>
          <w:p w14:paraId="04331F39" w14:textId="2C31AF67" w:rsidR="0035618E" w:rsidRPr="00E5122A" w:rsidRDefault="0035618E" w:rsidP="004D6BDE">
            <w:pPr>
              <w:pBdr>
                <w:top w:val="nil"/>
                <w:left w:val="nil"/>
                <w:bottom w:val="nil"/>
                <w:right w:val="nil"/>
                <w:between w:val="nil"/>
              </w:pBd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ЗГҮАХ-2.1.12</w:t>
            </w:r>
          </w:p>
        </w:tc>
        <w:tc>
          <w:tcPr>
            <w:tcW w:w="2268" w:type="dxa"/>
            <w:shd w:val="clear" w:color="auto" w:fill="FFFFFF"/>
            <w:vAlign w:val="center"/>
          </w:tcPr>
          <w:p w14:paraId="38417E7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Аймаг, сумын эрүүл мэндийн байгууллагын барилга байгууламж, дэд бүтцийн засвар шинэчлэлтийн ажил хийх</w:t>
            </w:r>
          </w:p>
        </w:tc>
        <w:tc>
          <w:tcPr>
            <w:tcW w:w="1842" w:type="dxa"/>
            <w:shd w:val="clear" w:color="auto" w:fill="FFFFFF"/>
            <w:vAlign w:val="center"/>
          </w:tcPr>
          <w:p w14:paraId="439E3E6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2020 оны Төсвийн тухай хуулийн хүрээнд хэрэгжсэн.</w:t>
            </w:r>
          </w:p>
        </w:tc>
        <w:tc>
          <w:tcPr>
            <w:tcW w:w="2410" w:type="dxa"/>
            <w:shd w:val="clear" w:color="auto" w:fill="FFFFFF"/>
            <w:vAlign w:val="center"/>
          </w:tcPr>
          <w:p w14:paraId="28CCC9B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Тэгш, хүртээмжтэй, чанартай үйлчилгээг үзүүлэх орчныг бүрдүүлнэ.</w:t>
            </w:r>
          </w:p>
        </w:tc>
        <w:tc>
          <w:tcPr>
            <w:tcW w:w="1559" w:type="dxa"/>
            <w:shd w:val="clear" w:color="auto" w:fill="FFFFFF"/>
            <w:vAlign w:val="center"/>
          </w:tcPr>
          <w:p w14:paraId="5363323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8,750.00</w:t>
            </w:r>
          </w:p>
        </w:tc>
        <w:tc>
          <w:tcPr>
            <w:tcW w:w="1418" w:type="dxa"/>
            <w:shd w:val="clear" w:color="auto" w:fill="FFFFFF"/>
            <w:vAlign w:val="center"/>
          </w:tcPr>
          <w:p w14:paraId="1F8A65C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B6FA8E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25AED04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0E3C235A" w14:textId="77777777" w:rsidTr="004D6BDE">
        <w:trPr>
          <w:trHeight w:val="20"/>
        </w:trPr>
        <w:tc>
          <w:tcPr>
            <w:tcW w:w="773" w:type="dxa"/>
            <w:shd w:val="clear" w:color="auto" w:fill="FFFFFF"/>
            <w:vAlign w:val="center"/>
          </w:tcPr>
          <w:p w14:paraId="41835A4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2.1.32</w:t>
            </w:r>
          </w:p>
        </w:tc>
        <w:tc>
          <w:tcPr>
            <w:tcW w:w="1349" w:type="dxa"/>
            <w:shd w:val="clear" w:color="auto" w:fill="FFFFFF"/>
            <w:vAlign w:val="center"/>
          </w:tcPr>
          <w:p w14:paraId="1F3FE2F1" w14:textId="77777777" w:rsidR="005778F8"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 xml:space="preserve">МУТЖҮЧ-2.2.3, </w:t>
            </w:r>
          </w:p>
          <w:p w14:paraId="672A8F82" w14:textId="1826B023"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ЗГҮАХ-2.1.11</w:t>
            </w:r>
          </w:p>
        </w:tc>
        <w:tc>
          <w:tcPr>
            <w:tcW w:w="2268" w:type="dxa"/>
            <w:shd w:val="clear" w:color="auto" w:fill="FFFFFF"/>
            <w:vAlign w:val="center"/>
          </w:tcPr>
          <w:p w14:paraId="66D05FE4"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Баруун бүсийн оношилгоо, эмчилгээний төвийн барилгын өргөтгөл барих</w:t>
            </w:r>
          </w:p>
        </w:tc>
        <w:tc>
          <w:tcPr>
            <w:tcW w:w="1842" w:type="dxa"/>
            <w:shd w:val="clear" w:color="auto" w:fill="FFFFFF"/>
            <w:vAlign w:val="center"/>
          </w:tcPr>
          <w:p w14:paraId="62FB9CB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Азийн хөгжлийн банкны төсөл батлагдсан.</w:t>
            </w:r>
          </w:p>
        </w:tc>
        <w:tc>
          <w:tcPr>
            <w:tcW w:w="2410" w:type="dxa"/>
            <w:shd w:val="clear" w:color="auto" w:fill="FFFFFF"/>
            <w:vAlign w:val="center"/>
          </w:tcPr>
          <w:p w14:paraId="69B83873" w14:textId="0E99E905"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 xml:space="preserve">Барилгын ажлыг эхлүүлж, </w:t>
            </w:r>
            <w:r w:rsidR="0019131D" w:rsidRPr="00E5122A">
              <w:rPr>
                <w:rFonts w:ascii="Arial" w:eastAsia="Arial" w:hAnsi="Arial" w:cs="Arial"/>
                <w:noProof/>
                <w:color w:val="000000" w:themeColor="text1"/>
                <w:sz w:val="18"/>
                <w:szCs w:val="18"/>
              </w:rPr>
              <w:t>гүйцэтгэл</w:t>
            </w:r>
            <w:r w:rsidRPr="00E5122A">
              <w:rPr>
                <w:rFonts w:ascii="Arial" w:eastAsia="Arial" w:hAnsi="Arial" w:cs="Arial"/>
                <w:noProof/>
                <w:color w:val="000000" w:themeColor="text1"/>
                <w:sz w:val="18"/>
                <w:szCs w:val="18"/>
              </w:rPr>
              <w:t>ийг 40 хувьд хүргэсэн байна.</w:t>
            </w:r>
          </w:p>
        </w:tc>
        <w:tc>
          <w:tcPr>
            <w:tcW w:w="1559" w:type="dxa"/>
            <w:shd w:val="clear" w:color="auto" w:fill="FFFFFF"/>
            <w:vAlign w:val="center"/>
          </w:tcPr>
          <w:p w14:paraId="5B5A8C69" w14:textId="77777777" w:rsidR="0035618E" w:rsidRPr="00E5122A" w:rsidRDefault="0035618E" w:rsidP="004D6BDE">
            <w:pPr>
              <w:spacing w:after="0" w:line="240" w:lineRule="auto"/>
              <w:jc w:val="right"/>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5,137.50</w:t>
            </w:r>
          </w:p>
        </w:tc>
        <w:tc>
          <w:tcPr>
            <w:tcW w:w="1418" w:type="dxa"/>
            <w:shd w:val="clear" w:color="auto" w:fill="FFFFFF"/>
            <w:vAlign w:val="center"/>
          </w:tcPr>
          <w:p w14:paraId="3BC982EB" w14:textId="07189F55" w:rsidR="00897BBA" w:rsidRPr="00E5122A" w:rsidRDefault="00897BBA" w:rsidP="001568D3">
            <w:pPr>
              <w:spacing w:after="0" w:line="240" w:lineRule="auto"/>
              <w:jc w:val="center"/>
              <w:rPr>
                <w:rFonts w:ascii="Arial" w:eastAsia="Arial" w:hAnsi="Arial" w:cs="Arial"/>
                <w:strike/>
                <w:noProof/>
                <w:color w:val="000000" w:themeColor="text1"/>
                <w:sz w:val="18"/>
                <w:szCs w:val="18"/>
              </w:rPr>
            </w:pPr>
            <w:proofErr w:type="spellStart"/>
            <w:r w:rsidRPr="00E5122A">
              <w:rPr>
                <w:rFonts w:ascii="Arial" w:hAnsi="Arial" w:cs="Arial"/>
                <w:color w:val="000000" w:themeColor="text1"/>
                <w:sz w:val="16"/>
                <w:szCs w:val="16"/>
              </w:rPr>
              <w:t>Гадаадын</w:t>
            </w:r>
            <w:proofErr w:type="spellEnd"/>
            <w:r w:rsidRPr="00E5122A">
              <w:rPr>
                <w:rFonts w:ascii="Arial" w:hAnsi="Arial" w:cs="Arial"/>
                <w:color w:val="000000" w:themeColor="text1"/>
                <w:sz w:val="16"/>
                <w:szCs w:val="16"/>
              </w:rPr>
              <w:t xml:space="preserve"> </w:t>
            </w:r>
            <w:proofErr w:type="spellStart"/>
            <w:r w:rsidRPr="00E5122A">
              <w:rPr>
                <w:rFonts w:ascii="Arial" w:hAnsi="Arial" w:cs="Arial"/>
                <w:color w:val="000000" w:themeColor="text1"/>
                <w:sz w:val="16"/>
                <w:szCs w:val="16"/>
              </w:rPr>
              <w:t>зээл</w:t>
            </w:r>
            <w:proofErr w:type="spellEnd"/>
            <w:r w:rsidRPr="00E5122A">
              <w:rPr>
                <w:rFonts w:ascii="Arial" w:hAnsi="Arial" w:cs="Arial"/>
                <w:color w:val="000000" w:themeColor="text1"/>
                <w:sz w:val="16"/>
                <w:szCs w:val="16"/>
              </w:rPr>
              <w:t xml:space="preserve">, </w:t>
            </w:r>
            <w:proofErr w:type="spellStart"/>
            <w:r w:rsidRPr="00E5122A">
              <w:rPr>
                <w:rFonts w:ascii="Arial" w:hAnsi="Arial" w:cs="Arial"/>
                <w:color w:val="000000" w:themeColor="text1"/>
                <w:sz w:val="16"/>
                <w:szCs w:val="16"/>
              </w:rPr>
              <w:t>тусламж</w:t>
            </w:r>
            <w:proofErr w:type="spellEnd"/>
          </w:p>
        </w:tc>
        <w:tc>
          <w:tcPr>
            <w:tcW w:w="1417" w:type="dxa"/>
            <w:shd w:val="clear" w:color="auto" w:fill="FFFFFF"/>
            <w:vAlign w:val="center"/>
          </w:tcPr>
          <w:p w14:paraId="3CB044F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c>
          <w:tcPr>
            <w:tcW w:w="1418" w:type="dxa"/>
            <w:shd w:val="clear" w:color="auto" w:fill="FFFFFF"/>
            <w:vAlign w:val="center"/>
          </w:tcPr>
          <w:p w14:paraId="51539306" w14:textId="418D291D" w:rsidR="0035618E" w:rsidRPr="00E5122A" w:rsidRDefault="0019131D"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1EAD44F" w14:textId="77777777" w:rsidTr="004D6BDE">
        <w:trPr>
          <w:trHeight w:val="20"/>
        </w:trPr>
        <w:tc>
          <w:tcPr>
            <w:tcW w:w="14454" w:type="dxa"/>
            <w:gridSpan w:val="9"/>
            <w:shd w:val="clear" w:color="auto" w:fill="FFFFFF"/>
            <w:vAlign w:val="center"/>
          </w:tcPr>
          <w:p w14:paraId="1BB2B588"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2.2. Биеийн тамир, спорт. Нийтийн биеийн тамирыг эрүүл, идэвхтэй амьдралын хэв маяг, аж төрөх ёсны салшгүй хэсэг болгож, мэргэжлийн спортыг дэмжиж, тамирчдын тив, дэлхий, олимпын түвшинд өрсөлдөх чадвар, амжилтыг нэмэгдүүлнэ.</w:t>
            </w:r>
          </w:p>
        </w:tc>
      </w:tr>
      <w:tr w:rsidR="0035618E" w:rsidRPr="00E5122A" w14:paraId="023AA74C" w14:textId="77777777" w:rsidTr="004D6BDE">
        <w:trPr>
          <w:trHeight w:val="20"/>
        </w:trPr>
        <w:tc>
          <w:tcPr>
            <w:tcW w:w="773" w:type="dxa"/>
            <w:shd w:val="clear" w:color="auto" w:fill="FFFFFF"/>
            <w:vAlign w:val="center"/>
          </w:tcPr>
          <w:p w14:paraId="18DFB37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2.2.1</w:t>
            </w:r>
          </w:p>
        </w:tc>
        <w:tc>
          <w:tcPr>
            <w:tcW w:w="1349" w:type="dxa"/>
            <w:shd w:val="clear" w:color="auto" w:fill="FFFFFF"/>
            <w:vAlign w:val="center"/>
          </w:tcPr>
          <w:p w14:paraId="58F5A59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МУТЖҮЧ-3.5.2,  ЗГҮАХ-2.2.3</w:t>
            </w:r>
          </w:p>
        </w:tc>
        <w:tc>
          <w:tcPr>
            <w:tcW w:w="2268" w:type="dxa"/>
            <w:shd w:val="clear" w:color="auto" w:fill="FFFFFF"/>
            <w:vAlign w:val="center"/>
          </w:tcPr>
          <w:p w14:paraId="62DF64C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Хөгжлийн бэрхшээлтэй хүнд зориулсан тусгай тоноглол бүхий спорт цогцолборын барилга угсралтын ажлыг эхлүүлэх</w:t>
            </w:r>
          </w:p>
        </w:tc>
        <w:tc>
          <w:tcPr>
            <w:tcW w:w="1842" w:type="dxa"/>
            <w:shd w:val="clear" w:color="auto" w:fill="FFFFFF"/>
            <w:vAlign w:val="center"/>
          </w:tcPr>
          <w:p w14:paraId="2F292F7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Газар, зураг төсөл бэлэн болсон.</w:t>
            </w:r>
          </w:p>
        </w:tc>
        <w:tc>
          <w:tcPr>
            <w:tcW w:w="2410" w:type="dxa"/>
            <w:shd w:val="clear" w:color="auto" w:fill="FFFFFF"/>
            <w:vAlign w:val="center"/>
          </w:tcPr>
          <w:p w14:paraId="5A0E723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угсралтын ажлыг эхлүүлнэ.</w:t>
            </w:r>
          </w:p>
        </w:tc>
        <w:tc>
          <w:tcPr>
            <w:tcW w:w="1559" w:type="dxa"/>
            <w:shd w:val="clear" w:color="auto" w:fill="FFFFFF"/>
            <w:vAlign w:val="center"/>
          </w:tcPr>
          <w:p w14:paraId="773FC81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25,000.00</w:t>
            </w:r>
          </w:p>
        </w:tc>
        <w:tc>
          <w:tcPr>
            <w:tcW w:w="1418" w:type="dxa"/>
            <w:shd w:val="clear" w:color="auto" w:fill="FFFFFF"/>
            <w:vAlign w:val="center"/>
          </w:tcPr>
          <w:p w14:paraId="64EB478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31251DE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Ерөнхий сайд</w:t>
            </w:r>
          </w:p>
        </w:tc>
        <w:tc>
          <w:tcPr>
            <w:tcW w:w="1418" w:type="dxa"/>
            <w:shd w:val="clear" w:color="auto" w:fill="FFFFFF"/>
            <w:vAlign w:val="center"/>
          </w:tcPr>
          <w:p w14:paraId="77F80DE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r>
      <w:tr w:rsidR="0035618E" w:rsidRPr="00E5122A" w14:paraId="4BF3D5EC" w14:textId="77777777" w:rsidTr="004D6BDE">
        <w:trPr>
          <w:trHeight w:val="20"/>
        </w:trPr>
        <w:tc>
          <w:tcPr>
            <w:tcW w:w="773" w:type="dxa"/>
            <w:shd w:val="clear" w:color="auto" w:fill="FFFFFF"/>
            <w:vAlign w:val="center"/>
          </w:tcPr>
          <w:p w14:paraId="1F30C7A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2.2.2</w:t>
            </w:r>
          </w:p>
        </w:tc>
        <w:tc>
          <w:tcPr>
            <w:tcW w:w="1349" w:type="dxa"/>
            <w:shd w:val="clear" w:color="auto" w:fill="FFFFFF"/>
            <w:vAlign w:val="center"/>
          </w:tcPr>
          <w:p w14:paraId="2D674E1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МУТЖҮЧ-3.5.2,  ЗГҮАХ-2.2.3</w:t>
            </w:r>
          </w:p>
        </w:tc>
        <w:tc>
          <w:tcPr>
            <w:tcW w:w="2268" w:type="dxa"/>
            <w:shd w:val="clear" w:color="auto" w:fill="FFFFFF"/>
            <w:vAlign w:val="center"/>
          </w:tcPr>
          <w:p w14:paraId="6F2BE10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Нийслэлийн усан бассейн бүхий спортын цогцолборын ажлыг үргэлжлүүлж, Баянзүрх, Налайх дүүргийн спортын цогцолборыг ашиглалтад оруулах</w:t>
            </w:r>
          </w:p>
        </w:tc>
        <w:tc>
          <w:tcPr>
            <w:tcW w:w="1842" w:type="dxa"/>
            <w:shd w:val="clear" w:color="auto" w:fill="FFFFFF"/>
            <w:vAlign w:val="center"/>
          </w:tcPr>
          <w:p w14:paraId="0165DD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угсралтын ажлын 90-95 хувь нь хийгдсэн.</w:t>
            </w:r>
          </w:p>
        </w:tc>
        <w:tc>
          <w:tcPr>
            <w:tcW w:w="2410" w:type="dxa"/>
            <w:shd w:val="clear" w:color="auto" w:fill="FFFFFF"/>
            <w:vAlign w:val="center"/>
          </w:tcPr>
          <w:p w14:paraId="3BE8DA7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Спортын цогцолборыг ашиглалтад оруулсан байна.</w:t>
            </w:r>
          </w:p>
        </w:tc>
        <w:tc>
          <w:tcPr>
            <w:tcW w:w="1559" w:type="dxa"/>
            <w:shd w:val="clear" w:color="auto" w:fill="FFFFFF"/>
            <w:vAlign w:val="center"/>
          </w:tcPr>
          <w:p w14:paraId="6F12309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3,400.00</w:t>
            </w:r>
          </w:p>
        </w:tc>
        <w:tc>
          <w:tcPr>
            <w:tcW w:w="1418" w:type="dxa"/>
            <w:shd w:val="clear" w:color="auto" w:fill="FFFFFF"/>
            <w:vAlign w:val="center"/>
          </w:tcPr>
          <w:p w14:paraId="27DE237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003383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Ерөнхий сайд</w:t>
            </w:r>
          </w:p>
        </w:tc>
        <w:tc>
          <w:tcPr>
            <w:tcW w:w="1418" w:type="dxa"/>
            <w:shd w:val="clear" w:color="auto" w:fill="FFFFFF"/>
            <w:vAlign w:val="center"/>
          </w:tcPr>
          <w:p w14:paraId="6690615B" w14:textId="07281286" w:rsidR="0035618E" w:rsidRPr="00E5122A" w:rsidRDefault="0019131D"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3E90392" w14:textId="77777777" w:rsidTr="004D6BDE">
        <w:trPr>
          <w:trHeight w:val="20"/>
        </w:trPr>
        <w:tc>
          <w:tcPr>
            <w:tcW w:w="14454" w:type="dxa"/>
            <w:gridSpan w:val="9"/>
            <w:shd w:val="clear" w:color="auto" w:fill="FFFFFF"/>
            <w:vAlign w:val="center"/>
          </w:tcPr>
          <w:p w14:paraId="64628DDB"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2.3. Хүн бүрд чанартай боловсрол эзэмших тэгш боломж бүрдүүлж, тэгш хамруулах тогтолцоог бэхжүүлнэ.</w:t>
            </w:r>
          </w:p>
        </w:tc>
      </w:tr>
      <w:tr w:rsidR="0035618E" w:rsidRPr="00E5122A" w14:paraId="71F94D2C" w14:textId="77777777" w:rsidTr="004D6BDE">
        <w:trPr>
          <w:trHeight w:val="20"/>
        </w:trPr>
        <w:tc>
          <w:tcPr>
            <w:tcW w:w="773" w:type="dxa"/>
            <w:shd w:val="clear" w:color="auto" w:fill="FFFFFF"/>
            <w:vAlign w:val="center"/>
          </w:tcPr>
          <w:p w14:paraId="0D3AB8E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2.3.1</w:t>
            </w:r>
          </w:p>
        </w:tc>
        <w:tc>
          <w:tcPr>
            <w:tcW w:w="1349" w:type="dxa"/>
            <w:shd w:val="clear" w:color="auto" w:fill="FFFFFF"/>
            <w:vAlign w:val="center"/>
          </w:tcPr>
          <w:p w14:paraId="20D5417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МУТЖҮЧ-2.1.8,  ЗГҮАХ-2.3.9</w:t>
            </w:r>
          </w:p>
        </w:tc>
        <w:tc>
          <w:tcPr>
            <w:tcW w:w="2268" w:type="dxa"/>
            <w:shd w:val="clear" w:color="auto" w:fill="FFFFFF"/>
            <w:vAlign w:val="center"/>
          </w:tcPr>
          <w:p w14:paraId="303DB5F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Төр, хувийн хэвшлийн түншлэлд тулгуурлан хөдөөгийн 113 цэцэрлэг, 176 сургууль, 121 дотуур байрыг шаардлага хангасан ариун цэврийн байгууламжаар хангах</w:t>
            </w:r>
          </w:p>
        </w:tc>
        <w:tc>
          <w:tcPr>
            <w:tcW w:w="1842" w:type="dxa"/>
            <w:shd w:val="clear" w:color="auto" w:fill="FFFFFF"/>
            <w:vAlign w:val="center"/>
          </w:tcPr>
          <w:p w14:paraId="4A79C97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Санхүүжилт шийдвэрлэгдсэн.</w:t>
            </w:r>
          </w:p>
        </w:tc>
        <w:tc>
          <w:tcPr>
            <w:tcW w:w="2410" w:type="dxa"/>
            <w:shd w:val="clear" w:color="auto" w:fill="FFFFFF"/>
            <w:vAlign w:val="center"/>
          </w:tcPr>
          <w:p w14:paraId="3D33088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113 цэцэрлэг, 176 сургууль, 121 дотуур байр төвлөрсөн болон бие даасан ариун цэврийн байгууламжтай болсон байна.</w:t>
            </w:r>
          </w:p>
        </w:tc>
        <w:tc>
          <w:tcPr>
            <w:tcW w:w="1559" w:type="dxa"/>
            <w:shd w:val="clear" w:color="auto" w:fill="FFFFFF"/>
            <w:vAlign w:val="center"/>
          </w:tcPr>
          <w:p w14:paraId="69DA767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50,000.00</w:t>
            </w:r>
          </w:p>
        </w:tc>
        <w:tc>
          <w:tcPr>
            <w:tcW w:w="1418" w:type="dxa"/>
            <w:shd w:val="clear" w:color="auto" w:fill="FFFFFF"/>
            <w:vAlign w:val="center"/>
          </w:tcPr>
          <w:p w14:paraId="7CFF63C8" w14:textId="77777777" w:rsidR="0035618E" w:rsidRPr="00E5122A" w:rsidRDefault="0035618E" w:rsidP="004D6BDE">
            <w:pPr>
              <w:spacing w:after="0" w:line="240" w:lineRule="auto"/>
              <w:jc w:val="center"/>
              <w:rPr>
                <w:rFonts w:ascii="Arial" w:eastAsia="Arial" w:hAnsi="Arial" w:cs="Arial"/>
                <w:noProof/>
                <w:color w:val="000000"/>
                <w:sz w:val="16"/>
                <w:szCs w:val="16"/>
              </w:rPr>
            </w:pPr>
            <w:r w:rsidRPr="00E5122A">
              <w:rPr>
                <w:rFonts w:ascii="Arial" w:eastAsia="Arial" w:hAnsi="Arial" w:cs="Arial"/>
                <w:noProof/>
                <w:sz w:val="18"/>
                <w:szCs w:val="18"/>
              </w:rPr>
              <w:t>Төр-хувийн хэвшлийн түншлэл</w:t>
            </w:r>
          </w:p>
        </w:tc>
        <w:tc>
          <w:tcPr>
            <w:tcW w:w="1417" w:type="dxa"/>
            <w:shd w:val="clear" w:color="auto" w:fill="FFFFFF"/>
            <w:vAlign w:val="center"/>
          </w:tcPr>
          <w:p w14:paraId="6CA3E47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6680B053" w14:textId="275B6437" w:rsidR="0035618E" w:rsidRPr="00E5122A" w:rsidRDefault="0019131D"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F57CEF7" w14:textId="77777777" w:rsidTr="004D6BDE">
        <w:trPr>
          <w:trHeight w:val="20"/>
        </w:trPr>
        <w:tc>
          <w:tcPr>
            <w:tcW w:w="773" w:type="dxa"/>
            <w:shd w:val="clear" w:color="auto" w:fill="FFFFFF"/>
            <w:vAlign w:val="center"/>
          </w:tcPr>
          <w:p w14:paraId="041275D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w:t>
            </w:r>
            <w:r w:rsidRPr="00E5122A">
              <w:rPr>
                <w:rFonts w:ascii="Arial" w:eastAsia="Arial" w:hAnsi="Arial" w:cs="Arial"/>
                <w:noProof/>
                <w:sz w:val="18"/>
                <w:szCs w:val="18"/>
              </w:rPr>
              <w:t>2</w:t>
            </w:r>
          </w:p>
        </w:tc>
        <w:tc>
          <w:tcPr>
            <w:tcW w:w="1349" w:type="dxa"/>
            <w:shd w:val="clear" w:color="auto" w:fill="FFFFFF"/>
            <w:vAlign w:val="center"/>
          </w:tcPr>
          <w:p w14:paraId="533F7F7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МУТЖҮЧ-2.1.1,  ЗГҮАХ-2.3.2</w:t>
            </w:r>
          </w:p>
        </w:tc>
        <w:tc>
          <w:tcPr>
            <w:tcW w:w="2268" w:type="dxa"/>
            <w:shd w:val="clear" w:color="auto" w:fill="FFFFFF"/>
            <w:vAlign w:val="center"/>
          </w:tcPr>
          <w:p w14:paraId="0D4FD950" w14:textId="3E7562E6" w:rsidR="0019131D"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Сургуулийн өмнөх боловсролын хамран сургалтыг нэмэгдүүлж, 50 гэр бүлэг </w:t>
            </w:r>
            <w:r w:rsidR="00C063DA" w:rsidRPr="00E5122A">
              <w:rPr>
                <w:rFonts w:ascii="Arial" w:eastAsia="Arial" w:hAnsi="Arial" w:cs="Arial"/>
                <w:noProof/>
                <w:color w:val="000000"/>
                <w:sz w:val="18"/>
                <w:szCs w:val="18"/>
              </w:rPr>
              <w:t>байгуу</w:t>
            </w:r>
            <w:r w:rsidRPr="00E5122A">
              <w:rPr>
                <w:rFonts w:ascii="Arial" w:eastAsia="Arial" w:hAnsi="Arial" w:cs="Arial"/>
                <w:noProof/>
                <w:color w:val="000000"/>
                <w:sz w:val="18"/>
                <w:szCs w:val="18"/>
              </w:rPr>
              <w:t>лж, хувилбарт сургалтад 500 хүүхэд нэмж хамруулж</w:t>
            </w:r>
            <w:r w:rsidR="0019131D" w:rsidRPr="00E5122A">
              <w:rPr>
                <w:rFonts w:ascii="Arial" w:eastAsia="Arial" w:hAnsi="Arial" w:cs="Arial"/>
                <w:noProof/>
                <w:color w:val="000000"/>
                <w:sz w:val="18"/>
                <w:szCs w:val="18"/>
              </w:rPr>
              <w:t xml:space="preserve">; </w:t>
            </w:r>
          </w:p>
          <w:p w14:paraId="4609C136" w14:textId="644A313D"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24 цагийн 10 бүлэг нээж 250 хүүхдийг шинээр хамруулах</w:t>
            </w:r>
          </w:p>
        </w:tc>
        <w:tc>
          <w:tcPr>
            <w:tcW w:w="1842" w:type="dxa"/>
            <w:shd w:val="clear" w:color="auto" w:fill="FFFFFF"/>
            <w:vAlign w:val="center"/>
          </w:tcPr>
          <w:p w14:paraId="69663A55" w14:textId="7459911B" w:rsidR="00D87031" w:rsidRPr="00E5122A" w:rsidRDefault="00D87031" w:rsidP="00D87031">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-Хувилбарт сургалтад 17,141 хүүхэд хамрагдсан.</w:t>
            </w:r>
          </w:p>
          <w:p w14:paraId="51386C2F" w14:textId="77777777" w:rsidR="00D87031" w:rsidRPr="00E5122A" w:rsidRDefault="00D87031" w:rsidP="00D87031">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 xml:space="preserve">32 цэцэрлэгийн 24 цагийн 77 бүлэгт 2226 хүүхэд хамрагдсан. </w:t>
            </w:r>
          </w:p>
          <w:p w14:paraId="4E2F2FBB" w14:textId="2310A937" w:rsidR="00D87031" w:rsidRPr="00E5122A" w:rsidRDefault="00D87031" w:rsidP="00D87031">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Нийт хамран сургалт 93.4 хувь</w:t>
            </w:r>
          </w:p>
          <w:p w14:paraId="7F460B4E" w14:textId="086A19A3" w:rsidR="00D87031" w:rsidRPr="00E5122A" w:rsidRDefault="00D87031" w:rsidP="00100D92">
            <w:pPr>
              <w:spacing w:after="0" w:line="240" w:lineRule="auto"/>
              <w:rPr>
                <w:rFonts w:ascii="Arial" w:eastAsia="Arial" w:hAnsi="Arial" w:cs="Arial"/>
                <w:noProof/>
                <w:color w:val="000000" w:themeColor="text1"/>
                <w:sz w:val="18"/>
                <w:szCs w:val="18"/>
              </w:rPr>
            </w:pPr>
          </w:p>
        </w:tc>
        <w:tc>
          <w:tcPr>
            <w:tcW w:w="2410" w:type="dxa"/>
            <w:shd w:val="clear" w:color="auto" w:fill="FFFFFF"/>
            <w:vAlign w:val="center"/>
          </w:tcPr>
          <w:p w14:paraId="270008E7" w14:textId="3329D0A7" w:rsidR="00942852" w:rsidRPr="00E5122A" w:rsidRDefault="00D87031" w:rsidP="00942852">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Шинээр гэр бүлэг 50</w:t>
            </w:r>
            <w:r w:rsidR="00942852" w:rsidRPr="00E5122A">
              <w:rPr>
                <w:rFonts w:ascii="Arial" w:eastAsia="Arial" w:hAnsi="Arial" w:cs="Arial"/>
                <w:noProof/>
                <w:color w:val="000000" w:themeColor="text1"/>
                <w:sz w:val="18"/>
                <w:szCs w:val="18"/>
              </w:rPr>
              <w:t xml:space="preserve">-ыг </w:t>
            </w:r>
            <w:r w:rsidR="00C063DA" w:rsidRPr="00E5122A">
              <w:rPr>
                <w:rFonts w:ascii="Arial" w:eastAsia="Arial" w:hAnsi="Arial" w:cs="Arial"/>
                <w:noProof/>
                <w:color w:val="000000" w:themeColor="text1"/>
                <w:sz w:val="18"/>
                <w:szCs w:val="18"/>
              </w:rPr>
              <w:t>байгуу</w:t>
            </w:r>
            <w:r w:rsidR="00942852" w:rsidRPr="00E5122A">
              <w:rPr>
                <w:rFonts w:ascii="Arial" w:eastAsia="Arial" w:hAnsi="Arial" w:cs="Arial"/>
                <w:noProof/>
                <w:color w:val="000000" w:themeColor="text1"/>
                <w:sz w:val="18"/>
                <w:szCs w:val="18"/>
              </w:rPr>
              <w:t>лж, хувилбарт сургалтад 500 хүүхэд нэмж хамруулсан байна.</w:t>
            </w:r>
          </w:p>
          <w:p w14:paraId="281DF961" w14:textId="77777777" w:rsidR="00942852" w:rsidRPr="00E5122A" w:rsidRDefault="00942852" w:rsidP="00942852">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 xml:space="preserve">24 цагийн 10 бүлэг шинээр нээж 250 хүүхэд нэмж хамруулна. </w:t>
            </w:r>
          </w:p>
          <w:p w14:paraId="3D2CB59C" w14:textId="0D8E534A" w:rsidR="0035618E" w:rsidRPr="00E5122A" w:rsidRDefault="00942852" w:rsidP="00942852">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Х</w:t>
            </w:r>
            <w:r w:rsidR="0035618E" w:rsidRPr="00E5122A">
              <w:rPr>
                <w:rFonts w:ascii="Arial" w:eastAsia="Arial" w:hAnsi="Arial" w:cs="Arial"/>
                <w:noProof/>
                <w:color w:val="000000" w:themeColor="text1"/>
                <w:sz w:val="18"/>
                <w:szCs w:val="18"/>
              </w:rPr>
              <w:t>амран сургалтыг 95.0 хувьд хүргэсэн байна.</w:t>
            </w:r>
          </w:p>
        </w:tc>
        <w:tc>
          <w:tcPr>
            <w:tcW w:w="1559" w:type="dxa"/>
            <w:shd w:val="clear" w:color="auto" w:fill="FFFFFF"/>
            <w:vAlign w:val="center"/>
          </w:tcPr>
          <w:p w14:paraId="773FE854" w14:textId="108D3262" w:rsidR="00942852" w:rsidRPr="00E5122A" w:rsidRDefault="00942852" w:rsidP="004D6BDE">
            <w:pPr>
              <w:spacing w:after="0" w:line="240" w:lineRule="auto"/>
              <w:jc w:val="right"/>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13,645.3</w:t>
            </w:r>
            <w:r w:rsidR="001568D3" w:rsidRPr="00E5122A">
              <w:rPr>
                <w:rFonts w:ascii="Arial" w:eastAsia="Arial" w:hAnsi="Arial" w:cs="Arial"/>
                <w:noProof/>
                <w:color w:val="000000" w:themeColor="text1"/>
                <w:sz w:val="18"/>
                <w:szCs w:val="18"/>
              </w:rPr>
              <w:t>0</w:t>
            </w:r>
          </w:p>
        </w:tc>
        <w:tc>
          <w:tcPr>
            <w:tcW w:w="1418" w:type="dxa"/>
            <w:shd w:val="clear" w:color="auto" w:fill="FFFFFF"/>
            <w:vAlign w:val="center"/>
          </w:tcPr>
          <w:p w14:paraId="69C0C35E" w14:textId="77777777"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Улсын төсөв</w:t>
            </w:r>
          </w:p>
        </w:tc>
        <w:tc>
          <w:tcPr>
            <w:tcW w:w="1417" w:type="dxa"/>
            <w:shd w:val="clear" w:color="auto" w:fill="FFFFFF"/>
            <w:vAlign w:val="center"/>
          </w:tcPr>
          <w:p w14:paraId="2313D9D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4B9A08FE" w14:textId="230C5818" w:rsidR="0035618E" w:rsidRPr="00E5122A" w:rsidRDefault="0094285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E751920" w14:textId="77777777" w:rsidTr="004D6BDE">
        <w:trPr>
          <w:trHeight w:val="20"/>
        </w:trPr>
        <w:tc>
          <w:tcPr>
            <w:tcW w:w="773" w:type="dxa"/>
            <w:shd w:val="clear" w:color="auto" w:fill="FFFFFF"/>
            <w:vAlign w:val="center"/>
          </w:tcPr>
          <w:p w14:paraId="16ABB9A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w:t>
            </w:r>
            <w:r w:rsidRPr="00E5122A">
              <w:rPr>
                <w:rFonts w:ascii="Arial" w:eastAsia="Arial" w:hAnsi="Arial" w:cs="Arial"/>
                <w:noProof/>
                <w:sz w:val="18"/>
                <w:szCs w:val="18"/>
              </w:rPr>
              <w:t>3</w:t>
            </w:r>
          </w:p>
        </w:tc>
        <w:tc>
          <w:tcPr>
            <w:tcW w:w="1349" w:type="dxa"/>
            <w:shd w:val="clear" w:color="auto" w:fill="FFFFFF"/>
            <w:vAlign w:val="center"/>
          </w:tcPr>
          <w:p w14:paraId="54FD8F3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МУТЖҮЧ-2.1.2,  ЗГҮАХ-2.3.3</w:t>
            </w:r>
          </w:p>
        </w:tc>
        <w:tc>
          <w:tcPr>
            <w:tcW w:w="2268" w:type="dxa"/>
            <w:shd w:val="clear" w:color="auto" w:fill="FFFFFF"/>
            <w:vAlign w:val="center"/>
          </w:tcPr>
          <w:p w14:paraId="1E6CD5A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Бага, дунд боловсролын чанарын болон суралцагчийн сургалтын ахиц, дэвшлийн үнэлгээг тогтмол хийж, хоцрогдлыг арилгах цогц төлөвлөгөөний хэрэгжилтийг хангаж ажиллах</w:t>
            </w:r>
          </w:p>
        </w:tc>
        <w:tc>
          <w:tcPr>
            <w:tcW w:w="1842" w:type="dxa"/>
            <w:shd w:val="clear" w:color="auto" w:fill="FFFFFF"/>
            <w:vAlign w:val="center"/>
          </w:tcPr>
          <w:p w14:paraId="5E963206" w14:textId="77777777" w:rsidR="00870852" w:rsidRPr="00E5122A" w:rsidRDefault="00870852" w:rsidP="00870852">
            <w:pPr>
              <w:pStyle w:val="paragraph"/>
              <w:spacing w:before="0" w:beforeAutospacing="0" w:after="0" w:afterAutospacing="0"/>
              <w:textAlignment w:val="baseline"/>
              <w:rPr>
                <w:rFonts w:ascii="Arial" w:hAnsi="Arial" w:cs="Arial"/>
                <w:bCs/>
                <w:color w:val="000000" w:themeColor="text1"/>
                <w:sz w:val="18"/>
                <w:szCs w:val="18"/>
              </w:rPr>
            </w:pPr>
            <w:proofErr w:type="spellStart"/>
            <w:r w:rsidRPr="00E5122A">
              <w:rPr>
                <w:rFonts w:ascii="Arial" w:hAnsi="Arial" w:cs="Arial"/>
                <w:bCs/>
                <w:color w:val="000000" w:themeColor="text1"/>
                <w:sz w:val="18"/>
              </w:rPr>
              <w:t>бага</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ангийн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суралцагчдын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унших</w:t>
            </w:r>
            <w:proofErr w:type="spellEnd"/>
            <w:r w:rsidRPr="00E5122A">
              <w:rPr>
                <w:rFonts w:ascii="Arial" w:hAnsi="Arial" w:cs="Arial"/>
                <w:bCs/>
                <w:color w:val="000000" w:themeColor="text1"/>
                <w:sz w:val="18"/>
              </w:rPr>
              <w:t> </w:t>
            </w:r>
            <w:proofErr w:type="spellStart"/>
            <w:r w:rsidRPr="00E5122A">
              <w:rPr>
                <w:rFonts w:ascii="Arial" w:hAnsi="Arial" w:cs="Arial"/>
                <w:bCs/>
                <w:color w:val="000000" w:themeColor="text1"/>
                <w:sz w:val="18"/>
              </w:rPr>
              <w:t>чадварын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түвшин</w:t>
            </w:r>
            <w:proofErr w:type="spellEnd"/>
            <w:r w:rsidRPr="00E5122A">
              <w:rPr>
                <w:rFonts w:ascii="Arial" w:hAnsi="Arial" w:cs="Arial"/>
                <w:bCs/>
                <w:color w:val="000000" w:themeColor="text1"/>
                <w:sz w:val="18"/>
              </w:rPr>
              <w:t xml:space="preserve"> - 37.50% </w:t>
            </w:r>
          </w:p>
          <w:p w14:paraId="3CAA4492" w14:textId="77777777" w:rsidR="00870852" w:rsidRPr="00E5122A" w:rsidRDefault="00870852" w:rsidP="00870852">
            <w:pPr>
              <w:pStyle w:val="paragraph"/>
              <w:spacing w:before="0" w:beforeAutospacing="0" w:after="0" w:afterAutospacing="0"/>
              <w:textAlignment w:val="baseline"/>
              <w:rPr>
                <w:rFonts w:ascii="Arial" w:hAnsi="Arial" w:cs="Arial"/>
                <w:bCs/>
                <w:color w:val="000000" w:themeColor="text1"/>
                <w:sz w:val="18"/>
              </w:rPr>
            </w:pPr>
            <w:r w:rsidRPr="00E5122A">
              <w:rPr>
                <w:rFonts w:ascii="Arial" w:hAnsi="Arial" w:cs="Arial"/>
                <w:bCs/>
                <w:color w:val="000000" w:themeColor="text1"/>
                <w:sz w:val="18"/>
              </w:rPr>
              <w:t>-</w:t>
            </w:r>
            <w:proofErr w:type="spellStart"/>
            <w:r w:rsidRPr="00E5122A">
              <w:rPr>
                <w:rFonts w:ascii="Arial" w:hAnsi="Arial" w:cs="Arial"/>
                <w:bCs/>
                <w:color w:val="000000" w:themeColor="text1"/>
                <w:sz w:val="18"/>
              </w:rPr>
              <w:t>бага</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ангийн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суралцагчдын</w:t>
            </w:r>
            <w:proofErr w:type="spellEnd"/>
            <w:r w:rsidRPr="00E5122A">
              <w:rPr>
                <w:rFonts w:ascii="Arial" w:hAnsi="Arial" w:cs="Arial"/>
                <w:bCs/>
                <w:color w:val="000000" w:themeColor="text1"/>
                <w:sz w:val="18"/>
              </w:rPr>
              <w:t> </w:t>
            </w:r>
          </w:p>
          <w:p w14:paraId="4309E91F" w14:textId="230973C0" w:rsidR="00870852" w:rsidRPr="00E5122A" w:rsidRDefault="00870852" w:rsidP="00870852">
            <w:pPr>
              <w:pStyle w:val="paragraph"/>
              <w:spacing w:before="0" w:beforeAutospacing="0" w:after="0" w:afterAutospacing="0"/>
              <w:textAlignment w:val="baseline"/>
              <w:rPr>
                <w:rFonts w:ascii="Arial" w:hAnsi="Arial" w:cs="Arial"/>
                <w:bCs/>
                <w:color w:val="000000" w:themeColor="text1"/>
                <w:sz w:val="18"/>
                <w:szCs w:val="18"/>
              </w:rPr>
            </w:pPr>
            <w:proofErr w:type="spellStart"/>
            <w:r w:rsidRPr="00E5122A">
              <w:rPr>
                <w:rFonts w:ascii="Arial" w:hAnsi="Arial" w:cs="Arial"/>
                <w:bCs/>
                <w:color w:val="000000" w:themeColor="text1"/>
                <w:sz w:val="18"/>
              </w:rPr>
              <w:t>бичих</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чадварын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түвшин</w:t>
            </w:r>
            <w:proofErr w:type="spellEnd"/>
            <w:r w:rsidRPr="00E5122A">
              <w:rPr>
                <w:rFonts w:ascii="Arial" w:hAnsi="Arial" w:cs="Arial"/>
                <w:bCs/>
                <w:color w:val="000000" w:themeColor="text1"/>
                <w:sz w:val="18"/>
              </w:rPr>
              <w:t xml:space="preserve"> - 37.50% </w:t>
            </w:r>
          </w:p>
          <w:p w14:paraId="6E41150A" w14:textId="77777777" w:rsidR="00870852" w:rsidRPr="00E5122A" w:rsidRDefault="00870852" w:rsidP="00870852">
            <w:pPr>
              <w:pStyle w:val="paragraph"/>
              <w:spacing w:before="0" w:beforeAutospacing="0" w:after="0" w:afterAutospacing="0"/>
              <w:textAlignment w:val="baseline"/>
              <w:rPr>
                <w:rFonts w:ascii="Arial" w:hAnsi="Arial" w:cs="Arial"/>
                <w:bCs/>
                <w:color w:val="000000" w:themeColor="text1"/>
                <w:sz w:val="18"/>
                <w:szCs w:val="18"/>
              </w:rPr>
            </w:pPr>
            <w:r w:rsidRPr="00E5122A">
              <w:rPr>
                <w:rFonts w:ascii="Arial" w:hAnsi="Arial" w:cs="Arial"/>
                <w:bCs/>
                <w:color w:val="000000" w:themeColor="text1"/>
                <w:sz w:val="18"/>
              </w:rPr>
              <w:t>-</w:t>
            </w:r>
            <w:proofErr w:type="spellStart"/>
            <w:r w:rsidRPr="00E5122A">
              <w:rPr>
                <w:rFonts w:ascii="Arial" w:hAnsi="Arial" w:cs="Arial"/>
                <w:bCs/>
                <w:color w:val="000000" w:themeColor="text1"/>
                <w:sz w:val="18"/>
              </w:rPr>
              <w:t>бага</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ангийн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суралцагчдын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математик</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чадварын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түвшин</w:t>
            </w:r>
            <w:proofErr w:type="spellEnd"/>
            <w:r w:rsidRPr="00E5122A">
              <w:rPr>
                <w:rFonts w:ascii="Arial" w:hAnsi="Arial" w:cs="Arial"/>
                <w:bCs/>
                <w:color w:val="000000" w:themeColor="text1"/>
                <w:sz w:val="18"/>
              </w:rPr>
              <w:t xml:space="preserve"> - 53.30% </w:t>
            </w:r>
          </w:p>
          <w:p w14:paraId="51D1051C" w14:textId="3BDDBF53" w:rsidR="00870852" w:rsidRPr="00E5122A" w:rsidRDefault="00870852" w:rsidP="00870852">
            <w:pPr>
              <w:pStyle w:val="paragraph"/>
              <w:spacing w:before="0" w:beforeAutospacing="0" w:after="0" w:afterAutospacing="0"/>
              <w:textAlignment w:val="baseline"/>
              <w:rPr>
                <w:rFonts w:ascii="Arial" w:hAnsi="Arial" w:cs="Arial"/>
                <w:bCs/>
                <w:color w:val="000000" w:themeColor="text1"/>
                <w:sz w:val="18"/>
                <w:szCs w:val="18"/>
              </w:rPr>
            </w:pPr>
            <w:r w:rsidRPr="00E5122A">
              <w:rPr>
                <w:rFonts w:ascii="Arial" w:hAnsi="Arial" w:cs="Arial"/>
                <w:bCs/>
                <w:color w:val="000000" w:themeColor="text1"/>
                <w:sz w:val="18"/>
              </w:rPr>
              <w:t>-</w:t>
            </w:r>
            <w:proofErr w:type="spellStart"/>
            <w:r w:rsidRPr="00E5122A">
              <w:rPr>
                <w:rFonts w:ascii="Arial" w:hAnsi="Arial" w:cs="Arial"/>
                <w:bCs/>
                <w:color w:val="000000" w:themeColor="text1"/>
                <w:sz w:val="18"/>
              </w:rPr>
              <w:t>дунд</w:t>
            </w:r>
            <w:proofErr w:type="spellEnd"/>
            <w:r w:rsidRPr="00E5122A">
              <w:rPr>
                <w:rFonts w:ascii="Arial" w:hAnsi="Arial" w:cs="Arial"/>
                <w:bCs/>
                <w:color w:val="000000" w:themeColor="text1"/>
                <w:sz w:val="18"/>
              </w:rPr>
              <w:t> </w:t>
            </w:r>
            <w:proofErr w:type="spellStart"/>
            <w:r w:rsidRPr="00E5122A">
              <w:rPr>
                <w:rFonts w:ascii="Arial" w:hAnsi="Arial" w:cs="Arial"/>
                <w:bCs/>
                <w:color w:val="000000" w:themeColor="text1"/>
                <w:sz w:val="18"/>
              </w:rPr>
              <w:t>ангийн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суралцагчдын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ерөнхий</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чадварын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түвшин</w:t>
            </w:r>
            <w:proofErr w:type="spellEnd"/>
            <w:r w:rsidRPr="00E5122A">
              <w:rPr>
                <w:rFonts w:ascii="Arial" w:hAnsi="Arial" w:cs="Arial"/>
                <w:bCs/>
                <w:color w:val="000000" w:themeColor="text1"/>
                <w:sz w:val="18"/>
              </w:rPr>
              <w:t xml:space="preserve"> – 37.50% </w:t>
            </w:r>
          </w:p>
          <w:p w14:paraId="68CA06CF" w14:textId="77777777" w:rsidR="00870852" w:rsidRPr="00E5122A" w:rsidRDefault="00870852" w:rsidP="00870852">
            <w:pPr>
              <w:spacing w:after="0" w:line="240" w:lineRule="auto"/>
              <w:rPr>
                <w:rFonts w:ascii="Arial" w:hAnsi="Arial" w:cs="Arial"/>
                <w:bCs/>
                <w:color w:val="000000" w:themeColor="text1"/>
                <w:sz w:val="18"/>
              </w:rPr>
            </w:pPr>
            <w:r w:rsidRPr="00E5122A">
              <w:rPr>
                <w:rFonts w:ascii="Arial" w:hAnsi="Arial" w:cs="Arial"/>
                <w:bCs/>
                <w:color w:val="000000" w:themeColor="text1"/>
                <w:sz w:val="18"/>
              </w:rPr>
              <w:lastRenderedPageBreak/>
              <w:t>-</w:t>
            </w:r>
            <w:proofErr w:type="spellStart"/>
            <w:r w:rsidRPr="00E5122A">
              <w:rPr>
                <w:rFonts w:ascii="Arial" w:hAnsi="Arial" w:cs="Arial"/>
                <w:bCs/>
                <w:color w:val="000000" w:themeColor="text1"/>
                <w:sz w:val="18"/>
              </w:rPr>
              <w:t>ахлах</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ангийн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суралцагчдын</w:t>
            </w:r>
            <w:proofErr w:type="spellEnd"/>
            <w:r w:rsidRPr="00E5122A">
              <w:rPr>
                <w:rFonts w:ascii="Arial" w:hAnsi="Arial" w:cs="Arial"/>
                <w:bCs/>
                <w:color w:val="000000" w:themeColor="text1"/>
                <w:sz w:val="18"/>
              </w:rPr>
              <w:t> </w:t>
            </w:r>
          </w:p>
          <w:p w14:paraId="504D2DE0" w14:textId="6A40F8AF" w:rsidR="0035618E" w:rsidRPr="00E5122A" w:rsidRDefault="00870852" w:rsidP="00870852">
            <w:pPr>
              <w:spacing w:after="0" w:line="240" w:lineRule="auto"/>
              <w:rPr>
                <w:rFonts w:ascii="Arial" w:eastAsia="Arial" w:hAnsi="Arial" w:cs="Arial"/>
                <w:noProof/>
                <w:color w:val="000000" w:themeColor="text1"/>
                <w:sz w:val="18"/>
                <w:szCs w:val="18"/>
              </w:rPr>
            </w:pPr>
            <w:proofErr w:type="spellStart"/>
            <w:r w:rsidRPr="00E5122A">
              <w:rPr>
                <w:rFonts w:ascii="Arial" w:hAnsi="Arial" w:cs="Arial"/>
                <w:bCs/>
                <w:color w:val="000000" w:themeColor="text1"/>
                <w:sz w:val="18"/>
              </w:rPr>
              <w:t>сонгон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судлах</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судалсан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хичээлийн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эзэмшилтийн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түвшин</w:t>
            </w:r>
            <w:proofErr w:type="spellEnd"/>
            <w:r w:rsidRPr="00E5122A">
              <w:rPr>
                <w:rFonts w:ascii="Arial" w:hAnsi="Arial" w:cs="Arial"/>
                <w:bCs/>
                <w:color w:val="000000" w:themeColor="text1"/>
                <w:sz w:val="18"/>
              </w:rPr>
              <w:t xml:space="preserve"> – 31.90% </w:t>
            </w:r>
          </w:p>
        </w:tc>
        <w:tc>
          <w:tcPr>
            <w:tcW w:w="2410" w:type="dxa"/>
            <w:shd w:val="clear" w:color="auto" w:fill="FFFFFF"/>
            <w:vAlign w:val="center"/>
          </w:tcPr>
          <w:p w14:paraId="337A7331" w14:textId="1D599DDF" w:rsidR="00870852" w:rsidRPr="00E5122A" w:rsidRDefault="00870852" w:rsidP="00870852">
            <w:pPr>
              <w:pStyle w:val="paragraph"/>
              <w:spacing w:before="0" w:beforeAutospacing="0" w:after="0" w:afterAutospacing="0"/>
              <w:textAlignment w:val="baseline"/>
              <w:rPr>
                <w:rFonts w:ascii="Arial" w:hAnsi="Arial" w:cs="Arial"/>
                <w:color w:val="000000" w:themeColor="text1"/>
                <w:sz w:val="18"/>
              </w:rPr>
            </w:pPr>
            <w:r w:rsidRPr="00E5122A">
              <w:rPr>
                <w:rFonts w:ascii="Arial" w:hAnsi="Arial" w:cs="Arial"/>
                <w:color w:val="000000" w:themeColor="text1"/>
                <w:sz w:val="18"/>
              </w:rPr>
              <w:lastRenderedPageBreak/>
              <w:t>-</w:t>
            </w:r>
            <w:proofErr w:type="spellStart"/>
            <w:r w:rsidRPr="00E5122A">
              <w:rPr>
                <w:rFonts w:ascii="Arial" w:hAnsi="Arial" w:cs="Arial"/>
                <w:color w:val="000000" w:themeColor="text1"/>
                <w:sz w:val="18"/>
              </w:rPr>
              <w:t>Суралцагчийн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сурлагын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амжилтын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өсөлтийн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хувь</w:t>
            </w:r>
            <w:proofErr w:type="spellEnd"/>
            <w:r w:rsidRPr="00E5122A">
              <w:rPr>
                <w:rFonts w:ascii="Arial" w:hAnsi="Arial" w:cs="Arial"/>
                <w:color w:val="000000" w:themeColor="text1"/>
                <w:sz w:val="18"/>
              </w:rPr>
              <w:t xml:space="preserve"> 10% </w:t>
            </w:r>
            <w:proofErr w:type="spellStart"/>
            <w:r w:rsidRPr="00E5122A">
              <w:rPr>
                <w:rFonts w:ascii="Arial" w:hAnsi="Arial" w:cs="Arial"/>
                <w:color w:val="000000" w:themeColor="text1"/>
                <w:sz w:val="18"/>
              </w:rPr>
              <w:t>болсон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байна</w:t>
            </w:r>
            <w:proofErr w:type="spellEnd"/>
            <w:r w:rsidRPr="00E5122A">
              <w:rPr>
                <w:rFonts w:ascii="Arial" w:hAnsi="Arial" w:cs="Arial"/>
                <w:color w:val="000000" w:themeColor="text1"/>
                <w:sz w:val="18"/>
              </w:rPr>
              <w:t>.</w:t>
            </w:r>
          </w:p>
          <w:p w14:paraId="120A4490" w14:textId="77777777" w:rsidR="00870852" w:rsidRPr="00E5122A" w:rsidRDefault="00870852" w:rsidP="00870852">
            <w:pPr>
              <w:pStyle w:val="paragraph"/>
              <w:spacing w:before="0" w:beforeAutospacing="0" w:after="0" w:afterAutospacing="0"/>
              <w:textAlignment w:val="baseline"/>
              <w:rPr>
                <w:rFonts w:ascii="Arial" w:hAnsi="Arial" w:cs="Arial"/>
                <w:color w:val="000000" w:themeColor="text1"/>
                <w:sz w:val="18"/>
                <w:szCs w:val="18"/>
              </w:rPr>
            </w:pPr>
          </w:p>
          <w:p w14:paraId="7E3713D2" w14:textId="22005B99" w:rsidR="00870852" w:rsidRPr="00E5122A" w:rsidRDefault="00870852" w:rsidP="00870852">
            <w:pPr>
              <w:pStyle w:val="paragraph"/>
              <w:spacing w:before="0" w:beforeAutospacing="0" w:after="0" w:afterAutospacing="0"/>
              <w:textAlignment w:val="baseline"/>
              <w:rPr>
                <w:rFonts w:ascii="Arial" w:hAnsi="Arial" w:cs="Arial"/>
                <w:color w:val="000000" w:themeColor="text1"/>
                <w:sz w:val="18"/>
              </w:rPr>
            </w:pPr>
            <w:r w:rsidRPr="00E5122A">
              <w:rPr>
                <w:rFonts w:ascii="Arial" w:hAnsi="Arial" w:cs="Arial"/>
                <w:color w:val="000000" w:themeColor="text1"/>
                <w:sz w:val="18"/>
              </w:rPr>
              <w:t>-</w:t>
            </w:r>
            <w:proofErr w:type="spellStart"/>
            <w:r w:rsidRPr="00E5122A">
              <w:rPr>
                <w:rFonts w:ascii="Arial" w:hAnsi="Arial" w:cs="Arial"/>
                <w:color w:val="000000" w:themeColor="text1"/>
                <w:sz w:val="18"/>
              </w:rPr>
              <w:t>бага</w:t>
            </w:r>
            <w:proofErr w:type="spellEnd"/>
            <w:r w:rsidRPr="00E5122A">
              <w:rPr>
                <w:rFonts w:ascii="Arial" w:hAnsi="Arial" w:cs="Arial"/>
                <w:color w:val="000000" w:themeColor="text1"/>
                <w:sz w:val="18"/>
              </w:rPr>
              <w:t> </w:t>
            </w:r>
            <w:proofErr w:type="spellStart"/>
            <w:r w:rsidRPr="00E5122A">
              <w:rPr>
                <w:rFonts w:ascii="Arial" w:hAnsi="Arial" w:cs="Arial"/>
                <w:color w:val="000000" w:themeColor="text1"/>
                <w:sz w:val="18"/>
              </w:rPr>
              <w:t>ангийн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суралцагчийн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унших</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бичих</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математик</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чадварын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түвшин</w:t>
            </w:r>
            <w:proofErr w:type="spellEnd"/>
            <w:r w:rsidRPr="00E5122A">
              <w:rPr>
                <w:rFonts w:ascii="Arial" w:hAnsi="Arial" w:cs="Arial"/>
                <w:color w:val="000000" w:themeColor="text1"/>
                <w:sz w:val="18"/>
              </w:rPr>
              <w:t>, </w:t>
            </w:r>
            <w:proofErr w:type="spellStart"/>
            <w:r w:rsidRPr="00E5122A">
              <w:rPr>
                <w:rFonts w:ascii="Arial" w:hAnsi="Arial" w:cs="Arial"/>
                <w:color w:val="000000" w:themeColor="text1"/>
                <w:sz w:val="18"/>
              </w:rPr>
              <w:t>дунд</w:t>
            </w:r>
            <w:proofErr w:type="spellEnd"/>
            <w:r w:rsidRPr="00E5122A">
              <w:rPr>
                <w:rFonts w:ascii="Arial" w:hAnsi="Arial" w:cs="Arial"/>
                <w:color w:val="000000" w:themeColor="text1"/>
                <w:sz w:val="18"/>
              </w:rPr>
              <w:t> </w:t>
            </w:r>
          </w:p>
          <w:p w14:paraId="5688F2DC" w14:textId="77777777" w:rsidR="00870852" w:rsidRPr="00E5122A" w:rsidRDefault="00870852" w:rsidP="00870852">
            <w:pPr>
              <w:pStyle w:val="paragraph"/>
              <w:spacing w:before="0" w:beforeAutospacing="0" w:after="0" w:afterAutospacing="0"/>
              <w:textAlignment w:val="baseline"/>
              <w:rPr>
                <w:rFonts w:ascii="Arial" w:hAnsi="Arial" w:cs="Arial"/>
                <w:color w:val="000000" w:themeColor="text1"/>
                <w:sz w:val="18"/>
              </w:rPr>
            </w:pPr>
            <w:proofErr w:type="spellStart"/>
            <w:r w:rsidRPr="00E5122A">
              <w:rPr>
                <w:rFonts w:ascii="Arial" w:hAnsi="Arial" w:cs="Arial"/>
                <w:color w:val="000000" w:themeColor="text1"/>
                <w:sz w:val="18"/>
              </w:rPr>
              <w:t>Ангийн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суралцагчийн</w:t>
            </w:r>
            <w:proofErr w:type="spellEnd"/>
            <w:r w:rsidRPr="00E5122A">
              <w:rPr>
                <w:rFonts w:ascii="Arial" w:hAnsi="Arial" w:cs="Arial"/>
                <w:color w:val="000000" w:themeColor="text1"/>
                <w:sz w:val="18"/>
              </w:rPr>
              <w:t> </w:t>
            </w:r>
          </w:p>
          <w:p w14:paraId="7BA1FB55" w14:textId="6519317D" w:rsidR="00870852" w:rsidRPr="00E5122A" w:rsidRDefault="00870852" w:rsidP="00870852">
            <w:pPr>
              <w:pStyle w:val="paragraph"/>
              <w:spacing w:before="0" w:beforeAutospacing="0" w:after="0" w:afterAutospacing="0"/>
              <w:textAlignment w:val="baseline"/>
              <w:rPr>
                <w:rFonts w:ascii="Arial" w:hAnsi="Arial" w:cs="Arial"/>
                <w:color w:val="000000" w:themeColor="text1"/>
                <w:sz w:val="18"/>
                <w:szCs w:val="18"/>
              </w:rPr>
            </w:pPr>
            <w:proofErr w:type="spellStart"/>
            <w:r w:rsidRPr="00E5122A">
              <w:rPr>
                <w:rFonts w:ascii="Arial" w:hAnsi="Arial" w:cs="Arial"/>
                <w:color w:val="000000" w:themeColor="text1"/>
                <w:sz w:val="18"/>
              </w:rPr>
              <w:t>ерөнхий</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чадварын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ахлах</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ангийн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суралцагчийн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сонгон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судалсан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хичээлийн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эзэмшилтийн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түвшин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өмнөх</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онтой</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харьцуулбал</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тус</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тус</w:t>
            </w:r>
            <w:proofErr w:type="spellEnd"/>
            <w:r w:rsidRPr="00E5122A">
              <w:rPr>
                <w:rFonts w:ascii="Arial" w:hAnsi="Arial" w:cs="Arial"/>
                <w:color w:val="000000" w:themeColor="text1"/>
                <w:sz w:val="18"/>
              </w:rPr>
              <w:t xml:space="preserve"> 5-10% </w:t>
            </w:r>
            <w:proofErr w:type="spellStart"/>
            <w:r w:rsidRPr="00E5122A">
              <w:rPr>
                <w:rFonts w:ascii="Arial" w:hAnsi="Arial" w:cs="Arial"/>
                <w:color w:val="000000" w:themeColor="text1"/>
                <w:sz w:val="18"/>
              </w:rPr>
              <w:t>өссөн</w:t>
            </w:r>
            <w:proofErr w:type="spellEnd"/>
            <w:r w:rsidRPr="00E5122A">
              <w:rPr>
                <w:rFonts w:ascii="Arial" w:hAnsi="Arial" w:cs="Arial"/>
                <w:color w:val="000000" w:themeColor="text1"/>
                <w:sz w:val="18"/>
              </w:rPr>
              <w:t xml:space="preserve"> </w:t>
            </w:r>
            <w:proofErr w:type="spellStart"/>
            <w:r w:rsidRPr="00E5122A">
              <w:rPr>
                <w:rFonts w:ascii="Arial" w:hAnsi="Arial" w:cs="Arial"/>
                <w:color w:val="000000" w:themeColor="text1"/>
                <w:sz w:val="18"/>
              </w:rPr>
              <w:t>байна</w:t>
            </w:r>
            <w:proofErr w:type="spellEnd"/>
            <w:r w:rsidR="00E350E1" w:rsidRPr="00E5122A">
              <w:rPr>
                <w:rFonts w:ascii="Arial" w:hAnsi="Arial" w:cs="Arial"/>
                <w:color w:val="000000" w:themeColor="text1"/>
                <w:sz w:val="18"/>
              </w:rPr>
              <w:t>.</w:t>
            </w:r>
          </w:p>
          <w:p w14:paraId="3BE5CBC8" w14:textId="33D5FDE8" w:rsidR="0035618E" w:rsidRPr="00E5122A" w:rsidRDefault="0035618E" w:rsidP="004D6BDE">
            <w:pPr>
              <w:spacing w:after="0" w:line="240" w:lineRule="auto"/>
              <w:jc w:val="center"/>
              <w:rPr>
                <w:rFonts w:ascii="Arial" w:eastAsia="Arial" w:hAnsi="Arial" w:cs="Arial"/>
                <w:noProof/>
                <w:color w:val="000000" w:themeColor="text1"/>
                <w:sz w:val="18"/>
                <w:szCs w:val="18"/>
              </w:rPr>
            </w:pPr>
          </w:p>
        </w:tc>
        <w:tc>
          <w:tcPr>
            <w:tcW w:w="1559" w:type="dxa"/>
            <w:shd w:val="clear" w:color="auto" w:fill="FFFFFF"/>
            <w:vAlign w:val="center"/>
          </w:tcPr>
          <w:p w14:paraId="79C79696" w14:textId="542DBD0E" w:rsidR="007C0C06" w:rsidRPr="00E5122A" w:rsidRDefault="007C0C06" w:rsidP="00AD7F17">
            <w:pPr>
              <w:spacing w:after="0" w:line="240" w:lineRule="auto"/>
              <w:jc w:val="right"/>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6</w:t>
            </w:r>
            <w:r w:rsidR="0035618E" w:rsidRPr="00E5122A">
              <w:rPr>
                <w:rFonts w:ascii="Arial" w:eastAsia="Arial" w:hAnsi="Arial" w:cs="Arial"/>
                <w:noProof/>
                <w:color w:val="000000" w:themeColor="text1"/>
                <w:sz w:val="18"/>
                <w:szCs w:val="18"/>
              </w:rPr>
              <w:t>00.00</w:t>
            </w:r>
          </w:p>
        </w:tc>
        <w:tc>
          <w:tcPr>
            <w:tcW w:w="1418" w:type="dxa"/>
            <w:shd w:val="clear" w:color="auto" w:fill="FFFFFF"/>
            <w:vAlign w:val="center"/>
          </w:tcPr>
          <w:p w14:paraId="78E8FE03" w14:textId="77777777"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Улсын төсөв</w:t>
            </w:r>
          </w:p>
        </w:tc>
        <w:tc>
          <w:tcPr>
            <w:tcW w:w="1417" w:type="dxa"/>
            <w:shd w:val="clear" w:color="auto" w:fill="FFFFFF"/>
            <w:vAlign w:val="center"/>
          </w:tcPr>
          <w:p w14:paraId="1D65AD4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60B658AF" w14:textId="128C6E17" w:rsidR="0035618E" w:rsidRPr="00E5122A" w:rsidRDefault="00E350E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71F3770" w14:textId="77777777" w:rsidTr="004D6BDE">
        <w:trPr>
          <w:trHeight w:val="20"/>
        </w:trPr>
        <w:tc>
          <w:tcPr>
            <w:tcW w:w="773" w:type="dxa"/>
            <w:shd w:val="clear" w:color="auto" w:fill="FFFFFF"/>
            <w:vAlign w:val="center"/>
          </w:tcPr>
          <w:p w14:paraId="7D51BB8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2.3.</w:t>
            </w:r>
            <w:r w:rsidRPr="00E5122A">
              <w:rPr>
                <w:rFonts w:ascii="Arial" w:eastAsia="Arial" w:hAnsi="Arial" w:cs="Arial"/>
                <w:noProof/>
                <w:sz w:val="18"/>
                <w:szCs w:val="18"/>
              </w:rPr>
              <w:t>4</w:t>
            </w:r>
          </w:p>
        </w:tc>
        <w:tc>
          <w:tcPr>
            <w:tcW w:w="1349" w:type="dxa"/>
            <w:shd w:val="clear" w:color="auto" w:fill="FFFFFF"/>
            <w:vAlign w:val="center"/>
          </w:tcPr>
          <w:p w14:paraId="4393771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МУТЖҮЧ-2.1.2, </w:t>
            </w:r>
            <w:r w:rsidRPr="00E5122A">
              <w:rPr>
                <w:rFonts w:ascii="Arial" w:eastAsia="Arial" w:hAnsi="Arial" w:cs="Arial"/>
                <w:noProof/>
                <w:sz w:val="18"/>
                <w:szCs w:val="18"/>
              </w:rPr>
              <w:t xml:space="preserve"> ЗГҮАХ-2.3.3</w:t>
            </w:r>
          </w:p>
        </w:tc>
        <w:tc>
          <w:tcPr>
            <w:tcW w:w="2268" w:type="dxa"/>
            <w:shd w:val="clear" w:color="auto" w:fill="FFFFFF"/>
            <w:vAlign w:val="center"/>
          </w:tcPr>
          <w:p w14:paraId="0B4C99C8"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Сурлагын амжилтыг үнэлэх олон улсын (PISA) үнэлгээнд хамрагдах</w:t>
            </w:r>
          </w:p>
        </w:tc>
        <w:tc>
          <w:tcPr>
            <w:tcW w:w="1842" w:type="dxa"/>
            <w:shd w:val="clear" w:color="auto" w:fill="FFFFFF"/>
            <w:vAlign w:val="center"/>
          </w:tcPr>
          <w:p w14:paraId="14B43AC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Судалгаанд хамрагдах бэлтгэлийг ханган туршилт шалгалтуудыг эхлүүлээд байна. Хэрэгжилт 30 хувьтай байна. </w:t>
            </w:r>
          </w:p>
        </w:tc>
        <w:tc>
          <w:tcPr>
            <w:tcW w:w="2410" w:type="dxa"/>
            <w:shd w:val="clear" w:color="auto" w:fill="FFFFFF"/>
            <w:vAlign w:val="center"/>
          </w:tcPr>
          <w:p w14:paraId="613F3204" w14:textId="1621209D"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Үнэлгээнд </w:t>
            </w:r>
            <w:r w:rsidR="00C3649C" w:rsidRPr="00E5122A">
              <w:rPr>
                <w:rFonts w:ascii="Arial" w:eastAsia="Arial" w:hAnsi="Arial" w:cs="Arial"/>
                <w:noProof/>
                <w:color w:val="000000"/>
                <w:sz w:val="18"/>
                <w:szCs w:val="18"/>
              </w:rPr>
              <w:t xml:space="preserve">100 хувь </w:t>
            </w:r>
            <w:r w:rsidRPr="00E5122A">
              <w:rPr>
                <w:rFonts w:ascii="Arial" w:eastAsia="Arial" w:hAnsi="Arial" w:cs="Arial"/>
                <w:noProof/>
                <w:color w:val="000000"/>
                <w:sz w:val="18"/>
                <w:szCs w:val="18"/>
              </w:rPr>
              <w:t>хамрагдсан байна</w:t>
            </w:r>
            <w:r w:rsidR="00C3649C" w:rsidRPr="00E5122A">
              <w:rPr>
                <w:rFonts w:ascii="Arial" w:eastAsia="Arial" w:hAnsi="Arial" w:cs="Arial"/>
                <w:noProof/>
                <w:color w:val="000000"/>
                <w:sz w:val="18"/>
                <w:szCs w:val="18"/>
              </w:rPr>
              <w:t>.</w:t>
            </w:r>
          </w:p>
        </w:tc>
        <w:tc>
          <w:tcPr>
            <w:tcW w:w="1559" w:type="dxa"/>
            <w:shd w:val="clear" w:color="auto" w:fill="FFFFFF"/>
            <w:vAlign w:val="center"/>
          </w:tcPr>
          <w:p w14:paraId="506EA1D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5,415.00</w:t>
            </w:r>
          </w:p>
        </w:tc>
        <w:tc>
          <w:tcPr>
            <w:tcW w:w="1418" w:type="dxa"/>
            <w:shd w:val="clear" w:color="auto" w:fill="FFFFFF"/>
            <w:vAlign w:val="center"/>
          </w:tcPr>
          <w:p w14:paraId="3F44700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3F8AA71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4539026F" w14:textId="30682E7D" w:rsidR="0035618E" w:rsidRPr="00E5122A" w:rsidRDefault="00E350E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233493E" w14:textId="77777777" w:rsidTr="004D6BDE">
        <w:trPr>
          <w:trHeight w:val="20"/>
        </w:trPr>
        <w:tc>
          <w:tcPr>
            <w:tcW w:w="773" w:type="dxa"/>
            <w:shd w:val="clear" w:color="auto" w:fill="FFFFFF"/>
            <w:vAlign w:val="center"/>
          </w:tcPr>
          <w:p w14:paraId="439E98B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w:t>
            </w:r>
            <w:r w:rsidRPr="00E5122A">
              <w:rPr>
                <w:rFonts w:ascii="Arial" w:eastAsia="Arial" w:hAnsi="Arial" w:cs="Arial"/>
                <w:noProof/>
                <w:sz w:val="18"/>
                <w:szCs w:val="18"/>
              </w:rPr>
              <w:t>5</w:t>
            </w:r>
          </w:p>
        </w:tc>
        <w:tc>
          <w:tcPr>
            <w:tcW w:w="1349" w:type="dxa"/>
            <w:shd w:val="clear" w:color="auto" w:fill="FFFFFF"/>
            <w:vAlign w:val="center"/>
          </w:tcPr>
          <w:p w14:paraId="36561DF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МУТЖҮЧ-2.1.3,  ЗГҮАХ-2.3.4</w:t>
            </w:r>
          </w:p>
        </w:tc>
        <w:tc>
          <w:tcPr>
            <w:tcW w:w="2268" w:type="dxa"/>
            <w:shd w:val="clear" w:color="auto" w:fill="FFFFFF"/>
            <w:vAlign w:val="center"/>
          </w:tcPr>
          <w:p w14:paraId="20C96DD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Эх хэлний сургалтын чанарыг дээшлүүлж, монгол бичгийн сургалт, судалгаа, хэрэглээний орчныг сайжруулах</w:t>
            </w:r>
          </w:p>
        </w:tc>
        <w:tc>
          <w:tcPr>
            <w:tcW w:w="1842" w:type="dxa"/>
            <w:shd w:val="clear" w:color="auto" w:fill="FFFFFF"/>
            <w:vAlign w:val="center"/>
          </w:tcPr>
          <w:p w14:paraId="6A88BA4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хэл, бичгийн сургалтын чанарын үнэлгээг зохион байгуулах бэлтгэл ажлыг хийсэн.</w:t>
            </w:r>
          </w:p>
        </w:tc>
        <w:tc>
          <w:tcPr>
            <w:tcW w:w="2410" w:type="dxa"/>
            <w:shd w:val="clear" w:color="auto" w:fill="FFFFFF"/>
            <w:vAlign w:val="center"/>
          </w:tcPr>
          <w:p w14:paraId="1A5E634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хэл, бичгийн сургалтын чанарын үнэлгээнд дунд, ахлах анги төгсөгчдийг хамруулсан байна. Монгол бичгийн хэвлэмэл болон цахим сурах бичиг, гарын авлагыг боловсруулж, сургалтын хэрэглэгдэхүүнээр хангасан байна.</w:t>
            </w:r>
          </w:p>
        </w:tc>
        <w:tc>
          <w:tcPr>
            <w:tcW w:w="1559" w:type="dxa"/>
            <w:shd w:val="clear" w:color="auto" w:fill="FFFFFF"/>
            <w:vAlign w:val="center"/>
          </w:tcPr>
          <w:p w14:paraId="321434F9" w14:textId="0FECEA2D" w:rsidR="0035618E" w:rsidRPr="00E5122A" w:rsidRDefault="00C3649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4C41108B" w14:textId="0EE06A3C" w:rsidR="0035618E" w:rsidRPr="00E5122A" w:rsidRDefault="00C3649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7724876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4F6B4B44" w14:textId="525847E1" w:rsidR="0035618E" w:rsidRPr="00E5122A" w:rsidRDefault="00C3649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D3601F9" w14:textId="77777777" w:rsidTr="004D6BDE">
        <w:trPr>
          <w:trHeight w:val="20"/>
        </w:trPr>
        <w:tc>
          <w:tcPr>
            <w:tcW w:w="773" w:type="dxa"/>
            <w:shd w:val="clear" w:color="auto" w:fill="FFFFFF"/>
            <w:vAlign w:val="center"/>
          </w:tcPr>
          <w:p w14:paraId="648DABA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w:t>
            </w:r>
            <w:r w:rsidRPr="00E5122A">
              <w:rPr>
                <w:rFonts w:ascii="Arial" w:eastAsia="Arial" w:hAnsi="Arial" w:cs="Arial"/>
                <w:noProof/>
                <w:sz w:val="18"/>
                <w:szCs w:val="18"/>
              </w:rPr>
              <w:t>6</w:t>
            </w:r>
          </w:p>
        </w:tc>
        <w:tc>
          <w:tcPr>
            <w:tcW w:w="1349" w:type="dxa"/>
            <w:shd w:val="clear" w:color="auto" w:fill="FFFFFF"/>
            <w:vAlign w:val="center"/>
          </w:tcPr>
          <w:p w14:paraId="2A00427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МУТЖҮЧ-2.1.3,  </w:t>
            </w:r>
            <w:r w:rsidRPr="00E5122A">
              <w:rPr>
                <w:rFonts w:ascii="Arial" w:eastAsia="Arial" w:hAnsi="Arial" w:cs="Arial"/>
                <w:noProof/>
                <w:sz w:val="18"/>
                <w:szCs w:val="18"/>
              </w:rPr>
              <w:t>ЗГҮАХ-2.3.4</w:t>
            </w:r>
          </w:p>
        </w:tc>
        <w:tc>
          <w:tcPr>
            <w:tcW w:w="2268" w:type="dxa"/>
            <w:shd w:val="clear" w:color="auto" w:fill="FFFFFF"/>
            <w:vAlign w:val="center"/>
          </w:tcPr>
          <w:p w14:paraId="6702028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Үндэстний цөөнх монгол хэл болон эх хэл дээр боловсрол эзэмших, соёл, зан заншлаа өвлөх боломжийг бүрдүүлж, хос хэлний сургалтын хөтөлбөрийг хэрэгжүүлэх</w:t>
            </w:r>
          </w:p>
        </w:tc>
        <w:tc>
          <w:tcPr>
            <w:tcW w:w="1842" w:type="dxa"/>
            <w:shd w:val="clear" w:color="auto" w:fill="FFFFFF"/>
            <w:vAlign w:val="center"/>
          </w:tcPr>
          <w:p w14:paraId="5326E8B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 улсад амьдарч байгаа хүүхдэд зориулсан вебэд суурилсан цахим сурах бичиг 1-ийг боловсруулсан.</w:t>
            </w:r>
          </w:p>
        </w:tc>
        <w:tc>
          <w:tcPr>
            <w:tcW w:w="2410" w:type="dxa"/>
            <w:shd w:val="clear" w:color="auto" w:fill="FFFFFF"/>
            <w:vAlign w:val="center"/>
          </w:tcPr>
          <w:p w14:paraId="16BA131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хэл, эх хэлний сургалтын хөтөлбөрийг туршиж, хэлэлцүүлж, сайжруулж, сурах бичиг, сургалтын хэрэглэгдэхүүнийг боловсруулсан байна.</w:t>
            </w:r>
          </w:p>
        </w:tc>
        <w:tc>
          <w:tcPr>
            <w:tcW w:w="1559" w:type="dxa"/>
            <w:shd w:val="clear" w:color="auto" w:fill="FFFFFF"/>
            <w:vAlign w:val="center"/>
          </w:tcPr>
          <w:p w14:paraId="7B7A2633" w14:textId="1FCA528A" w:rsidR="0035618E" w:rsidRPr="00E5122A" w:rsidRDefault="00C3649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1818671E" w14:textId="2FCD3CC5" w:rsidR="0035618E" w:rsidRPr="00E5122A" w:rsidRDefault="00C3649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7B38B5A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499D93A5" w14:textId="6FA113BA" w:rsidR="0035618E" w:rsidRPr="00E5122A" w:rsidRDefault="00C3649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6D45F76" w14:textId="77777777" w:rsidTr="004D6BDE">
        <w:trPr>
          <w:trHeight w:val="20"/>
        </w:trPr>
        <w:tc>
          <w:tcPr>
            <w:tcW w:w="773" w:type="dxa"/>
            <w:shd w:val="clear" w:color="auto" w:fill="FFFFFF"/>
            <w:vAlign w:val="center"/>
          </w:tcPr>
          <w:p w14:paraId="5BF68FE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w:t>
            </w:r>
            <w:r w:rsidRPr="00E5122A">
              <w:rPr>
                <w:rFonts w:ascii="Arial" w:eastAsia="Arial" w:hAnsi="Arial" w:cs="Arial"/>
                <w:noProof/>
                <w:sz w:val="18"/>
                <w:szCs w:val="18"/>
              </w:rPr>
              <w:t>7</w:t>
            </w:r>
          </w:p>
        </w:tc>
        <w:tc>
          <w:tcPr>
            <w:tcW w:w="1349" w:type="dxa"/>
            <w:shd w:val="clear" w:color="auto" w:fill="FFFFFF"/>
            <w:vAlign w:val="center"/>
          </w:tcPr>
          <w:p w14:paraId="1CFBD16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МУТЖҮЧ-2.1.3,  ЗГҮАХ-2.3.4</w:t>
            </w:r>
          </w:p>
        </w:tc>
        <w:tc>
          <w:tcPr>
            <w:tcW w:w="2268" w:type="dxa"/>
            <w:shd w:val="clear" w:color="auto" w:fill="FFFFFF"/>
            <w:vAlign w:val="center"/>
          </w:tcPr>
          <w:p w14:paraId="039D74FA" w14:textId="3C616853" w:rsidR="0035618E" w:rsidRPr="00E5122A" w:rsidRDefault="0035618E" w:rsidP="004D6BDE">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 xml:space="preserve">Хүүхдийн </w:t>
            </w:r>
            <w:r w:rsidR="00C3649C" w:rsidRPr="00E5122A">
              <w:rPr>
                <w:rFonts w:ascii="Arial" w:eastAsia="Arial" w:hAnsi="Arial" w:cs="Arial"/>
                <w:noProof/>
                <w:color w:val="000000" w:themeColor="text1"/>
                <w:sz w:val="18"/>
                <w:szCs w:val="18"/>
              </w:rPr>
              <w:t>ялгаатай</w:t>
            </w:r>
            <w:r w:rsidRPr="00E5122A">
              <w:rPr>
                <w:rFonts w:ascii="Arial" w:eastAsia="Arial" w:hAnsi="Arial" w:cs="Arial"/>
                <w:noProof/>
                <w:color w:val="000000" w:themeColor="text1"/>
                <w:sz w:val="18"/>
                <w:szCs w:val="18"/>
              </w:rPr>
              <w:t xml:space="preserve"> онцлог, суралцах чадамжид суурилан сургалтын хөтөлбөр, төлөвлөгөө, үнэлгээний арга зүйг боловсронгуй болгох</w:t>
            </w:r>
          </w:p>
        </w:tc>
        <w:tc>
          <w:tcPr>
            <w:tcW w:w="1842" w:type="dxa"/>
            <w:shd w:val="clear" w:color="auto" w:fill="FFFFFF"/>
            <w:vAlign w:val="center"/>
          </w:tcPr>
          <w:p w14:paraId="4A9D4767" w14:textId="13D2A129" w:rsidR="0035618E" w:rsidRPr="00E5122A" w:rsidRDefault="00C3649C" w:rsidP="00C3649C">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 xml:space="preserve">Ялгаатай хэрэгцээтэй </w:t>
            </w:r>
            <w:r w:rsidR="0035618E" w:rsidRPr="00E5122A">
              <w:rPr>
                <w:rFonts w:ascii="Arial" w:eastAsia="Arial" w:hAnsi="Arial" w:cs="Arial"/>
                <w:noProof/>
                <w:color w:val="000000" w:themeColor="text1"/>
                <w:sz w:val="18"/>
                <w:szCs w:val="18"/>
              </w:rPr>
              <w:t>хүүхдийг сургуулийн өмнөх боловсролд тэгш хамруулах журам батлагдсан. Хэрэгжилт 25 хувьтай байна.</w:t>
            </w:r>
          </w:p>
        </w:tc>
        <w:tc>
          <w:tcPr>
            <w:tcW w:w="2410" w:type="dxa"/>
            <w:shd w:val="clear" w:color="auto" w:fill="FFFFFF"/>
            <w:vAlign w:val="center"/>
          </w:tcPr>
          <w:p w14:paraId="0EC9172F" w14:textId="61D381F8" w:rsidR="0035618E" w:rsidRPr="00E5122A" w:rsidRDefault="00C3649C"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 xml:space="preserve">Ялгаатай хэрэгцээтэй </w:t>
            </w:r>
            <w:r w:rsidR="0035618E" w:rsidRPr="00E5122A">
              <w:rPr>
                <w:rFonts w:ascii="Arial" w:eastAsia="Arial" w:hAnsi="Arial" w:cs="Arial"/>
                <w:noProof/>
                <w:color w:val="000000" w:themeColor="text1"/>
                <w:sz w:val="18"/>
                <w:szCs w:val="18"/>
              </w:rPr>
              <w:t>хүүхдийн онцлог, суралцах чадамжид суурилсан сургалтын хөтөлбөр боловсруулж, багш нарыг арга зүйгээр хангаж хэрэгжүүлсэн байна (100 хувь).</w:t>
            </w:r>
          </w:p>
        </w:tc>
        <w:tc>
          <w:tcPr>
            <w:tcW w:w="1559" w:type="dxa"/>
            <w:shd w:val="clear" w:color="auto" w:fill="FFFFFF"/>
            <w:vAlign w:val="center"/>
          </w:tcPr>
          <w:p w14:paraId="538B149B" w14:textId="77777777" w:rsidR="0035618E" w:rsidRPr="00E5122A" w:rsidRDefault="0035618E" w:rsidP="004D6BDE">
            <w:pPr>
              <w:spacing w:after="0" w:line="240" w:lineRule="auto"/>
              <w:jc w:val="right"/>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60.00</w:t>
            </w:r>
          </w:p>
        </w:tc>
        <w:tc>
          <w:tcPr>
            <w:tcW w:w="1418" w:type="dxa"/>
            <w:shd w:val="clear" w:color="auto" w:fill="FFFFFF"/>
            <w:vAlign w:val="center"/>
          </w:tcPr>
          <w:p w14:paraId="19A2506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02F468C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756535F8" w14:textId="1F9925CA" w:rsidR="0035618E" w:rsidRPr="00E5122A" w:rsidRDefault="00C3649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D8EDF8F" w14:textId="77777777" w:rsidTr="004D6BDE">
        <w:trPr>
          <w:trHeight w:val="20"/>
        </w:trPr>
        <w:tc>
          <w:tcPr>
            <w:tcW w:w="773" w:type="dxa"/>
            <w:shd w:val="clear" w:color="auto" w:fill="FFFFFF"/>
            <w:vAlign w:val="center"/>
          </w:tcPr>
          <w:p w14:paraId="5C5EFFB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2.3.</w:t>
            </w:r>
            <w:r w:rsidRPr="00E5122A">
              <w:rPr>
                <w:rFonts w:ascii="Arial" w:eastAsia="Arial" w:hAnsi="Arial" w:cs="Arial"/>
                <w:noProof/>
                <w:sz w:val="18"/>
                <w:szCs w:val="18"/>
              </w:rPr>
              <w:t>8</w:t>
            </w:r>
          </w:p>
        </w:tc>
        <w:tc>
          <w:tcPr>
            <w:tcW w:w="1349" w:type="dxa"/>
            <w:shd w:val="clear" w:color="auto" w:fill="FFFFFF"/>
            <w:vAlign w:val="center"/>
          </w:tcPr>
          <w:p w14:paraId="4385051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МУТЖҮЧ-2.1.7,  ЗГҮАХ-2.3.8</w:t>
            </w:r>
          </w:p>
        </w:tc>
        <w:tc>
          <w:tcPr>
            <w:tcW w:w="2268" w:type="dxa"/>
            <w:shd w:val="clear" w:color="auto" w:fill="FFFFFF"/>
            <w:vAlign w:val="center"/>
          </w:tcPr>
          <w:p w14:paraId="6122307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Багш мэргэжлийн стандартыг батлуулж, "Чадварлаг багш" арга хэмжээг хэрэгжүүлэх</w:t>
            </w:r>
          </w:p>
        </w:tc>
        <w:tc>
          <w:tcPr>
            <w:tcW w:w="1842" w:type="dxa"/>
            <w:shd w:val="clear" w:color="auto" w:fill="FFFFFF"/>
            <w:vAlign w:val="center"/>
          </w:tcPr>
          <w:p w14:paraId="7C60413F" w14:textId="61CA94CC" w:rsidR="00C3649C" w:rsidRPr="00E5122A" w:rsidRDefault="00C3649C" w:rsidP="001568D3">
            <w:pPr>
              <w:pStyle w:val="paragraph"/>
              <w:spacing w:before="0" w:beforeAutospacing="0" w:after="0" w:afterAutospacing="0"/>
              <w:textAlignment w:val="baseline"/>
              <w:rPr>
                <w:rFonts w:ascii="Arial" w:hAnsi="Arial" w:cs="Arial"/>
                <w:bCs/>
                <w:color w:val="000000" w:themeColor="text1"/>
                <w:sz w:val="12"/>
                <w:szCs w:val="18"/>
              </w:rPr>
            </w:pPr>
            <w:proofErr w:type="spellStart"/>
            <w:r w:rsidRPr="00E5122A">
              <w:rPr>
                <w:rFonts w:ascii="Arial" w:hAnsi="Arial" w:cs="Arial"/>
                <w:bCs/>
                <w:color w:val="000000" w:themeColor="text1"/>
                <w:sz w:val="18"/>
              </w:rPr>
              <w:t>Багш</w:t>
            </w:r>
            <w:proofErr w:type="spellEnd"/>
            <w:r w:rsidRPr="00E5122A">
              <w:rPr>
                <w:rFonts w:ascii="Arial" w:hAnsi="Arial" w:cs="Arial"/>
                <w:bCs/>
                <w:color w:val="000000" w:themeColor="text1"/>
                <w:sz w:val="18"/>
              </w:rPr>
              <w:t> </w:t>
            </w:r>
            <w:proofErr w:type="spellStart"/>
            <w:r w:rsidRPr="00E5122A">
              <w:rPr>
                <w:rFonts w:ascii="Arial" w:hAnsi="Arial" w:cs="Arial"/>
                <w:bCs/>
                <w:color w:val="000000" w:themeColor="text1"/>
                <w:sz w:val="18"/>
              </w:rPr>
              <w:t>бэлтгэх</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их</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дээд</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сургууль</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болон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цэцэрлэг</w:t>
            </w:r>
            <w:proofErr w:type="spellEnd"/>
            <w:r w:rsidRPr="00E5122A">
              <w:rPr>
                <w:rFonts w:ascii="Arial" w:hAnsi="Arial" w:cs="Arial"/>
                <w:bCs/>
                <w:color w:val="000000" w:themeColor="text1"/>
                <w:sz w:val="18"/>
              </w:rPr>
              <w:t>, ЕБС-</w:t>
            </w:r>
            <w:proofErr w:type="spellStart"/>
            <w:r w:rsidRPr="00E5122A">
              <w:rPr>
                <w:rFonts w:ascii="Arial" w:hAnsi="Arial" w:cs="Arial"/>
                <w:bCs/>
                <w:color w:val="000000" w:themeColor="text1"/>
                <w:sz w:val="18"/>
              </w:rPr>
              <w:t>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багш</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судлаачдын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хамтарсан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судалгаанд</w:t>
            </w:r>
            <w:proofErr w:type="spellEnd"/>
            <w:r w:rsidRPr="00E5122A">
              <w:rPr>
                <w:rFonts w:ascii="Arial" w:hAnsi="Arial" w:cs="Arial"/>
                <w:bCs/>
                <w:color w:val="000000" w:themeColor="text1"/>
                <w:sz w:val="18"/>
              </w:rPr>
              <w:t> </w:t>
            </w:r>
            <w:proofErr w:type="spellStart"/>
            <w:r w:rsidRPr="00E5122A">
              <w:rPr>
                <w:rFonts w:ascii="Arial" w:hAnsi="Arial" w:cs="Arial"/>
                <w:bCs/>
                <w:color w:val="000000" w:themeColor="text1"/>
                <w:sz w:val="18"/>
              </w:rPr>
              <w:t>санхүүжилт</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олгохоор</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судалж</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эхэлсэн</w:t>
            </w:r>
            <w:proofErr w:type="spellEnd"/>
            <w:r w:rsidRPr="00E5122A">
              <w:rPr>
                <w:rFonts w:ascii="Arial" w:hAnsi="Arial" w:cs="Arial"/>
                <w:bCs/>
                <w:color w:val="000000" w:themeColor="text1"/>
                <w:sz w:val="18"/>
              </w:rPr>
              <w:t>. </w:t>
            </w:r>
          </w:p>
          <w:p w14:paraId="13B418CF" w14:textId="77777777" w:rsidR="00C3649C" w:rsidRPr="00E5122A" w:rsidRDefault="00C3649C" w:rsidP="00C3649C">
            <w:pPr>
              <w:pStyle w:val="paragraph"/>
              <w:spacing w:before="0" w:beforeAutospacing="0" w:after="0" w:afterAutospacing="0"/>
              <w:ind w:left="-90"/>
              <w:textAlignment w:val="baseline"/>
              <w:rPr>
                <w:rFonts w:ascii="Arial" w:hAnsi="Arial" w:cs="Arial"/>
                <w:bCs/>
                <w:color w:val="000000" w:themeColor="text1"/>
                <w:sz w:val="12"/>
                <w:szCs w:val="18"/>
              </w:rPr>
            </w:pPr>
            <w:r w:rsidRPr="00E5122A">
              <w:rPr>
                <w:rFonts w:ascii="Arial" w:hAnsi="Arial" w:cs="Arial"/>
                <w:bCs/>
                <w:color w:val="000000" w:themeColor="text1"/>
                <w:sz w:val="18"/>
              </w:rPr>
              <w:t>-</w:t>
            </w:r>
            <w:proofErr w:type="spellStart"/>
            <w:r w:rsidRPr="00E5122A">
              <w:rPr>
                <w:rFonts w:ascii="Arial" w:hAnsi="Arial" w:cs="Arial"/>
                <w:bCs/>
                <w:color w:val="000000" w:themeColor="text1"/>
                <w:sz w:val="18"/>
              </w:rPr>
              <w:t>Ментор</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багштай</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сургууль</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цэцэрлэгийн</w:t>
            </w:r>
            <w:proofErr w:type="spellEnd"/>
            <w:r w:rsidRPr="00E5122A">
              <w:rPr>
                <w:rFonts w:ascii="Arial" w:hAnsi="Arial" w:cs="Arial"/>
                <w:bCs/>
                <w:color w:val="000000" w:themeColor="text1"/>
                <w:sz w:val="18"/>
              </w:rPr>
              <w:t xml:space="preserve"> тоо-0 </w:t>
            </w:r>
          </w:p>
          <w:p w14:paraId="1AF5C671" w14:textId="77777777" w:rsidR="00C3649C" w:rsidRPr="00E5122A" w:rsidRDefault="00C3649C" w:rsidP="00C3649C">
            <w:pPr>
              <w:pStyle w:val="paragraph"/>
              <w:spacing w:before="0" w:beforeAutospacing="0" w:after="0" w:afterAutospacing="0"/>
              <w:ind w:left="-90"/>
              <w:textAlignment w:val="baseline"/>
              <w:rPr>
                <w:rFonts w:ascii="Arial" w:hAnsi="Arial" w:cs="Arial"/>
                <w:bCs/>
                <w:color w:val="000000" w:themeColor="text1"/>
                <w:sz w:val="18"/>
              </w:rPr>
            </w:pPr>
            <w:r w:rsidRPr="00E5122A">
              <w:rPr>
                <w:rFonts w:ascii="Arial" w:hAnsi="Arial" w:cs="Arial"/>
                <w:bCs/>
                <w:color w:val="000000" w:themeColor="text1"/>
                <w:sz w:val="18"/>
              </w:rPr>
              <w:t>-</w:t>
            </w:r>
            <w:proofErr w:type="spellStart"/>
            <w:r w:rsidRPr="00E5122A">
              <w:rPr>
                <w:rFonts w:ascii="Arial" w:hAnsi="Arial" w:cs="Arial"/>
                <w:bCs/>
                <w:color w:val="000000" w:themeColor="text1"/>
                <w:sz w:val="18"/>
              </w:rPr>
              <w:t>Ментор</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багштай</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хамтран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хөгжиж</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буй</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багшийн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хувь</w:t>
            </w:r>
            <w:proofErr w:type="spellEnd"/>
            <w:r w:rsidRPr="00E5122A">
              <w:rPr>
                <w:rFonts w:ascii="Arial" w:hAnsi="Arial" w:cs="Arial"/>
                <w:bCs/>
                <w:color w:val="000000" w:themeColor="text1"/>
                <w:sz w:val="18"/>
              </w:rPr>
              <w:t xml:space="preserve"> - 0 </w:t>
            </w:r>
          </w:p>
          <w:p w14:paraId="77AABDB1" w14:textId="539FF06E" w:rsidR="00C3649C" w:rsidRPr="00E5122A" w:rsidRDefault="00C3649C" w:rsidP="00336576">
            <w:pPr>
              <w:pStyle w:val="paragraph"/>
              <w:spacing w:before="0" w:beforeAutospacing="0" w:after="0" w:afterAutospacing="0"/>
              <w:ind w:left="-90"/>
              <w:textAlignment w:val="baseline"/>
              <w:rPr>
                <w:rFonts w:ascii="Arial" w:hAnsi="Arial" w:cs="Arial"/>
                <w:bCs/>
                <w:color w:val="000000" w:themeColor="text1"/>
                <w:sz w:val="12"/>
                <w:szCs w:val="18"/>
              </w:rPr>
            </w:pPr>
            <w:r w:rsidRPr="00E5122A">
              <w:rPr>
                <w:rFonts w:ascii="Arial" w:hAnsi="Arial" w:cs="Arial"/>
                <w:bCs/>
                <w:color w:val="000000" w:themeColor="text1"/>
                <w:sz w:val="18"/>
              </w:rPr>
              <w:t>-</w:t>
            </w:r>
            <w:proofErr w:type="spellStart"/>
            <w:r w:rsidRPr="00E5122A">
              <w:rPr>
                <w:rFonts w:ascii="Arial" w:hAnsi="Arial" w:cs="Arial"/>
                <w:bCs/>
                <w:color w:val="000000" w:themeColor="text1"/>
                <w:sz w:val="18"/>
              </w:rPr>
              <w:t>багшийн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ажлын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гүйцэтгэлд</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суурилсан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цалин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хөлсний</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тогтолцоо</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бүрдээгүй</w:t>
            </w:r>
            <w:proofErr w:type="spellEnd"/>
            <w:r w:rsidRPr="00E5122A">
              <w:rPr>
                <w:rFonts w:ascii="Arial" w:hAnsi="Arial" w:cs="Arial"/>
                <w:bCs/>
                <w:color w:val="000000" w:themeColor="text1"/>
                <w:sz w:val="18"/>
              </w:rPr>
              <w:t>.</w:t>
            </w:r>
          </w:p>
        </w:tc>
        <w:tc>
          <w:tcPr>
            <w:tcW w:w="2410" w:type="dxa"/>
            <w:shd w:val="clear" w:color="auto" w:fill="FFFFFF"/>
            <w:vAlign w:val="center"/>
          </w:tcPr>
          <w:p w14:paraId="6A3ACF32" w14:textId="70CE4207" w:rsidR="001C4169" w:rsidRPr="00E5122A" w:rsidRDefault="00336576" w:rsidP="001568D3">
            <w:pPr>
              <w:spacing w:after="0" w:line="240" w:lineRule="auto"/>
              <w:rPr>
                <w:rFonts w:ascii="Arial" w:eastAsia="Arial" w:hAnsi="Arial" w:cs="Arial"/>
                <w:strike/>
                <w:noProof/>
                <w:color w:val="000000" w:themeColor="text1"/>
                <w:sz w:val="18"/>
                <w:szCs w:val="18"/>
              </w:rPr>
            </w:pPr>
            <w:r w:rsidRPr="00E5122A">
              <w:rPr>
                <w:rFonts w:ascii="Arial" w:hAnsi="Arial" w:cs="Arial"/>
                <w:bCs/>
                <w:color w:val="000000" w:themeColor="text1"/>
                <w:sz w:val="18"/>
              </w:rPr>
              <w:t>- </w:t>
            </w:r>
            <w:r w:rsidRPr="00E5122A">
              <w:rPr>
                <w:rFonts w:ascii="Arial" w:hAnsi="Arial" w:cs="Arial"/>
                <w:bCs/>
                <w:noProof/>
                <w:color w:val="000000" w:themeColor="text1"/>
                <w:sz w:val="18"/>
              </w:rPr>
              <w:t>Багш  бэлтгэх</w:t>
            </w:r>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их</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дээд</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сургууль</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болон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цэцэрлэг</w:t>
            </w:r>
            <w:proofErr w:type="spellEnd"/>
            <w:r w:rsidRPr="00E5122A">
              <w:rPr>
                <w:rFonts w:ascii="Arial" w:hAnsi="Arial" w:cs="Arial"/>
                <w:bCs/>
                <w:color w:val="000000" w:themeColor="text1"/>
                <w:sz w:val="18"/>
              </w:rPr>
              <w:t>, ЕБС-</w:t>
            </w:r>
            <w:proofErr w:type="spellStart"/>
            <w:r w:rsidRPr="00E5122A">
              <w:rPr>
                <w:rFonts w:ascii="Arial" w:hAnsi="Arial" w:cs="Arial"/>
                <w:bCs/>
                <w:color w:val="000000" w:themeColor="text1"/>
                <w:sz w:val="18"/>
              </w:rPr>
              <w:t>ийн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багш</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судлаачдын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хамтарсан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судалгаанд</w:t>
            </w:r>
            <w:proofErr w:type="spellEnd"/>
            <w:r w:rsidR="001C4169"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санхүүжилт</w:t>
            </w:r>
            <w:proofErr w:type="spellEnd"/>
            <w:r w:rsidRPr="00E5122A">
              <w:rPr>
                <w:rFonts w:ascii="Arial" w:hAnsi="Arial" w:cs="Arial"/>
                <w:bCs/>
                <w:color w:val="000000" w:themeColor="text1"/>
                <w:sz w:val="18"/>
              </w:rPr>
              <w:t> </w:t>
            </w:r>
          </w:p>
          <w:p w14:paraId="78032F7A" w14:textId="60E91E43" w:rsidR="00336576" w:rsidRPr="00E5122A" w:rsidRDefault="00336576" w:rsidP="00336576">
            <w:pPr>
              <w:pStyle w:val="paragraph"/>
              <w:spacing w:before="0" w:beforeAutospacing="0" w:after="0" w:afterAutospacing="0"/>
              <w:textAlignment w:val="baseline"/>
              <w:rPr>
                <w:rFonts w:ascii="Arial" w:hAnsi="Arial" w:cs="Arial"/>
                <w:bCs/>
                <w:color w:val="000000" w:themeColor="text1"/>
                <w:sz w:val="18"/>
              </w:rPr>
            </w:pPr>
            <w:proofErr w:type="spellStart"/>
            <w:r w:rsidRPr="00E5122A">
              <w:rPr>
                <w:rFonts w:ascii="Arial" w:hAnsi="Arial" w:cs="Arial"/>
                <w:bCs/>
                <w:color w:val="000000" w:themeColor="text1"/>
                <w:sz w:val="18"/>
              </w:rPr>
              <w:t>олгосон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байна</w:t>
            </w:r>
            <w:proofErr w:type="spellEnd"/>
            <w:r w:rsidRPr="00E5122A">
              <w:rPr>
                <w:rFonts w:ascii="Arial" w:hAnsi="Arial" w:cs="Arial"/>
                <w:bCs/>
                <w:color w:val="000000" w:themeColor="text1"/>
                <w:sz w:val="18"/>
              </w:rPr>
              <w:t>.  </w:t>
            </w:r>
          </w:p>
          <w:p w14:paraId="31859FEE" w14:textId="77777777" w:rsidR="00336576" w:rsidRPr="00E5122A" w:rsidRDefault="00336576" w:rsidP="00336576">
            <w:pPr>
              <w:pStyle w:val="paragraph"/>
              <w:spacing w:before="0" w:beforeAutospacing="0" w:after="0" w:afterAutospacing="0"/>
              <w:textAlignment w:val="baseline"/>
              <w:rPr>
                <w:rFonts w:ascii="Arial" w:hAnsi="Arial" w:cs="Arial"/>
                <w:bCs/>
                <w:color w:val="000000" w:themeColor="text1"/>
                <w:sz w:val="12"/>
              </w:rPr>
            </w:pPr>
          </w:p>
          <w:p w14:paraId="2D414233" w14:textId="6C81C89B" w:rsidR="00336576" w:rsidRPr="00E5122A" w:rsidRDefault="00336576" w:rsidP="00336576">
            <w:pPr>
              <w:pStyle w:val="paragraph"/>
              <w:spacing w:before="0" w:beforeAutospacing="0" w:after="0" w:afterAutospacing="0"/>
              <w:textAlignment w:val="baseline"/>
              <w:rPr>
                <w:rFonts w:ascii="Arial" w:hAnsi="Arial" w:cs="Arial"/>
                <w:bCs/>
                <w:color w:val="000000" w:themeColor="text1"/>
                <w:sz w:val="18"/>
              </w:rPr>
            </w:pPr>
            <w:r w:rsidRPr="00E5122A">
              <w:rPr>
                <w:rFonts w:ascii="Arial" w:hAnsi="Arial" w:cs="Arial"/>
                <w:bCs/>
                <w:color w:val="000000" w:themeColor="text1"/>
                <w:sz w:val="18"/>
              </w:rPr>
              <w:t xml:space="preserve">- 10 </w:t>
            </w:r>
            <w:proofErr w:type="spellStart"/>
            <w:r w:rsidRPr="00E5122A">
              <w:rPr>
                <w:rFonts w:ascii="Arial" w:hAnsi="Arial" w:cs="Arial"/>
                <w:bCs/>
                <w:color w:val="000000" w:themeColor="text1"/>
                <w:sz w:val="18"/>
              </w:rPr>
              <w:t>аймаг</w:t>
            </w:r>
            <w:proofErr w:type="spellEnd"/>
            <w:r w:rsidRPr="00E5122A">
              <w:rPr>
                <w:rFonts w:ascii="Arial" w:hAnsi="Arial" w:cs="Arial"/>
                <w:bCs/>
                <w:color w:val="000000" w:themeColor="text1"/>
                <w:sz w:val="18"/>
              </w:rPr>
              <w:t xml:space="preserve">, 5 </w:t>
            </w:r>
            <w:proofErr w:type="spellStart"/>
            <w:r w:rsidRPr="00E5122A">
              <w:rPr>
                <w:rFonts w:ascii="Arial" w:hAnsi="Arial" w:cs="Arial"/>
                <w:bCs/>
                <w:color w:val="000000" w:themeColor="text1"/>
                <w:sz w:val="18"/>
              </w:rPr>
              <w:t>дүүргийн</w:t>
            </w:r>
            <w:proofErr w:type="spellEnd"/>
            <w:r w:rsidRPr="00E5122A">
              <w:rPr>
                <w:rFonts w:ascii="Arial" w:hAnsi="Arial" w:cs="Arial"/>
                <w:bCs/>
                <w:color w:val="000000" w:themeColor="text1"/>
                <w:sz w:val="18"/>
              </w:rPr>
              <w:t xml:space="preserve"> ЕБС </w:t>
            </w:r>
            <w:proofErr w:type="spellStart"/>
            <w:r w:rsidRPr="00E5122A">
              <w:rPr>
                <w:rFonts w:ascii="Arial" w:hAnsi="Arial" w:cs="Arial"/>
                <w:bCs/>
                <w:color w:val="000000" w:themeColor="text1"/>
                <w:sz w:val="18"/>
              </w:rPr>
              <w:t>ментор</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багштай</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болсон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байна</w:t>
            </w:r>
            <w:proofErr w:type="spellEnd"/>
            <w:r w:rsidRPr="00E5122A">
              <w:rPr>
                <w:rFonts w:ascii="Arial" w:hAnsi="Arial" w:cs="Arial"/>
                <w:bCs/>
                <w:color w:val="000000" w:themeColor="text1"/>
                <w:sz w:val="18"/>
              </w:rPr>
              <w:t>. </w:t>
            </w:r>
          </w:p>
          <w:p w14:paraId="49F9E00A" w14:textId="77777777" w:rsidR="002711A0" w:rsidRPr="00E5122A" w:rsidRDefault="002711A0" w:rsidP="00336576">
            <w:pPr>
              <w:pStyle w:val="paragraph"/>
              <w:spacing w:before="0" w:beforeAutospacing="0" w:after="0" w:afterAutospacing="0"/>
              <w:textAlignment w:val="baseline"/>
              <w:rPr>
                <w:rFonts w:ascii="Arial" w:hAnsi="Arial" w:cs="Arial"/>
                <w:bCs/>
                <w:color w:val="000000" w:themeColor="text1"/>
                <w:sz w:val="12"/>
              </w:rPr>
            </w:pPr>
          </w:p>
          <w:p w14:paraId="5839C9D2" w14:textId="77777777" w:rsidR="00336576" w:rsidRPr="00E5122A" w:rsidRDefault="00336576" w:rsidP="00336576">
            <w:pPr>
              <w:pStyle w:val="paragraph"/>
              <w:spacing w:before="0" w:beforeAutospacing="0" w:after="0" w:afterAutospacing="0"/>
              <w:textAlignment w:val="baseline"/>
              <w:rPr>
                <w:rFonts w:ascii="Arial" w:hAnsi="Arial" w:cs="Arial"/>
                <w:bCs/>
                <w:color w:val="000000" w:themeColor="text1"/>
                <w:sz w:val="18"/>
              </w:rPr>
            </w:pPr>
            <w:r w:rsidRPr="00E5122A">
              <w:rPr>
                <w:rFonts w:ascii="Arial" w:hAnsi="Arial" w:cs="Arial"/>
                <w:bCs/>
                <w:color w:val="000000" w:themeColor="text1"/>
                <w:sz w:val="18"/>
              </w:rPr>
              <w:t>-</w:t>
            </w:r>
            <w:proofErr w:type="spellStart"/>
            <w:r w:rsidRPr="00E5122A">
              <w:rPr>
                <w:rFonts w:ascii="Arial" w:hAnsi="Arial" w:cs="Arial"/>
                <w:bCs/>
                <w:color w:val="000000" w:themeColor="text1"/>
                <w:sz w:val="18"/>
              </w:rPr>
              <w:t>Нийт</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багш</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нарын</w:t>
            </w:r>
            <w:proofErr w:type="spellEnd"/>
            <w:r w:rsidRPr="00E5122A">
              <w:rPr>
                <w:rFonts w:ascii="Arial" w:hAnsi="Arial" w:cs="Arial"/>
                <w:bCs/>
                <w:color w:val="000000" w:themeColor="text1"/>
                <w:sz w:val="18"/>
              </w:rPr>
              <w:t xml:space="preserve"> 44.7 </w:t>
            </w:r>
            <w:proofErr w:type="spellStart"/>
            <w:r w:rsidRPr="00E5122A">
              <w:rPr>
                <w:rFonts w:ascii="Arial" w:hAnsi="Arial" w:cs="Arial"/>
                <w:bCs/>
                <w:color w:val="000000" w:themeColor="text1"/>
                <w:sz w:val="18"/>
              </w:rPr>
              <w:t>орчим</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хувь</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ментортой</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хамтран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хөгжих</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боломж</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бүрдсэн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байна</w:t>
            </w:r>
            <w:proofErr w:type="spellEnd"/>
            <w:r w:rsidRPr="00E5122A">
              <w:rPr>
                <w:rFonts w:ascii="Arial" w:hAnsi="Arial" w:cs="Arial"/>
                <w:bCs/>
                <w:color w:val="000000" w:themeColor="text1"/>
                <w:sz w:val="18"/>
              </w:rPr>
              <w:t> </w:t>
            </w:r>
          </w:p>
          <w:p w14:paraId="75772F02" w14:textId="77777777" w:rsidR="00336576" w:rsidRPr="00E5122A" w:rsidRDefault="00336576" w:rsidP="00336576">
            <w:pPr>
              <w:pStyle w:val="paragraph"/>
              <w:spacing w:before="0" w:beforeAutospacing="0" w:after="0" w:afterAutospacing="0"/>
              <w:textAlignment w:val="baseline"/>
              <w:rPr>
                <w:rFonts w:ascii="Arial" w:hAnsi="Arial" w:cs="Arial"/>
                <w:bCs/>
                <w:color w:val="000000" w:themeColor="text1"/>
                <w:sz w:val="18"/>
              </w:rPr>
            </w:pPr>
          </w:p>
          <w:p w14:paraId="6C3C156D" w14:textId="3C006032" w:rsidR="00336576" w:rsidRPr="00E5122A" w:rsidRDefault="00336576" w:rsidP="00336576">
            <w:pPr>
              <w:pStyle w:val="paragraph"/>
              <w:spacing w:before="0" w:beforeAutospacing="0" w:after="0" w:afterAutospacing="0"/>
              <w:textAlignment w:val="baseline"/>
              <w:rPr>
                <w:rFonts w:ascii="Arial" w:hAnsi="Arial" w:cs="Arial"/>
                <w:bCs/>
                <w:color w:val="000000" w:themeColor="text1"/>
                <w:sz w:val="12"/>
              </w:rPr>
            </w:pPr>
            <w:r w:rsidRPr="00E5122A">
              <w:rPr>
                <w:rFonts w:ascii="Arial" w:hAnsi="Arial" w:cs="Arial"/>
                <w:bCs/>
                <w:color w:val="000000" w:themeColor="text1"/>
                <w:sz w:val="18"/>
              </w:rPr>
              <w:t>-</w:t>
            </w:r>
            <w:proofErr w:type="spellStart"/>
            <w:r w:rsidRPr="00E5122A">
              <w:rPr>
                <w:rFonts w:ascii="Arial" w:hAnsi="Arial" w:cs="Arial"/>
                <w:bCs/>
                <w:color w:val="000000" w:themeColor="text1"/>
                <w:sz w:val="18"/>
              </w:rPr>
              <w:t>Гүйцэтгэлд</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суурисан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цалин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хөлсний</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эрх</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зүйн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орчин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бүрдсэн</w:t>
            </w:r>
            <w:proofErr w:type="spellEnd"/>
            <w:r w:rsidRPr="00E5122A">
              <w:rPr>
                <w:rFonts w:ascii="Arial" w:hAnsi="Arial" w:cs="Arial"/>
                <w:bCs/>
                <w:color w:val="000000" w:themeColor="text1"/>
                <w:sz w:val="18"/>
              </w:rPr>
              <w:t xml:space="preserve"> </w:t>
            </w:r>
            <w:proofErr w:type="spellStart"/>
            <w:r w:rsidRPr="00E5122A">
              <w:rPr>
                <w:rFonts w:ascii="Arial" w:hAnsi="Arial" w:cs="Arial"/>
                <w:bCs/>
                <w:color w:val="000000" w:themeColor="text1"/>
                <w:sz w:val="18"/>
              </w:rPr>
              <w:t>байна</w:t>
            </w:r>
            <w:proofErr w:type="spellEnd"/>
            <w:r w:rsidRPr="00E5122A">
              <w:rPr>
                <w:rFonts w:ascii="Arial" w:hAnsi="Arial" w:cs="Arial"/>
                <w:bCs/>
                <w:color w:val="000000" w:themeColor="text1"/>
                <w:sz w:val="18"/>
              </w:rPr>
              <w:t>.</w:t>
            </w:r>
            <w:r w:rsidRPr="00E5122A">
              <w:rPr>
                <w:rStyle w:val="eop"/>
                <w:rFonts w:ascii="Arial" w:eastAsia="Calibri" w:hAnsi="Arial" w:cs="Arial"/>
                <w:bCs/>
                <w:color w:val="000000" w:themeColor="text1"/>
                <w:sz w:val="12"/>
                <w:szCs w:val="18"/>
              </w:rPr>
              <w:t> </w:t>
            </w:r>
          </w:p>
        </w:tc>
        <w:tc>
          <w:tcPr>
            <w:tcW w:w="1559" w:type="dxa"/>
            <w:shd w:val="clear" w:color="auto" w:fill="FFFFFF"/>
            <w:vAlign w:val="center"/>
          </w:tcPr>
          <w:p w14:paraId="580EE69D" w14:textId="77777777" w:rsidR="0035618E" w:rsidRPr="00E5122A" w:rsidRDefault="0035618E" w:rsidP="004D6BDE">
            <w:pPr>
              <w:spacing w:after="0" w:line="240" w:lineRule="auto"/>
              <w:jc w:val="right"/>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150.00</w:t>
            </w:r>
          </w:p>
        </w:tc>
        <w:tc>
          <w:tcPr>
            <w:tcW w:w="1418" w:type="dxa"/>
            <w:shd w:val="clear" w:color="auto" w:fill="FFFFFF"/>
            <w:vAlign w:val="center"/>
          </w:tcPr>
          <w:p w14:paraId="4EB2042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E56345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6C21F3B2" w14:textId="6E55431A" w:rsidR="0035618E" w:rsidRPr="00E5122A" w:rsidRDefault="00336576"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ABC3856" w14:textId="77777777" w:rsidTr="004D6BDE">
        <w:trPr>
          <w:trHeight w:val="20"/>
        </w:trPr>
        <w:tc>
          <w:tcPr>
            <w:tcW w:w="773" w:type="dxa"/>
            <w:shd w:val="clear" w:color="auto" w:fill="FFFFFF"/>
            <w:vAlign w:val="center"/>
          </w:tcPr>
          <w:p w14:paraId="1D23605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w:t>
            </w:r>
            <w:r w:rsidRPr="00E5122A">
              <w:rPr>
                <w:rFonts w:ascii="Arial" w:eastAsia="Arial" w:hAnsi="Arial" w:cs="Arial"/>
                <w:noProof/>
                <w:sz w:val="18"/>
                <w:szCs w:val="18"/>
              </w:rPr>
              <w:t>9</w:t>
            </w:r>
          </w:p>
        </w:tc>
        <w:tc>
          <w:tcPr>
            <w:tcW w:w="1349" w:type="dxa"/>
            <w:shd w:val="clear" w:color="auto" w:fill="FFFFFF"/>
            <w:vAlign w:val="center"/>
          </w:tcPr>
          <w:p w14:paraId="7134D3E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МУТЖҮЧ-2.1.7,  ЗГҮАХ</w:t>
            </w:r>
            <w:r w:rsidRPr="00E5122A">
              <w:rPr>
                <w:rFonts w:ascii="Arial" w:eastAsia="Arial" w:hAnsi="Arial" w:cs="Arial"/>
                <w:noProof/>
                <w:sz w:val="18"/>
                <w:szCs w:val="18"/>
              </w:rPr>
              <w:t>-2.3.8</w:t>
            </w:r>
          </w:p>
        </w:tc>
        <w:tc>
          <w:tcPr>
            <w:tcW w:w="2268" w:type="dxa"/>
            <w:shd w:val="clear" w:color="auto" w:fill="FFFFFF"/>
            <w:vAlign w:val="center"/>
          </w:tcPr>
          <w:p w14:paraId="12B167D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Ерөнхий боловсролын сургууль, цэцэрлэгийн багшийг ялгаатай хэрэгцээт боловсролын чиглэлээр мэргэшүүлж, цэцэрлэгт ээлжийн багш ажиллуулах</w:t>
            </w:r>
          </w:p>
        </w:tc>
        <w:tc>
          <w:tcPr>
            <w:tcW w:w="1842" w:type="dxa"/>
            <w:shd w:val="clear" w:color="auto" w:fill="FFFFFF"/>
            <w:vAlign w:val="center"/>
          </w:tcPr>
          <w:p w14:paraId="3AEA25FC" w14:textId="7A55987A" w:rsidR="0035618E" w:rsidRPr="00E5122A" w:rsidRDefault="0035618E" w:rsidP="008438F9">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“ЕБС дээр байгуулагдсан хүүхэд хөгжлийн загварт танхимд ажиллах багш, удирдах ажилтнуудыг чадавхжуулах” сургалтад 100, “Хөгжлийн бэрхшээлтэй хүүхэдтэй ажиллахад чадавхжуулах” сургалтад 100, нийт 200 багшийг мэргэшүүлсэн.</w:t>
            </w:r>
          </w:p>
        </w:tc>
        <w:tc>
          <w:tcPr>
            <w:tcW w:w="2410" w:type="dxa"/>
            <w:shd w:val="clear" w:color="auto" w:fill="FFFFFF"/>
            <w:vAlign w:val="center"/>
          </w:tcPr>
          <w:p w14:paraId="011919ED" w14:textId="77777777" w:rsidR="00B35EBB" w:rsidRPr="00E5122A" w:rsidRDefault="00B35EBB" w:rsidP="00B35EBB">
            <w:pPr>
              <w:pStyle w:val="paragraph"/>
              <w:spacing w:before="0" w:beforeAutospacing="0" w:after="0" w:afterAutospacing="0"/>
              <w:textAlignment w:val="baseline"/>
              <w:rPr>
                <w:rStyle w:val="normaltextrun"/>
                <w:rFonts w:ascii="Arial" w:eastAsia="Calibri" w:hAnsi="Arial" w:cs="Arial"/>
                <w:bCs/>
                <w:color w:val="000000" w:themeColor="text1"/>
                <w:sz w:val="18"/>
                <w:szCs w:val="18"/>
                <w:lang w:val="mn-MN"/>
              </w:rPr>
            </w:pPr>
            <w:r w:rsidRPr="00E5122A">
              <w:rPr>
                <w:rStyle w:val="normaltextrun"/>
                <w:rFonts w:ascii="Arial" w:eastAsia="Calibri" w:hAnsi="Arial" w:cs="Arial"/>
                <w:bCs/>
                <w:color w:val="000000" w:themeColor="text1"/>
                <w:sz w:val="18"/>
                <w:szCs w:val="18"/>
                <w:lang w:val="mn-MN"/>
              </w:rPr>
              <w:t>-Ерөнхий боловсролын сургуулийн 165, </w:t>
            </w:r>
          </w:p>
          <w:p w14:paraId="3B0458F0" w14:textId="77777777" w:rsidR="00B35EBB" w:rsidRPr="00E5122A" w:rsidRDefault="00B35EBB" w:rsidP="00B35EBB">
            <w:pPr>
              <w:pStyle w:val="paragraph"/>
              <w:spacing w:before="0" w:beforeAutospacing="0" w:after="0" w:afterAutospacing="0"/>
              <w:jc w:val="both"/>
              <w:textAlignment w:val="baseline"/>
              <w:rPr>
                <w:rStyle w:val="normaltextrun"/>
                <w:rFonts w:ascii="Arial" w:eastAsia="Calibri" w:hAnsi="Arial" w:cs="Arial"/>
                <w:bCs/>
                <w:color w:val="000000" w:themeColor="text1"/>
                <w:sz w:val="18"/>
                <w:szCs w:val="18"/>
                <w:lang w:val="mn-MN"/>
              </w:rPr>
            </w:pPr>
            <w:r w:rsidRPr="00E5122A">
              <w:rPr>
                <w:rStyle w:val="normaltextrun"/>
                <w:rFonts w:ascii="Arial" w:eastAsia="Calibri" w:hAnsi="Arial" w:cs="Arial"/>
                <w:bCs/>
                <w:color w:val="000000" w:themeColor="text1"/>
                <w:sz w:val="18"/>
                <w:szCs w:val="18"/>
                <w:lang w:val="mn-MN"/>
              </w:rPr>
              <w:t>цэцэрлэгийн 230 </w:t>
            </w:r>
          </w:p>
          <w:p w14:paraId="30D4CB3C" w14:textId="77777777" w:rsidR="00B35EBB" w:rsidRPr="00E5122A" w:rsidRDefault="00B35EBB" w:rsidP="00B35EBB">
            <w:pPr>
              <w:pStyle w:val="paragraph"/>
              <w:spacing w:before="0" w:beforeAutospacing="0" w:after="0" w:afterAutospacing="0"/>
              <w:jc w:val="both"/>
              <w:textAlignment w:val="baseline"/>
              <w:rPr>
                <w:rStyle w:val="normaltextrun"/>
                <w:rFonts w:ascii="Arial" w:eastAsia="Calibri" w:hAnsi="Arial" w:cs="Arial"/>
                <w:bCs/>
                <w:color w:val="000000" w:themeColor="text1"/>
                <w:sz w:val="18"/>
                <w:szCs w:val="18"/>
                <w:lang w:val="mn-MN"/>
              </w:rPr>
            </w:pPr>
            <w:r w:rsidRPr="00E5122A">
              <w:rPr>
                <w:rStyle w:val="normaltextrun"/>
                <w:rFonts w:ascii="Arial" w:eastAsia="Calibri" w:hAnsi="Arial" w:cs="Arial"/>
                <w:bCs/>
                <w:color w:val="000000" w:themeColor="text1"/>
                <w:sz w:val="18"/>
                <w:szCs w:val="18"/>
                <w:lang w:val="mn-MN"/>
              </w:rPr>
              <w:t>багшийг мэргэшүүлсэн </w:t>
            </w:r>
          </w:p>
          <w:p w14:paraId="6E85986F" w14:textId="77777777" w:rsidR="00B35EBB" w:rsidRPr="00E5122A" w:rsidRDefault="00B35EBB" w:rsidP="00B35EBB">
            <w:pPr>
              <w:pStyle w:val="paragraph"/>
              <w:spacing w:before="0" w:beforeAutospacing="0" w:after="0" w:afterAutospacing="0"/>
              <w:jc w:val="both"/>
              <w:textAlignment w:val="baseline"/>
              <w:rPr>
                <w:rFonts w:ascii="Segoe UI" w:hAnsi="Segoe UI" w:cs="Segoe UI"/>
                <w:bCs/>
                <w:color w:val="000000" w:themeColor="text1"/>
                <w:sz w:val="18"/>
                <w:szCs w:val="18"/>
              </w:rPr>
            </w:pPr>
            <w:r w:rsidRPr="00E5122A">
              <w:rPr>
                <w:rStyle w:val="normaltextrun"/>
                <w:rFonts w:ascii="Arial" w:eastAsia="Calibri" w:hAnsi="Arial" w:cs="Arial"/>
                <w:bCs/>
                <w:color w:val="000000" w:themeColor="text1"/>
                <w:sz w:val="18"/>
                <w:szCs w:val="18"/>
                <w:lang w:val="mn-MN"/>
              </w:rPr>
              <w:t>байна.</w:t>
            </w:r>
            <w:r w:rsidRPr="00E5122A">
              <w:rPr>
                <w:rStyle w:val="eop"/>
                <w:rFonts w:ascii="Arial" w:eastAsia="Calibri" w:hAnsi="Arial" w:cs="Arial"/>
                <w:bCs/>
                <w:color w:val="000000" w:themeColor="text1"/>
                <w:sz w:val="18"/>
                <w:szCs w:val="18"/>
              </w:rPr>
              <w:t> </w:t>
            </w:r>
          </w:p>
          <w:p w14:paraId="1635B9C9" w14:textId="77777777" w:rsidR="00B35EBB" w:rsidRPr="00E5122A" w:rsidRDefault="00B35EBB" w:rsidP="00B35EBB">
            <w:pPr>
              <w:pStyle w:val="paragraph"/>
              <w:spacing w:before="0" w:beforeAutospacing="0" w:after="0" w:afterAutospacing="0"/>
              <w:jc w:val="both"/>
              <w:textAlignment w:val="baseline"/>
              <w:rPr>
                <w:rStyle w:val="normaltextrun"/>
                <w:rFonts w:ascii="Arial" w:eastAsia="Calibri" w:hAnsi="Arial" w:cs="Arial"/>
                <w:bCs/>
                <w:color w:val="000000" w:themeColor="text1"/>
                <w:sz w:val="18"/>
                <w:szCs w:val="18"/>
                <w:lang w:val="mn-MN"/>
              </w:rPr>
            </w:pPr>
          </w:p>
          <w:p w14:paraId="26251762" w14:textId="77777777" w:rsidR="00B35EBB" w:rsidRPr="00E5122A" w:rsidRDefault="00B35EBB" w:rsidP="00B35EBB">
            <w:pPr>
              <w:pStyle w:val="paragraph"/>
              <w:spacing w:before="0" w:beforeAutospacing="0" w:after="0" w:afterAutospacing="0"/>
              <w:jc w:val="both"/>
              <w:textAlignment w:val="baseline"/>
              <w:rPr>
                <w:rStyle w:val="normaltextrun"/>
                <w:rFonts w:ascii="Arial" w:eastAsia="Calibri" w:hAnsi="Arial" w:cs="Arial"/>
                <w:bCs/>
                <w:color w:val="000000" w:themeColor="text1"/>
                <w:sz w:val="18"/>
                <w:szCs w:val="18"/>
                <w:lang w:val="mn-MN"/>
              </w:rPr>
            </w:pPr>
            <w:r w:rsidRPr="00E5122A">
              <w:rPr>
                <w:rStyle w:val="normaltextrun"/>
                <w:rFonts w:ascii="Arial" w:eastAsia="Calibri" w:hAnsi="Arial" w:cs="Arial"/>
                <w:bCs/>
                <w:color w:val="000000" w:themeColor="text1"/>
                <w:sz w:val="18"/>
                <w:szCs w:val="18"/>
                <w:lang w:val="mn-MN"/>
              </w:rPr>
              <w:t>Цэцэрлэгт ээлжийн 200 </w:t>
            </w:r>
          </w:p>
          <w:p w14:paraId="77FEC963" w14:textId="77777777" w:rsidR="00B35EBB" w:rsidRPr="00E5122A" w:rsidRDefault="00B35EBB" w:rsidP="00B35EBB">
            <w:pPr>
              <w:pStyle w:val="paragraph"/>
              <w:spacing w:before="0" w:beforeAutospacing="0" w:after="0" w:afterAutospacing="0"/>
              <w:jc w:val="both"/>
              <w:textAlignment w:val="baseline"/>
              <w:rPr>
                <w:rStyle w:val="normaltextrun"/>
                <w:rFonts w:ascii="Arial" w:eastAsia="Calibri" w:hAnsi="Arial" w:cs="Arial"/>
                <w:bCs/>
                <w:color w:val="000000" w:themeColor="text1"/>
                <w:sz w:val="18"/>
                <w:szCs w:val="18"/>
                <w:lang w:val="mn-MN"/>
              </w:rPr>
            </w:pPr>
            <w:r w:rsidRPr="00E5122A">
              <w:rPr>
                <w:rStyle w:val="normaltextrun"/>
                <w:rFonts w:ascii="Arial" w:eastAsia="Calibri" w:hAnsi="Arial" w:cs="Arial"/>
                <w:bCs/>
                <w:color w:val="000000" w:themeColor="text1"/>
                <w:sz w:val="18"/>
                <w:szCs w:val="18"/>
                <w:lang w:val="mn-MN"/>
              </w:rPr>
              <w:t>багш ажиллуулсан </w:t>
            </w:r>
          </w:p>
          <w:p w14:paraId="0480E36A" w14:textId="77777777" w:rsidR="00B35EBB" w:rsidRPr="00E5122A" w:rsidRDefault="00B35EBB" w:rsidP="00B35EBB">
            <w:pPr>
              <w:pStyle w:val="paragraph"/>
              <w:spacing w:before="0" w:beforeAutospacing="0" w:after="0" w:afterAutospacing="0"/>
              <w:jc w:val="both"/>
              <w:textAlignment w:val="baseline"/>
              <w:rPr>
                <w:rFonts w:ascii="Segoe UI" w:hAnsi="Segoe UI" w:cs="Segoe UI"/>
                <w:bCs/>
                <w:color w:val="000000" w:themeColor="text1"/>
                <w:sz w:val="18"/>
                <w:szCs w:val="18"/>
              </w:rPr>
            </w:pPr>
            <w:r w:rsidRPr="00E5122A">
              <w:rPr>
                <w:rStyle w:val="normaltextrun"/>
                <w:rFonts w:ascii="Arial" w:eastAsia="Calibri" w:hAnsi="Arial" w:cs="Arial"/>
                <w:bCs/>
                <w:color w:val="000000" w:themeColor="text1"/>
                <w:sz w:val="18"/>
                <w:szCs w:val="18"/>
                <w:lang w:val="mn-MN"/>
              </w:rPr>
              <w:t>байна.</w:t>
            </w:r>
            <w:r w:rsidRPr="00E5122A">
              <w:rPr>
                <w:rStyle w:val="eop"/>
                <w:rFonts w:ascii="Arial" w:eastAsia="Calibri" w:hAnsi="Arial" w:cs="Arial"/>
                <w:bCs/>
                <w:color w:val="000000" w:themeColor="text1"/>
                <w:sz w:val="18"/>
                <w:szCs w:val="18"/>
              </w:rPr>
              <w:t> </w:t>
            </w:r>
          </w:p>
          <w:p w14:paraId="43BFFDD4" w14:textId="49168E77" w:rsidR="00B35EBB" w:rsidRPr="00E5122A" w:rsidRDefault="00B35EBB" w:rsidP="004D6BDE">
            <w:pPr>
              <w:spacing w:after="0" w:line="240" w:lineRule="auto"/>
              <w:jc w:val="center"/>
              <w:rPr>
                <w:rFonts w:ascii="Arial" w:eastAsia="Arial" w:hAnsi="Arial" w:cs="Arial"/>
                <w:strike/>
                <w:noProof/>
                <w:color w:val="000000" w:themeColor="text1"/>
                <w:sz w:val="18"/>
                <w:szCs w:val="18"/>
              </w:rPr>
            </w:pPr>
          </w:p>
        </w:tc>
        <w:tc>
          <w:tcPr>
            <w:tcW w:w="1559" w:type="dxa"/>
            <w:shd w:val="clear" w:color="auto" w:fill="FFFFFF"/>
            <w:vAlign w:val="center"/>
          </w:tcPr>
          <w:p w14:paraId="37797A3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w:t>
            </w:r>
          </w:p>
        </w:tc>
        <w:tc>
          <w:tcPr>
            <w:tcW w:w="1418" w:type="dxa"/>
            <w:shd w:val="clear" w:color="auto" w:fill="FFFFFF"/>
            <w:vAlign w:val="center"/>
          </w:tcPr>
          <w:p w14:paraId="4A5285C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AE29EB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42EFF5F9" w14:textId="1A818508" w:rsidR="0035618E" w:rsidRPr="00E5122A" w:rsidRDefault="00A457B6"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5151D27" w14:textId="77777777" w:rsidTr="004D6BDE">
        <w:trPr>
          <w:trHeight w:val="20"/>
        </w:trPr>
        <w:tc>
          <w:tcPr>
            <w:tcW w:w="773" w:type="dxa"/>
            <w:shd w:val="clear" w:color="auto" w:fill="FFFFFF"/>
            <w:vAlign w:val="center"/>
          </w:tcPr>
          <w:p w14:paraId="71C9FDC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2.3.1</w:t>
            </w:r>
            <w:r w:rsidRPr="00E5122A">
              <w:rPr>
                <w:rFonts w:ascii="Arial" w:eastAsia="Arial" w:hAnsi="Arial" w:cs="Arial"/>
                <w:noProof/>
                <w:sz w:val="18"/>
                <w:szCs w:val="18"/>
              </w:rPr>
              <w:t>0</w:t>
            </w:r>
          </w:p>
        </w:tc>
        <w:tc>
          <w:tcPr>
            <w:tcW w:w="1349" w:type="dxa"/>
            <w:shd w:val="clear" w:color="auto" w:fill="FFFFFF"/>
            <w:vAlign w:val="center"/>
          </w:tcPr>
          <w:p w14:paraId="6D19A08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МУТЖҮЧ-2.1.8,  ЗГҮАХ-2.3.9</w:t>
            </w:r>
          </w:p>
        </w:tc>
        <w:tc>
          <w:tcPr>
            <w:tcW w:w="2268" w:type="dxa"/>
            <w:shd w:val="clear" w:color="auto" w:fill="FFFFFF"/>
            <w:vAlign w:val="center"/>
          </w:tcPr>
          <w:p w14:paraId="0B2FF77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Ялгаатай хэрэгцээтэй суралцагчийн онцлогт тохирсон сургалтын хэрэглэгдэхүүнээр хангаж, сургалтын орчныг бүрдүүлэхэд бүх шатны байгууллагад дэмжлэг үзүүлэх</w:t>
            </w:r>
          </w:p>
        </w:tc>
        <w:tc>
          <w:tcPr>
            <w:tcW w:w="1842" w:type="dxa"/>
            <w:shd w:val="clear" w:color="auto" w:fill="FFFFFF"/>
            <w:vAlign w:val="center"/>
          </w:tcPr>
          <w:p w14:paraId="4A347DE5" w14:textId="77777777" w:rsidR="0035618E" w:rsidRPr="00E5122A" w:rsidRDefault="0035618E" w:rsidP="00541DEA">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80 сургууль, 80 цэцэрлэгийг хөгжлийн бэрхшээлтэй хүүхэд хамрагдахад дэмжлэг үзүүлэх зориулалт бүхий </w:t>
            </w:r>
            <w:r w:rsidRPr="00E5122A">
              <w:rPr>
                <w:rFonts w:ascii="Arial" w:eastAsia="Arial" w:hAnsi="Arial" w:cs="Arial"/>
                <w:noProof/>
                <w:color w:val="000000"/>
                <w:sz w:val="18"/>
                <w:szCs w:val="18"/>
              </w:rPr>
              <w:lastRenderedPageBreak/>
              <w:t xml:space="preserve">сургалтын тохирох хэрэглэгдэхүүнээр хангасан. </w:t>
            </w:r>
          </w:p>
        </w:tc>
        <w:tc>
          <w:tcPr>
            <w:tcW w:w="2410" w:type="dxa"/>
            <w:shd w:val="clear" w:color="auto" w:fill="FFFFFF"/>
            <w:vAlign w:val="center"/>
          </w:tcPr>
          <w:p w14:paraId="5ACE9DD8" w14:textId="7A643C0F"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lastRenderedPageBreak/>
              <w:t>140 сургууль, 140 цэцэрлэгийг хөгжлийн бэрхшээлтэй хүүхэд хамрагдахад дэмжлэг үзүүлэх зориулалт бүхий сургалтын тохирох хэрэглэгдэхүүнээр ханга</w:t>
            </w:r>
            <w:r w:rsidR="008438F9" w:rsidRPr="00E5122A">
              <w:rPr>
                <w:rFonts w:ascii="Arial" w:eastAsia="Arial" w:hAnsi="Arial" w:cs="Arial"/>
                <w:noProof/>
                <w:color w:val="000000" w:themeColor="text1"/>
                <w:sz w:val="18"/>
                <w:szCs w:val="18"/>
              </w:rPr>
              <w:t xml:space="preserve">ж </w:t>
            </w:r>
            <w:r w:rsidR="008438F9" w:rsidRPr="00E5122A">
              <w:rPr>
                <w:rFonts w:ascii="Arial" w:eastAsia="Arial" w:hAnsi="Arial" w:cs="Arial"/>
                <w:noProof/>
                <w:color w:val="000000" w:themeColor="text1"/>
                <w:sz w:val="18"/>
                <w:szCs w:val="18"/>
              </w:rPr>
              <w:lastRenderedPageBreak/>
              <w:t xml:space="preserve">сургалтын орчныг бүрдүүлсэн </w:t>
            </w:r>
            <w:r w:rsidRPr="00E5122A">
              <w:rPr>
                <w:rFonts w:ascii="Arial" w:eastAsia="Arial" w:hAnsi="Arial" w:cs="Arial"/>
                <w:noProof/>
                <w:color w:val="000000" w:themeColor="text1"/>
                <w:sz w:val="18"/>
                <w:szCs w:val="18"/>
              </w:rPr>
              <w:t xml:space="preserve">байна. </w:t>
            </w:r>
          </w:p>
        </w:tc>
        <w:tc>
          <w:tcPr>
            <w:tcW w:w="1559" w:type="dxa"/>
            <w:shd w:val="clear" w:color="auto" w:fill="FFFFFF"/>
            <w:vAlign w:val="center"/>
          </w:tcPr>
          <w:p w14:paraId="438A57A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300.00</w:t>
            </w:r>
          </w:p>
        </w:tc>
        <w:tc>
          <w:tcPr>
            <w:tcW w:w="1418" w:type="dxa"/>
            <w:shd w:val="clear" w:color="auto" w:fill="FFFFFF"/>
            <w:vAlign w:val="center"/>
          </w:tcPr>
          <w:p w14:paraId="2D50DE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2816A5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09D89692" w14:textId="75D942EB" w:rsidR="0035618E" w:rsidRPr="00E5122A" w:rsidRDefault="00A457B6"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BB68DD9" w14:textId="77777777" w:rsidTr="004D6BDE">
        <w:trPr>
          <w:trHeight w:val="20"/>
        </w:trPr>
        <w:tc>
          <w:tcPr>
            <w:tcW w:w="773" w:type="dxa"/>
            <w:shd w:val="clear" w:color="auto" w:fill="FFFFFF"/>
            <w:vAlign w:val="center"/>
          </w:tcPr>
          <w:p w14:paraId="260C514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2.3.1</w:t>
            </w:r>
            <w:r w:rsidRPr="00E5122A">
              <w:rPr>
                <w:rFonts w:ascii="Arial" w:eastAsia="Arial" w:hAnsi="Arial" w:cs="Arial"/>
                <w:noProof/>
                <w:sz w:val="18"/>
                <w:szCs w:val="18"/>
              </w:rPr>
              <w:t>1</w:t>
            </w:r>
          </w:p>
        </w:tc>
        <w:tc>
          <w:tcPr>
            <w:tcW w:w="1349" w:type="dxa"/>
            <w:shd w:val="clear" w:color="auto" w:fill="FFFFFF"/>
            <w:vAlign w:val="center"/>
          </w:tcPr>
          <w:p w14:paraId="419646F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МУТЖҮЧ-2.1.8,  ЗГҮАХ-2.3.9</w:t>
            </w:r>
          </w:p>
        </w:tc>
        <w:tc>
          <w:tcPr>
            <w:tcW w:w="2268" w:type="dxa"/>
            <w:shd w:val="clear" w:color="auto" w:fill="FFFFFF"/>
            <w:vAlign w:val="center"/>
          </w:tcPr>
          <w:p w14:paraId="3D2E34F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Сонгинохайрхан дүүрэгт сувиллын цэцэрлэг, сургуулийн барилгын ажлыг шинээр барих, ерөнхий боловсролын 25, 63 дугаар тусгай сургуулийн барилгыг өргөтгөх ажлыг эхлүүлэх</w:t>
            </w:r>
          </w:p>
        </w:tc>
        <w:tc>
          <w:tcPr>
            <w:tcW w:w="1842" w:type="dxa"/>
            <w:shd w:val="clear" w:color="auto" w:fill="FFFFFF"/>
            <w:vAlign w:val="center"/>
          </w:tcPr>
          <w:p w14:paraId="30B2FEDD" w14:textId="4663A895" w:rsidR="0035618E" w:rsidRPr="00E5122A" w:rsidRDefault="0035618E" w:rsidP="00541DEA">
            <w:pPr>
              <w:spacing w:after="0" w:line="240" w:lineRule="auto"/>
              <w:rPr>
                <w:rFonts w:ascii="Arial" w:eastAsia="Times New Roman" w:hAnsi="Arial" w:cs="Arial"/>
                <w:bCs/>
                <w:color w:val="000000" w:themeColor="text1"/>
                <w:sz w:val="18"/>
                <w:szCs w:val="18"/>
              </w:rPr>
            </w:pPr>
            <w:r w:rsidRPr="00E5122A">
              <w:rPr>
                <w:rFonts w:ascii="Arial" w:eastAsia="Arial" w:hAnsi="Arial" w:cs="Arial"/>
                <w:noProof/>
                <w:color w:val="000000" w:themeColor="text1"/>
                <w:sz w:val="18"/>
                <w:szCs w:val="18"/>
              </w:rPr>
              <w:t xml:space="preserve">2021 оны улсын төсөвт Сонгино хайрхан дүүрэгт </w:t>
            </w:r>
            <w:r w:rsidR="00541DEA" w:rsidRPr="00E5122A">
              <w:rPr>
                <w:rFonts w:ascii="Arial" w:eastAsia="Times New Roman" w:hAnsi="Arial" w:cs="Arial"/>
                <w:bCs/>
                <w:color w:val="000000" w:themeColor="text1"/>
                <w:sz w:val="18"/>
                <w:szCs w:val="18"/>
                <w:lang w:val="mn-MN"/>
              </w:rPr>
              <w:t xml:space="preserve">150 хүүхдийн хүчин чадалтай </w:t>
            </w:r>
            <w:proofErr w:type="spellStart"/>
            <w:r w:rsidR="00541DEA" w:rsidRPr="00E5122A">
              <w:rPr>
                <w:rFonts w:ascii="Arial" w:eastAsia="Times New Roman" w:hAnsi="Arial" w:cs="Arial"/>
                <w:bCs/>
                <w:color w:val="000000" w:themeColor="text1"/>
                <w:sz w:val="18"/>
                <w:szCs w:val="18"/>
              </w:rPr>
              <w:t>тусгай</w:t>
            </w:r>
            <w:proofErr w:type="spellEnd"/>
            <w:r w:rsidR="00541DEA" w:rsidRPr="00E5122A">
              <w:rPr>
                <w:rFonts w:ascii="Arial" w:eastAsia="Times New Roman" w:hAnsi="Arial" w:cs="Arial"/>
                <w:bCs/>
                <w:color w:val="000000" w:themeColor="text1"/>
                <w:sz w:val="18"/>
                <w:szCs w:val="18"/>
              </w:rPr>
              <w:t xml:space="preserve"> </w:t>
            </w:r>
            <w:proofErr w:type="spellStart"/>
            <w:r w:rsidR="00541DEA" w:rsidRPr="00E5122A">
              <w:rPr>
                <w:rFonts w:ascii="Arial" w:eastAsia="Times New Roman" w:hAnsi="Arial" w:cs="Arial"/>
                <w:bCs/>
                <w:color w:val="000000" w:themeColor="text1"/>
                <w:sz w:val="18"/>
                <w:szCs w:val="18"/>
              </w:rPr>
              <w:t>сургууль</w:t>
            </w:r>
            <w:proofErr w:type="spellEnd"/>
            <w:r w:rsidR="00541DEA" w:rsidRPr="00E5122A">
              <w:rPr>
                <w:rFonts w:ascii="Arial" w:eastAsia="Times New Roman" w:hAnsi="Arial" w:cs="Arial"/>
                <w:bCs/>
                <w:color w:val="000000" w:themeColor="text1"/>
                <w:sz w:val="18"/>
                <w:szCs w:val="18"/>
              </w:rPr>
              <w:t xml:space="preserve">, </w:t>
            </w:r>
            <w:r w:rsidR="00541DEA" w:rsidRPr="00E5122A">
              <w:rPr>
                <w:rFonts w:ascii="Arial" w:eastAsia="Times New Roman" w:hAnsi="Arial" w:cs="Arial"/>
                <w:bCs/>
                <w:color w:val="000000" w:themeColor="text1"/>
                <w:sz w:val="18"/>
                <w:szCs w:val="18"/>
                <w:lang w:val="mn-MN"/>
              </w:rPr>
              <w:t xml:space="preserve">200 хүүхдийн хүчин чадалтай </w:t>
            </w:r>
            <w:proofErr w:type="spellStart"/>
            <w:r w:rsidR="00541DEA" w:rsidRPr="00E5122A">
              <w:rPr>
                <w:rFonts w:ascii="Arial" w:eastAsia="Times New Roman" w:hAnsi="Arial" w:cs="Arial"/>
                <w:bCs/>
                <w:color w:val="000000" w:themeColor="text1"/>
                <w:sz w:val="18"/>
                <w:szCs w:val="18"/>
              </w:rPr>
              <w:t>тусгай</w:t>
            </w:r>
            <w:proofErr w:type="spellEnd"/>
            <w:r w:rsidR="00541DEA" w:rsidRPr="00E5122A">
              <w:rPr>
                <w:rFonts w:ascii="Arial" w:eastAsia="Times New Roman" w:hAnsi="Arial" w:cs="Arial"/>
                <w:bCs/>
                <w:color w:val="000000" w:themeColor="text1"/>
                <w:sz w:val="18"/>
                <w:szCs w:val="18"/>
              </w:rPr>
              <w:t xml:space="preserve"> </w:t>
            </w:r>
            <w:proofErr w:type="spellStart"/>
            <w:r w:rsidR="00541DEA" w:rsidRPr="00E5122A">
              <w:rPr>
                <w:rFonts w:ascii="Arial" w:eastAsia="Times New Roman" w:hAnsi="Arial" w:cs="Arial"/>
                <w:bCs/>
                <w:color w:val="000000" w:themeColor="text1"/>
                <w:sz w:val="18"/>
                <w:szCs w:val="18"/>
              </w:rPr>
              <w:t>цэцэрлэгийн</w:t>
            </w:r>
            <w:proofErr w:type="spellEnd"/>
            <w:r w:rsidR="00541DEA" w:rsidRPr="00E5122A">
              <w:rPr>
                <w:rFonts w:ascii="Arial" w:eastAsia="Times New Roman" w:hAnsi="Arial" w:cs="Arial"/>
                <w:bCs/>
                <w:color w:val="000000" w:themeColor="text1"/>
                <w:sz w:val="18"/>
                <w:szCs w:val="18"/>
              </w:rPr>
              <w:t xml:space="preserve"> </w:t>
            </w:r>
            <w:proofErr w:type="spellStart"/>
            <w:r w:rsidR="00541DEA" w:rsidRPr="00E5122A">
              <w:rPr>
                <w:rFonts w:ascii="Arial" w:eastAsia="Times New Roman" w:hAnsi="Arial" w:cs="Arial"/>
                <w:bCs/>
                <w:color w:val="000000" w:themeColor="text1"/>
                <w:sz w:val="18"/>
                <w:szCs w:val="18"/>
              </w:rPr>
              <w:t>барилг</w:t>
            </w:r>
            <w:proofErr w:type="spellEnd"/>
            <w:r w:rsidR="00541DEA" w:rsidRPr="00E5122A">
              <w:rPr>
                <w:rFonts w:ascii="Arial" w:eastAsia="Times New Roman" w:hAnsi="Arial" w:cs="Arial"/>
                <w:bCs/>
                <w:color w:val="000000" w:themeColor="text1"/>
                <w:sz w:val="18"/>
                <w:szCs w:val="18"/>
                <w:lang w:val="mn-MN"/>
              </w:rPr>
              <w:t xml:space="preserve">ын ажлын төсөв </w:t>
            </w:r>
            <w:proofErr w:type="spellStart"/>
            <w:r w:rsidR="00541DEA" w:rsidRPr="00E5122A">
              <w:rPr>
                <w:rFonts w:ascii="Arial" w:eastAsia="Times New Roman" w:hAnsi="Arial" w:cs="Arial"/>
                <w:bCs/>
                <w:color w:val="000000" w:themeColor="text1"/>
                <w:sz w:val="18"/>
                <w:szCs w:val="18"/>
              </w:rPr>
              <w:t>батлагдсан</w:t>
            </w:r>
            <w:proofErr w:type="spellEnd"/>
            <w:r w:rsidR="00541DEA" w:rsidRPr="00E5122A">
              <w:rPr>
                <w:rFonts w:ascii="Arial" w:eastAsia="Times New Roman" w:hAnsi="Arial" w:cs="Arial"/>
                <w:bCs/>
                <w:color w:val="000000" w:themeColor="text1"/>
                <w:sz w:val="18"/>
                <w:szCs w:val="18"/>
              </w:rPr>
              <w:t>.</w:t>
            </w:r>
          </w:p>
        </w:tc>
        <w:tc>
          <w:tcPr>
            <w:tcW w:w="2410" w:type="dxa"/>
            <w:shd w:val="clear" w:color="auto" w:fill="FFFFFF"/>
            <w:vAlign w:val="center"/>
          </w:tcPr>
          <w:p w14:paraId="0AFFF3CE" w14:textId="6F816EE1" w:rsidR="00541DEA" w:rsidRPr="00E5122A" w:rsidRDefault="00541DEA" w:rsidP="00541DEA">
            <w:pPr>
              <w:spacing w:after="0" w:line="240" w:lineRule="auto"/>
              <w:rPr>
                <w:rFonts w:ascii="Arial" w:eastAsia="Times New Roman" w:hAnsi="Arial" w:cs="Arial"/>
                <w:bCs/>
                <w:color w:val="000000" w:themeColor="text1"/>
                <w:sz w:val="18"/>
                <w:szCs w:val="18"/>
                <w:lang w:val="mn-MN"/>
              </w:rPr>
            </w:pPr>
            <w:proofErr w:type="spellStart"/>
            <w:r w:rsidRPr="00E5122A">
              <w:rPr>
                <w:rFonts w:ascii="Arial" w:eastAsia="Times New Roman" w:hAnsi="Arial" w:cs="Arial"/>
                <w:bCs/>
                <w:color w:val="000000" w:themeColor="text1"/>
                <w:sz w:val="18"/>
                <w:szCs w:val="18"/>
              </w:rPr>
              <w:t>Сонгино</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хайрхан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дүүрэгт</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сувиллын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цэцэрлэг</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сургуулийн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барилг</w:t>
            </w:r>
            <w:proofErr w:type="spellEnd"/>
            <w:r w:rsidRPr="00E5122A">
              <w:rPr>
                <w:rFonts w:ascii="Arial" w:eastAsia="Times New Roman" w:hAnsi="Arial" w:cs="Arial"/>
                <w:bCs/>
                <w:color w:val="000000" w:themeColor="text1"/>
                <w:sz w:val="18"/>
                <w:szCs w:val="18"/>
                <w:lang w:val="mn-MN"/>
              </w:rPr>
              <w:t>ын ажлыг эхлүүлж, гүйцэтгэлийг 70 хувьд хүргэсэн байна.</w:t>
            </w:r>
          </w:p>
          <w:p w14:paraId="5387A4F3" w14:textId="77777777" w:rsidR="00541DEA" w:rsidRPr="00E5122A" w:rsidRDefault="00541DEA" w:rsidP="00541DEA">
            <w:pPr>
              <w:spacing w:after="0" w:line="240" w:lineRule="auto"/>
              <w:rPr>
                <w:rFonts w:ascii="Arial" w:eastAsia="Times New Roman" w:hAnsi="Arial" w:cs="Arial"/>
                <w:bCs/>
                <w:color w:val="000000" w:themeColor="text1"/>
                <w:sz w:val="18"/>
                <w:szCs w:val="18"/>
                <w:lang w:val="mn-MN"/>
              </w:rPr>
            </w:pPr>
          </w:p>
          <w:p w14:paraId="5DE825EC" w14:textId="1838ECCC" w:rsidR="0035618E" w:rsidRPr="00E5122A" w:rsidRDefault="00541DEA" w:rsidP="00541DEA">
            <w:pPr>
              <w:spacing w:after="0" w:line="240" w:lineRule="auto"/>
              <w:rPr>
                <w:rFonts w:ascii="Arial" w:eastAsia="Arial" w:hAnsi="Arial" w:cs="Arial"/>
                <w:noProof/>
                <w:color w:val="000000" w:themeColor="text1"/>
                <w:sz w:val="18"/>
                <w:szCs w:val="18"/>
              </w:rPr>
            </w:pPr>
            <w:r w:rsidRPr="00E5122A">
              <w:rPr>
                <w:rFonts w:ascii="Arial" w:eastAsia="Times New Roman" w:hAnsi="Arial" w:cs="Arial"/>
                <w:bCs/>
                <w:color w:val="000000" w:themeColor="text1"/>
                <w:sz w:val="18"/>
                <w:szCs w:val="18"/>
              </w:rPr>
              <w:t xml:space="preserve">25, 63 </w:t>
            </w:r>
            <w:proofErr w:type="spellStart"/>
            <w:r w:rsidRPr="00E5122A">
              <w:rPr>
                <w:rFonts w:ascii="Arial" w:eastAsia="Times New Roman" w:hAnsi="Arial" w:cs="Arial"/>
                <w:bCs/>
                <w:color w:val="000000" w:themeColor="text1"/>
                <w:sz w:val="18"/>
                <w:szCs w:val="18"/>
              </w:rPr>
              <w:t>дугаар</w:t>
            </w:r>
            <w:proofErr w:type="spellEnd"/>
            <w:r w:rsidRPr="00E5122A">
              <w:rPr>
                <w:rFonts w:ascii="Arial" w:eastAsia="Times New Roman" w:hAnsi="Arial" w:cs="Arial"/>
                <w:bCs/>
                <w:color w:val="000000" w:themeColor="text1"/>
                <w:sz w:val="18"/>
                <w:szCs w:val="18"/>
              </w:rPr>
              <w:t xml:space="preserve"> </w:t>
            </w:r>
            <w:r w:rsidRPr="00E5122A">
              <w:rPr>
                <w:rFonts w:ascii="Arial" w:eastAsia="Times New Roman" w:hAnsi="Arial" w:cs="Arial"/>
                <w:bCs/>
                <w:color w:val="000000" w:themeColor="text1"/>
                <w:sz w:val="18"/>
                <w:szCs w:val="18"/>
                <w:lang w:val="mn-MN"/>
              </w:rPr>
              <w:t xml:space="preserve">тусгай </w:t>
            </w:r>
            <w:proofErr w:type="spellStart"/>
            <w:r w:rsidRPr="00E5122A">
              <w:rPr>
                <w:rFonts w:ascii="Arial" w:eastAsia="Times New Roman" w:hAnsi="Arial" w:cs="Arial"/>
                <w:bCs/>
                <w:color w:val="000000" w:themeColor="text1"/>
                <w:sz w:val="18"/>
                <w:szCs w:val="18"/>
              </w:rPr>
              <w:t>сургуулийн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барилгыг</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өргөтгөх</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ажлыг</w:t>
            </w:r>
            <w:proofErr w:type="spellEnd"/>
            <w:r w:rsidRPr="00E5122A">
              <w:rPr>
                <w:rFonts w:ascii="Arial" w:eastAsia="Times New Roman" w:hAnsi="Arial" w:cs="Arial"/>
                <w:bCs/>
                <w:color w:val="000000" w:themeColor="text1"/>
                <w:sz w:val="18"/>
                <w:szCs w:val="18"/>
              </w:rPr>
              <w:t xml:space="preserve"> </w:t>
            </w:r>
            <w:r w:rsidRPr="00E5122A">
              <w:rPr>
                <w:rFonts w:ascii="Arial" w:eastAsia="Times New Roman" w:hAnsi="Arial" w:cs="Arial"/>
                <w:bCs/>
                <w:color w:val="000000" w:themeColor="text1"/>
                <w:sz w:val="18"/>
                <w:szCs w:val="18"/>
                <w:lang w:val="mn-MN"/>
              </w:rPr>
              <w:t xml:space="preserve">эхлүүлсэн </w:t>
            </w:r>
            <w:proofErr w:type="spellStart"/>
            <w:r w:rsidRPr="00E5122A">
              <w:rPr>
                <w:rFonts w:ascii="Arial" w:eastAsia="Times New Roman" w:hAnsi="Arial" w:cs="Arial"/>
                <w:bCs/>
                <w:color w:val="000000" w:themeColor="text1"/>
                <w:sz w:val="18"/>
                <w:szCs w:val="18"/>
              </w:rPr>
              <w:t>байна</w:t>
            </w:r>
            <w:proofErr w:type="spellEnd"/>
            <w:r w:rsidRPr="00E5122A">
              <w:rPr>
                <w:rFonts w:ascii="Arial" w:eastAsia="Times New Roman" w:hAnsi="Arial" w:cs="Arial"/>
                <w:bCs/>
                <w:color w:val="000000" w:themeColor="text1"/>
                <w:sz w:val="18"/>
                <w:szCs w:val="18"/>
              </w:rPr>
              <w:t>.</w:t>
            </w:r>
          </w:p>
        </w:tc>
        <w:tc>
          <w:tcPr>
            <w:tcW w:w="1559" w:type="dxa"/>
            <w:shd w:val="clear" w:color="auto" w:fill="FFFFFF"/>
            <w:vAlign w:val="center"/>
          </w:tcPr>
          <w:p w14:paraId="2E03AD1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4,500.00</w:t>
            </w:r>
          </w:p>
        </w:tc>
        <w:tc>
          <w:tcPr>
            <w:tcW w:w="1418" w:type="dxa"/>
            <w:shd w:val="clear" w:color="auto" w:fill="FFFFFF"/>
            <w:vAlign w:val="center"/>
          </w:tcPr>
          <w:p w14:paraId="5E13595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75640B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32FE2AA3" w14:textId="2AE9285C" w:rsidR="0035618E" w:rsidRPr="00E5122A" w:rsidRDefault="00A457B6"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DC00BF8" w14:textId="77777777" w:rsidTr="004D6BDE">
        <w:trPr>
          <w:trHeight w:val="20"/>
        </w:trPr>
        <w:tc>
          <w:tcPr>
            <w:tcW w:w="773" w:type="dxa"/>
            <w:shd w:val="clear" w:color="auto" w:fill="FFFFFF"/>
            <w:vAlign w:val="center"/>
          </w:tcPr>
          <w:p w14:paraId="056CA77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2.3.1</w:t>
            </w:r>
            <w:r w:rsidRPr="00E5122A">
              <w:rPr>
                <w:rFonts w:ascii="Arial" w:eastAsia="Arial" w:hAnsi="Arial" w:cs="Arial"/>
                <w:noProof/>
                <w:sz w:val="18"/>
                <w:szCs w:val="18"/>
              </w:rPr>
              <w:t>2</w:t>
            </w:r>
          </w:p>
        </w:tc>
        <w:tc>
          <w:tcPr>
            <w:tcW w:w="1349" w:type="dxa"/>
            <w:shd w:val="clear" w:color="auto" w:fill="FFFFFF"/>
            <w:vAlign w:val="center"/>
          </w:tcPr>
          <w:p w14:paraId="3461F7D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МУТЖҮЧ-2.1.10,  ЗГҮАХ-2.3.12</w:t>
            </w:r>
          </w:p>
        </w:tc>
        <w:tc>
          <w:tcPr>
            <w:tcW w:w="2268" w:type="dxa"/>
            <w:shd w:val="clear" w:color="auto" w:fill="FFFFFF"/>
            <w:vAlign w:val="center"/>
          </w:tcPr>
          <w:p w14:paraId="2D6EE5D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Бүх насны иргэд насан туршдаа суралцах боломжийг дэмжих, тэдний бие даан олж авсан мэдлэг, ур чадварыг хүлээн зөвшөөрөх, баталгаажуулах чиглэлээр насан туршийн боловсролын эрх зүйн орчныг боловсронгуй болгож өргөжүүлэх</w:t>
            </w:r>
          </w:p>
        </w:tc>
        <w:tc>
          <w:tcPr>
            <w:tcW w:w="1842" w:type="dxa"/>
            <w:shd w:val="clear" w:color="auto" w:fill="FFFFFF"/>
            <w:vAlign w:val="center"/>
          </w:tcPr>
          <w:p w14:paraId="1274ACB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Боловсролын ерөнхий хууль, түүнийг дагалдан гарах хуулийг төслийг боловсруулсан. </w:t>
            </w:r>
          </w:p>
        </w:tc>
        <w:tc>
          <w:tcPr>
            <w:tcW w:w="2410" w:type="dxa"/>
            <w:shd w:val="clear" w:color="auto" w:fill="FFFFFF"/>
            <w:vAlign w:val="center"/>
          </w:tcPr>
          <w:p w14:paraId="2113D8F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Их Хуралд өргөн барьсан байна.</w:t>
            </w:r>
          </w:p>
        </w:tc>
        <w:tc>
          <w:tcPr>
            <w:tcW w:w="1559" w:type="dxa"/>
            <w:shd w:val="clear" w:color="auto" w:fill="FFFFFF"/>
            <w:vAlign w:val="center"/>
          </w:tcPr>
          <w:p w14:paraId="1177D480" w14:textId="11C051E7" w:rsidR="0035618E" w:rsidRPr="00E5122A" w:rsidRDefault="002C390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3D1FF8A2" w14:textId="1A12CD4F" w:rsidR="0035618E" w:rsidRPr="00E5122A" w:rsidRDefault="002C390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0E92394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1AACAEF1" w14:textId="5E5B00A0" w:rsidR="0035618E" w:rsidRPr="00E5122A" w:rsidRDefault="002C390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B52F6D9" w14:textId="77777777" w:rsidTr="004D6BDE">
        <w:trPr>
          <w:trHeight w:val="20"/>
        </w:trPr>
        <w:tc>
          <w:tcPr>
            <w:tcW w:w="773" w:type="dxa"/>
            <w:shd w:val="clear" w:color="auto" w:fill="FFFFFF"/>
            <w:vAlign w:val="center"/>
          </w:tcPr>
          <w:p w14:paraId="7B9820A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2.3.13</w:t>
            </w:r>
          </w:p>
        </w:tc>
        <w:tc>
          <w:tcPr>
            <w:tcW w:w="1349" w:type="dxa"/>
            <w:shd w:val="clear" w:color="auto" w:fill="FFFFFF"/>
            <w:vAlign w:val="center"/>
          </w:tcPr>
          <w:p w14:paraId="162A8928"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МУТЖҮЧ-2.1.10, ЗГҮАХ-2.3.12</w:t>
            </w:r>
          </w:p>
        </w:tc>
        <w:tc>
          <w:tcPr>
            <w:tcW w:w="2268" w:type="dxa"/>
            <w:shd w:val="clear" w:color="auto" w:fill="FFFFFF"/>
            <w:vAlign w:val="center"/>
          </w:tcPr>
          <w:p w14:paraId="78DC8431"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Боловсролын цахим шилжилтийн хүрээнд боловсролын салбарын мэдээллийн систем, тоног төхөөрөмж, дэд бүтцийг үе шаттай сайжруулж, цахим сургалтын нэгдсэн сургалтын платформыг хөгжүүлэх</w:t>
            </w:r>
          </w:p>
        </w:tc>
        <w:tc>
          <w:tcPr>
            <w:tcW w:w="1842" w:type="dxa"/>
            <w:shd w:val="clear" w:color="auto" w:fill="FFFFFF"/>
            <w:vAlign w:val="center"/>
          </w:tcPr>
          <w:p w14:paraId="0805D55E" w14:textId="427E824E" w:rsidR="002C390B" w:rsidRPr="00E5122A" w:rsidRDefault="002C390B" w:rsidP="002C390B">
            <w:pPr>
              <w:pStyle w:val="paragraph"/>
              <w:spacing w:before="0" w:beforeAutospacing="0" w:after="0" w:afterAutospacing="0"/>
              <w:textAlignment w:val="baseline"/>
              <w:rPr>
                <w:rFonts w:ascii="Arial" w:hAnsi="Arial" w:cs="Arial"/>
                <w:bCs/>
                <w:color w:val="000000" w:themeColor="text1"/>
                <w:sz w:val="18"/>
                <w:szCs w:val="18"/>
              </w:rPr>
            </w:pPr>
            <w:proofErr w:type="spellStart"/>
            <w:r w:rsidRPr="00E5122A">
              <w:rPr>
                <w:rFonts w:ascii="Arial" w:hAnsi="Arial" w:cs="Arial"/>
                <w:bCs/>
                <w:color w:val="000000" w:themeColor="text1"/>
                <w:sz w:val="18"/>
                <w:szCs w:val="18"/>
              </w:rPr>
              <w:t>Багшийн</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үндсэн</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сургалтыг</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цахим</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хэлбэрт</w:t>
            </w:r>
            <w:proofErr w:type="spellEnd"/>
            <w:r w:rsidRPr="00E5122A">
              <w:rPr>
                <w:rFonts w:ascii="Arial" w:hAnsi="Arial" w:cs="Arial"/>
                <w:bCs/>
                <w:color w:val="000000" w:themeColor="text1"/>
                <w:sz w:val="18"/>
                <w:szCs w:val="18"/>
              </w:rPr>
              <w:t> </w:t>
            </w:r>
            <w:proofErr w:type="spellStart"/>
            <w:r w:rsidRPr="00E5122A">
              <w:rPr>
                <w:rFonts w:ascii="Arial" w:hAnsi="Arial" w:cs="Arial"/>
                <w:bCs/>
                <w:color w:val="000000" w:themeColor="text1"/>
                <w:sz w:val="18"/>
                <w:szCs w:val="18"/>
              </w:rPr>
              <w:t>шилжүүлж</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сургалтын</w:t>
            </w:r>
            <w:proofErr w:type="spellEnd"/>
            <w:r w:rsidRPr="00E5122A">
              <w:rPr>
                <w:rFonts w:ascii="Arial" w:hAnsi="Arial" w:cs="Arial"/>
                <w:bCs/>
                <w:color w:val="000000" w:themeColor="text1"/>
                <w:sz w:val="18"/>
                <w:szCs w:val="18"/>
              </w:rPr>
              <w:t> </w:t>
            </w:r>
            <w:proofErr w:type="spellStart"/>
            <w:r w:rsidRPr="00E5122A">
              <w:rPr>
                <w:rFonts w:ascii="Arial" w:hAnsi="Arial" w:cs="Arial"/>
                <w:bCs/>
                <w:color w:val="000000" w:themeColor="text1"/>
                <w:sz w:val="18"/>
                <w:szCs w:val="18"/>
              </w:rPr>
              <w:t>платформын</w:t>
            </w:r>
            <w:proofErr w:type="spellEnd"/>
            <w:r w:rsidRPr="00E5122A">
              <w:rPr>
                <w:rFonts w:ascii="Arial" w:hAnsi="Arial" w:cs="Arial"/>
                <w:bCs/>
                <w:color w:val="000000" w:themeColor="text1"/>
                <w:sz w:val="18"/>
                <w:szCs w:val="18"/>
              </w:rPr>
              <w:t> </w:t>
            </w:r>
            <w:proofErr w:type="spellStart"/>
            <w:r w:rsidRPr="00E5122A">
              <w:rPr>
                <w:rFonts w:ascii="Arial" w:hAnsi="Arial" w:cs="Arial"/>
                <w:bCs/>
                <w:color w:val="000000" w:themeColor="text1"/>
                <w:sz w:val="18"/>
                <w:szCs w:val="18"/>
              </w:rPr>
              <w:t>хөгжүүлэлт</w:t>
            </w:r>
            <w:proofErr w:type="spellEnd"/>
            <w:r w:rsidRPr="00E5122A">
              <w:rPr>
                <w:rFonts w:ascii="Arial" w:hAnsi="Arial" w:cs="Arial"/>
                <w:bCs/>
                <w:color w:val="000000" w:themeColor="text1"/>
                <w:sz w:val="18"/>
                <w:szCs w:val="18"/>
              </w:rPr>
              <w:t xml:space="preserve"> 50 </w:t>
            </w:r>
            <w:proofErr w:type="spellStart"/>
            <w:r w:rsidRPr="00E5122A">
              <w:rPr>
                <w:rFonts w:ascii="Arial" w:hAnsi="Arial" w:cs="Arial"/>
                <w:bCs/>
                <w:color w:val="000000" w:themeColor="text1"/>
                <w:sz w:val="18"/>
                <w:szCs w:val="18"/>
              </w:rPr>
              <w:t>хувьтай</w:t>
            </w:r>
            <w:proofErr w:type="spellEnd"/>
            <w:r w:rsidRPr="00E5122A">
              <w:rPr>
                <w:rFonts w:ascii="Arial" w:hAnsi="Arial" w:cs="Arial"/>
                <w:bCs/>
                <w:color w:val="000000" w:themeColor="text1"/>
                <w:sz w:val="18"/>
                <w:szCs w:val="18"/>
              </w:rPr>
              <w:t>. </w:t>
            </w:r>
            <w:r w:rsidRPr="00E5122A">
              <w:rPr>
                <w:rFonts w:ascii="Arial" w:hAnsi="Arial" w:cs="Arial"/>
                <w:bCs/>
                <w:color w:val="000000" w:themeColor="text1"/>
                <w:sz w:val="18"/>
                <w:szCs w:val="18"/>
                <w:lang w:val="mn-MN"/>
              </w:rPr>
              <w:t> </w:t>
            </w:r>
          </w:p>
          <w:p w14:paraId="2F607430" w14:textId="10D46B15" w:rsidR="002C390B" w:rsidRPr="00E5122A" w:rsidRDefault="002C390B" w:rsidP="002C390B">
            <w:pPr>
              <w:pStyle w:val="paragraph"/>
              <w:spacing w:before="0" w:beforeAutospacing="0" w:after="0" w:afterAutospacing="0"/>
              <w:textAlignment w:val="baseline"/>
              <w:rPr>
                <w:rFonts w:ascii="Arial" w:hAnsi="Arial" w:cs="Arial"/>
                <w:bCs/>
                <w:color w:val="000000" w:themeColor="text1"/>
                <w:sz w:val="18"/>
                <w:szCs w:val="18"/>
              </w:rPr>
            </w:pPr>
            <w:proofErr w:type="spellStart"/>
            <w:r w:rsidRPr="00E5122A">
              <w:rPr>
                <w:rFonts w:ascii="Arial" w:hAnsi="Arial" w:cs="Arial"/>
                <w:bCs/>
                <w:color w:val="000000" w:themeColor="text1"/>
                <w:sz w:val="18"/>
                <w:szCs w:val="18"/>
              </w:rPr>
              <w:t>Боловсролын</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нэгдсэн</w:t>
            </w:r>
            <w:proofErr w:type="spellEnd"/>
            <w:r w:rsidRPr="00E5122A">
              <w:rPr>
                <w:rFonts w:ascii="Arial" w:hAnsi="Arial" w:cs="Arial"/>
                <w:bCs/>
                <w:color w:val="000000" w:themeColor="text1"/>
                <w:sz w:val="18"/>
                <w:szCs w:val="18"/>
              </w:rPr>
              <w:t> </w:t>
            </w:r>
            <w:proofErr w:type="spellStart"/>
            <w:r w:rsidRPr="00E5122A">
              <w:rPr>
                <w:rFonts w:ascii="Arial" w:hAnsi="Arial" w:cs="Arial"/>
                <w:bCs/>
                <w:color w:val="000000" w:themeColor="text1"/>
                <w:sz w:val="18"/>
                <w:szCs w:val="18"/>
              </w:rPr>
              <w:t>сүлжээнд</w:t>
            </w:r>
            <w:proofErr w:type="spellEnd"/>
            <w:r w:rsidRPr="00E5122A">
              <w:rPr>
                <w:rFonts w:ascii="Arial" w:hAnsi="Arial" w:cs="Arial"/>
                <w:bCs/>
                <w:color w:val="000000" w:themeColor="text1"/>
                <w:sz w:val="18"/>
                <w:szCs w:val="18"/>
              </w:rPr>
              <w:t> </w:t>
            </w:r>
          </w:p>
          <w:p w14:paraId="7DD3CF33" w14:textId="77777777" w:rsidR="002C390B" w:rsidRPr="00E5122A" w:rsidRDefault="002C390B" w:rsidP="002C390B">
            <w:pPr>
              <w:pStyle w:val="paragraph"/>
              <w:spacing w:before="0" w:beforeAutospacing="0" w:after="0" w:afterAutospacing="0"/>
              <w:textAlignment w:val="baseline"/>
              <w:rPr>
                <w:rFonts w:ascii="Arial" w:hAnsi="Arial" w:cs="Arial"/>
                <w:bCs/>
                <w:color w:val="000000" w:themeColor="text1"/>
                <w:sz w:val="18"/>
                <w:szCs w:val="18"/>
              </w:rPr>
            </w:pPr>
            <w:proofErr w:type="spellStart"/>
            <w:r w:rsidRPr="00E5122A">
              <w:rPr>
                <w:rFonts w:ascii="Arial" w:hAnsi="Arial" w:cs="Arial"/>
                <w:bCs/>
                <w:color w:val="000000" w:themeColor="text1"/>
                <w:sz w:val="18"/>
                <w:szCs w:val="18"/>
              </w:rPr>
              <w:t>төрийн</w:t>
            </w:r>
            <w:proofErr w:type="spellEnd"/>
            <w:r w:rsidRPr="00E5122A">
              <w:rPr>
                <w:rFonts w:ascii="Arial" w:hAnsi="Arial" w:cs="Arial"/>
                <w:bCs/>
                <w:color w:val="000000" w:themeColor="text1"/>
                <w:sz w:val="18"/>
                <w:szCs w:val="18"/>
              </w:rPr>
              <w:t> </w:t>
            </w:r>
            <w:proofErr w:type="spellStart"/>
            <w:r w:rsidRPr="00E5122A">
              <w:rPr>
                <w:rFonts w:ascii="Arial" w:hAnsi="Arial" w:cs="Arial"/>
                <w:bCs/>
                <w:color w:val="000000" w:themeColor="text1"/>
                <w:sz w:val="18"/>
                <w:szCs w:val="18"/>
              </w:rPr>
              <w:t>өмчийн</w:t>
            </w:r>
            <w:proofErr w:type="spellEnd"/>
            <w:r w:rsidRPr="00E5122A">
              <w:rPr>
                <w:rFonts w:ascii="Arial" w:hAnsi="Arial" w:cs="Arial"/>
                <w:bCs/>
                <w:color w:val="000000" w:themeColor="text1"/>
                <w:sz w:val="18"/>
                <w:szCs w:val="18"/>
              </w:rPr>
              <w:t> </w:t>
            </w:r>
          </w:p>
          <w:p w14:paraId="0AC03634" w14:textId="77777777" w:rsidR="002C390B" w:rsidRPr="00E5122A" w:rsidRDefault="002C390B" w:rsidP="002C390B">
            <w:pPr>
              <w:pStyle w:val="paragraph"/>
              <w:spacing w:before="0" w:beforeAutospacing="0" w:after="0" w:afterAutospacing="0"/>
              <w:textAlignment w:val="baseline"/>
              <w:rPr>
                <w:rFonts w:ascii="Arial" w:hAnsi="Arial" w:cs="Arial"/>
                <w:bCs/>
                <w:color w:val="000000" w:themeColor="text1"/>
                <w:sz w:val="18"/>
                <w:szCs w:val="18"/>
              </w:rPr>
            </w:pPr>
            <w:r w:rsidRPr="00E5122A">
              <w:rPr>
                <w:rFonts w:ascii="Arial" w:hAnsi="Arial" w:cs="Arial"/>
                <w:bCs/>
                <w:color w:val="000000" w:themeColor="text1"/>
                <w:sz w:val="18"/>
                <w:szCs w:val="18"/>
              </w:rPr>
              <w:t>ЕБС-</w:t>
            </w:r>
            <w:proofErr w:type="spellStart"/>
            <w:r w:rsidRPr="00E5122A">
              <w:rPr>
                <w:rFonts w:ascii="Arial" w:hAnsi="Arial" w:cs="Arial"/>
                <w:bCs/>
                <w:color w:val="000000" w:themeColor="text1"/>
                <w:sz w:val="18"/>
                <w:szCs w:val="18"/>
              </w:rPr>
              <w:t>ийн</w:t>
            </w:r>
            <w:proofErr w:type="spellEnd"/>
            <w:r w:rsidRPr="00E5122A">
              <w:rPr>
                <w:rFonts w:ascii="Arial" w:hAnsi="Arial" w:cs="Arial"/>
                <w:bCs/>
                <w:color w:val="000000" w:themeColor="text1"/>
                <w:sz w:val="18"/>
                <w:szCs w:val="18"/>
              </w:rPr>
              <w:t xml:space="preserve"> 60 </w:t>
            </w:r>
            <w:proofErr w:type="spellStart"/>
            <w:r w:rsidRPr="00E5122A">
              <w:rPr>
                <w:rFonts w:ascii="Arial" w:hAnsi="Arial" w:cs="Arial"/>
                <w:bCs/>
                <w:color w:val="000000" w:themeColor="text1"/>
                <w:sz w:val="18"/>
                <w:szCs w:val="18"/>
              </w:rPr>
              <w:t>хувь</w:t>
            </w:r>
            <w:proofErr w:type="spellEnd"/>
          </w:p>
          <w:p w14:paraId="72D03633" w14:textId="37C7C315" w:rsidR="002C390B" w:rsidRPr="00E5122A" w:rsidRDefault="002C390B" w:rsidP="002C390B">
            <w:pPr>
              <w:pStyle w:val="paragraph"/>
              <w:spacing w:before="0" w:beforeAutospacing="0" w:after="0" w:afterAutospacing="0"/>
              <w:textAlignment w:val="baseline"/>
              <w:rPr>
                <w:rFonts w:ascii="Arial" w:hAnsi="Arial" w:cs="Arial"/>
                <w:bCs/>
                <w:color w:val="000000" w:themeColor="text1"/>
                <w:sz w:val="18"/>
                <w:szCs w:val="18"/>
              </w:rPr>
            </w:pPr>
            <w:proofErr w:type="spellStart"/>
            <w:r w:rsidRPr="00E5122A">
              <w:rPr>
                <w:rFonts w:ascii="Arial" w:hAnsi="Arial" w:cs="Arial"/>
                <w:bCs/>
                <w:color w:val="000000" w:themeColor="text1"/>
                <w:sz w:val="18"/>
                <w:szCs w:val="18"/>
              </w:rPr>
              <w:t>холбогдсон</w:t>
            </w:r>
            <w:proofErr w:type="spellEnd"/>
            <w:r w:rsidRPr="00E5122A">
              <w:rPr>
                <w:rFonts w:ascii="Arial" w:hAnsi="Arial" w:cs="Arial"/>
                <w:bCs/>
                <w:color w:val="000000" w:themeColor="text1"/>
                <w:sz w:val="18"/>
                <w:szCs w:val="18"/>
              </w:rPr>
              <w:t>.</w:t>
            </w:r>
            <w:r w:rsidRPr="00E5122A">
              <w:rPr>
                <w:rFonts w:ascii="Arial" w:hAnsi="Arial" w:cs="Arial"/>
                <w:bCs/>
                <w:color w:val="000000" w:themeColor="text1"/>
                <w:sz w:val="18"/>
                <w:szCs w:val="18"/>
                <w:lang w:val="mn-MN"/>
              </w:rPr>
              <w:t> </w:t>
            </w:r>
          </w:p>
          <w:p w14:paraId="249E6ACF" w14:textId="3E851720" w:rsidR="002C390B" w:rsidRPr="00E5122A" w:rsidRDefault="002C390B" w:rsidP="002C390B">
            <w:pPr>
              <w:pStyle w:val="paragraph"/>
              <w:spacing w:before="0" w:beforeAutospacing="0" w:after="0" w:afterAutospacing="0"/>
              <w:textAlignment w:val="baseline"/>
              <w:rPr>
                <w:rFonts w:ascii="Arial" w:hAnsi="Arial" w:cs="Arial"/>
                <w:bCs/>
                <w:color w:val="000000" w:themeColor="text1"/>
                <w:sz w:val="18"/>
                <w:szCs w:val="18"/>
              </w:rPr>
            </w:pPr>
            <w:proofErr w:type="spellStart"/>
            <w:r w:rsidRPr="00E5122A">
              <w:rPr>
                <w:rFonts w:ascii="Arial" w:hAnsi="Arial" w:cs="Arial"/>
                <w:bCs/>
                <w:color w:val="000000" w:themeColor="text1"/>
                <w:sz w:val="18"/>
                <w:szCs w:val="18"/>
              </w:rPr>
              <w:t>Цахим</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сургалтын</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нэгдсэн</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платформд</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теле</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хичээл</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интерактив</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контент</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сурах</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бичиг</w:t>
            </w:r>
            <w:proofErr w:type="spellEnd"/>
            <w:r w:rsidRPr="00E5122A">
              <w:rPr>
                <w:rFonts w:ascii="Arial" w:hAnsi="Arial" w:cs="Arial"/>
                <w:bCs/>
                <w:color w:val="000000" w:themeColor="text1"/>
                <w:sz w:val="18"/>
                <w:szCs w:val="18"/>
              </w:rPr>
              <w:t xml:space="preserve"> </w:t>
            </w:r>
            <w:proofErr w:type="spellStart"/>
            <w:r w:rsidRPr="00E5122A">
              <w:rPr>
                <w:rFonts w:ascii="Arial" w:hAnsi="Arial" w:cs="Arial"/>
                <w:bCs/>
                <w:color w:val="000000" w:themeColor="text1"/>
                <w:sz w:val="18"/>
                <w:szCs w:val="18"/>
              </w:rPr>
              <w:t>зэрэг</w:t>
            </w:r>
            <w:proofErr w:type="spellEnd"/>
            <w:r w:rsidRPr="00E5122A">
              <w:rPr>
                <w:rFonts w:ascii="Arial" w:hAnsi="Arial" w:cs="Arial"/>
                <w:bCs/>
                <w:color w:val="000000" w:themeColor="text1"/>
                <w:sz w:val="18"/>
                <w:szCs w:val="18"/>
              </w:rPr>
              <w:t xml:space="preserve"> 3900</w:t>
            </w:r>
          </w:p>
          <w:p w14:paraId="3BE296A6" w14:textId="1F2E062B" w:rsidR="002C390B" w:rsidRPr="00E5122A" w:rsidRDefault="002C390B" w:rsidP="002C390B">
            <w:pPr>
              <w:pStyle w:val="paragraph"/>
              <w:spacing w:before="0" w:beforeAutospacing="0" w:after="0" w:afterAutospacing="0"/>
              <w:textAlignment w:val="baseline"/>
              <w:rPr>
                <w:rFonts w:ascii="Arial" w:hAnsi="Arial" w:cs="Arial"/>
                <w:bCs/>
                <w:color w:val="000000" w:themeColor="text1"/>
                <w:sz w:val="18"/>
                <w:szCs w:val="18"/>
              </w:rPr>
            </w:pPr>
            <w:proofErr w:type="spellStart"/>
            <w:r w:rsidRPr="00E5122A">
              <w:rPr>
                <w:rFonts w:ascii="Arial" w:hAnsi="Arial" w:cs="Arial"/>
                <w:bCs/>
                <w:color w:val="000000" w:themeColor="text1"/>
                <w:sz w:val="18"/>
                <w:szCs w:val="18"/>
              </w:rPr>
              <w:lastRenderedPageBreak/>
              <w:t>гаруй</w:t>
            </w:r>
            <w:proofErr w:type="spellEnd"/>
            <w:r w:rsidRPr="00E5122A">
              <w:rPr>
                <w:rFonts w:ascii="Arial" w:hAnsi="Arial" w:cs="Arial"/>
                <w:bCs/>
                <w:color w:val="000000" w:themeColor="text1"/>
                <w:sz w:val="18"/>
                <w:szCs w:val="18"/>
              </w:rPr>
              <w:t> </w:t>
            </w:r>
            <w:proofErr w:type="spellStart"/>
            <w:r w:rsidRPr="00E5122A">
              <w:rPr>
                <w:rFonts w:ascii="Arial" w:hAnsi="Arial" w:cs="Arial"/>
                <w:bCs/>
                <w:color w:val="000000" w:themeColor="text1"/>
                <w:sz w:val="18"/>
                <w:szCs w:val="18"/>
              </w:rPr>
              <w:t>контент</w:t>
            </w:r>
            <w:proofErr w:type="spellEnd"/>
          </w:p>
          <w:p w14:paraId="38BC419B" w14:textId="6EC2A28B" w:rsidR="002C390B" w:rsidRPr="00E5122A" w:rsidRDefault="002C390B" w:rsidP="002C390B">
            <w:pPr>
              <w:pStyle w:val="paragraph"/>
              <w:spacing w:before="0" w:beforeAutospacing="0" w:after="0" w:afterAutospacing="0"/>
              <w:textAlignment w:val="baseline"/>
              <w:rPr>
                <w:rFonts w:ascii="Arial" w:hAnsi="Arial" w:cs="Arial"/>
                <w:bCs/>
                <w:color w:val="000000" w:themeColor="text1"/>
                <w:sz w:val="18"/>
                <w:szCs w:val="18"/>
                <w:lang w:val="mn-MN"/>
              </w:rPr>
            </w:pPr>
            <w:proofErr w:type="spellStart"/>
            <w:r w:rsidRPr="00E5122A">
              <w:rPr>
                <w:rFonts w:ascii="Arial" w:hAnsi="Arial" w:cs="Arial"/>
                <w:bCs/>
                <w:color w:val="000000" w:themeColor="text1"/>
                <w:sz w:val="18"/>
                <w:szCs w:val="18"/>
              </w:rPr>
              <w:t>байршуулсан</w:t>
            </w:r>
            <w:proofErr w:type="spellEnd"/>
            <w:r w:rsidRPr="00E5122A">
              <w:rPr>
                <w:rFonts w:ascii="Arial" w:hAnsi="Arial" w:cs="Arial"/>
                <w:bCs/>
                <w:color w:val="000000" w:themeColor="text1"/>
                <w:sz w:val="18"/>
                <w:szCs w:val="18"/>
              </w:rPr>
              <w:t>. </w:t>
            </w:r>
            <w:r w:rsidRPr="00E5122A">
              <w:rPr>
                <w:rFonts w:ascii="Arial" w:hAnsi="Arial" w:cs="Arial"/>
                <w:bCs/>
                <w:color w:val="000000" w:themeColor="text1"/>
                <w:sz w:val="18"/>
                <w:szCs w:val="18"/>
                <w:lang w:val="mn-MN"/>
              </w:rPr>
              <w:t> </w:t>
            </w:r>
          </w:p>
          <w:p w14:paraId="3EC842A3" w14:textId="4966CE51" w:rsidR="0035618E" w:rsidRPr="00E5122A" w:rsidRDefault="0035618E" w:rsidP="004D6BDE">
            <w:pPr>
              <w:spacing w:after="0" w:line="240" w:lineRule="auto"/>
              <w:jc w:val="center"/>
              <w:rPr>
                <w:rFonts w:ascii="Arial" w:eastAsia="Arial" w:hAnsi="Arial" w:cs="Arial"/>
                <w:noProof/>
                <w:color w:val="000000" w:themeColor="text1"/>
                <w:sz w:val="18"/>
                <w:szCs w:val="18"/>
              </w:rPr>
            </w:pPr>
          </w:p>
        </w:tc>
        <w:tc>
          <w:tcPr>
            <w:tcW w:w="2410" w:type="dxa"/>
            <w:shd w:val="clear" w:color="auto" w:fill="FFFFFF"/>
            <w:vAlign w:val="center"/>
          </w:tcPr>
          <w:p w14:paraId="7EAB60E4" w14:textId="78F16D1A" w:rsidR="00007335" w:rsidRPr="00E5122A" w:rsidRDefault="00007335" w:rsidP="00007335">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lastRenderedPageBreak/>
              <w:t>Багшийн үндсэн сургалтыг ц</w:t>
            </w:r>
            <w:r w:rsidR="0035618E" w:rsidRPr="00E5122A">
              <w:rPr>
                <w:rFonts w:ascii="Arial" w:eastAsia="Arial" w:hAnsi="Arial" w:cs="Arial"/>
                <w:noProof/>
                <w:color w:val="000000" w:themeColor="text1"/>
                <w:sz w:val="18"/>
                <w:szCs w:val="18"/>
              </w:rPr>
              <w:t xml:space="preserve">ахим </w:t>
            </w:r>
            <w:r w:rsidRPr="00E5122A">
              <w:rPr>
                <w:rFonts w:ascii="Arial" w:eastAsia="Arial" w:hAnsi="Arial" w:cs="Arial"/>
                <w:noProof/>
                <w:color w:val="000000" w:themeColor="text1"/>
                <w:sz w:val="18"/>
                <w:szCs w:val="18"/>
              </w:rPr>
              <w:t xml:space="preserve">хэлбэрт шилжүүлсэн байна. Бүх ЕБС-ийг боловсролын салбарын нэгдсэн сүлжээнд холбож өндөр хурдний интернет үйлчилгээ үзүүлдэг болсон байна. </w:t>
            </w:r>
          </w:p>
          <w:p w14:paraId="23A6F7B8" w14:textId="77777777" w:rsidR="0035618E" w:rsidRPr="00E5122A" w:rsidRDefault="00007335" w:rsidP="00007335">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 xml:space="preserve">Төрийн өмчийн цахим сургууль байгуулж гадаад улсад амьдарч байгаа иргэдийн хүүхдэд ерөнхий боловсрол эзэмшүүлнэ. </w:t>
            </w:r>
          </w:p>
          <w:p w14:paraId="6D97F662" w14:textId="77777777" w:rsidR="00007335" w:rsidRPr="00E5122A" w:rsidRDefault="00007335" w:rsidP="00007335">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lastRenderedPageBreak/>
              <w:t>Цахим ээлжит хичээлийн 10,000 контент бэлтгэсэн байна.</w:t>
            </w:r>
          </w:p>
          <w:p w14:paraId="6F609A15" w14:textId="77777777" w:rsidR="00007335" w:rsidRPr="00E5122A" w:rsidRDefault="00007335" w:rsidP="00007335">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Төрийн өмчийн 500 цэцэрлэг интернэтэд холбогдоно.</w:t>
            </w:r>
          </w:p>
          <w:p w14:paraId="23B1445A" w14:textId="2F700EB8" w:rsidR="00007335" w:rsidRPr="00E5122A" w:rsidRDefault="00007335" w:rsidP="00007335">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Ажил мэргэжлийн чиг баримжаа олгох цахим агуулга баяжсан байна.</w:t>
            </w:r>
          </w:p>
        </w:tc>
        <w:tc>
          <w:tcPr>
            <w:tcW w:w="1559" w:type="dxa"/>
            <w:shd w:val="clear" w:color="auto" w:fill="FFFFFF"/>
            <w:vAlign w:val="center"/>
          </w:tcPr>
          <w:p w14:paraId="62980211" w14:textId="07A06161" w:rsidR="00007335" w:rsidRPr="00E5122A" w:rsidRDefault="00007335" w:rsidP="001568D3">
            <w:pPr>
              <w:spacing w:after="0" w:line="240" w:lineRule="auto"/>
              <w:jc w:val="right"/>
              <w:rPr>
                <w:rFonts w:ascii="Arial" w:eastAsia="Times New Roman" w:hAnsi="Arial" w:cs="Arial"/>
                <w:bCs/>
                <w:color w:val="000000" w:themeColor="text1"/>
                <w:sz w:val="18"/>
                <w:szCs w:val="18"/>
              </w:rPr>
            </w:pPr>
            <w:r w:rsidRPr="00E5122A">
              <w:rPr>
                <w:rFonts w:ascii="Arial" w:eastAsia="Times New Roman" w:hAnsi="Arial" w:cs="Arial"/>
                <w:bCs/>
                <w:color w:val="000000" w:themeColor="text1"/>
                <w:sz w:val="18"/>
                <w:szCs w:val="18"/>
                <w:lang w:val="mn-MN"/>
              </w:rPr>
              <w:lastRenderedPageBreak/>
              <w:t>7,500.0</w:t>
            </w:r>
            <w:r w:rsidR="001568D3" w:rsidRPr="00E5122A">
              <w:rPr>
                <w:rFonts w:ascii="Arial" w:eastAsia="Times New Roman" w:hAnsi="Arial" w:cs="Arial"/>
                <w:bCs/>
                <w:color w:val="000000" w:themeColor="text1"/>
                <w:sz w:val="18"/>
                <w:szCs w:val="18"/>
              </w:rPr>
              <w:t>0</w:t>
            </w:r>
          </w:p>
        </w:tc>
        <w:tc>
          <w:tcPr>
            <w:tcW w:w="1418" w:type="dxa"/>
            <w:shd w:val="clear" w:color="auto" w:fill="FFFFFF"/>
            <w:vAlign w:val="center"/>
          </w:tcPr>
          <w:p w14:paraId="7C942A0D"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Улсын төсөв</w:t>
            </w:r>
          </w:p>
        </w:tc>
        <w:tc>
          <w:tcPr>
            <w:tcW w:w="1417" w:type="dxa"/>
            <w:shd w:val="clear" w:color="auto" w:fill="FFFFFF"/>
            <w:vAlign w:val="center"/>
          </w:tcPr>
          <w:p w14:paraId="5B1E39CB"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Боловсрол, шинжлэх ухааны сайд</w:t>
            </w:r>
          </w:p>
        </w:tc>
        <w:tc>
          <w:tcPr>
            <w:tcW w:w="1418" w:type="dxa"/>
            <w:shd w:val="clear" w:color="auto" w:fill="FFFFFF"/>
            <w:vAlign w:val="center"/>
          </w:tcPr>
          <w:p w14:paraId="319C115D"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w:t>
            </w:r>
          </w:p>
        </w:tc>
      </w:tr>
      <w:tr w:rsidR="0035618E" w:rsidRPr="00E5122A" w14:paraId="5A9D5B97" w14:textId="77777777" w:rsidTr="004D6BDE">
        <w:trPr>
          <w:trHeight w:val="20"/>
        </w:trPr>
        <w:tc>
          <w:tcPr>
            <w:tcW w:w="773" w:type="dxa"/>
            <w:shd w:val="clear" w:color="auto" w:fill="FFFFFF"/>
            <w:vAlign w:val="center"/>
          </w:tcPr>
          <w:p w14:paraId="48D4C96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2.3.</w:t>
            </w:r>
            <w:r w:rsidRPr="00E5122A">
              <w:rPr>
                <w:rFonts w:ascii="Arial" w:eastAsia="Arial" w:hAnsi="Arial" w:cs="Arial"/>
                <w:noProof/>
                <w:sz w:val="18"/>
                <w:szCs w:val="18"/>
              </w:rPr>
              <w:t>14</w:t>
            </w:r>
          </w:p>
        </w:tc>
        <w:tc>
          <w:tcPr>
            <w:tcW w:w="1349" w:type="dxa"/>
            <w:shd w:val="clear" w:color="auto" w:fill="FFFFFF"/>
            <w:vAlign w:val="center"/>
          </w:tcPr>
          <w:p w14:paraId="263F8E2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ЗГҮАХ-2.3.13</w:t>
            </w:r>
          </w:p>
        </w:tc>
        <w:tc>
          <w:tcPr>
            <w:tcW w:w="2268" w:type="dxa"/>
            <w:shd w:val="clear" w:color="auto" w:fill="FFFFFF"/>
            <w:vAlign w:val="center"/>
          </w:tcPr>
          <w:p w14:paraId="6F3DFD5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Багшийн хөгжлийн институт, Боловсролын судалгааны хүрээлэн, Боловсролын чанарын үнэлгээний төв, Насан туршийн боловсролын хөгжлийн төвийг шинэчлэн зохион байгуулж, Боловсролын судалгаа, шинжилгээ, сургалт, үнэлгээний байгууллагын чиг үүргийг оновчтой болгох</w:t>
            </w:r>
          </w:p>
        </w:tc>
        <w:tc>
          <w:tcPr>
            <w:tcW w:w="1842" w:type="dxa"/>
            <w:shd w:val="clear" w:color="auto" w:fill="FFFFFF"/>
            <w:vAlign w:val="center"/>
          </w:tcPr>
          <w:p w14:paraId="382C8D6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Суурь судалгааны 10 хувьтай хийгдэж байна. </w:t>
            </w:r>
          </w:p>
        </w:tc>
        <w:tc>
          <w:tcPr>
            <w:tcW w:w="2410" w:type="dxa"/>
            <w:shd w:val="clear" w:color="auto" w:fill="FFFFFF"/>
            <w:vAlign w:val="center"/>
          </w:tcPr>
          <w:p w14:paraId="203A9000" w14:textId="1BA16365"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Боловсрол, шинжлэх ухааны судалгаа, шинжилгээ, сургалт, үнэлгээ, насан туршийн боловсролын байгууллагын эрх зүйн орч</w:t>
            </w:r>
            <w:r w:rsidR="00B33F64" w:rsidRPr="00E5122A">
              <w:rPr>
                <w:rFonts w:ascii="Arial" w:eastAsia="Arial" w:hAnsi="Arial" w:cs="Arial"/>
                <w:noProof/>
                <w:color w:val="000000" w:themeColor="text1"/>
                <w:sz w:val="18"/>
                <w:szCs w:val="18"/>
              </w:rPr>
              <w:t xml:space="preserve">ин </w:t>
            </w:r>
            <w:r w:rsidRPr="00E5122A">
              <w:rPr>
                <w:rFonts w:ascii="Arial" w:eastAsia="Arial" w:hAnsi="Arial" w:cs="Arial"/>
                <w:noProof/>
                <w:color w:val="000000" w:themeColor="text1"/>
                <w:sz w:val="18"/>
                <w:szCs w:val="18"/>
              </w:rPr>
              <w:t>бүрд</w:t>
            </w:r>
            <w:r w:rsidR="00B33F64" w:rsidRPr="00E5122A">
              <w:rPr>
                <w:rFonts w:ascii="Arial" w:eastAsia="Arial" w:hAnsi="Arial" w:cs="Arial"/>
                <w:noProof/>
                <w:color w:val="000000" w:themeColor="text1"/>
                <w:sz w:val="18"/>
                <w:szCs w:val="18"/>
              </w:rPr>
              <w:t>эж, үйл ажиллагаа хэрэгжиж эхэлсэн</w:t>
            </w:r>
            <w:r w:rsidRPr="00E5122A">
              <w:rPr>
                <w:rFonts w:ascii="Arial" w:eastAsia="Arial" w:hAnsi="Arial" w:cs="Arial"/>
                <w:noProof/>
                <w:color w:val="000000" w:themeColor="text1"/>
                <w:sz w:val="18"/>
                <w:szCs w:val="18"/>
              </w:rPr>
              <w:t xml:space="preserve"> байна (100 хувь).</w:t>
            </w:r>
          </w:p>
        </w:tc>
        <w:tc>
          <w:tcPr>
            <w:tcW w:w="1559" w:type="dxa"/>
            <w:shd w:val="clear" w:color="auto" w:fill="FFFFFF"/>
            <w:vAlign w:val="center"/>
          </w:tcPr>
          <w:p w14:paraId="01B31E14" w14:textId="196EE406" w:rsidR="0035618E" w:rsidRPr="00E5122A" w:rsidRDefault="00B33F6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4F95A315" w14:textId="4E2E74D9" w:rsidR="0035618E" w:rsidRPr="00E5122A" w:rsidRDefault="00B33F6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3A9E30D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61C4EBF7" w14:textId="67458B49" w:rsidR="0035618E" w:rsidRPr="00E5122A" w:rsidRDefault="00B33F6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7832991" w14:textId="77777777" w:rsidTr="004D6BDE">
        <w:trPr>
          <w:trHeight w:val="20"/>
        </w:trPr>
        <w:tc>
          <w:tcPr>
            <w:tcW w:w="773" w:type="dxa"/>
            <w:shd w:val="clear" w:color="auto" w:fill="FFFFFF"/>
            <w:vAlign w:val="center"/>
          </w:tcPr>
          <w:p w14:paraId="61CF892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w:t>
            </w:r>
            <w:r w:rsidRPr="00E5122A">
              <w:rPr>
                <w:rFonts w:ascii="Arial" w:eastAsia="Arial" w:hAnsi="Arial" w:cs="Arial"/>
                <w:noProof/>
                <w:sz w:val="18"/>
                <w:szCs w:val="18"/>
              </w:rPr>
              <w:t>15</w:t>
            </w:r>
          </w:p>
        </w:tc>
        <w:tc>
          <w:tcPr>
            <w:tcW w:w="1349" w:type="dxa"/>
            <w:shd w:val="clear" w:color="auto" w:fill="FFFFFF"/>
            <w:vAlign w:val="center"/>
          </w:tcPr>
          <w:p w14:paraId="71CE243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МУТЖҮЧ-2.1.4,  ЗГҮАХ-2.3.14</w:t>
            </w:r>
          </w:p>
        </w:tc>
        <w:tc>
          <w:tcPr>
            <w:tcW w:w="2268" w:type="dxa"/>
            <w:shd w:val="clear" w:color="auto" w:fill="FFFFFF"/>
            <w:vAlign w:val="center"/>
          </w:tcPr>
          <w:p w14:paraId="0C512E6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Дээд боловсролын чанарын тогтолцоо, судалгааны чадавхыг олон улсын жишиг, туршлагад үндэслэн сайжруулж, эрх зүйн орчныг шинэчлэх</w:t>
            </w:r>
          </w:p>
        </w:tc>
        <w:tc>
          <w:tcPr>
            <w:tcW w:w="1842" w:type="dxa"/>
            <w:shd w:val="clear" w:color="auto" w:fill="FFFFFF"/>
            <w:vAlign w:val="center"/>
          </w:tcPr>
          <w:p w14:paraId="216DCACF" w14:textId="77777777"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Боловсролын ерөнхий хуулийн болон дагалдаж гарах хуулийн төсөлд төрийн өмчийн их, дээд сургуульд төрөөс үзүүлэх дэмжлэгтэй холбоотой зохицуулалт тусгагдсан.</w:t>
            </w:r>
          </w:p>
        </w:tc>
        <w:tc>
          <w:tcPr>
            <w:tcW w:w="2410" w:type="dxa"/>
            <w:shd w:val="clear" w:color="auto" w:fill="FFFFFF"/>
            <w:vAlign w:val="center"/>
          </w:tcPr>
          <w:p w14:paraId="27CEDAAF" w14:textId="68D43AE8" w:rsidR="0035618E" w:rsidRPr="00E5122A" w:rsidRDefault="0035618E" w:rsidP="001568D3">
            <w:pPr>
              <w:spacing w:after="0" w:line="240" w:lineRule="auto"/>
              <w:rPr>
                <w:rFonts w:ascii="Arial" w:eastAsia="Arial" w:hAnsi="Arial" w:cs="Arial"/>
                <w:strike/>
                <w:noProof/>
                <w:color w:val="000000" w:themeColor="text1"/>
                <w:sz w:val="18"/>
                <w:szCs w:val="18"/>
              </w:rPr>
            </w:pPr>
          </w:p>
          <w:p w14:paraId="45A822DF" w14:textId="153ECB22" w:rsidR="00EA7EBC" w:rsidRPr="00E5122A" w:rsidRDefault="00EA7EBC" w:rsidP="00EA7EBC">
            <w:pPr>
              <w:spacing w:after="0" w:line="240" w:lineRule="auto"/>
              <w:jc w:val="center"/>
              <w:textAlignment w:val="baseline"/>
              <w:rPr>
                <w:rFonts w:ascii="Arial" w:eastAsia="Times New Roman" w:hAnsi="Arial" w:cs="Arial"/>
                <w:bCs/>
                <w:color w:val="000000" w:themeColor="text1"/>
                <w:sz w:val="18"/>
                <w:szCs w:val="18"/>
              </w:rPr>
            </w:pPr>
            <w:proofErr w:type="spellStart"/>
            <w:r w:rsidRPr="00E5122A">
              <w:rPr>
                <w:rFonts w:ascii="Arial" w:eastAsia="Times New Roman" w:hAnsi="Arial" w:cs="Arial"/>
                <w:bCs/>
                <w:color w:val="000000" w:themeColor="text1"/>
                <w:sz w:val="18"/>
                <w:szCs w:val="18"/>
              </w:rPr>
              <w:t>Эрх</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зүйн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орчинтой</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уялдуулан</w:t>
            </w:r>
            <w:proofErr w:type="spellEnd"/>
            <w:r w:rsidRPr="00E5122A">
              <w:rPr>
                <w:rFonts w:ascii="Arial" w:eastAsia="Times New Roman" w:hAnsi="Arial" w:cs="Arial"/>
                <w:bCs/>
                <w:color w:val="000000" w:themeColor="text1"/>
                <w:sz w:val="18"/>
                <w:szCs w:val="18"/>
              </w:rPr>
              <w:t xml:space="preserve"> 5 </w:t>
            </w:r>
            <w:proofErr w:type="spellStart"/>
            <w:r w:rsidRPr="00E5122A">
              <w:rPr>
                <w:rFonts w:ascii="Arial" w:eastAsia="Times New Roman" w:hAnsi="Arial" w:cs="Arial"/>
                <w:bCs/>
                <w:color w:val="000000" w:themeColor="text1"/>
                <w:sz w:val="18"/>
                <w:szCs w:val="18"/>
              </w:rPr>
              <w:t>дүрэм</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журмыг</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шинэчлэн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боловсруулсан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байна</w:t>
            </w:r>
            <w:proofErr w:type="spellEnd"/>
            <w:r w:rsidRPr="00E5122A">
              <w:rPr>
                <w:rFonts w:ascii="Arial" w:eastAsia="Times New Roman" w:hAnsi="Arial" w:cs="Arial"/>
                <w:bCs/>
                <w:color w:val="000000" w:themeColor="text1"/>
                <w:sz w:val="18"/>
                <w:szCs w:val="18"/>
              </w:rPr>
              <w:t>.</w:t>
            </w:r>
          </w:p>
          <w:p w14:paraId="5E4EA0CC" w14:textId="25039445" w:rsidR="00EA7EBC" w:rsidRPr="00E5122A" w:rsidRDefault="00EA7EBC" w:rsidP="00EA7EBC">
            <w:pPr>
              <w:spacing w:after="0" w:line="240" w:lineRule="auto"/>
              <w:jc w:val="center"/>
              <w:textAlignment w:val="baseline"/>
              <w:rPr>
                <w:rFonts w:ascii="Arial" w:eastAsia="Times New Roman" w:hAnsi="Arial" w:cs="Arial"/>
                <w:bCs/>
                <w:color w:val="000000" w:themeColor="text1"/>
                <w:sz w:val="18"/>
                <w:szCs w:val="18"/>
              </w:rPr>
            </w:pPr>
            <w:r w:rsidRPr="00E5122A">
              <w:rPr>
                <w:rFonts w:ascii="Arial" w:eastAsia="Times New Roman" w:hAnsi="Arial" w:cs="Arial"/>
                <w:bCs/>
                <w:color w:val="000000" w:themeColor="text1"/>
                <w:sz w:val="18"/>
                <w:szCs w:val="18"/>
              </w:rPr>
              <w:t>-</w:t>
            </w:r>
            <w:proofErr w:type="spellStart"/>
            <w:r w:rsidRPr="00E5122A">
              <w:rPr>
                <w:rFonts w:ascii="Arial" w:eastAsia="Times New Roman" w:hAnsi="Arial" w:cs="Arial"/>
                <w:bCs/>
                <w:color w:val="000000" w:themeColor="text1"/>
                <w:sz w:val="18"/>
                <w:szCs w:val="18"/>
              </w:rPr>
              <w:t>Судалгааны</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чадавхийг</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сайжруулах</w:t>
            </w:r>
            <w:proofErr w:type="spellEnd"/>
            <w:r w:rsidRPr="00E5122A">
              <w:rPr>
                <w:rFonts w:ascii="Arial" w:eastAsia="Times New Roman" w:hAnsi="Arial" w:cs="Arial"/>
                <w:bCs/>
                <w:color w:val="000000" w:themeColor="text1"/>
                <w:sz w:val="18"/>
                <w:szCs w:val="18"/>
              </w:rPr>
              <w:t> </w:t>
            </w:r>
            <w:proofErr w:type="spellStart"/>
            <w:r w:rsidRPr="00E5122A">
              <w:rPr>
                <w:rFonts w:ascii="Arial" w:eastAsia="Times New Roman" w:hAnsi="Arial" w:cs="Arial"/>
                <w:bCs/>
                <w:color w:val="000000" w:themeColor="text1"/>
                <w:sz w:val="18"/>
                <w:szCs w:val="18"/>
              </w:rPr>
              <w:t>чиглэлээр</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сургалтыг</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зохион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байгуулж</w:t>
            </w:r>
            <w:proofErr w:type="spellEnd"/>
            <w:r w:rsidRPr="00E5122A">
              <w:rPr>
                <w:rFonts w:ascii="Arial" w:eastAsia="Times New Roman" w:hAnsi="Arial" w:cs="Arial"/>
                <w:bCs/>
                <w:color w:val="000000" w:themeColor="text1"/>
                <w:sz w:val="18"/>
                <w:szCs w:val="18"/>
              </w:rPr>
              <w:t xml:space="preserve">, 200 </w:t>
            </w:r>
            <w:proofErr w:type="spellStart"/>
            <w:r w:rsidRPr="00E5122A">
              <w:rPr>
                <w:rFonts w:ascii="Arial" w:eastAsia="Times New Roman" w:hAnsi="Arial" w:cs="Arial"/>
                <w:bCs/>
                <w:color w:val="000000" w:themeColor="text1"/>
                <w:sz w:val="18"/>
                <w:szCs w:val="18"/>
              </w:rPr>
              <w:t>багш</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албан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хаагчдыг</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хамруулсан</w:t>
            </w:r>
            <w:proofErr w:type="spellEnd"/>
            <w:r w:rsidRPr="00E5122A">
              <w:rPr>
                <w:rFonts w:ascii="Arial" w:eastAsia="Times New Roman" w:hAnsi="Arial" w:cs="Arial"/>
                <w:bCs/>
                <w:color w:val="000000" w:themeColor="text1"/>
                <w:sz w:val="18"/>
                <w:szCs w:val="18"/>
              </w:rPr>
              <w:t> </w:t>
            </w:r>
            <w:proofErr w:type="spellStart"/>
            <w:r w:rsidRPr="00E5122A">
              <w:rPr>
                <w:rFonts w:ascii="Arial" w:eastAsia="Times New Roman" w:hAnsi="Arial" w:cs="Arial"/>
                <w:bCs/>
                <w:color w:val="000000" w:themeColor="text1"/>
                <w:sz w:val="18"/>
                <w:szCs w:val="18"/>
              </w:rPr>
              <w:t>байна</w:t>
            </w:r>
            <w:proofErr w:type="spellEnd"/>
            <w:r w:rsidRPr="00E5122A">
              <w:rPr>
                <w:rFonts w:ascii="Arial" w:eastAsia="Times New Roman" w:hAnsi="Arial" w:cs="Arial"/>
                <w:bCs/>
                <w:color w:val="000000" w:themeColor="text1"/>
                <w:sz w:val="18"/>
                <w:szCs w:val="18"/>
              </w:rPr>
              <w:t>.</w:t>
            </w:r>
          </w:p>
          <w:p w14:paraId="0C0A332E" w14:textId="1C91FE20" w:rsidR="00EA7EBC" w:rsidRPr="00E5122A" w:rsidRDefault="00EA7EBC" w:rsidP="004D6BDE">
            <w:pPr>
              <w:spacing w:after="0" w:line="240" w:lineRule="auto"/>
              <w:jc w:val="center"/>
              <w:rPr>
                <w:rFonts w:ascii="Arial" w:eastAsia="Arial" w:hAnsi="Arial" w:cs="Arial"/>
                <w:strike/>
                <w:noProof/>
                <w:color w:val="000000" w:themeColor="text1"/>
                <w:sz w:val="18"/>
                <w:szCs w:val="18"/>
              </w:rPr>
            </w:pPr>
          </w:p>
        </w:tc>
        <w:tc>
          <w:tcPr>
            <w:tcW w:w="1559" w:type="dxa"/>
            <w:shd w:val="clear" w:color="auto" w:fill="FFFFFF"/>
            <w:vAlign w:val="center"/>
          </w:tcPr>
          <w:p w14:paraId="7E5A263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w:t>
            </w:r>
          </w:p>
        </w:tc>
        <w:tc>
          <w:tcPr>
            <w:tcW w:w="1418" w:type="dxa"/>
            <w:shd w:val="clear" w:color="auto" w:fill="FFFFFF"/>
            <w:vAlign w:val="center"/>
          </w:tcPr>
          <w:p w14:paraId="637979F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6485B4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60E2CA99" w14:textId="3797C1A0" w:rsidR="0035618E" w:rsidRPr="00E5122A" w:rsidRDefault="009D70A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59D94F6" w14:textId="77777777" w:rsidTr="004D6BDE">
        <w:trPr>
          <w:trHeight w:val="20"/>
        </w:trPr>
        <w:tc>
          <w:tcPr>
            <w:tcW w:w="773" w:type="dxa"/>
            <w:shd w:val="clear" w:color="auto" w:fill="FFFFFF"/>
            <w:vAlign w:val="center"/>
          </w:tcPr>
          <w:p w14:paraId="7DDEA5A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2.3.16</w:t>
            </w:r>
          </w:p>
        </w:tc>
        <w:tc>
          <w:tcPr>
            <w:tcW w:w="1349" w:type="dxa"/>
            <w:shd w:val="clear" w:color="auto" w:fill="FFFFFF"/>
            <w:vAlign w:val="center"/>
          </w:tcPr>
          <w:p w14:paraId="6185A27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МУТЖҮЧ-2.1.9, ЗГҮАХ-2.3.10</w:t>
            </w:r>
          </w:p>
        </w:tc>
        <w:tc>
          <w:tcPr>
            <w:tcW w:w="2268" w:type="dxa"/>
            <w:shd w:val="clear" w:color="auto" w:fill="FFFFFF"/>
            <w:vAlign w:val="center"/>
          </w:tcPr>
          <w:p w14:paraId="5EB60B3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Ерөнхий боловсролын сургуулийн сурагчдад сургууль дээр ус уух боломжийг бүрдүүлэх</w:t>
            </w:r>
          </w:p>
        </w:tc>
        <w:tc>
          <w:tcPr>
            <w:tcW w:w="1842" w:type="dxa"/>
            <w:shd w:val="clear" w:color="auto" w:fill="FFFFFF"/>
            <w:vAlign w:val="center"/>
          </w:tcPr>
          <w:p w14:paraId="08D8227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Нийт сургуулийн 30 хувьд ус цэвэршүүлэгч төхөөрөмж суурилуулсан.</w:t>
            </w:r>
          </w:p>
        </w:tc>
        <w:tc>
          <w:tcPr>
            <w:tcW w:w="2410" w:type="dxa"/>
            <w:shd w:val="clear" w:color="auto" w:fill="FFFFFF"/>
            <w:vAlign w:val="center"/>
          </w:tcPr>
          <w:p w14:paraId="66AF8DB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Нийт сургуулийн 50 хувьд ус цэвэршүүлэгч төхөөрөмж суурилуулсан байна.</w:t>
            </w:r>
          </w:p>
        </w:tc>
        <w:tc>
          <w:tcPr>
            <w:tcW w:w="1559" w:type="dxa"/>
            <w:shd w:val="clear" w:color="auto" w:fill="FFFFFF"/>
            <w:vAlign w:val="center"/>
          </w:tcPr>
          <w:p w14:paraId="77DBA44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w:t>
            </w:r>
          </w:p>
        </w:tc>
        <w:tc>
          <w:tcPr>
            <w:tcW w:w="1418" w:type="dxa"/>
            <w:shd w:val="clear" w:color="auto" w:fill="FFFFFF"/>
            <w:vAlign w:val="center"/>
          </w:tcPr>
          <w:p w14:paraId="403B187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626FFE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1134E764" w14:textId="53EBE952" w:rsidR="0035618E" w:rsidRPr="00E5122A" w:rsidRDefault="009D70A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9F9A183" w14:textId="77777777" w:rsidTr="004D6BDE">
        <w:trPr>
          <w:trHeight w:val="20"/>
        </w:trPr>
        <w:tc>
          <w:tcPr>
            <w:tcW w:w="773" w:type="dxa"/>
            <w:shd w:val="clear" w:color="auto" w:fill="FFFFFF"/>
            <w:vAlign w:val="center"/>
          </w:tcPr>
          <w:p w14:paraId="79686C9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2.3.17</w:t>
            </w:r>
          </w:p>
        </w:tc>
        <w:tc>
          <w:tcPr>
            <w:tcW w:w="1349" w:type="dxa"/>
            <w:shd w:val="clear" w:color="auto" w:fill="FFFFFF"/>
            <w:vAlign w:val="center"/>
          </w:tcPr>
          <w:p w14:paraId="361AEB2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МУТЖҮЧ-2.1.8, ЗГҮАХ-2.3.9</w:t>
            </w:r>
          </w:p>
        </w:tc>
        <w:tc>
          <w:tcPr>
            <w:tcW w:w="2268" w:type="dxa"/>
            <w:shd w:val="clear" w:color="auto" w:fill="FFFFFF"/>
            <w:vAlign w:val="center"/>
          </w:tcPr>
          <w:p w14:paraId="41BBC1E2" w14:textId="68ACAA65"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Цэцэрлэг, сургуулийн хүчин чадал, бүтэц, барилгын насжилт, байршлыг оновчтой тогтоож, хүн амын өсөлтийн хэтийн </w:t>
            </w:r>
            <w:r w:rsidRPr="00E5122A">
              <w:rPr>
                <w:rFonts w:ascii="Arial" w:eastAsia="Arial" w:hAnsi="Arial" w:cs="Arial"/>
                <w:noProof/>
                <w:color w:val="000000"/>
                <w:sz w:val="18"/>
                <w:szCs w:val="18"/>
              </w:rPr>
              <w:lastRenderedPageBreak/>
              <w:t xml:space="preserve">төлөвтэй уялдуулан ерөнхий боловсролын 50 сургууль, </w:t>
            </w:r>
            <w:r w:rsidR="007C0C06" w:rsidRPr="00E5122A">
              <w:rPr>
                <w:rFonts w:ascii="Arial" w:eastAsia="Arial" w:hAnsi="Arial" w:cs="Arial"/>
                <w:noProof/>
                <w:color w:val="000000"/>
                <w:sz w:val="18"/>
                <w:szCs w:val="18"/>
              </w:rPr>
              <w:t>6</w:t>
            </w:r>
            <w:r w:rsidRPr="00E5122A">
              <w:rPr>
                <w:rFonts w:ascii="Arial" w:eastAsia="Arial" w:hAnsi="Arial" w:cs="Arial"/>
                <w:noProof/>
                <w:color w:val="000000"/>
                <w:sz w:val="18"/>
                <w:szCs w:val="18"/>
              </w:rPr>
              <w:t>0 цэцэрлэг барьж, ашиглалтад оруулах</w:t>
            </w:r>
          </w:p>
        </w:tc>
        <w:tc>
          <w:tcPr>
            <w:tcW w:w="1842" w:type="dxa"/>
            <w:shd w:val="clear" w:color="auto" w:fill="FFFFFF"/>
            <w:vAlign w:val="center"/>
          </w:tcPr>
          <w:p w14:paraId="5B09D3F7" w14:textId="2D36F3BE" w:rsidR="0035618E" w:rsidRPr="00E5122A" w:rsidRDefault="009D70A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w:t>
            </w:r>
          </w:p>
        </w:tc>
        <w:tc>
          <w:tcPr>
            <w:tcW w:w="2410" w:type="dxa"/>
            <w:shd w:val="clear" w:color="auto" w:fill="FFFFFF"/>
            <w:vAlign w:val="center"/>
          </w:tcPr>
          <w:p w14:paraId="231594E8" w14:textId="1C8A84C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Шинээр ерөнхий боловсролын 50 сургууль, </w:t>
            </w:r>
            <w:r w:rsidR="007C0C06" w:rsidRPr="00E5122A">
              <w:rPr>
                <w:rFonts w:ascii="Arial" w:eastAsia="Arial" w:hAnsi="Arial" w:cs="Arial"/>
                <w:noProof/>
                <w:color w:val="000000"/>
                <w:sz w:val="18"/>
                <w:szCs w:val="18"/>
              </w:rPr>
              <w:t>6</w:t>
            </w:r>
            <w:r w:rsidRPr="00E5122A">
              <w:rPr>
                <w:rFonts w:ascii="Arial" w:eastAsia="Arial" w:hAnsi="Arial" w:cs="Arial"/>
                <w:noProof/>
                <w:color w:val="000000"/>
                <w:sz w:val="18"/>
                <w:szCs w:val="18"/>
              </w:rPr>
              <w:t>0 цэцэрлэг ашиглалтад оруулсан байна.</w:t>
            </w:r>
          </w:p>
        </w:tc>
        <w:tc>
          <w:tcPr>
            <w:tcW w:w="1559" w:type="dxa"/>
            <w:shd w:val="clear" w:color="auto" w:fill="FFFFFF"/>
            <w:vAlign w:val="center"/>
          </w:tcPr>
          <w:p w14:paraId="0DFE4A8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417,008.50</w:t>
            </w:r>
          </w:p>
        </w:tc>
        <w:tc>
          <w:tcPr>
            <w:tcW w:w="1418" w:type="dxa"/>
            <w:shd w:val="clear" w:color="auto" w:fill="FFFFFF"/>
            <w:vAlign w:val="center"/>
          </w:tcPr>
          <w:p w14:paraId="6F7D99A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07D2EA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1D73AE7D" w14:textId="1C62D299" w:rsidR="0035618E" w:rsidRPr="00E5122A" w:rsidRDefault="009D70A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1CE128C" w14:textId="77777777" w:rsidTr="004D6BDE">
        <w:trPr>
          <w:trHeight w:val="20"/>
        </w:trPr>
        <w:tc>
          <w:tcPr>
            <w:tcW w:w="773" w:type="dxa"/>
            <w:shd w:val="clear" w:color="auto" w:fill="FFFFFF"/>
            <w:vAlign w:val="center"/>
          </w:tcPr>
          <w:p w14:paraId="78B60FF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2.3.18</w:t>
            </w:r>
          </w:p>
        </w:tc>
        <w:tc>
          <w:tcPr>
            <w:tcW w:w="1349" w:type="dxa"/>
            <w:shd w:val="clear" w:color="auto" w:fill="FFFFFF"/>
            <w:vAlign w:val="center"/>
          </w:tcPr>
          <w:p w14:paraId="7B8EFD19"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МУТЖҮЧ-2.1.9, ЗГҮАХ-2.3.10</w:t>
            </w:r>
          </w:p>
        </w:tc>
        <w:tc>
          <w:tcPr>
            <w:tcW w:w="2268" w:type="dxa"/>
            <w:shd w:val="clear" w:color="auto" w:fill="FFFFFF"/>
            <w:vAlign w:val="center"/>
          </w:tcPr>
          <w:p w14:paraId="379092D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Цэцэрлэг, дотуур байрны хүүхдийн хоолны зардлыг нэмэгдүүлж, өдөрт авбал зохих илчлэг, шим тэжээлийн хэрэгцээг хангахуйц хоолоор үйлчлэх</w:t>
            </w:r>
          </w:p>
        </w:tc>
        <w:tc>
          <w:tcPr>
            <w:tcW w:w="1842" w:type="dxa"/>
            <w:shd w:val="clear" w:color="auto" w:fill="FFFFFF"/>
            <w:vAlign w:val="center"/>
          </w:tcPr>
          <w:p w14:paraId="405EAF41" w14:textId="5F73C302" w:rsidR="0035618E" w:rsidRPr="00E5122A" w:rsidRDefault="009D70A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w:t>
            </w:r>
            <w:r w:rsidR="0035618E" w:rsidRPr="00E5122A">
              <w:rPr>
                <w:rFonts w:ascii="Arial" w:eastAsia="Arial" w:hAnsi="Arial" w:cs="Arial"/>
                <w:noProof/>
                <w:color w:val="000000"/>
                <w:sz w:val="18"/>
                <w:szCs w:val="18"/>
              </w:rPr>
              <w:t>өхцөл байдлын судалгаа</w:t>
            </w:r>
            <w:r w:rsidRPr="00E5122A">
              <w:rPr>
                <w:rFonts w:ascii="Arial" w:eastAsia="Arial" w:hAnsi="Arial" w:cs="Arial"/>
                <w:noProof/>
                <w:color w:val="000000"/>
                <w:sz w:val="18"/>
                <w:szCs w:val="18"/>
              </w:rPr>
              <w:t xml:space="preserve"> </w:t>
            </w:r>
            <w:r w:rsidR="0035618E" w:rsidRPr="00E5122A">
              <w:rPr>
                <w:rFonts w:ascii="Arial" w:eastAsia="Arial" w:hAnsi="Arial" w:cs="Arial"/>
                <w:noProof/>
                <w:color w:val="000000"/>
                <w:sz w:val="18"/>
                <w:szCs w:val="18"/>
              </w:rPr>
              <w:t>хийж, судалгааны үр дүнгээр хүүхдийн хоолны зардлын нормативыг үе шаттайгаар нэмэгдүүлэх тооцоог хийсэн. Цэцэрлэгийн 247,040 хүүхэд; дотуур байрны 35,000 хүүхэд хамрагдсан.</w:t>
            </w:r>
          </w:p>
        </w:tc>
        <w:tc>
          <w:tcPr>
            <w:tcW w:w="2410" w:type="dxa"/>
            <w:shd w:val="clear" w:color="auto" w:fill="FFFFFF"/>
            <w:vAlign w:val="center"/>
          </w:tcPr>
          <w:p w14:paraId="49120DB8" w14:textId="77777777" w:rsidR="009D70AC"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Хүүхдийн нас биеийн онцлогт тохирсон шим тэжээллэг хоол хүнсээр үйлчлэх боломж бүрдсэн байна.</w:t>
            </w:r>
          </w:p>
          <w:p w14:paraId="0B762656" w14:textId="770D01FC"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Цэцэрлэгийн 289,144 хүүхэд; дотуур байрны 38,000 хүүхэд хамрагдсан байна.</w:t>
            </w:r>
          </w:p>
        </w:tc>
        <w:tc>
          <w:tcPr>
            <w:tcW w:w="1559" w:type="dxa"/>
            <w:shd w:val="clear" w:color="auto" w:fill="FFFFFF"/>
            <w:vAlign w:val="center"/>
          </w:tcPr>
          <w:p w14:paraId="4EA95CE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35,240.00</w:t>
            </w:r>
          </w:p>
        </w:tc>
        <w:tc>
          <w:tcPr>
            <w:tcW w:w="1418" w:type="dxa"/>
            <w:shd w:val="clear" w:color="auto" w:fill="FFFFFF"/>
            <w:vAlign w:val="center"/>
          </w:tcPr>
          <w:p w14:paraId="525EC5F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8DD74B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02D35E1C" w14:textId="1635E8F6" w:rsidR="0035618E" w:rsidRPr="00E5122A" w:rsidRDefault="009D70A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7C0C06" w:rsidRPr="00E5122A" w14:paraId="53519CC5" w14:textId="77777777" w:rsidTr="004D6BDE">
        <w:trPr>
          <w:trHeight w:val="20"/>
        </w:trPr>
        <w:tc>
          <w:tcPr>
            <w:tcW w:w="773" w:type="dxa"/>
            <w:shd w:val="clear" w:color="auto" w:fill="FFFFFF"/>
            <w:vAlign w:val="center"/>
          </w:tcPr>
          <w:p w14:paraId="4145757D" w14:textId="60CBB5A0" w:rsidR="007C0C06" w:rsidRPr="00E5122A" w:rsidRDefault="007C0C06" w:rsidP="007C0C06">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2.3.19</w:t>
            </w:r>
          </w:p>
        </w:tc>
        <w:tc>
          <w:tcPr>
            <w:tcW w:w="1349" w:type="dxa"/>
            <w:shd w:val="clear" w:color="auto" w:fill="FFFFFF"/>
            <w:vAlign w:val="center"/>
          </w:tcPr>
          <w:p w14:paraId="20B9168D" w14:textId="69AFE4A4" w:rsidR="007C0C06" w:rsidRPr="00E5122A" w:rsidRDefault="007C0C06" w:rsidP="007C0C06">
            <w:pPr>
              <w:spacing w:after="0" w:line="240" w:lineRule="auto"/>
              <w:jc w:val="center"/>
              <w:rPr>
                <w:rFonts w:ascii="Arial" w:eastAsia="Arial" w:hAnsi="Arial" w:cs="Arial"/>
                <w:noProof/>
                <w:color w:val="000000" w:themeColor="text1"/>
                <w:sz w:val="18"/>
                <w:szCs w:val="18"/>
              </w:rPr>
            </w:pPr>
            <w:r w:rsidRPr="00E5122A">
              <w:rPr>
                <w:rFonts w:ascii="Arial" w:hAnsi="Arial" w:cs="Arial"/>
                <w:color w:val="000000" w:themeColor="text1"/>
                <w:sz w:val="18"/>
                <w:szCs w:val="18"/>
              </w:rPr>
              <w:t>МУТЖҮЧ-2.1.9, ЗГҮАХ-2.3.10</w:t>
            </w:r>
          </w:p>
        </w:tc>
        <w:tc>
          <w:tcPr>
            <w:tcW w:w="2268" w:type="dxa"/>
            <w:shd w:val="clear" w:color="auto" w:fill="FFFFFF"/>
            <w:vAlign w:val="center"/>
          </w:tcPr>
          <w:p w14:paraId="77A2E667" w14:textId="1BE366E2" w:rsidR="007C0C06" w:rsidRPr="00E5122A" w:rsidRDefault="007C0C06" w:rsidP="007C0C06">
            <w:pPr>
              <w:spacing w:after="0" w:line="240" w:lineRule="auto"/>
              <w:rPr>
                <w:rFonts w:ascii="Arial" w:eastAsia="Arial" w:hAnsi="Arial" w:cs="Arial"/>
                <w:noProof/>
                <w:color w:val="000000" w:themeColor="text1"/>
                <w:sz w:val="18"/>
                <w:szCs w:val="18"/>
              </w:rPr>
            </w:pPr>
            <w:proofErr w:type="spellStart"/>
            <w:r w:rsidRPr="00E5122A">
              <w:rPr>
                <w:rFonts w:ascii="Arial" w:hAnsi="Arial" w:cs="Arial"/>
                <w:color w:val="000000" w:themeColor="text1"/>
                <w:sz w:val="18"/>
                <w:szCs w:val="18"/>
              </w:rPr>
              <w:t>Ерөнхий</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боловсролын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сургуулийн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бага</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дунд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ангийн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сурагчдыг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үдийн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хоолны</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үйлчилгээнд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хамруулах</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нэг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хүүхдэд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ногдох</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хоолны</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зардлын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нормативыг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шинэчлэх</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мэргэжлийн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хүний</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нөөцөөр</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хангах</w:t>
            </w:r>
            <w:proofErr w:type="spellEnd"/>
            <w:r w:rsidRPr="00E5122A">
              <w:rPr>
                <w:rFonts w:ascii="Arial" w:hAnsi="Arial" w:cs="Arial"/>
                <w:color w:val="000000" w:themeColor="text1"/>
                <w:sz w:val="18"/>
                <w:szCs w:val="18"/>
              </w:rPr>
              <w:t xml:space="preserve"> </w:t>
            </w:r>
          </w:p>
        </w:tc>
        <w:tc>
          <w:tcPr>
            <w:tcW w:w="1842" w:type="dxa"/>
            <w:shd w:val="clear" w:color="auto" w:fill="FFFFFF"/>
            <w:vAlign w:val="center"/>
          </w:tcPr>
          <w:p w14:paraId="3F6DECB0" w14:textId="19508C49" w:rsidR="007C0C06" w:rsidRPr="00E5122A" w:rsidRDefault="007C0C06" w:rsidP="007C0C06">
            <w:pPr>
              <w:spacing w:after="0" w:line="240" w:lineRule="auto"/>
              <w:jc w:val="center"/>
              <w:rPr>
                <w:rFonts w:ascii="Arial" w:eastAsia="Arial" w:hAnsi="Arial" w:cs="Arial"/>
                <w:noProof/>
                <w:color w:val="000000" w:themeColor="text1"/>
                <w:sz w:val="18"/>
                <w:szCs w:val="18"/>
              </w:rPr>
            </w:pPr>
            <w:proofErr w:type="spellStart"/>
            <w:r w:rsidRPr="00E5122A">
              <w:rPr>
                <w:rFonts w:ascii="Arial" w:hAnsi="Arial" w:cs="Arial"/>
                <w:color w:val="000000" w:themeColor="text1"/>
                <w:sz w:val="18"/>
                <w:szCs w:val="18"/>
              </w:rPr>
              <w:t>Ерөнхий</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боловсролын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сургуулийн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бага</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ангийн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сурагчдад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үдийн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цайны</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үйлчилгээ</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хүргэж</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байгаа</w:t>
            </w:r>
            <w:proofErr w:type="spellEnd"/>
          </w:p>
        </w:tc>
        <w:tc>
          <w:tcPr>
            <w:tcW w:w="2410" w:type="dxa"/>
            <w:shd w:val="clear" w:color="auto" w:fill="FFFFFF"/>
            <w:vAlign w:val="center"/>
          </w:tcPr>
          <w:p w14:paraId="771DEBBC" w14:textId="49EABA38" w:rsidR="007C0C06" w:rsidRPr="00E5122A" w:rsidRDefault="007C0C06" w:rsidP="007C0C06">
            <w:pPr>
              <w:spacing w:after="0" w:line="240" w:lineRule="auto"/>
              <w:jc w:val="center"/>
              <w:rPr>
                <w:rFonts w:ascii="Arial" w:eastAsia="Arial" w:hAnsi="Arial" w:cs="Arial"/>
                <w:noProof/>
                <w:color w:val="000000" w:themeColor="text1"/>
                <w:sz w:val="18"/>
                <w:szCs w:val="18"/>
              </w:rPr>
            </w:pPr>
            <w:r w:rsidRPr="00E5122A">
              <w:rPr>
                <w:rFonts w:ascii="Arial" w:hAnsi="Arial" w:cs="Arial"/>
                <w:color w:val="000000" w:themeColor="text1"/>
                <w:sz w:val="18"/>
                <w:szCs w:val="18"/>
              </w:rPr>
              <w:t xml:space="preserve">2021-2022 </w:t>
            </w:r>
            <w:proofErr w:type="spellStart"/>
            <w:r w:rsidRPr="00E5122A">
              <w:rPr>
                <w:rFonts w:ascii="Arial" w:hAnsi="Arial" w:cs="Arial"/>
                <w:color w:val="000000" w:themeColor="text1"/>
                <w:sz w:val="18"/>
                <w:szCs w:val="18"/>
              </w:rPr>
              <w:t>оны</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хичээлийн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жилээс</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эхлэн</w:t>
            </w:r>
            <w:proofErr w:type="spellEnd"/>
            <w:r w:rsidRPr="00E5122A">
              <w:rPr>
                <w:rFonts w:ascii="Arial" w:hAnsi="Arial" w:cs="Arial"/>
                <w:color w:val="000000" w:themeColor="text1"/>
                <w:sz w:val="18"/>
                <w:szCs w:val="18"/>
              </w:rPr>
              <w:t xml:space="preserve"> ЕБС-</w:t>
            </w:r>
            <w:proofErr w:type="spellStart"/>
            <w:r w:rsidRPr="00E5122A">
              <w:rPr>
                <w:rFonts w:ascii="Arial" w:hAnsi="Arial" w:cs="Arial"/>
                <w:color w:val="000000" w:themeColor="text1"/>
                <w:sz w:val="18"/>
                <w:szCs w:val="18"/>
              </w:rPr>
              <w:t>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бага</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ангийн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суралцагчид</w:t>
            </w:r>
            <w:proofErr w:type="spellEnd"/>
            <w:r w:rsidRPr="00E5122A">
              <w:rPr>
                <w:rFonts w:ascii="Arial" w:hAnsi="Arial" w:cs="Arial"/>
                <w:color w:val="000000" w:themeColor="text1"/>
                <w:sz w:val="18"/>
                <w:szCs w:val="18"/>
              </w:rPr>
              <w:t xml:space="preserve">, 2022-2023 </w:t>
            </w:r>
            <w:proofErr w:type="spellStart"/>
            <w:r w:rsidRPr="00E5122A">
              <w:rPr>
                <w:rFonts w:ascii="Arial" w:hAnsi="Arial" w:cs="Arial"/>
                <w:color w:val="000000" w:themeColor="text1"/>
                <w:sz w:val="18"/>
                <w:szCs w:val="18"/>
              </w:rPr>
              <w:t>оны</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хичээлийн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жилээс</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дунд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ангийн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суралцагчдыг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үдийн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хоолны</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үйлчилгээнд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бүрэн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хамруулсан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байна</w:t>
            </w:r>
            <w:proofErr w:type="spellEnd"/>
            <w:r w:rsidRPr="00E5122A">
              <w:rPr>
                <w:rFonts w:ascii="Arial" w:hAnsi="Arial" w:cs="Arial"/>
                <w:color w:val="000000" w:themeColor="text1"/>
                <w:sz w:val="18"/>
                <w:szCs w:val="18"/>
              </w:rPr>
              <w:t>.</w:t>
            </w:r>
          </w:p>
        </w:tc>
        <w:tc>
          <w:tcPr>
            <w:tcW w:w="1559" w:type="dxa"/>
            <w:shd w:val="clear" w:color="auto" w:fill="FFFFFF"/>
            <w:vAlign w:val="center"/>
          </w:tcPr>
          <w:p w14:paraId="51E9764B" w14:textId="4CF6C026" w:rsidR="007C0C06" w:rsidRPr="00E5122A" w:rsidRDefault="007C0C06" w:rsidP="007C0C06">
            <w:pPr>
              <w:spacing w:after="0" w:line="240" w:lineRule="auto"/>
              <w:jc w:val="right"/>
              <w:rPr>
                <w:rFonts w:ascii="Arial" w:eastAsia="Arial" w:hAnsi="Arial" w:cs="Arial"/>
                <w:noProof/>
                <w:color w:val="000000" w:themeColor="text1"/>
                <w:sz w:val="18"/>
                <w:szCs w:val="18"/>
              </w:rPr>
            </w:pPr>
            <w:r w:rsidRPr="00E5122A">
              <w:rPr>
                <w:rFonts w:ascii="Arial" w:hAnsi="Arial" w:cs="Arial"/>
                <w:color w:val="000000" w:themeColor="text1"/>
                <w:sz w:val="18"/>
                <w:szCs w:val="18"/>
              </w:rPr>
              <w:t> </w:t>
            </w:r>
          </w:p>
        </w:tc>
        <w:tc>
          <w:tcPr>
            <w:tcW w:w="1418" w:type="dxa"/>
            <w:shd w:val="clear" w:color="auto" w:fill="FFFFFF"/>
            <w:vAlign w:val="center"/>
          </w:tcPr>
          <w:p w14:paraId="046C03C6" w14:textId="3136486C" w:rsidR="007C0C06" w:rsidRPr="00E5122A" w:rsidRDefault="007C0C06" w:rsidP="007C0C06">
            <w:pPr>
              <w:spacing w:after="0" w:line="240" w:lineRule="auto"/>
              <w:jc w:val="center"/>
              <w:rPr>
                <w:rFonts w:ascii="Arial" w:eastAsia="Arial" w:hAnsi="Arial" w:cs="Arial"/>
                <w:noProof/>
                <w:color w:val="000000" w:themeColor="text1"/>
                <w:sz w:val="18"/>
                <w:szCs w:val="18"/>
              </w:rPr>
            </w:pPr>
            <w:r w:rsidRPr="00E5122A">
              <w:rPr>
                <w:rFonts w:ascii="Arial" w:hAnsi="Arial" w:cs="Arial"/>
                <w:color w:val="000000" w:themeColor="text1"/>
                <w:sz w:val="18"/>
                <w:szCs w:val="18"/>
              </w:rPr>
              <w:t> </w:t>
            </w:r>
          </w:p>
        </w:tc>
        <w:tc>
          <w:tcPr>
            <w:tcW w:w="1417" w:type="dxa"/>
            <w:shd w:val="clear" w:color="auto" w:fill="FFFFFF"/>
            <w:vAlign w:val="center"/>
          </w:tcPr>
          <w:p w14:paraId="3ED98551" w14:textId="0A85302E" w:rsidR="007C0C06" w:rsidRPr="00E5122A" w:rsidRDefault="007C0C06" w:rsidP="007C0C06">
            <w:pPr>
              <w:spacing w:after="0" w:line="240" w:lineRule="auto"/>
              <w:jc w:val="center"/>
              <w:rPr>
                <w:rFonts w:ascii="Arial" w:eastAsia="Arial" w:hAnsi="Arial" w:cs="Arial"/>
                <w:noProof/>
                <w:color w:val="000000" w:themeColor="text1"/>
                <w:sz w:val="18"/>
                <w:szCs w:val="18"/>
              </w:rPr>
            </w:pPr>
            <w:proofErr w:type="spellStart"/>
            <w:r w:rsidRPr="00E5122A">
              <w:rPr>
                <w:rFonts w:ascii="Arial" w:hAnsi="Arial" w:cs="Arial"/>
                <w:color w:val="000000" w:themeColor="text1"/>
                <w:sz w:val="18"/>
                <w:szCs w:val="18"/>
              </w:rPr>
              <w:t>Боловсрол</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шинжлэх</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ухааны</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сайд</w:t>
            </w:r>
            <w:proofErr w:type="spellEnd"/>
          </w:p>
        </w:tc>
        <w:tc>
          <w:tcPr>
            <w:tcW w:w="1418" w:type="dxa"/>
            <w:shd w:val="clear" w:color="auto" w:fill="FFFFFF"/>
            <w:vAlign w:val="center"/>
          </w:tcPr>
          <w:p w14:paraId="39DC4BB8" w14:textId="3295F921" w:rsidR="007C0C06" w:rsidRPr="00E5122A" w:rsidRDefault="007C0C06" w:rsidP="007C0C06">
            <w:pPr>
              <w:spacing w:after="0" w:line="240" w:lineRule="auto"/>
              <w:jc w:val="center"/>
              <w:rPr>
                <w:rFonts w:ascii="Arial" w:eastAsia="Arial" w:hAnsi="Arial" w:cs="Arial"/>
                <w:noProof/>
                <w:color w:val="000000" w:themeColor="text1"/>
                <w:sz w:val="18"/>
                <w:szCs w:val="18"/>
              </w:rPr>
            </w:pPr>
            <w:proofErr w:type="spellStart"/>
            <w:r w:rsidRPr="00E5122A">
              <w:rPr>
                <w:rFonts w:ascii="Arial" w:hAnsi="Arial" w:cs="Arial"/>
                <w:color w:val="000000" w:themeColor="text1"/>
                <w:sz w:val="18"/>
                <w:szCs w:val="18"/>
              </w:rPr>
              <w:t>Аймаг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нийслэлийн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Засаг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дарга</w:t>
            </w:r>
            <w:proofErr w:type="spellEnd"/>
          </w:p>
        </w:tc>
      </w:tr>
      <w:tr w:rsidR="007C0C06" w:rsidRPr="00E5122A" w14:paraId="243092F4" w14:textId="77777777" w:rsidTr="004D6BDE">
        <w:trPr>
          <w:trHeight w:val="20"/>
        </w:trPr>
        <w:tc>
          <w:tcPr>
            <w:tcW w:w="773" w:type="dxa"/>
            <w:shd w:val="clear" w:color="auto" w:fill="FFFFFF"/>
            <w:vAlign w:val="center"/>
          </w:tcPr>
          <w:p w14:paraId="353CBBFB" w14:textId="32B7EBC6" w:rsidR="007C0C06" w:rsidRPr="00E5122A" w:rsidRDefault="007C0C06" w:rsidP="007C0C06">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2.3.20</w:t>
            </w:r>
          </w:p>
        </w:tc>
        <w:tc>
          <w:tcPr>
            <w:tcW w:w="1349" w:type="dxa"/>
            <w:shd w:val="clear" w:color="auto" w:fill="FFFFFF"/>
            <w:vAlign w:val="center"/>
          </w:tcPr>
          <w:p w14:paraId="760459E2" w14:textId="16838947" w:rsidR="007C0C06" w:rsidRPr="00E5122A" w:rsidRDefault="007C0C06" w:rsidP="007C0C06">
            <w:pPr>
              <w:spacing w:after="0" w:line="240" w:lineRule="auto"/>
              <w:jc w:val="center"/>
              <w:rPr>
                <w:rFonts w:ascii="Arial" w:eastAsia="Arial" w:hAnsi="Arial" w:cs="Arial"/>
                <w:noProof/>
                <w:color w:val="000000" w:themeColor="text1"/>
                <w:sz w:val="18"/>
                <w:szCs w:val="18"/>
              </w:rPr>
            </w:pPr>
            <w:r w:rsidRPr="00E5122A">
              <w:rPr>
                <w:rFonts w:ascii="Arial" w:hAnsi="Arial" w:cs="Arial"/>
                <w:color w:val="000000" w:themeColor="text1"/>
                <w:sz w:val="18"/>
                <w:szCs w:val="18"/>
              </w:rPr>
              <w:t>МУТЖҮЧ-2.1.9, ЗГҮАХ-2.3.10</w:t>
            </w:r>
          </w:p>
        </w:tc>
        <w:tc>
          <w:tcPr>
            <w:tcW w:w="2268" w:type="dxa"/>
            <w:shd w:val="clear" w:color="auto" w:fill="FFFFFF"/>
            <w:vAlign w:val="center"/>
          </w:tcPr>
          <w:p w14:paraId="1FF91ACE" w14:textId="4F362483" w:rsidR="007C0C06" w:rsidRPr="00E5122A" w:rsidRDefault="007C0C06" w:rsidP="007C0C06">
            <w:pPr>
              <w:spacing w:after="0" w:line="240" w:lineRule="auto"/>
              <w:rPr>
                <w:rFonts w:ascii="Arial" w:eastAsia="Arial" w:hAnsi="Arial" w:cs="Arial"/>
                <w:noProof/>
                <w:color w:val="000000" w:themeColor="text1"/>
                <w:sz w:val="18"/>
                <w:szCs w:val="18"/>
              </w:rPr>
            </w:pPr>
            <w:proofErr w:type="spellStart"/>
            <w:r w:rsidRPr="00E5122A">
              <w:rPr>
                <w:rFonts w:ascii="Arial" w:hAnsi="Arial" w:cs="Arial"/>
                <w:color w:val="000000" w:themeColor="text1"/>
                <w:sz w:val="18"/>
                <w:szCs w:val="18"/>
              </w:rPr>
              <w:t>Зориулалтын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хоол</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үйлдвэрлэлийн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байргүй</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Ерөнхий</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боловсролын</w:t>
            </w:r>
            <w:proofErr w:type="spellEnd"/>
            <w:r w:rsidRPr="00E5122A">
              <w:rPr>
                <w:rFonts w:ascii="Arial" w:hAnsi="Arial" w:cs="Arial"/>
                <w:color w:val="000000" w:themeColor="text1"/>
                <w:sz w:val="18"/>
                <w:szCs w:val="18"/>
              </w:rPr>
              <w:t xml:space="preserve"> 18 </w:t>
            </w:r>
            <w:proofErr w:type="spellStart"/>
            <w:r w:rsidRPr="00E5122A">
              <w:rPr>
                <w:rFonts w:ascii="Arial" w:hAnsi="Arial" w:cs="Arial"/>
                <w:color w:val="000000" w:themeColor="text1"/>
                <w:sz w:val="18"/>
                <w:szCs w:val="18"/>
              </w:rPr>
              <w:t>сургуульд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шинээр</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өргөтгөл</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барих</w:t>
            </w:r>
            <w:proofErr w:type="spellEnd"/>
            <w:r w:rsidRPr="00E5122A">
              <w:rPr>
                <w:rFonts w:ascii="Arial" w:hAnsi="Arial" w:cs="Arial"/>
                <w:color w:val="000000" w:themeColor="text1"/>
                <w:sz w:val="18"/>
                <w:szCs w:val="18"/>
              </w:rPr>
              <w:t xml:space="preserve">, 225 </w:t>
            </w:r>
            <w:proofErr w:type="spellStart"/>
            <w:r w:rsidRPr="00E5122A">
              <w:rPr>
                <w:rFonts w:ascii="Arial" w:hAnsi="Arial" w:cs="Arial"/>
                <w:color w:val="000000" w:themeColor="text1"/>
                <w:sz w:val="18"/>
                <w:szCs w:val="18"/>
              </w:rPr>
              <w:t>сургуульд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стандартын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шаардлага</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хангасан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тоног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төхөөрөмжөөр</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хангах</w:t>
            </w:r>
            <w:proofErr w:type="spellEnd"/>
            <w:r w:rsidRPr="00E5122A">
              <w:rPr>
                <w:rFonts w:ascii="Arial" w:hAnsi="Arial" w:cs="Arial"/>
                <w:color w:val="000000" w:themeColor="text1"/>
                <w:sz w:val="18"/>
                <w:szCs w:val="18"/>
              </w:rPr>
              <w:t xml:space="preserve">. </w:t>
            </w:r>
          </w:p>
        </w:tc>
        <w:tc>
          <w:tcPr>
            <w:tcW w:w="1842" w:type="dxa"/>
            <w:shd w:val="clear" w:color="auto" w:fill="FFFFFF"/>
            <w:vAlign w:val="center"/>
          </w:tcPr>
          <w:p w14:paraId="3286134C" w14:textId="6B238683" w:rsidR="007C0C06" w:rsidRPr="00E5122A" w:rsidRDefault="007C0C06" w:rsidP="007C0C06">
            <w:pPr>
              <w:spacing w:after="0" w:line="240" w:lineRule="auto"/>
              <w:jc w:val="center"/>
              <w:rPr>
                <w:rFonts w:ascii="Arial" w:eastAsia="Arial" w:hAnsi="Arial" w:cs="Arial"/>
                <w:noProof/>
                <w:color w:val="000000" w:themeColor="text1"/>
                <w:sz w:val="18"/>
                <w:szCs w:val="18"/>
              </w:rPr>
            </w:pPr>
            <w:r w:rsidRPr="00E5122A">
              <w:rPr>
                <w:rFonts w:ascii="Arial" w:hAnsi="Arial" w:cs="Arial"/>
                <w:color w:val="000000" w:themeColor="text1"/>
                <w:sz w:val="18"/>
                <w:szCs w:val="18"/>
              </w:rPr>
              <w:t xml:space="preserve">18 </w:t>
            </w:r>
            <w:proofErr w:type="spellStart"/>
            <w:r w:rsidRPr="00E5122A">
              <w:rPr>
                <w:rFonts w:ascii="Arial" w:hAnsi="Arial" w:cs="Arial"/>
                <w:color w:val="000000" w:themeColor="text1"/>
                <w:sz w:val="18"/>
                <w:szCs w:val="18"/>
              </w:rPr>
              <w:t>сургуульд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зориулалтын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байргүй</w:t>
            </w:r>
            <w:proofErr w:type="spellEnd"/>
            <w:r w:rsidRPr="00E5122A">
              <w:rPr>
                <w:rFonts w:ascii="Arial" w:hAnsi="Arial" w:cs="Arial"/>
                <w:color w:val="000000" w:themeColor="text1"/>
                <w:sz w:val="18"/>
                <w:szCs w:val="18"/>
              </w:rPr>
              <w:t xml:space="preserve">, 225 </w:t>
            </w:r>
            <w:proofErr w:type="spellStart"/>
            <w:r w:rsidRPr="00E5122A">
              <w:rPr>
                <w:rFonts w:ascii="Arial" w:hAnsi="Arial" w:cs="Arial"/>
                <w:color w:val="000000" w:themeColor="text1"/>
                <w:sz w:val="18"/>
                <w:szCs w:val="18"/>
              </w:rPr>
              <w:t>сургуульд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стандартын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шаардлага</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хангасан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тоног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төхөөрөмжгүй</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байна</w:t>
            </w:r>
            <w:proofErr w:type="spellEnd"/>
            <w:r w:rsidRPr="00E5122A">
              <w:rPr>
                <w:rFonts w:ascii="Arial" w:hAnsi="Arial" w:cs="Arial"/>
                <w:color w:val="000000" w:themeColor="text1"/>
                <w:sz w:val="18"/>
                <w:szCs w:val="18"/>
              </w:rPr>
              <w:t>.</w:t>
            </w:r>
          </w:p>
        </w:tc>
        <w:tc>
          <w:tcPr>
            <w:tcW w:w="2410" w:type="dxa"/>
            <w:shd w:val="clear" w:color="auto" w:fill="FFFFFF"/>
            <w:vAlign w:val="center"/>
          </w:tcPr>
          <w:p w14:paraId="5C9F28DE" w14:textId="127BF2B4" w:rsidR="007C0C06" w:rsidRPr="00E5122A" w:rsidRDefault="007C0C06" w:rsidP="007C0C06">
            <w:pPr>
              <w:spacing w:after="0" w:line="240" w:lineRule="auto"/>
              <w:jc w:val="center"/>
              <w:rPr>
                <w:rFonts w:ascii="Arial" w:eastAsia="Arial" w:hAnsi="Arial" w:cs="Arial"/>
                <w:noProof/>
                <w:color w:val="000000" w:themeColor="text1"/>
                <w:sz w:val="18"/>
                <w:szCs w:val="18"/>
              </w:rPr>
            </w:pPr>
            <w:proofErr w:type="spellStart"/>
            <w:r w:rsidRPr="00E5122A">
              <w:rPr>
                <w:rFonts w:ascii="Arial" w:hAnsi="Arial" w:cs="Arial"/>
                <w:color w:val="000000" w:themeColor="text1"/>
                <w:sz w:val="18"/>
                <w:szCs w:val="18"/>
              </w:rPr>
              <w:t>Ерөнхий</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боловсролын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сургуулиудад</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хоол</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үйлдвэрлэлийн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аюулгүй</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орчин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бүрдсэнээр</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эрүүл</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шим</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тэжээллэг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хоол</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хүнсээр</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хангах</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нөхцөл</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бүрдэнэ</w:t>
            </w:r>
            <w:proofErr w:type="spellEnd"/>
            <w:r w:rsidRPr="00E5122A">
              <w:rPr>
                <w:rFonts w:ascii="Arial" w:hAnsi="Arial" w:cs="Arial"/>
                <w:color w:val="000000" w:themeColor="text1"/>
                <w:sz w:val="18"/>
                <w:szCs w:val="18"/>
              </w:rPr>
              <w:t>.</w:t>
            </w:r>
          </w:p>
        </w:tc>
        <w:tc>
          <w:tcPr>
            <w:tcW w:w="1559" w:type="dxa"/>
            <w:shd w:val="clear" w:color="auto" w:fill="FFFFFF"/>
            <w:vAlign w:val="center"/>
          </w:tcPr>
          <w:p w14:paraId="60EFB9D1" w14:textId="1BFB2754" w:rsidR="007C0C06" w:rsidRPr="00E5122A" w:rsidRDefault="007C0C06" w:rsidP="007C0C06">
            <w:pPr>
              <w:spacing w:after="0" w:line="240" w:lineRule="auto"/>
              <w:jc w:val="right"/>
              <w:rPr>
                <w:rFonts w:ascii="Arial" w:eastAsia="Arial" w:hAnsi="Arial" w:cs="Arial"/>
                <w:noProof/>
                <w:color w:val="000000" w:themeColor="text1"/>
                <w:sz w:val="18"/>
                <w:szCs w:val="18"/>
              </w:rPr>
            </w:pPr>
            <w:r w:rsidRPr="00E5122A">
              <w:rPr>
                <w:rFonts w:ascii="Arial" w:hAnsi="Arial" w:cs="Arial"/>
                <w:color w:val="000000" w:themeColor="text1"/>
                <w:sz w:val="18"/>
                <w:szCs w:val="18"/>
              </w:rPr>
              <w:t> </w:t>
            </w:r>
          </w:p>
        </w:tc>
        <w:tc>
          <w:tcPr>
            <w:tcW w:w="1418" w:type="dxa"/>
            <w:shd w:val="clear" w:color="auto" w:fill="FFFFFF"/>
            <w:vAlign w:val="center"/>
          </w:tcPr>
          <w:p w14:paraId="67B879B7" w14:textId="0D20907E" w:rsidR="007C0C06" w:rsidRPr="00E5122A" w:rsidRDefault="007C0C06" w:rsidP="007C0C06">
            <w:pPr>
              <w:spacing w:after="0" w:line="240" w:lineRule="auto"/>
              <w:jc w:val="center"/>
              <w:rPr>
                <w:rFonts w:ascii="Arial" w:eastAsia="Arial" w:hAnsi="Arial" w:cs="Arial"/>
                <w:noProof/>
                <w:color w:val="000000" w:themeColor="text1"/>
                <w:sz w:val="18"/>
                <w:szCs w:val="18"/>
              </w:rPr>
            </w:pPr>
            <w:r w:rsidRPr="00E5122A">
              <w:rPr>
                <w:rFonts w:ascii="Arial" w:hAnsi="Arial" w:cs="Arial"/>
                <w:color w:val="000000" w:themeColor="text1"/>
                <w:sz w:val="18"/>
                <w:szCs w:val="18"/>
              </w:rPr>
              <w:t> </w:t>
            </w:r>
          </w:p>
        </w:tc>
        <w:tc>
          <w:tcPr>
            <w:tcW w:w="1417" w:type="dxa"/>
            <w:shd w:val="clear" w:color="auto" w:fill="FFFFFF"/>
            <w:vAlign w:val="center"/>
          </w:tcPr>
          <w:p w14:paraId="2B2245D0" w14:textId="3553F67C" w:rsidR="007C0C06" w:rsidRPr="00E5122A" w:rsidRDefault="007C0C06" w:rsidP="007C0C06">
            <w:pPr>
              <w:spacing w:after="0" w:line="240" w:lineRule="auto"/>
              <w:jc w:val="center"/>
              <w:rPr>
                <w:rFonts w:ascii="Arial" w:eastAsia="Arial" w:hAnsi="Arial" w:cs="Arial"/>
                <w:noProof/>
                <w:color w:val="000000" w:themeColor="text1"/>
                <w:sz w:val="18"/>
                <w:szCs w:val="18"/>
              </w:rPr>
            </w:pPr>
            <w:proofErr w:type="spellStart"/>
            <w:r w:rsidRPr="00E5122A">
              <w:rPr>
                <w:rFonts w:ascii="Arial" w:hAnsi="Arial" w:cs="Arial"/>
                <w:color w:val="000000" w:themeColor="text1"/>
                <w:sz w:val="18"/>
                <w:szCs w:val="18"/>
              </w:rPr>
              <w:t>Боловсрол</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шинжлэх</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ухааны</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сайд</w:t>
            </w:r>
            <w:proofErr w:type="spellEnd"/>
          </w:p>
        </w:tc>
        <w:tc>
          <w:tcPr>
            <w:tcW w:w="1418" w:type="dxa"/>
            <w:shd w:val="clear" w:color="auto" w:fill="FFFFFF"/>
            <w:vAlign w:val="center"/>
          </w:tcPr>
          <w:p w14:paraId="5CDCF85B" w14:textId="7123BC2D" w:rsidR="007C0C06" w:rsidRPr="00E5122A" w:rsidRDefault="007C0C06" w:rsidP="007C0C06">
            <w:pPr>
              <w:spacing w:after="0" w:line="240" w:lineRule="auto"/>
              <w:jc w:val="center"/>
              <w:rPr>
                <w:rFonts w:ascii="Arial" w:eastAsia="Arial" w:hAnsi="Arial" w:cs="Arial"/>
                <w:noProof/>
                <w:color w:val="000000" w:themeColor="text1"/>
                <w:sz w:val="18"/>
                <w:szCs w:val="18"/>
              </w:rPr>
            </w:pPr>
            <w:proofErr w:type="spellStart"/>
            <w:r w:rsidRPr="00E5122A">
              <w:rPr>
                <w:rFonts w:ascii="Arial" w:hAnsi="Arial" w:cs="Arial"/>
                <w:color w:val="000000" w:themeColor="text1"/>
                <w:sz w:val="18"/>
                <w:szCs w:val="18"/>
              </w:rPr>
              <w:t>Аймаг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нийслэлийн</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Засаг</w:t>
            </w:r>
            <w:proofErr w:type="spellEnd"/>
            <w:r w:rsidRPr="00E5122A">
              <w:rPr>
                <w:rFonts w:ascii="Arial" w:hAnsi="Arial" w:cs="Arial"/>
                <w:color w:val="000000" w:themeColor="text1"/>
                <w:sz w:val="18"/>
                <w:szCs w:val="18"/>
              </w:rPr>
              <w:t xml:space="preserve"> </w:t>
            </w:r>
            <w:proofErr w:type="spellStart"/>
            <w:r w:rsidRPr="00E5122A">
              <w:rPr>
                <w:rFonts w:ascii="Arial" w:hAnsi="Arial" w:cs="Arial"/>
                <w:color w:val="000000" w:themeColor="text1"/>
                <w:sz w:val="18"/>
                <w:szCs w:val="18"/>
              </w:rPr>
              <w:t>дарга</w:t>
            </w:r>
            <w:proofErr w:type="spellEnd"/>
          </w:p>
        </w:tc>
      </w:tr>
      <w:tr w:rsidR="0035618E" w:rsidRPr="00E5122A" w14:paraId="18A6B3C1" w14:textId="77777777" w:rsidTr="004D6BDE">
        <w:trPr>
          <w:trHeight w:val="20"/>
        </w:trPr>
        <w:tc>
          <w:tcPr>
            <w:tcW w:w="14454" w:type="dxa"/>
            <w:gridSpan w:val="9"/>
            <w:shd w:val="clear" w:color="auto" w:fill="FFFFFF"/>
            <w:vAlign w:val="center"/>
          </w:tcPr>
          <w:p w14:paraId="6767EAC7" w14:textId="54A51858"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2.4. Шинжлэх ухаан, технологи, инновац. Эрдэм шинжилгээний байгууллага, их сургуулийн хамтарсан үндэсний төвүүдийг байгуулах замаар нөөцийг төвлөрүүлж, эрдэм шинжилгээний ажлын зар</w:t>
            </w:r>
            <w:r w:rsidR="009D70AC" w:rsidRPr="00E5122A">
              <w:rPr>
                <w:rFonts w:ascii="Arial" w:eastAsia="Arial" w:hAnsi="Arial" w:cs="Arial"/>
                <w:b/>
                <w:noProof/>
                <w:color w:val="000000" w:themeColor="text1"/>
                <w:sz w:val="18"/>
                <w:szCs w:val="18"/>
              </w:rPr>
              <w:t>д</w:t>
            </w:r>
            <w:r w:rsidRPr="00E5122A">
              <w:rPr>
                <w:rFonts w:ascii="Arial" w:eastAsia="Arial" w:hAnsi="Arial" w:cs="Arial"/>
                <w:b/>
                <w:noProof/>
                <w:color w:val="000000"/>
                <w:sz w:val="18"/>
                <w:szCs w:val="18"/>
              </w:rPr>
              <w:t>лыг нэмэгдүүлэн зөв ашиглаж, судалгааны ажлын эдийн засаг,  нийгэм, шинжлэх ухааны үр ашгийг нэмэгдүүлсэн байна.</w:t>
            </w:r>
          </w:p>
        </w:tc>
      </w:tr>
      <w:tr w:rsidR="0035618E" w:rsidRPr="00E5122A" w14:paraId="5E86103E" w14:textId="77777777" w:rsidTr="004D6BDE">
        <w:trPr>
          <w:trHeight w:val="20"/>
        </w:trPr>
        <w:tc>
          <w:tcPr>
            <w:tcW w:w="773" w:type="dxa"/>
            <w:shd w:val="clear" w:color="auto" w:fill="FFFFFF"/>
            <w:vAlign w:val="center"/>
          </w:tcPr>
          <w:p w14:paraId="4E4AB65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2.4.1</w:t>
            </w:r>
          </w:p>
        </w:tc>
        <w:tc>
          <w:tcPr>
            <w:tcW w:w="1349" w:type="dxa"/>
            <w:shd w:val="clear" w:color="auto" w:fill="FFFFFF"/>
            <w:vAlign w:val="center"/>
          </w:tcPr>
          <w:p w14:paraId="2341655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МУТЖҮЧ-2.1.4,  ЗГҮАХ-2.3.5</w:t>
            </w:r>
          </w:p>
        </w:tc>
        <w:tc>
          <w:tcPr>
            <w:tcW w:w="2268" w:type="dxa"/>
            <w:shd w:val="clear" w:color="auto" w:fill="FFFFFF"/>
            <w:vAlign w:val="center"/>
          </w:tcPr>
          <w:p w14:paraId="1EDAB17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Судалгааны үр дүнд бий болсон бүтээлийг олон улсад бүртгүүлэх, дотоодын эрдэм шинжилгээний </w:t>
            </w:r>
            <w:r w:rsidRPr="00E5122A">
              <w:rPr>
                <w:rFonts w:ascii="Arial" w:eastAsia="Arial" w:hAnsi="Arial" w:cs="Arial"/>
                <w:noProof/>
                <w:color w:val="000000"/>
                <w:sz w:val="18"/>
                <w:szCs w:val="18"/>
              </w:rPr>
              <w:lastRenderedPageBreak/>
              <w:t>сэтгүүлүүдийн чанарыг нэмэгдүүлэх шинжлэх ухааны үйлчилгээг үзүүлж, шилдэг бүтээлийг урамшуулах</w:t>
            </w:r>
          </w:p>
        </w:tc>
        <w:tc>
          <w:tcPr>
            <w:tcW w:w="1842" w:type="dxa"/>
            <w:shd w:val="clear" w:color="auto" w:fill="FFFFFF"/>
            <w:vAlign w:val="center"/>
          </w:tcPr>
          <w:p w14:paraId="6F83004D" w14:textId="10EE5F1C" w:rsidR="001918A5" w:rsidRPr="00E5122A" w:rsidRDefault="0035618E" w:rsidP="001918A5">
            <w:pPr>
              <w:spacing w:after="0" w:line="240" w:lineRule="auto"/>
              <w:jc w:val="center"/>
              <w:rPr>
                <w:rFonts w:ascii="Arial" w:eastAsia="Times New Roman" w:hAnsi="Arial" w:cs="Arial"/>
                <w:b/>
                <w:color w:val="000000" w:themeColor="text1"/>
                <w:sz w:val="18"/>
                <w:szCs w:val="18"/>
                <w:u w:val="single"/>
              </w:rPr>
            </w:pPr>
            <w:r w:rsidRPr="00E5122A">
              <w:rPr>
                <w:rFonts w:ascii="Arial" w:eastAsia="Arial" w:hAnsi="Arial" w:cs="Arial"/>
                <w:noProof/>
                <w:color w:val="000000" w:themeColor="text1"/>
                <w:sz w:val="18"/>
                <w:szCs w:val="18"/>
              </w:rPr>
              <w:lastRenderedPageBreak/>
              <w:t>Б</w:t>
            </w:r>
            <w:r w:rsidR="001918A5" w:rsidRPr="00E5122A">
              <w:rPr>
                <w:rFonts w:ascii="Arial" w:eastAsia="Arial" w:hAnsi="Arial" w:cs="Arial"/>
                <w:noProof/>
                <w:color w:val="000000" w:themeColor="text1"/>
                <w:sz w:val="18"/>
                <w:szCs w:val="18"/>
              </w:rPr>
              <w:t>ШУС</w:t>
            </w:r>
            <w:r w:rsidRPr="00E5122A">
              <w:rPr>
                <w:rFonts w:ascii="Arial" w:eastAsia="Arial" w:hAnsi="Arial" w:cs="Arial"/>
                <w:noProof/>
                <w:color w:val="000000" w:themeColor="text1"/>
                <w:sz w:val="18"/>
                <w:szCs w:val="18"/>
              </w:rPr>
              <w:t>айдын А/131 дугаар тушаалаар шилдэг эрдэм шинжилгээний бүтээл</w:t>
            </w:r>
            <w:r w:rsidR="001918A5" w:rsidRPr="00E5122A">
              <w:rPr>
                <w:rFonts w:ascii="Arial" w:eastAsia="Arial" w:hAnsi="Arial" w:cs="Arial"/>
                <w:noProof/>
                <w:color w:val="000000" w:themeColor="text1"/>
                <w:sz w:val="18"/>
                <w:szCs w:val="18"/>
              </w:rPr>
              <w:t xml:space="preserve"> </w:t>
            </w:r>
            <w:r w:rsidRPr="00E5122A">
              <w:rPr>
                <w:rFonts w:ascii="Arial" w:eastAsia="Arial" w:hAnsi="Arial" w:cs="Arial"/>
                <w:noProof/>
                <w:color w:val="000000" w:themeColor="text1"/>
                <w:sz w:val="18"/>
                <w:szCs w:val="18"/>
              </w:rPr>
              <w:lastRenderedPageBreak/>
              <w:t>шалгаруулах журмыг батал</w:t>
            </w:r>
            <w:r w:rsidR="001918A5" w:rsidRPr="00E5122A">
              <w:rPr>
                <w:rFonts w:ascii="Arial" w:eastAsia="Arial" w:hAnsi="Arial" w:cs="Arial"/>
                <w:noProof/>
                <w:color w:val="000000" w:themeColor="text1"/>
                <w:sz w:val="18"/>
                <w:szCs w:val="18"/>
              </w:rPr>
              <w:t xml:space="preserve">ж, </w:t>
            </w:r>
            <w:r w:rsidR="001918A5" w:rsidRPr="00E5122A">
              <w:rPr>
                <w:rFonts w:ascii="Arial" w:eastAsia="Times New Roman" w:hAnsi="Arial" w:cs="Arial"/>
                <w:bCs/>
                <w:color w:val="000000" w:themeColor="text1"/>
                <w:sz w:val="18"/>
                <w:szCs w:val="18"/>
                <w:lang w:val="mn-MN"/>
              </w:rPr>
              <w:t>дотоодын 1 сэтгүүл олон улсад /Скодуст/ бүртгүүлсэн.</w:t>
            </w:r>
          </w:p>
          <w:p w14:paraId="46D73F21" w14:textId="0FAF8CE0" w:rsidR="0035618E" w:rsidRPr="00E5122A" w:rsidRDefault="0035618E" w:rsidP="004D6BDE">
            <w:pPr>
              <w:spacing w:after="0" w:line="240" w:lineRule="auto"/>
              <w:jc w:val="center"/>
              <w:rPr>
                <w:rFonts w:ascii="Arial" w:eastAsia="Arial" w:hAnsi="Arial" w:cs="Arial"/>
                <w:noProof/>
                <w:color w:val="000000" w:themeColor="text1"/>
                <w:sz w:val="18"/>
                <w:szCs w:val="18"/>
              </w:rPr>
            </w:pPr>
          </w:p>
        </w:tc>
        <w:tc>
          <w:tcPr>
            <w:tcW w:w="2410" w:type="dxa"/>
            <w:shd w:val="clear" w:color="auto" w:fill="FFFFFF"/>
            <w:vAlign w:val="center"/>
          </w:tcPr>
          <w:p w14:paraId="017088E0" w14:textId="77777777"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lastRenderedPageBreak/>
              <w:t xml:space="preserve">Судалгааны үр дүнд бий болсон шинэ мэдлэг, патентын мэдээллийг олон нийтэд нээлттэй болгож, патент </w:t>
            </w:r>
            <w:r w:rsidRPr="00E5122A">
              <w:rPr>
                <w:rFonts w:ascii="Arial" w:eastAsia="Arial" w:hAnsi="Arial" w:cs="Arial"/>
                <w:noProof/>
                <w:color w:val="000000" w:themeColor="text1"/>
                <w:sz w:val="18"/>
                <w:szCs w:val="18"/>
              </w:rPr>
              <w:lastRenderedPageBreak/>
              <w:t>эзэмшигчид мөнгөн урамшуулал олгосон байна.</w:t>
            </w:r>
          </w:p>
          <w:p w14:paraId="553FA61B" w14:textId="77777777" w:rsidR="0008147A" w:rsidRPr="00E5122A" w:rsidRDefault="0008147A" w:rsidP="0008147A">
            <w:pPr>
              <w:spacing w:after="0" w:line="240" w:lineRule="auto"/>
              <w:jc w:val="center"/>
              <w:rPr>
                <w:rFonts w:ascii="Arial" w:eastAsia="Times New Roman" w:hAnsi="Arial" w:cs="Arial"/>
                <w:bCs/>
                <w:color w:val="000000" w:themeColor="text1"/>
                <w:sz w:val="18"/>
                <w:szCs w:val="18"/>
                <w:lang w:val="mn-MN"/>
              </w:rPr>
            </w:pPr>
            <w:r w:rsidRPr="00E5122A">
              <w:rPr>
                <w:rFonts w:ascii="Arial" w:eastAsia="Times New Roman" w:hAnsi="Arial" w:cs="Arial"/>
                <w:bCs/>
                <w:color w:val="000000" w:themeColor="text1"/>
                <w:sz w:val="18"/>
                <w:szCs w:val="18"/>
                <w:lang w:val="mn-MN"/>
              </w:rPr>
              <w:t>Олон улсын болон дотоодын с</w:t>
            </w:r>
            <w:proofErr w:type="spellStart"/>
            <w:r w:rsidRPr="00E5122A">
              <w:rPr>
                <w:rFonts w:ascii="Arial" w:eastAsia="Times New Roman" w:hAnsi="Arial" w:cs="Arial"/>
                <w:bCs/>
                <w:color w:val="000000" w:themeColor="text1"/>
                <w:sz w:val="18"/>
                <w:szCs w:val="18"/>
              </w:rPr>
              <w:t>удалгааны</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үр</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дүнд</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бий</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болсон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шинэ</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мэдлэг</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мэдээллийг</w:t>
            </w:r>
            <w:proofErr w:type="spellEnd"/>
            <w:r w:rsidRPr="00E5122A">
              <w:rPr>
                <w:rFonts w:ascii="Arial" w:eastAsia="Times New Roman" w:hAnsi="Arial" w:cs="Arial"/>
                <w:bCs/>
                <w:color w:val="000000" w:themeColor="text1"/>
                <w:sz w:val="18"/>
                <w:szCs w:val="18"/>
              </w:rPr>
              <w:t xml:space="preserve"> </w:t>
            </w:r>
            <w:r w:rsidRPr="00E5122A">
              <w:rPr>
                <w:rFonts w:ascii="Arial" w:eastAsia="Times New Roman" w:hAnsi="Arial" w:cs="Arial"/>
                <w:bCs/>
                <w:color w:val="000000" w:themeColor="text1"/>
                <w:sz w:val="18"/>
                <w:szCs w:val="18"/>
                <w:lang w:val="mn-MN"/>
              </w:rPr>
              <w:t xml:space="preserve">ашиглах лицензын гэрээний төлбөрийг төлсөн байна. </w:t>
            </w:r>
          </w:p>
          <w:p w14:paraId="05D44483" w14:textId="77777777" w:rsidR="0008147A" w:rsidRPr="00E5122A" w:rsidRDefault="0008147A" w:rsidP="0008147A">
            <w:pPr>
              <w:spacing w:after="0" w:line="240" w:lineRule="auto"/>
              <w:jc w:val="center"/>
              <w:rPr>
                <w:rFonts w:ascii="Arial" w:eastAsia="Times New Roman" w:hAnsi="Arial" w:cs="Arial"/>
                <w:bCs/>
                <w:color w:val="000000" w:themeColor="text1"/>
                <w:sz w:val="18"/>
                <w:szCs w:val="18"/>
              </w:rPr>
            </w:pPr>
            <w:r w:rsidRPr="00E5122A">
              <w:rPr>
                <w:rFonts w:ascii="Arial" w:eastAsia="Times New Roman" w:hAnsi="Arial" w:cs="Arial"/>
                <w:bCs/>
                <w:color w:val="000000" w:themeColor="text1"/>
                <w:sz w:val="18"/>
                <w:szCs w:val="18"/>
                <w:lang w:val="mn-MN"/>
              </w:rPr>
              <w:t xml:space="preserve">Эрдэм шинжилгээний байгууллагуудад эрх олгож, судлаачдын хандалтын тоог нэмэгдүүлсэн байна. </w:t>
            </w:r>
          </w:p>
          <w:p w14:paraId="4A9DBC77" w14:textId="3B550758" w:rsidR="0008147A" w:rsidRPr="00E5122A" w:rsidRDefault="0008147A" w:rsidP="0008147A">
            <w:pPr>
              <w:spacing w:after="0" w:line="240" w:lineRule="auto"/>
              <w:jc w:val="center"/>
              <w:rPr>
                <w:rFonts w:ascii="Arial" w:eastAsia="Arial" w:hAnsi="Arial" w:cs="Arial"/>
                <w:noProof/>
                <w:color w:val="000000" w:themeColor="text1"/>
                <w:sz w:val="18"/>
                <w:szCs w:val="18"/>
              </w:rPr>
            </w:pPr>
            <w:r w:rsidRPr="00E5122A">
              <w:rPr>
                <w:rFonts w:ascii="Arial" w:eastAsia="Times New Roman" w:hAnsi="Arial" w:cs="Arial"/>
                <w:bCs/>
                <w:color w:val="000000" w:themeColor="text1"/>
                <w:sz w:val="18"/>
                <w:szCs w:val="18"/>
                <w:lang w:val="mn-MN"/>
              </w:rPr>
              <w:t>Олон улсын хянан магадлагаа хийгддэг сэтгүүлүүд дэх монгол эрдэмтдийн бүтээл, эшлэлийн тоо тус бүр нэмэгдэж, шилдэг бүтээл шалгаруулах журмын хэрэгжилтийг хангасан</w:t>
            </w:r>
          </w:p>
        </w:tc>
        <w:tc>
          <w:tcPr>
            <w:tcW w:w="1559" w:type="dxa"/>
            <w:shd w:val="clear" w:color="auto" w:fill="FFFFFF"/>
            <w:vAlign w:val="center"/>
          </w:tcPr>
          <w:p w14:paraId="720294A7" w14:textId="30E4BBF6" w:rsidR="0008147A" w:rsidRPr="00E5122A" w:rsidRDefault="0008147A" w:rsidP="001568D3">
            <w:pPr>
              <w:spacing w:after="0" w:line="240" w:lineRule="auto"/>
              <w:jc w:val="right"/>
              <w:rPr>
                <w:rFonts w:ascii="Arial" w:eastAsia="Times New Roman" w:hAnsi="Arial" w:cs="Arial"/>
                <w:bCs/>
                <w:color w:val="000000" w:themeColor="text1"/>
                <w:sz w:val="18"/>
                <w:szCs w:val="18"/>
              </w:rPr>
            </w:pPr>
            <w:r w:rsidRPr="00E5122A">
              <w:rPr>
                <w:rFonts w:ascii="Arial" w:eastAsia="Times New Roman" w:hAnsi="Arial" w:cs="Arial"/>
                <w:bCs/>
                <w:color w:val="000000" w:themeColor="text1"/>
                <w:sz w:val="18"/>
                <w:szCs w:val="18"/>
              </w:rPr>
              <w:lastRenderedPageBreak/>
              <w:t>500.0</w:t>
            </w:r>
            <w:r w:rsidR="001568D3" w:rsidRPr="00E5122A">
              <w:rPr>
                <w:rFonts w:ascii="Arial" w:eastAsia="Times New Roman" w:hAnsi="Arial" w:cs="Arial"/>
                <w:bCs/>
                <w:color w:val="000000" w:themeColor="text1"/>
                <w:sz w:val="18"/>
                <w:szCs w:val="18"/>
              </w:rPr>
              <w:t>0</w:t>
            </w:r>
          </w:p>
          <w:p w14:paraId="2053F527" w14:textId="4176776E" w:rsidR="0008147A" w:rsidRPr="00E5122A" w:rsidRDefault="0008147A" w:rsidP="004D6BDE">
            <w:pPr>
              <w:spacing w:after="0" w:line="240" w:lineRule="auto"/>
              <w:jc w:val="right"/>
              <w:rPr>
                <w:rFonts w:ascii="Arial" w:eastAsia="Arial" w:hAnsi="Arial" w:cs="Arial"/>
                <w:noProof/>
                <w:color w:val="000000" w:themeColor="text1"/>
                <w:sz w:val="18"/>
                <w:szCs w:val="18"/>
              </w:rPr>
            </w:pPr>
          </w:p>
        </w:tc>
        <w:tc>
          <w:tcPr>
            <w:tcW w:w="1418" w:type="dxa"/>
            <w:shd w:val="clear" w:color="auto" w:fill="FFFFFF"/>
            <w:vAlign w:val="center"/>
          </w:tcPr>
          <w:p w14:paraId="4FF09D6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CD44AA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574072EF" w14:textId="371BD2E5" w:rsidR="0035618E" w:rsidRPr="00E5122A" w:rsidRDefault="000814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9599F34" w14:textId="77777777" w:rsidTr="004D6BDE">
        <w:trPr>
          <w:trHeight w:val="20"/>
        </w:trPr>
        <w:tc>
          <w:tcPr>
            <w:tcW w:w="773" w:type="dxa"/>
            <w:shd w:val="clear" w:color="auto" w:fill="FFFFFF"/>
            <w:vAlign w:val="center"/>
          </w:tcPr>
          <w:p w14:paraId="5829F70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2.4.2</w:t>
            </w:r>
          </w:p>
        </w:tc>
        <w:tc>
          <w:tcPr>
            <w:tcW w:w="1349" w:type="dxa"/>
            <w:shd w:val="clear" w:color="auto" w:fill="FFFFFF"/>
            <w:vAlign w:val="center"/>
          </w:tcPr>
          <w:p w14:paraId="5CF7E0C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МУТЖҮЧ-2.4.1,  ЗГҮАХ-2.4.1</w:t>
            </w:r>
          </w:p>
        </w:tc>
        <w:tc>
          <w:tcPr>
            <w:tcW w:w="2268" w:type="dxa"/>
            <w:shd w:val="clear" w:color="auto" w:fill="FFFFFF"/>
            <w:vAlign w:val="center"/>
          </w:tcPr>
          <w:p w14:paraId="2C77F6F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Үндэсний инновацын тогтолцоог хөгжүүлэх хөтөлбөрийн хэрэгжилтийг хангаж, инновацын тэргүүлэх чиглэлийн бүтээгдэхүүн үйлчилгээ, технологи, судалгаа хөгжүүлэлтийн чанар, хүртээмжийг дээшлүүлэх</w:t>
            </w:r>
          </w:p>
        </w:tc>
        <w:tc>
          <w:tcPr>
            <w:tcW w:w="1842" w:type="dxa"/>
            <w:shd w:val="clear" w:color="auto" w:fill="FFFFFF"/>
            <w:vAlign w:val="center"/>
          </w:tcPr>
          <w:p w14:paraId="571C516B" w14:textId="77777777" w:rsidR="0008147A" w:rsidRPr="00E5122A" w:rsidRDefault="0008147A" w:rsidP="0008147A">
            <w:pPr>
              <w:spacing w:after="0" w:line="240" w:lineRule="auto"/>
              <w:jc w:val="center"/>
              <w:textAlignment w:val="baseline"/>
              <w:rPr>
                <w:rFonts w:ascii="Arial" w:eastAsia="Times New Roman" w:hAnsi="Arial" w:cs="Arial"/>
                <w:bCs/>
                <w:color w:val="000000" w:themeColor="text1"/>
                <w:sz w:val="18"/>
                <w:szCs w:val="18"/>
                <w:lang w:val="mn-MN"/>
              </w:rPr>
            </w:pPr>
            <w:r w:rsidRPr="00E5122A">
              <w:rPr>
                <w:rFonts w:ascii="Arial" w:eastAsia="Times New Roman" w:hAnsi="Arial" w:cs="Arial"/>
                <w:bCs/>
                <w:color w:val="000000" w:themeColor="text1"/>
                <w:sz w:val="18"/>
                <w:szCs w:val="18"/>
                <w:lang w:val="mn-MN"/>
              </w:rPr>
              <w:t>Үндэсний инновацын тогтолцоог хөгжүүлэх хөтөлбөрийг </w:t>
            </w:r>
          </w:p>
          <w:p w14:paraId="0EB4F244" w14:textId="13B7BD6B" w:rsidR="0008147A" w:rsidRPr="00E5122A" w:rsidRDefault="0008147A" w:rsidP="0008147A">
            <w:pPr>
              <w:spacing w:after="0" w:line="240" w:lineRule="auto"/>
              <w:jc w:val="center"/>
              <w:textAlignment w:val="baseline"/>
              <w:rPr>
                <w:rFonts w:ascii="Segoe UI" w:eastAsia="Times New Roman" w:hAnsi="Segoe UI" w:cs="Segoe UI"/>
                <w:bCs/>
                <w:color w:val="000000" w:themeColor="text1"/>
                <w:sz w:val="18"/>
                <w:szCs w:val="18"/>
              </w:rPr>
            </w:pPr>
            <w:r w:rsidRPr="00E5122A">
              <w:rPr>
                <w:rFonts w:ascii="Arial" w:eastAsia="Times New Roman" w:hAnsi="Arial" w:cs="Arial"/>
                <w:bCs/>
                <w:color w:val="000000" w:themeColor="text1"/>
                <w:sz w:val="18"/>
                <w:szCs w:val="18"/>
                <w:lang w:val="mn-MN"/>
              </w:rPr>
              <w:t>хэрэгжүүлэх арга хэмжээний төлөвлөгөө батлагдсан.</w:t>
            </w:r>
          </w:p>
          <w:p w14:paraId="4EBECBEE" w14:textId="14F5E730" w:rsidR="0008147A" w:rsidRPr="00E5122A" w:rsidRDefault="0008147A" w:rsidP="0008147A">
            <w:pPr>
              <w:spacing w:after="0" w:line="240" w:lineRule="auto"/>
              <w:jc w:val="center"/>
              <w:textAlignment w:val="baseline"/>
              <w:rPr>
                <w:rFonts w:ascii="Segoe UI" w:eastAsia="Times New Roman" w:hAnsi="Segoe UI" w:cs="Segoe UI"/>
                <w:bCs/>
                <w:color w:val="000000" w:themeColor="text1"/>
                <w:sz w:val="18"/>
                <w:szCs w:val="18"/>
              </w:rPr>
            </w:pPr>
            <w:r w:rsidRPr="00E5122A">
              <w:rPr>
                <w:rFonts w:ascii="Arial" w:eastAsia="Times New Roman" w:hAnsi="Arial" w:cs="Arial"/>
                <w:bCs/>
                <w:color w:val="000000" w:themeColor="text1"/>
                <w:sz w:val="18"/>
                <w:szCs w:val="18"/>
                <w:lang w:val="mn-MN"/>
              </w:rPr>
              <w:t>8 инновацын төсөл, 5 грант олгосон.</w:t>
            </w:r>
          </w:p>
          <w:p w14:paraId="1149F0B8" w14:textId="7EA8042B" w:rsidR="0035618E" w:rsidRPr="00E5122A" w:rsidRDefault="0035618E" w:rsidP="004D6BDE">
            <w:pPr>
              <w:spacing w:after="0" w:line="240" w:lineRule="auto"/>
              <w:jc w:val="center"/>
              <w:rPr>
                <w:rFonts w:ascii="Arial" w:eastAsia="Arial" w:hAnsi="Arial" w:cs="Arial"/>
                <w:noProof/>
                <w:color w:val="000000" w:themeColor="text1"/>
                <w:sz w:val="18"/>
                <w:szCs w:val="18"/>
              </w:rPr>
            </w:pPr>
          </w:p>
        </w:tc>
        <w:tc>
          <w:tcPr>
            <w:tcW w:w="2410" w:type="dxa"/>
            <w:shd w:val="clear" w:color="auto" w:fill="FFFFFF"/>
            <w:vAlign w:val="center"/>
          </w:tcPr>
          <w:p w14:paraId="61008850" w14:textId="56E4B119" w:rsidR="0008147A" w:rsidRPr="00E5122A" w:rsidRDefault="0008147A" w:rsidP="0008147A">
            <w:pPr>
              <w:spacing w:after="0" w:line="240" w:lineRule="auto"/>
              <w:jc w:val="center"/>
              <w:textAlignment w:val="baseline"/>
              <w:rPr>
                <w:rFonts w:ascii="Segoe UI" w:eastAsia="Times New Roman" w:hAnsi="Segoe UI" w:cs="Segoe UI"/>
                <w:bCs/>
                <w:color w:val="000000" w:themeColor="text1"/>
                <w:sz w:val="18"/>
                <w:szCs w:val="18"/>
              </w:rPr>
            </w:pPr>
            <w:r w:rsidRPr="00E5122A">
              <w:rPr>
                <w:rFonts w:ascii="Arial" w:eastAsia="Times New Roman" w:hAnsi="Arial" w:cs="Arial"/>
                <w:bCs/>
                <w:color w:val="000000" w:themeColor="text1"/>
                <w:sz w:val="18"/>
                <w:szCs w:val="18"/>
                <w:lang w:val="mn-MN"/>
              </w:rPr>
              <w:t>Төлөвлөгөөнд тусгагдсан 3 зорилт, 11 арга хэмжээг хэрэгжүүлсэн байна.</w:t>
            </w:r>
          </w:p>
          <w:p w14:paraId="6C7A4019" w14:textId="1E6AE3FA" w:rsidR="0008147A" w:rsidRPr="00E5122A" w:rsidRDefault="0008147A" w:rsidP="0008147A">
            <w:pPr>
              <w:spacing w:after="0" w:line="240" w:lineRule="auto"/>
              <w:jc w:val="center"/>
              <w:textAlignment w:val="baseline"/>
              <w:rPr>
                <w:rFonts w:ascii="Segoe UI" w:eastAsia="Times New Roman" w:hAnsi="Segoe UI" w:cs="Segoe UI"/>
                <w:bCs/>
                <w:color w:val="000000" w:themeColor="text1"/>
                <w:sz w:val="18"/>
                <w:szCs w:val="18"/>
              </w:rPr>
            </w:pPr>
            <w:r w:rsidRPr="00E5122A">
              <w:rPr>
                <w:rFonts w:ascii="Arial" w:eastAsia="Times New Roman" w:hAnsi="Arial" w:cs="Arial"/>
                <w:bCs/>
                <w:color w:val="000000" w:themeColor="text1"/>
                <w:sz w:val="18"/>
                <w:szCs w:val="18"/>
                <w:lang w:val="mn-MN"/>
              </w:rPr>
              <w:t>Инновацийн тэргүүлэх чиглэлээр 10-15 инновацийн төсөл хэрэгжүүлсэн байна. 10-аас доошгүй инновацийн грант олгосон байна.</w:t>
            </w:r>
          </w:p>
          <w:p w14:paraId="5CA482E8" w14:textId="6B7E228E" w:rsidR="0035618E" w:rsidRPr="00E5122A" w:rsidRDefault="0035618E" w:rsidP="004D6BDE">
            <w:pPr>
              <w:spacing w:after="0" w:line="240" w:lineRule="auto"/>
              <w:jc w:val="center"/>
              <w:rPr>
                <w:rFonts w:ascii="Arial" w:eastAsia="Arial" w:hAnsi="Arial" w:cs="Arial"/>
                <w:noProof/>
                <w:color w:val="000000" w:themeColor="text1"/>
                <w:sz w:val="18"/>
                <w:szCs w:val="18"/>
              </w:rPr>
            </w:pPr>
          </w:p>
        </w:tc>
        <w:tc>
          <w:tcPr>
            <w:tcW w:w="1559" w:type="dxa"/>
            <w:shd w:val="clear" w:color="auto" w:fill="FFFFFF"/>
            <w:vAlign w:val="center"/>
          </w:tcPr>
          <w:p w14:paraId="2E3EE3B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2,000.00</w:t>
            </w:r>
          </w:p>
        </w:tc>
        <w:tc>
          <w:tcPr>
            <w:tcW w:w="1418" w:type="dxa"/>
            <w:shd w:val="clear" w:color="auto" w:fill="FFFFFF"/>
            <w:vAlign w:val="center"/>
          </w:tcPr>
          <w:p w14:paraId="3DB37AE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97E3D4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6B013BA2" w14:textId="735A21D1" w:rsidR="0035618E" w:rsidRPr="00E5122A" w:rsidRDefault="000814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E382881" w14:textId="77777777" w:rsidTr="004D6BDE">
        <w:trPr>
          <w:trHeight w:val="20"/>
        </w:trPr>
        <w:tc>
          <w:tcPr>
            <w:tcW w:w="773" w:type="dxa"/>
            <w:shd w:val="clear" w:color="auto" w:fill="FFFFFF"/>
            <w:vAlign w:val="center"/>
          </w:tcPr>
          <w:p w14:paraId="6E3D505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2.4.3</w:t>
            </w:r>
          </w:p>
        </w:tc>
        <w:tc>
          <w:tcPr>
            <w:tcW w:w="1349" w:type="dxa"/>
            <w:shd w:val="clear" w:color="auto" w:fill="FFFFFF"/>
            <w:vAlign w:val="center"/>
          </w:tcPr>
          <w:p w14:paraId="41406AF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МУТЖҮЧ-2.4.3,  ЗГҮАХ-2.4.3</w:t>
            </w:r>
          </w:p>
        </w:tc>
        <w:tc>
          <w:tcPr>
            <w:tcW w:w="2268" w:type="dxa"/>
            <w:shd w:val="clear" w:color="auto" w:fill="FFFFFF"/>
            <w:vAlign w:val="center"/>
          </w:tcPr>
          <w:p w14:paraId="5F53FFF6"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Нээлттэй, нэгдсэн, төрөлжсөн лабораториудыг байгуулж салбар дундын судалгааны ажлыг хэрэгжүүлж эхлүүлэх</w:t>
            </w:r>
          </w:p>
        </w:tc>
        <w:tc>
          <w:tcPr>
            <w:tcW w:w="1842" w:type="dxa"/>
            <w:shd w:val="clear" w:color="auto" w:fill="FFFFFF"/>
            <w:vAlign w:val="center"/>
          </w:tcPr>
          <w:p w14:paraId="348F5ABB" w14:textId="74AE18C5" w:rsidR="0035618E" w:rsidRPr="00E5122A" w:rsidRDefault="0008147A" w:rsidP="004D6BDE">
            <w:pPr>
              <w:spacing w:after="0" w:line="240" w:lineRule="auto"/>
              <w:jc w:val="center"/>
              <w:rPr>
                <w:rFonts w:ascii="Arial" w:eastAsia="Arial" w:hAnsi="Arial" w:cs="Arial"/>
                <w:noProof/>
                <w:color w:val="000000" w:themeColor="text1"/>
                <w:sz w:val="18"/>
                <w:szCs w:val="18"/>
              </w:rPr>
            </w:pPr>
            <w:proofErr w:type="spellStart"/>
            <w:r w:rsidRPr="00E5122A">
              <w:rPr>
                <w:rStyle w:val="normaltextrun"/>
                <w:rFonts w:ascii="Arial" w:hAnsi="Arial" w:cs="Arial"/>
                <w:color w:val="000000" w:themeColor="text1"/>
                <w:sz w:val="18"/>
                <w:szCs w:val="18"/>
                <w:shd w:val="clear" w:color="auto" w:fill="FFFFFF"/>
              </w:rPr>
              <w:t>Шинжлэх</w:t>
            </w:r>
            <w:proofErr w:type="spellEnd"/>
            <w:r w:rsidRPr="00E5122A">
              <w:rPr>
                <w:rStyle w:val="normaltextrun"/>
                <w:rFonts w:ascii="Arial" w:hAnsi="Arial" w:cs="Arial"/>
                <w:color w:val="000000" w:themeColor="text1"/>
                <w:sz w:val="18"/>
                <w:szCs w:val="18"/>
                <w:shd w:val="clear" w:color="auto" w:fill="FFFFFF"/>
              </w:rPr>
              <w:t xml:space="preserve"> </w:t>
            </w:r>
            <w:proofErr w:type="spellStart"/>
            <w:r w:rsidRPr="00E5122A">
              <w:rPr>
                <w:rStyle w:val="normaltextrun"/>
                <w:rFonts w:ascii="Arial" w:hAnsi="Arial" w:cs="Arial"/>
                <w:color w:val="000000" w:themeColor="text1"/>
                <w:sz w:val="18"/>
                <w:szCs w:val="18"/>
                <w:shd w:val="clear" w:color="auto" w:fill="FFFFFF"/>
              </w:rPr>
              <w:t>ухаан</w:t>
            </w:r>
            <w:proofErr w:type="spellEnd"/>
            <w:r w:rsidRPr="00E5122A">
              <w:rPr>
                <w:rStyle w:val="normaltextrun"/>
                <w:rFonts w:ascii="Arial" w:hAnsi="Arial" w:cs="Arial"/>
                <w:color w:val="000000" w:themeColor="text1"/>
                <w:sz w:val="18"/>
                <w:szCs w:val="18"/>
                <w:shd w:val="clear" w:color="auto" w:fill="FFFFFF"/>
              </w:rPr>
              <w:t xml:space="preserve">, </w:t>
            </w:r>
            <w:proofErr w:type="spellStart"/>
            <w:r w:rsidRPr="00E5122A">
              <w:rPr>
                <w:rStyle w:val="normaltextrun"/>
                <w:rFonts w:ascii="Arial" w:hAnsi="Arial" w:cs="Arial"/>
                <w:color w:val="000000" w:themeColor="text1"/>
                <w:sz w:val="18"/>
                <w:szCs w:val="18"/>
                <w:shd w:val="clear" w:color="auto" w:fill="FFFFFF"/>
              </w:rPr>
              <w:t>технологи</w:t>
            </w:r>
            <w:proofErr w:type="spellEnd"/>
            <w:r w:rsidRPr="00E5122A">
              <w:rPr>
                <w:rStyle w:val="normaltextrun"/>
                <w:rFonts w:ascii="Arial" w:hAnsi="Arial" w:cs="Arial"/>
                <w:color w:val="000000" w:themeColor="text1"/>
                <w:sz w:val="18"/>
                <w:szCs w:val="18"/>
                <w:shd w:val="clear" w:color="auto" w:fill="FFFFFF"/>
              </w:rPr>
              <w:t xml:space="preserve">, </w:t>
            </w:r>
            <w:proofErr w:type="spellStart"/>
            <w:r w:rsidRPr="00E5122A">
              <w:rPr>
                <w:rStyle w:val="normaltextrun"/>
                <w:rFonts w:ascii="Arial" w:hAnsi="Arial" w:cs="Arial"/>
                <w:color w:val="000000" w:themeColor="text1"/>
                <w:sz w:val="18"/>
                <w:szCs w:val="18"/>
                <w:shd w:val="clear" w:color="auto" w:fill="FFFFFF"/>
              </w:rPr>
              <w:t>инновацийн</w:t>
            </w:r>
            <w:proofErr w:type="spellEnd"/>
            <w:r w:rsidRPr="00E5122A">
              <w:rPr>
                <w:rStyle w:val="normaltextrun"/>
                <w:rFonts w:ascii="Arial" w:hAnsi="Arial" w:cs="Arial"/>
                <w:color w:val="000000" w:themeColor="text1"/>
                <w:sz w:val="18"/>
                <w:szCs w:val="18"/>
                <w:shd w:val="clear" w:color="auto" w:fill="FFFFFF"/>
              </w:rPr>
              <w:t xml:space="preserve"> </w:t>
            </w:r>
            <w:proofErr w:type="spellStart"/>
            <w:r w:rsidRPr="00E5122A">
              <w:rPr>
                <w:rStyle w:val="normaltextrun"/>
                <w:rFonts w:ascii="Arial" w:hAnsi="Arial" w:cs="Arial"/>
                <w:color w:val="000000" w:themeColor="text1"/>
                <w:sz w:val="18"/>
                <w:szCs w:val="18"/>
                <w:shd w:val="clear" w:color="auto" w:fill="FFFFFF"/>
              </w:rPr>
              <w:t>кластерын</w:t>
            </w:r>
            <w:proofErr w:type="spellEnd"/>
            <w:r w:rsidRPr="00E5122A">
              <w:rPr>
                <w:rStyle w:val="normaltextrun"/>
                <w:rFonts w:ascii="Arial" w:hAnsi="Arial" w:cs="Arial"/>
                <w:color w:val="000000" w:themeColor="text1"/>
                <w:sz w:val="18"/>
                <w:szCs w:val="18"/>
                <w:shd w:val="clear" w:color="auto" w:fill="FFFFFF"/>
              </w:rPr>
              <w:t xml:space="preserve"> </w:t>
            </w:r>
            <w:proofErr w:type="spellStart"/>
            <w:r w:rsidRPr="00E5122A">
              <w:rPr>
                <w:rStyle w:val="normaltextrun"/>
                <w:rFonts w:ascii="Arial" w:hAnsi="Arial" w:cs="Arial"/>
                <w:color w:val="000000" w:themeColor="text1"/>
                <w:sz w:val="18"/>
                <w:szCs w:val="18"/>
                <w:shd w:val="clear" w:color="auto" w:fill="FFFFFF"/>
              </w:rPr>
              <w:t>барилгын</w:t>
            </w:r>
            <w:proofErr w:type="spellEnd"/>
            <w:r w:rsidRPr="00E5122A">
              <w:rPr>
                <w:rStyle w:val="normaltextrun"/>
                <w:rFonts w:ascii="Arial" w:hAnsi="Arial" w:cs="Arial"/>
                <w:color w:val="000000" w:themeColor="text1"/>
                <w:sz w:val="18"/>
                <w:szCs w:val="18"/>
                <w:shd w:val="clear" w:color="auto" w:fill="FFFFFF"/>
              </w:rPr>
              <w:t xml:space="preserve"> </w:t>
            </w:r>
            <w:proofErr w:type="spellStart"/>
            <w:r w:rsidRPr="00E5122A">
              <w:rPr>
                <w:rStyle w:val="normaltextrun"/>
                <w:rFonts w:ascii="Arial" w:hAnsi="Arial" w:cs="Arial"/>
                <w:color w:val="000000" w:themeColor="text1"/>
                <w:sz w:val="18"/>
                <w:szCs w:val="18"/>
                <w:shd w:val="clear" w:color="auto" w:fill="FFFFFF"/>
              </w:rPr>
              <w:t>бүтээн</w:t>
            </w:r>
            <w:proofErr w:type="spellEnd"/>
            <w:r w:rsidRPr="00E5122A">
              <w:rPr>
                <w:rStyle w:val="normaltextrun"/>
                <w:rFonts w:ascii="Arial" w:hAnsi="Arial" w:cs="Arial"/>
                <w:color w:val="000000" w:themeColor="text1"/>
                <w:sz w:val="18"/>
                <w:szCs w:val="18"/>
                <w:shd w:val="clear" w:color="auto" w:fill="FFFFFF"/>
              </w:rPr>
              <w:t xml:space="preserve"> </w:t>
            </w:r>
            <w:proofErr w:type="spellStart"/>
            <w:r w:rsidRPr="00E5122A">
              <w:rPr>
                <w:rStyle w:val="normaltextrun"/>
                <w:rFonts w:ascii="Arial" w:hAnsi="Arial" w:cs="Arial"/>
                <w:color w:val="000000" w:themeColor="text1"/>
                <w:sz w:val="18"/>
                <w:szCs w:val="18"/>
                <w:shd w:val="clear" w:color="auto" w:fill="FFFFFF"/>
              </w:rPr>
              <w:t>байгуулалтын</w:t>
            </w:r>
            <w:proofErr w:type="spellEnd"/>
            <w:r w:rsidRPr="00E5122A">
              <w:rPr>
                <w:rStyle w:val="normaltextrun"/>
                <w:rFonts w:ascii="Arial" w:hAnsi="Arial" w:cs="Arial"/>
                <w:color w:val="000000" w:themeColor="text1"/>
                <w:sz w:val="18"/>
                <w:szCs w:val="18"/>
                <w:shd w:val="clear" w:color="auto" w:fill="FFFFFF"/>
              </w:rPr>
              <w:t xml:space="preserve"> </w:t>
            </w:r>
            <w:proofErr w:type="spellStart"/>
            <w:r w:rsidRPr="00E5122A">
              <w:rPr>
                <w:rStyle w:val="normaltextrun"/>
                <w:rFonts w:ascii="Arial" w:hAnsi="Arial" w:cs="Arial"/>
                <w:color w:val="000000" w:themeColor="text1"/>
                <w:sz w:val="18"/>
                <w:szCs w:val="18"/>
                <w:shd w:val="clear" w:color="auto" w:fill="FFFFFF"/>
              </w:rPr>
              <w:t>ажлыг</w:t>
            </w:r>
            <w:proofErr w:type="spellEnd"/>
            <w:r w:rsidRPr="00E5122A">
              <w:rPr>
                <w:rStyle w:val="normaltextrun"/>
                <w:rFonts w:ascii="Arial" w:hAnsi="Arial" w:cs="Arial"/>
                <w:color w:val="000000" w:themeColor="text1"/>
                <w:sz w:val="18"/>
                <w:szCs w:val="18"/>
                <w:shd w:val="clear" w:color="auto" w:fill="FFFFFF"/>
              </w:rPr>
              <w:t xml:space="preserve"> 2020 </w:t>
            </w:r>
            <w:proofErr w:type="spellStart"/>
            <w:r w:rsidRPr="00E5122A">
              <w:rPr>
                <w:rStyle w:val="normaltextrun"/>
                <w:rFonts w:ascii="Arial" w:hAnsi="Arial" w:cs="Arial"/>
                <w:color w:val="000000" w:themeColor="text1"/>
                <w:sz w:val="18"/>
                <w:szCs w:val="18"/>
                <w:shd w:val="clear" w:color="auto" w:fill="FFFFFF"/>
              </w:rPr>
              <w:t>онд</w:t>
            </w:r>
            <w:proofErr w:type="spellEnd"/>
            <w:r w:rsidRPr="00E5122A">
              <w:rPr>
                <w:rStyle w:val="normaltextrun"/>
                <w:rFonts w:ascii="Arial" w:hAnsi="Arial" w:cs="Arial"/>
                <w:color w:val="000000" w:themeColor="text1"/>
                <w:sz w:val="18"/>
                <w:szCs w:val="18"/>
                <w:shd w:val="clear" w:color="auto" w:fill="FFFFFF"/>
              </w:rPr>
              <w:t xml:space="preserve"> </w:t>
            </w:r>
            <w:proofErr w:type="spellStart"/>
            <w:r w:rsidRPr="00E5122A">
              <w:rPr>
                <w:rStyle w:val="normaltextrun"/>
                <w:rFonts w:ascii="Arial" w:hAnsi="Arial" w:cs="Arial"/>
                <w:color w:val="000000" w:themeColor="text1"/>
                <w:sz w:val="18"/>
                <w:szCs w:val="18"/>
                <w:shd w:val="clear" w:color="auto" w:fill="FFFFFF"/>
              </w:rPr>
              <w:t>эхлүүлсэн</w:t>
            </w:r>
            <w:proofErr w:type="spellEnd"/>
          </w:p>
        </w:tc>
        <w:tc>
          <w:tcPr>
            <w:tcW w:w="2410" w:type="dxa"/>
            <w:shd w:val="clear" w:color="auto" w:fill="FFFFFF"/>
            <w:vAlign w:val="center"/>
          </w:tcPr>
          <w:p w14:paraId="0A01EB0E" w14:textId="0B54FFD8" w:rsidR="0008147A" w:rsidRPr="00E5122A" w:rsidRDefault="0008147A" w:rsidP="0008147A">
            <w:pPr>
              <w:spacing w:after="0" w:line="240" w:lineRule="auto"/>
              <w:jc w:val="center"/>
              <w:rPr>
                <w:rFonts w:ascii="Arial" w:eastAsia="Times New Roman" w:hAnsi="Arial" w:cs="Arial"/>
                <w:bCs/>
                <w:color w:val="000000" w:themeColor="text1"/>
                <w:sz w:val="18"/>
                <w:szCs w:val="18"/>
                <w:lang w:val="mn-MN"/>
              </w:rPr>
            </w:pPr>
            <w:r w:rsidRPr="00E5122A">
              <w:rPr>
                <w:rFonts w:ascii="Arial" w:eastAsia="Times New Roman" w:hAnsi="Arial" w:cs="Arial"/>
                <w:bCs/>
                <w:color w:val="000000" w:themeColor="text1"/>
                <w:sz w:val="18"/>
                <w:szCs w:val="18"/>
                <w:lang w:val="mn-MN"/>
              </w:rPr>
              <w:t xml:space="preserve">Лабораториудын </w:t>
            </w:r>
            <w:proofErr w:type="spellStart"/>
            <w:r w:rsidRPr="00E5122A">
              <w:rPr>
                <w:rFonts w:ascii="Arial" w:eastAsia="Times New Roman" w:hAnsi="Arial" w:cs="Arial"/>
                <w:bCs/>
                <w:color w:val="000000" w:themeColor="text1"/>
                <w:sz w:val="18"/>
                <w:szCs w:val="18"/>
              </w:rPr>
              <w:t>нэгдсэн</w:t>
            </w:r>
            <w:proofErr w:type="spellEnd"/>
            <w:r w:rsidRPr="00E5122A">
              <w:rPr>
                <w:rFonts w:ascii="Arial" w:eastAsia="Times New Roman" w:hAnsi="Arial" w:cs="Arial"/>
                <w:bCs/>
                <w:color w:val="000000" w:themeColor="text1"/>
                <w:sz w:val="18"/>
                <w:szCs w:val="18"/>
              </w:rPr>
              <w:t xml:space="preserve"> </w:t>
            </w:r>
            <w:r w:rsidRPr="00E5122A">
              <w:rPr>
                <w:rFonts w:ascii="Arial" w:eastAsia="Times New Roman" w:hAnsi="Arial" w:cs="Arial"/>
                <w:bCs/>
                <w:color w:val="000000" w:themeColor="text1"/>
                <w:sz w:val="18"/>
                <w:szCs w:val="18"/>
                <w:lang w:val="mn-MN"/>
              </w:rPr>
              <w:t>сүлжээг байгуулж, үндэсний мэдээллийн санг бүрдүүлсэн байна.</w:t>
            </w:r>
          </w:p>
          <w:p w14:paraId="06A340C5" w14:textId="56E7B505" w:rsidR="0008147A" w:rsidRPr="00E5122A" w:rsidRDefault="0008147A" w:rsidP="0008147A">
            <w:pPr>
              <w:spacing w:after="0" w:line="240" w:lineRule="auto"/>
              <w:jc w:val="center"/>
              <w:rPr>
                <w:rStyle w:val="normaltextrun"/>
                <w:rFonts w:ascii="Arial" w:hAnsi="Arial" w:cs="Arial"/>
                <w:bCs/>
                <w:color w:val="000000" w:themeColor="text1"/>
                <w:sz w:val="18"/>
                <w:szCs w:val="18"/>
                <w:shd w:val="clear" w:color="auto" w:fill="FFFFFF"/>
              </w:rPr>
            </w:pPr>
            <w:r w:rsidRPr="00E5122A">
              <w:rPr>
                <w:rStyle w:val="normaltextrun"/>
                <w:rFonts w:ascii="Arial" w:hAnsi="Arial" w:cs="Arial"/>
                <w:bCs/>
                <w:color w:val="000000" w:themeColor="text1"/>
                <w:sz w:val="18"/>
                <w:szCs w:val="18"/>
                <w:shd w:val="clear" w:color="auto" w:fill="FFFFFF"/>
                <w:lang w:val="mn-MN"/>
              </w:rPr>
              <w:t xml:space="preserve">Кластерын нутаг дэвсгэр дээрх лабораторийн зориулалтай барилгыг </w:t>
            </w:r>
            <w:proofErr w:type="spellStart"/>
            <w:r w:rsidRPr="00E5122A">
              <w:rPr>
                <w:rStyle w:val="normaltextrun"/>
                <w:rFonts w:ascii="Arial" w:hAnsi="Arial" w:cs="Arial"/>
                <w:bCs/>
                <w:color w:val="000000" w:themeColor="text1"/>
                <w:sz w:val="18"/>
                <w:szCs w:val="18"/>
                <w:shd w:val="clear" w:color="auto" w:fill="FFFFFF"/>
              </w:rPr>
              <w:t>ашиглалтад</w:t>
            </w:r>
            <w:proofErr w:type="spellEnd"/>
            <w:r w:rsidRPr="00E5122A">
              <w:rPr>
                <w:rStyle w:val="normaltextrun"/>
                <w:rFonts w:ascii="Arial" w:hAnsi="Arial" w:cs="Arial"/>
                <w:bCs/>
                <w:color w:val="000000" w:themeColor="text1"/>
                <w:sz w:val="18"/>
                <w:szCs w:val="18"/>
                <w:shd w:val="clear" w:color="auto" w:fill="FFFFFF"/>
              </w:rPr>
              <w:t xml:space="preserve"> </w:t>
            </w:r>
            <w:proofErr w:type="spellStart"/>
            <w:r w:rsidRPr="00E5122A">
              <w:rPr>
                <w:rStyle w:val="normaltextrun"/>
                <w:rFonts w:ascii="Arial" w:hAnsi="Arial" w:cs="Arial"/>
                <w:bCs/>
                <w:color w:val="000000" w:themeColor="text1"/>
                <w:sz w:val="18"/>
                <w:szCs w:val="18"/>
                <w:shd w:val="clear" w:color="auto" w:fill="FFFFFF"/>
              </w:rPr>
              <w:t>оруул</w:t>
            </w:r>
            <w:proofErr w:type="spellEnd"/>
            <w:r w:rsidRPr="00E5122A">
              <w:rPr>
                <w:rStyle w:val="normaltextrun"/>
                <w:rFonts w:ascii="Arial" w:hAnsi="Arial" w:cs="Arial"/>
                <w:bCs/>
                <w:color w:val="000000" w:themeColor="text1"/>
                <w:sz w:val="18"/>
                <w:szCs w:val="18"/>
                <w:shd w:val="clear" w:color="auto" w:fill="FFFFFF"/>
                <w:lang w:val="mn-MN"/>
              </w:rPr>
              <w:t>сан бай</w:t>
            </w:r>
            <w:proofErr w:type="spellStart"/>
            <w:r w:rsidRPr="00E5122A">
              <w:rPr>
                <w:rStyle w:val="normaltextrun"/>
                <w:rFonts w:ascii="Arial" w:hAnsi="Arial" w:cs="Arial"/>
                <w:bCs/>
                <w:color w:val="000000" w:themeColor="text1"/>
                <w:sz w:val="18"/>
                <w:szCs w:val="18"/>
                <w:shd w:val="clear" w:color="auto" w:fill="FFFFFF"/>
              </w:rPr>
              <w:t>на</w:t>
            </w:r>
            <w:proofErr w:type="spellEnd"/>
            <w:r w:rsidRPr="00E5122A">
              <w:rPr>
                <w:rStyle w:val="normaltextrun"/>
                <w:rFonts w:ascii="Arial" w:hAnsi="Arial" w:cs="Arial"/>
                <w:bCs/>
                <w:color w:val="000000" w:themeColor="text1"/>
                <w:sz w:val="18"/>
                <w:szCs w:val="18"/>
                <w:shd w:val="clear" w:color="auto" w:fill="FFFFFF"/>
              </w:rPr>
              <w:t>.</w:t>
            </w:r>
          </w:p>
          <w:p w14:paraId="7A989404" w14:textId="47AC8B6D" w:rsidR="0035618E" w:rsidRPr="00E5122A" w:rsidRDefault="0008147A" w:rsidP="0008147A">
            <w:pPr>
              <w:spacing w:after="0" w:line="240" w:lineRule="auto"/>
              <w:jc w:val="center"/>
              <w:rPr>
                <w:rFonts w:ascii="Arial" w:eastAsia="Times New Roman" w:hAnsi="Arial" w:cs="Arial"/>
                <w:bCs/>
                <w:color w:val="000000" w:themeColor="text1"/>
                <w:sz w:val="18"/>
                <w:szCs w:val="18"/>
              </w:rPr>
            </w:pPr>
            <w:r w:rsidRPr="00E5122A">
              <w:rPr>
                <w:rFonts w:ascii="Arial" w:eastAsia="Times New Roman" w:hAnsi="Arial" w:cs="Arial"/>
                <w:bCs/>
                <w:color w:val="000000" w:themeColor="text1"/>
                <w:sz w:val="18"/>
                <w:szCs w:val="18"/>
                <w:lang w:val="mn-MN"/>
              </w:rPr>
              <w:lastRenderedPageBreak/>
              <w:t xml:space="preserve">Шинжлэх ухаан, технологи, инновацийн кластер, их сургуулиудыг түшиглэн 2 нэгдсэн, төрөлжсөн лабораторыг байгуулж </w:t>
            </w:r>
            <w:proofErr w:type="spellStart"/>
            <w:r w:rsidRPr="00E5122A">
              <w:rPr>
                <w:rFonts w:ascii="Arial" w:eastAsia="Times New Roman" w:hAnsi="Arial" w:cs="Arial"/>
                <w:bCs/>
                <w:color w:val="000000" w:themeColor="text1"/>
                <w:sz w:val="18"/>
                <w:szCs w:val="18"/>
              </w:rPr>
              <w:t>хөгжүүлсэн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байна</w:t>
            </w:r>
            <w:proofErr w:type="spellEnd"/>
            <w:r w:rsidRPr="00E5122A">
              <w:rPr>
                <w:rFonts w:ascii="Arial" w:eastAsia="Times New Roman" w:hAnsi="Arial" w:cs="Arial"/>
                <w:bCs/>
                <w:color w:val="000000" w:themeColor="text1"/>
                <w:sz w:val="18"/>
                <w:szCs w:val="18"/>
              </w:rPr>
              <w:t>.</w:t>
            </w:r>
          </w:p>
        </w:tc>
        <w:tc>
          <w:tcPr>
            <w:tcW w:w="1559" w:type="dxa"/>
            <w:shd w:val="clear" w:color="auto" w:fill="FFFFFF"/>
            <w:vAlign w:val="center"/>
          </w:tcPr>
          <w:p w14:paraId="4A7366B9" w14:textId="4742B74E" w:rsidR="0035618E" w:rsidRPr="00E5122A" w:rsidRDefault="0008147A" w:rsidP="001568D3">
            <w:pPr>
              <w:spacing w:after="0" w:line="240" w:lineRule="auto"/>
              <w:jc w:val="right"/>
              <w:rPr>
                <w:rFonts w:ascii="Arial" w:eastAsia="Times New Roman" w:hAnsi="Arial" w:cs="Arial"/>
                <w:bCs/>
                <w:color w:val="000000" w:themeColor="text1"/>
                <w:sz w:val="18"/>
                <w:szCs w:val="18"/>
              </w:rPr>
            </w:pPr>
            <w:r w:rsidRPr="00E5122A">
              <w:rPr>
                <w:rFonts w:ascii="Arial" w:eastAsia="Times New Roman" w:hAnsi="Arial" w:cs="Arial"/>
                <w:bCs/>
                <w:color w:val="000000" w:themeColor="text1"/>
                <w:sz w:val="18"/>
                <w:szCs w:val="18"/>
              </w:rPr>
              <w:lastRenderedPageBreak/>
              <w:t>5,000.0</w:t>
            </w:r>
            <w:r w:rsidR="001568D3" w:rsidRPr="00E5122A">
              <w:rPr>
                <w:rFonts w:ascii="Arial" w:eastAsia="Times New Roman" w:hAnsi="Arial" w:cs="Arial"/>
                <w:bCs/>
                <w:color w:val="000000" w:themeColor="text1"/>
                <w:sz w:val="18"/>
                <w:szCs w:val="18"/>
              </w:rPr>
              <w:t>0</w:t>
            </w:r>
          </w:p>
        </w:tc>
        <w:tc>
          <w:tcPr>
            <w:tcW w:w="1418" w:type="dxa"/>
            <w:shd w:val="clear" w:color="auto" w:fill="FFFFFF"/>
            <w:vAlign w:val="center"/>
          </w:tcPr>
          <w:p w14:paraId="4838980E" w14:textId="547053EF" w:rsidR="0035618E" w:rsidRPr="00E5122A" w:rsidRDefault="0008147A" w:rsidP="004D6BDE">
            <w:pPr>
              <w:spacing w:after="0" w:line="240" w:lineRule="auto"/>
              <w:jc w:val="center"/>
              <w:rPr>
                <w:rFonts w:ascii="Arial" w:eastAsia="Arial" w:hAnsi="Arial" w:cs="Arial"/>
                <w:bCs/>
                <w:noProof/>
                <w:color w:val="000000" w:themeColor="text1"/>
                <w:sz w:val="18"/>
                <w:szCs w:val="18"/>
              </w:rPr>
            </w:pPr>
            <w:proofErr w:type="spellStart"/>
            <w:r w:rsidRPr="00E5122A">
              <w:rPr>
                <w:rFonts w:ascii="Arial" w:eastAsia="Times New Roman" w:hAnsi="Arial" w:cs="Arial"/>
                <w:bCs/>
                <w:color w:val="000000" w:themeColor="text1"/>
                <w:sz w:val="18"/>
                <w:szCs w:val="18"/>
              </w:rPr>
              <w:t>Улсын</w:t>
            </w:r>
            <w:proofErr w:type="spellEnd"/>
            <w:r w:rsidRPr="00E5122A">
              <w:rPr>
                <w:rFonts w:ascii="Arial" w:eastAsia="Times New Roman" w:hAnsi="Arial" w:cs="Arial"/>
                <w:bCs/>
                <w:color w:val="000000" w:themeColor="text1"/>
                <w:sz w:val="18"/>
                <w:szCs w:val="18"/>
              </w:rPr>
              <w:t xml:space="preserve"> </w:t>
            </w:r>
            <w:proofErr w:type="spellStart"/>
            <w:r w:rsidRPr="00E5122A">
              <w:rPr>
                <w:rFonts w:ascii="Arial" w:eastAsia="Times New Roman" w:hAnsi="Arial" w:cs="Arial"/>
                <w:bCs/>
                <w:color w:val="000000" w:themeColor="text1"/>
                <w:sz w:val="18"/>
                <w:szCs w:val="18"/>
              </w:rPr>
              <w:t>төсөв</w:t>
            </w:r>
            <w:proofErr w:type="spellEnd"/>
          </w:p>
        </w:tc>
        <w:tc>
          <w:tcPr>
            <w:tcW w:w="1417" w:type="dxa"/>
            <w:shd w:val="clear" w:color="auto" w:fill="FFFFFF"/>
            <w:vAlign w:val="center"/>
          </w:tcPr>
          <w:p w14:paraId="3E2E2A8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0C23386B" w14:textId="5C59929B" w:rsidR="0035618E" w:rsidRPr="00E5122A" w:rsidRDefault="000814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644D33D" w14:textId="77777777" w:rsidTr="004D6BDE">
        <w:trPr>
          <w:trHeight w:val="20"/>
        </w:trPr>
        <w:tc>
          <w:tcPr>
            <w:tcW w:w="773" w:type="dxa"/>
            <w:shd w:val="clear" w:color="auto" w:fill="FFFFFF"/>
            <w:vAlign w:val="center"/>
          </w:tcPr>
          <w:p w14:paraId="0B76A93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2.4.4</w:t>
            </w:r>
          </w:p>
        </w:tc>
        <w:tc>
          <w:tcPr>
            <w:tcW w:w="1349" w:type="dxa"/>
            <w:shd w:val="clear" w:color="auto" w:fill="FFFFFF"/>
            <w:vAlign w:val="center"/>
          </w:tcPr>
          <w:p w14:paraId="6246805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МУТЖҮЧ-2.1.7, ЗГҮАХ-2.4.1</w:t>
            </w:r>
          </w:p>
        </w:tc>
        <w:tc>
          <w:tcPr>
            <w:tcW w:w="2268" w:type="dxa"/>
            <w:shd w:val="clear" w:color="auto" w:fill="FFFFFF"/>
            <w:vAlign w:val="center"/>
          </w:tcPr>
          <w:p w14:paraId="45B66FE2"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Шинжлэх ухаан, инновацын салбарын төсвийн бодлого, төлөвлөлтийн тогтолцоог боловсронгуй болгож, үр дүнд суурилсан санхүүжилтийн тогтолцоог бүрдүүлэх замаар салбарын өрсөлдөх чадвар, бүтээмжийг дээшлүүлэх</w:t>
            </w:r>
          </w:p>
        </w:tc>
        <w:tc>
          <w:tcPr>
            <w:tcW w:w="1842" w:type="dxa"/>
            <w:shd w:val="clear" w:color="auto" w:fill="FFFFFF"/>
            <w:vAlign w:val="center"/>
          </w:tcPr>
          <w:p w14:paraId="02EF089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Шинжлэх ухаан технологийн тухай хуульд нэмэлт, өөрчлөлт оруулах тухай хуулийн төслийг Улсын Их Хуралд өргөн барьсан. Шинжлэх ухаан, технологийн сангаас тэтгэлэг олгох журмын төслийг боловсруулсан.</w:t>
            </w:r>
          </w:p>
        </w:tc>
        <w:tc>
          <w:tcPr>
            <w:tcW w:w="2410" w:type="dxa"/>
            <w:shd w:val="clear" w:color="auto" w:fill="FFFFFF"/>
            <w:vAlign w:val="center"/>
          </w:tcPr>
          <w:p w14:paraId="272A753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Эрдэм шинжилгээний байгууллагын нийгэм, эдийн засгийн хөгжилд оруулах бодит хувь нэмрийг өсгөж, үр дүнд суурилсан санхүүжилтийн тогтолцоог бүрдүүлсэн байна. Эрдэм шинжилгээ, судалгаанд зарцуулах төсвийн зардлын ДНБ-д эзлэх хувийг 0.54 хувьд хүргэсэн байна.</w:t>
            </w:r>
          </w:p>
        </w:tc>
        <w:tc>
          <w:tcPr>
            <w:tcW w:w="1559" w:type="dxa"/>
            <w:shd w:val="clear" w:color="auto" w:fill="FFFFFF"/>
            <w:vAlign w:val="center"/>
          </w:tcPr>
          <w:p w14:paraId="22E03E7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12,000.00</w:t>
            </w:r>
          </w:p>
        </w:tc>
        <w:tc>
          <w:tcPr>
            <w:tcW w:w="1418" w:type="dxa"/>
            <w:shd w:val="clear" w:color="auto" w:fill="FFFFFF"/>
            <w:vAlign w:val="center"/>
          </w:tcPr>
          <w:p w14:paraId="0FCA1B0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77B984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3B8EF474" w14:textId="63D04323" w:rsidR="0035618E" w:rsidRPr="00E5122A" w:rsidRDefault="000814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5F17CFE" w14:textId="77777777" w:rsidTr="004D6BDE">
        <w:trPr>
          <w:trHeight w:val="20"/>
        </w:trPr>
        <w:tc>
          <w:tcPr>
            <w:tcW w:w="773" w:type="dxa"/>
            <w:shd w:val="clear" w:color="auto" w:fill="FFFFFF"/>
            <w:vAlign w:val="center"/>
          </w:tcPr>
          <w:p w14:paraId="4968C7D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2.4.5</w:t>
            </w:r>
          </w:p>
        </w:tc>
        <w:tc>
          <w:tcPr>
            <w:tcW w:w="1349" w:type="dxa"/>
            <w:shd w:val="clear" w:color="auto" w:fill="FFFFFF"/>
            <w:vAlign w:val="center"/>
          </w:tcPr>
          <w:p w14:paraId="53C76689"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МУТЖҮЧ-2.4.2, ЗГҮАХ-2.4.1</w:t>
            </w:r>
          </w:p>
        </w:tc>
        <w:tc>
          <w:tcPr>
            <w:tcW w:w="2268" w:type="dxa"/>
            <w:shd w:val="clear" w:color="auto" w:fill="FFFFFF"/>
            <w:vAlign w:val="center"/>
          </w:tcPr>
          <w:p w14:paraId="23B5710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Шинжлэх ухаан, технологи, инновацын хүний нөөцийг үе шаттай бэлтгэх, чадавхжуулах нэгдсэн бодлогыг хэрэгжүүлж, эрдэм, шинжилгээний ажилтны тоог нэмэгдүүлэх</w:t>
            </w:r>
          </w:p>
        </w:tc>
        <w:tc>
          <w:tcPr>
            <w:tcW w:w="1842" w:type="dxa"/>
            <w:shd w:val="clear" w:color="auto" w:fill="FFFFFF"/>
            <w:vAlign w:val="center"/>
          </w:tcPr>
          <w:p w14:paraId="02BE22E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 дахь эрдэмтэн судлаачдын мэдээлийн сан бүрдүүлж эхлүүлсэн.</w:t>
            </w:r>
          </w:p>
        </w:tc>
        <w:tc>
          <w:tcPr>
            <w:tcW w:w="2410" w:type="dxa"/>
            <w:shd w:val="clear" w:color="auto" w:fill="FFFFFF"/>
            <w:vAlign w:val="center"/>
          </w:tcPr>
          <w:p w14:paraId="534D364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Хилийн чанадад ажиллаж байгаа Монголын болон гадаадын эрдэмтэдтэй мэдлэг, туршлага солилцох, хамтран ажиллах тогтолцоог бүрдүүлсэн байна. Судлаачдын эрдэм шинжилгээний ажил гүйцэтгэх чадавх нэмэгдэж судалгааны үр дүн сайжирч, нэмэгдсэн байна.</w:t>
            </w:r>
          </w:p>
        </w:tc>
        <w:tc>
          <w:tcPr>
            <w:tcW w:w="1559" w:type="dxa"/>
            <w:shd w:val="clear" w:color="auto" w:fill="FFFFFF"/>
            <w:vAlign w:val="center"/>
          </w:tcPr>
          <w:p w14:paraId="54283D8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2,500.00</w:t>
            </w:r>
          </w:p>
        </w:tc>
        <w:tc>
          <w:tcPr>
            <w:tcW w:w="1418" w:type="dxa"/>
            <w:shd w:val="clear" w:color="auto" w:fill="FFFFFF"/>
            <w:vAlign w:val="center"/>
          </w:tcPr>
          <w:p w14:paraId="26CC441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55C47F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c>
          <w:tcPr>
            <w:tcW w:w="1418" w:type="dxa"/>
            <w:shd w:val="clear" w:color="auto" w:fill="FFFFFF"/>
            <w:vAlign w:val="center"/>
          </w:tcPr>
          <w:p w14:paraId="4040EDD9" w14:textId="3FE2A817" w:rsidR="0035618E" w:rsidRPr="00E5122A" w:rsidRDefault="009E516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0A0DD29" w14:textId="77777777" w:rsidTr="004D6BDE">
        <w:trPr>
          <w:trHeight w:val="20"/>
        </w:trPr>
        <w:tc>
          <w:tcPr>
            <w:tcW w:w="14454" w:type="dxa"/>
            <w:gridSpan w:val="9"/>
            <w:shd w:val="clear" w:color="auto" w:fill="FFFFFF"/>
            <w:vAlign w:val="center"/>
          </w:tcPr>
          <w:p w14:paraId="6C54E9F9"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2.5. Хөдөлмөр, нийгмийн хамгаалал. Нийгмийн даатгалын тогтолцоог шинэчилж, нийгмийн халамжийг оновчтой болгон, хөдөлмөр эрхлэлтийг нэмэгдүүлж, хүн амын хөгжлийг хангаж, дундаж давхаргын хүрээг өргөжүүлэн монгол хүний амьдралын чанарыг дээшлүүлнэ.</w:t>
            </w:r>
          </w:p>
        </w:tc>
      </w:tr>
      <w:tr w:rsidR="0035618E" w:rsidRPr="00E5122A" w14:paraId="0BAD874D" w14:textId="77777777" w:rsidTr="004D6BDE">
        <w:trPr>
          <w:trHeight w:val="20"/>
        </w:trPr>
        <w:tc>
          <w:tcPr>
            <w:tcW w:w="773" w:type="dxa"/>
            <w:shd w:val="clear" w:color="auto" w:fill="FFFFFF"/>
            <w:vAlign w:val="center"/>
          </w:tcPr>
          <w:p w14:paraId="0651305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2.5.1</w:t>
            </w:r>
          </w:p>
        </w:tc>
        <w:tc>
          <w:tcPr>
            <w:tcW w:w="1349" w:type="dxa"/>
            <w:shd w:val="clear" w:color="auto" w:fill="FFFFFF"/>
            <w:vAlign w:val="center"/>
          </w:tcPr>
          <w:p w14:paraId="73B8F15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w:t>
            </w:r>
            <w:r w:rsidRPr="00E5122A">
              <w:rPr>
                <w:rFonts w:ascii="Arial" w:eastAsia="Arial" w:hAnsi="Arial" w:cs="Arial"/>
                <w:noProof/>
                <w:sz w:val="18"/>
                <w:szCs w:val="18"/>
              </w:rPr>
              <w:t>ЗГҮАХ-2.5.1</w:t>
            </w:r>
          </w:p>
        </w:tc>
        <w:tc>
          <w:tcPr>
            <w:tcW w:w="2268" w:type="dxa"/>
            <w:shd w:val="clear" w:color="auto" w:fill="FFFFFF"/>
            <w:vAlign w:val="center"/>
          </w:tcPr>
          <w:p w14:paraId="190E9D9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Нийгмийн даатгалын эрх зүйн орчныг шинэчилж, олон давхаргат тэтгэврийн тогтолцоонд шилжүүлэх эрх зүйн орчныг бүрдүүлэх</w:t>
            </w:r>
          </w:p>
        </w:tc>
        <w:tc>
          <w:tcPr>
            <w:tcW w:w="1842" w:type="dxa"/>
            <w:shd w:val="clear" w:color="auto" w:fill="FFFFFF"/>
            <w:vAlign w:val="center"/>
          </w:tcPr>
          <w:p w14:paraId="60C0C31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Нийгмийн даатгалын эрх зүйн шинэчлэл хийгдээгүй, олон давхаргат тэтгэврийн тогтолцоо бүрдээгүй байна.</w:t>
            </w:r>
          </w:p>
        </w:tc>
        <w:tc>
          <w:tcPr>
            <w:tcW w:w="2410" w:type="dxa"/>
            <w:shd w:val="clear" w:color="auto" w:fill="FFFFFF"/>
            <w:vAlign w:val="center"/>
          </w:tcPr>
          <w:p w14:paraId="5E08E7E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Нийгмийн даатгалын багц хууль батлагдсан байна.</w:t>
            </w:r>
          </w:p>
        </w:tc>
        <w:tc>
          <w:tcPr>
            <w:tcW w:w="1559" w:type="dxa"/>
            <w:shd w:val="clear" w:color="auto" w:fill="FFFFFF"/>
            <w:vAlign w:val="center"/>
          </w:tcPr>
          <w:p w14:paraId="16B64D23" w14:textId="6FADD61B" w:rsidR="0035618E" w:rsidRPr="00E5122A" w:rsidRDefault="009E516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6AB9E99D" w14:textId="7AFBAB96" w:rsidR="0035618E" w:rsidRPr="00E5122A" w:rsidRDefault="009E516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79442B2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4739B3A4" w14:textId="43D579C8" w:rsidR="0035618E" w:rsidRPr="00E5122A" w:rsidRDefault="009E516B" w:rsidP="009E516B">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F5D3944" w14:textId="77777777" w:rsidTr="004D6BDE">
        <w:trPr>
          <w:trHeight w:val="20"/>
        </w:trPr>
        <w:tc>
          <w:tcPr>
            <w:tcW w:w="773" w:type="dxa"/>
            <w:shd w:val="clear" w:color="auto" w:fill="FFFFFF"/>
            <w:vAlign w:val="center"/>
          </w:tcPr>
          <w:p w14:paraId="1B2C5DF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2.5.2</w:t>
            </w:r>
          </w:p>
        </w:tc>
        <w:tc>
          <w:tcPr>
            <w:tcW w:w="1349" w:type="dxa"/>
            <w:shd w:val="clear" w:color="auto" w:fill="FFFFFF"/>
            <w:vAlign w:val="center"/>
          </w:tcPr>
          <w:p w14:paraId="101D30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w:t>
            </w:r>
            <w:r w:rsidRPr="00E5122A">
              <w:rPr>
                <w:rFonts w:ascii="Arial" w:eastAsia="Arial" w:hAnsi="Arial" w:cs="Arial"/>
                <w:noProof/>
                <w:sz w:val="18"/>
                <w:szCs w:val="18"/>
              </w:rPr>
              <w:t>ЗГҮАХ-2.5.4</w:t>
            </w:r>
          </w:p>
        </w:tc>
        <w:tc>
          <w:tcPr>
            <w:tcW w:w="2268" w:type="dxa"/>
            <w:shd w:val="clear" w:color="auto" w:fill="FFFFFF"/>
            <w:vAlign w:val="center"/>
          </w:tcPr>
          <w:p w14:paraId="4AD40CC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Ажилтны бүтэн бус цагаар, зайнаас, уртын </w:t>
            </w:r>
            <w:r w:rsidRPr="00E5122A">
              <w:rPr>
                <w:rFonts w:ascii="Arial" w:eastAsia="Arial" w:hAnsi="Arial" w:cs="Arial"/>
                <w:noProof/>
                <w:color w:val="000000"/>
                <w:sz w:val="18"/>
                <w:szCs w:val="18"/>
              </w:rPr>
              <w:lastRenderedPageBreak/>
              <w:t>ээлжээр ажиллуулах зэрэг хөдөлмөр эрхлэлтийн хэв шинжид тохирсон хөдөлмөр, цалин хөлсний уян хатан зохицуулалт бий болгох</w:t>
            </w:r>
          </w:p>
        </w:tc>
        <w:tc>
          <w:tcPr>
            <w:tcW w:w="1842" w:type="dxa"/>
            <w:shd w:val="clear" w:color="auto" w:fill="FFFFFF"/>
            <w:vAlign w:val="center"/>
          </w:tcPr>
          <w:p w14:paraId="43FB680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Ажилтны бүтэн бус цагаар, зайнаас, </w:t>
            </w:r>
            <w:r w:rsidRPr="00E5122A">
              <w:rPr>
                <w:rFonts w:ascii="Arial" w:eastAsia="Arial" w:hAnsi="Arial" w:cs="Arial"/>
                <w:noProof/>
                <w:color w:val="000000"/>
                <w:sz w:val="18"/>
                <w:szCs w:val="18"/>
              </w:rPr>
              <w:lastRenderedPageBreak/>
              <w:t>уртын ээлжээр ажиллуулах зэрэг хөдөлмөр эрхлэлтийн хэв шинжид тохирсон хөдөлмөр, цалин хөлсний уян хатан зохицуулалтыг хуулиар зохицуулаагүй байна.</w:t>
            </w:r>
          </w:p>
        </w:tc>
        <w:tc>
          <w:tcPr>
            <w:tcW w:w="2410" w:type="dxa"/>
            <w:shd w:val="clear" w:color="auto" w:fill="FFFFFF"/>
            <w:vAlign w:val="center"/>
          </w:tcPr>
          <w:p w14:paraId="1ED32C7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Ажилтны бүтэн бус цагаар, зайнаас, уртын </w:t>
            </w:r>
            <w:r w:rsidRPr="00E5122A">
              <w:rPr>
                <w:rFonts w:ascii="Arial" w:eastAsia="Arial" w:hAnsi="Arial" w:cs="Arial"/>
                <w:noProof/>
                <w:color w:val="000000"/>
                <w:sz w:val="18"/>
                <w:szCs w:val="18"/>
              </w:rPr>
              <w:lastRenderedPageBreak/>
              <w:t>ээлжээр ажиллуулах зэрэг хөдөлмөр эрхлэлтийн хэв шинжид тохирсон хөдөлмөр, цалин хөлсний уян хатан зохицуулалтыг бий болгосон байна.</w:t>
            </w:r>
          </w:p>
        </w:tc>
        <w:tc>
          <w:tcPr>
            <w:tcW w:w="1559" w:type="dxa"/>
            <w:shd w:val="clear" w:color="auto" w:fill="FFFFFF"/>
            <w:vAlign w:val="center"/>
          </w:tcPr>
          <w:p w14:paraId="265E7D9F" w14:textId="4AA59D19" w:rsidR="0035618E" w:rsidRPr="00E5122A" w:rsidRDefault="009E516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w:t>
            </w:r>
          </w:p>
        </w:tc>
        <w:tc>
          <w:tcPr>
            <w:tcW w:w="1418" w:type="dxa"/>
            <w:shd w:val="clear" w:color="auto" w:fill="FFFFFF"/>
            <w:vAlign w:val="center"/>
          </w:tcPr>
          <w:p w14:paraId="1205F7CF" w14:textId="4E889A6D" w:rsidR="0035618E" w:rsidRPr="00E5122A" w:rsidRDefault="009E516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0A0078C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Хөдөлмөр, нийгмийн </w:t>
            </w:r>
            <w:r w:rsidRPr="00E5122A">
              <w:rPr>
                <w:rFonts w:ascii="Arial" w:eastAsia="Arial" w:hAnsi="Arial" w:cs="Arial"/>
                <w:noProof/>
                <w:color w:val="000000"/>
                <w:sz w:val="18"/>
                <w:szCs w:val="18"/>
              </w:rPr>
              <w:lastRenderedPageBreak/>
              <w:t>хамгааллын сайд</w:t>
            </w:r>
          </w:p>
        </w:tc>
        <w:tc>
          <w:tcPr>
            <w:tcW w:w="1418" w:type="dxa"/>
            <w:shd w:val="clear" w:color="auto" w:fill="FFFFFF"/>
            <w:vAlign w:val="center"/>
          </w:tcPr>
          <w:p w14:paraId="4F25FCBA" w14:textId="69993956" w:rsidR="0035618E" w:rsidRPr="00E5122A" w:rsidRDefault="009E516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w:t>
            </w:r>
          </w:p>
        </w:tc>
      </w:tr>
      <w:tr w:rsidR="0035618E" w:rsidRPr="00E5122A" w14:paraId="19A11AE9" w14:textId="77777777" w:rsidTr="004D6BDE">
        <w:trPr>
          <w:trHeight w:val="20"/>
        </w:trPr>
        <w:tc>
          <w:tcPr>
            <w:tcW w:w="773" w:type="dxa"/>
            <w:vMerge w:val="restart"/>
            <w:shd w:val="clear" w:color="auto" w:fill="FFFFFF"/>
            <w:vAlign w:val="center"/>
          </w:tcPr>
          <w:p w14:paraId="366AF3C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2.5.3</w:t>
            </w:r>
          </w:p>
        </w:tc>
        <w:tc>
          <w:tcPr>
            <w:tcW w:w="1349" w:type="dxa"/>
            <w:vMerge w:val="restart"/>
            <w:shd w:val="clear" w:color="auto" w:fill="FFFFFF"/>
            <w:vAlign w:val="center"/>
          </w:tcPr>
          <w:p w14:paraId="40168F0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МУТЖҮЧ-2.6,  </w:t>
            </w:r>
            <w:r w:rsidRPr="00E5122A">
              <w:rPr>
                <w:rFonts w:ascii="Arial" w:eastAsia="Arial" w:hAnsi="Arial" w:cs="Arial"/>
                <w:noProof/>
                <w:sz w:val="18"/>
                <w:szCs w:val="18"/>
              </w:rPr>
              <w:t>ЗГҮАХ-2.5.6, 2.5.15</w:t>
            </w:r>
          </w:p>
        </w:tc>
        <w:tc>
          <w:tcPr>
            <w:tcW w:w="2268" w:type="dxa"/>
            <w:vMerge w:val="restart"/>
            <w:shd w:val="clear" w:color="auto" w:fill="FFFFFF"/>
            <w:vAlign w:val="center"/>
          </w:tcPr>
          <w:p w14:paraId="3C79DDC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Хөдөлмөр эрхлэлтийн бүртгэл, мэдээллийн тогтолцоог шинэчлэн цахимжуулж, e-job платформыг нэвтрүүлж, цахим хөдөлмөрийн бирж бий болгох</w:t>
            </w:r>
          </w:p>
        </w:tc>
        <w:tc>
          <w:tcPr>
            <w:tcW w:w="1842" w:type="dxa"/>
            <w:vMerge w:val="restart"/>
            <w:shd w:val="clear" w:color="auto" w:fill="FFFFFF"/>
            <w:vAlign w:val="center"/>
          </w:tcPr>
          <w:p w14:paraId="2A3EEEA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зуучлал үйлчилгээний Ejob.gov.mn вэбсайт ажиллаж байна.</w:t>
            </w:r>
          </w:p>
        </w:tc>
        <w:tc>
          <w:tcPr>
            <w:tcW w:w="2410" w:type="dxa"/>
            <w:vMerge w:val="restart"/>
            <w:shd w:val="clear" w:color="auto" w:fill="FFFFFF"/>
            <w:vAlign w:val="center"/>
          </w:tcPr>
          <w:p w14:paraId="4B55FC5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Хөдөлмөр зуучлалын цахим програм хангамжийг хөдөлмөр эрхлэлтийн бүртгэл мэдээллийн нэгдсэн сангийн үйл ажиллагаатай холбосон байна. </w:t>
            </w:r>
            <w:r w:rsidRPr="00E5122A">
              <w:rPr>
                <w:rFonts w:ascii="Arial" w:eastAsia="Arial" w:hAnsi="Arial" w:cs="Arial"/>
                <w:noProof/>
                <w:color w:val="000000"/>
                <w:sz w:val="18"/>
                <w:szCs w:val="18"/>
              </w:rPr>
              <w:br/>
              <w:t>Гадаадад сурч, хөдөлмөрлөж байгаа монгол иргэдийг дэмжих, эх орондоо эргэн ирж ажиллаж хөдөлмөрлөхөд дэмжлэг үзүүлэх хөдөлмөрийн бирж бий болгоно.</w:t>
            </w:r>
          </w:p>
        </w:tc>
        <w:tc>
          <w:tcPr>
            <w:tcW w:w="1559" w:type="dxa"/>
            <w:shd w:val="clear" w:color="auto" w:fill="FFFFFF"/>
            <w:vAlign w:val="center"/>
          </w:tcPr>
          <w:p w14:paraId="3CBF867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2,820.00</w:t>
            </w:r>
          </w:p>
        </w:tc>
        <w:tc>
          <w:tcPr>
            <w:tcW w:w="1418" w:type="dxa"/>
            <w:shd w:val="clear" w:color="auto" w:fill="FFFFFF"/>
            <w:vAlign w:val="center"/>
          </w:tcPr>
          <w:p w14:paraId="1A96D87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vMerge w:val="restart"/>
            <w:shd w:val="clear" w:color="auto" w:fill="FFFFFF"/>
            <w:vAlign w:val="center"/>
          </w:tcPr>
          <w:p w14:paraId="27FB983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vMerge w:val="restart"/>
            <w:shd w:val="clear" w:color="auto" w:fill="FFFFFF"/>
            <w:vAlign w:val="center"/>
          </w:tcPr>
          <w:p w14:paraId="7A0B2BED" w14:textId="36398E1B" w:rsidR="0035618E" w:rsidRPr="00E5122A" w:rsidRDefault="009E516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259B835" w14:textId="77777777" w:rsidTr="004D6BDE">
        <w:trPr>
          <w:trHeight w:val="20"/>
        </w:trPr>
        <w:tc>
          <w:tcPr>
            <w:tcW w:w="773" w:type="dxa"/>
            <w:vMerge/>
            <w:shd w:val="clear" w:color="auto" w:fill="FFFFFF"/>
            <w:vAlign w:val="center"/>
          </w:tcPr>
          <w:p w14:paraId="5492213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0510A97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6B416748"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47243270"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52AFC123"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3B913C5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250.00</w:t>
            </w:r>
          </w:p>
        </w:tc>
        <w:tc>
          <w:tcPr>
            <w:tcW w:w="1418" w:type="dxa"/>
            <w:shd w:val="clear" w:color="auto" w:fill="FFFFFF"/>
            <w:vAlign w:val="center"/>
          </w:tcPr>
          <w:p w14:paraId="4DC5EE7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Улсын төсөв</w:t>
            </w:r>
          </w:p>
        </w:tc>
        <w:tc>
          <w:tcPr>
            <w:tcW w:w="1417" w:type="dxa"/>
            <w:vMerge/>
            <w:shd w:val="clear" w:color="auto" w:fill="FFFFFF"/>
            <w:vAlign w:val="center"/>
          </w:tcPr>
          <w:p w14:paraId="3D5B136B"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6A04B9D3"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3D98C565" w14:textId="77777777" w:rsidTr="004D6BDE">
        <w:trPr>
          <w:trHeight w:val="20"/>
        </w:trPr>
        <w:tc>
          <w:tcPr>
            <w:tcW w:w="773" w:type="dxa"/>
            <w:shd w:val="clear" w:color="auto" w:fill="FFFFFF"/>
            <w:vAlign w:val="center"/>
          </w:tcPr>
          <w:p w14:paraId="56FC99F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2.5.4</w:t>
            </w:r>
          </w:p>
        </w:tc>
        <w:tc>
          <w:tcPr>
            <w:tcW w:w="1349" w:type="dxa"/>
            <w:shd w:val="clear" w:color="auto" w:fill="FFFFFF"/>
            <w:vAlign w:val="center"/>
          </w:tcPr>
          <w:p w14:paraId="33AAF12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МУТЖҮЧ-2.6, </w:t>
            </w:r>
            <w:r w:rsidRPr="00E5122A">
              <w:rPr>
                <w:rFonts w:ascii="Arial" w:eastAsia="Arial" w:hAnsi="Arial" w:cs="Arial"/>
                <w:noProof/>
                <w:sz w:val="18"/>
                <w:szCs w:val="18"/>
              </w:rPr>
              <w:t>ЗГҮАХ-2.5.6</w:t>
            </w:r>
          </w:p>
        </w:tc>
        <w:tc>
          <w:tcPr>
            <w:tcW w:w="2268" w:type="dxa"/>
            <w:shd w:val="clear" w:color="auto" w:fill="FFFFFF"/>
            <w:vAlign w:val="center"/>
          </w:tcPr>
          <w:p w14:paraId="3FF2DC0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Гадаадад ажиллах хүч гаргах, гадаадаас ажиллах хүч, мэргэжилтэн авах үйлчилгээг ил тод, нээлттэй болгон цахимжуулах</w:t>
            </w:r>
          </w:p>
        </w:tc>
        <w:tc>
          <w:tcPr>
            <w:tcW w:w="1842" w:type="dxa"/>
            <w:shd w:val="clear" w:color="auto" w:fill="FFFFFF"/>
            <w:vAlign w:val="center"/>
          </w:tcPr>
          <w:p w14:paraId="62F0F25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Ажиллах хүчний шилжилт хөдөлгөөний үйл ажиллагаанд ezuvshuurul.mn цахим систем нэвтрүүлж, бүрэн ашиглалтад оруулахаар туршилт хөгжүүлэлт хийгдэж байна.</w:t>
            </w:r>
          </w:p>
        </w:tc>
        <w:tc>
          <w:tcPr>
            <w:tcW w:w="2410" w:type="dxa"/>
            <w:shd w:val="clear" w:color="auto" w:fill="FFFFFF"/>
            <w:vAlign w:val="center"/>
          </w:tcPr>
          <w:p w14:paraId="508D7A4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ezuvshuurul.mn цахим системийг бүрэн нэвтрүүлсэн байна. Нэмэлт хөгжүүлэлт, сайжруулалт хийгдсэн байна. Ejob платформд нэгтгэсэн байна.</w:t>
            </w:r>
          </w:p>
        </w:tc>
        <w:tc>
          <w:tcPr>
            <w:tcW w:w="1559" w:type="dxa"/>
            <w:shd w:val="clear" w:color="auto" w:fill="FFFFFF"/>
            <w:vAlign w:val="center"/>
          </w:tcPr>
          <w:p w14:paraId="5E98AFA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150.00</w:t>
            </w:r>
          </w:p>
        </w:tc>
        <w:tc>
          <w:tcPr>
            <w:tcW w:w="1418" w:type="dxa"/>
            <w:shd w:val="clear" w:color="auto" w:fill="FFFFFF"/>
            <w:vAlign w:val="center"/>
          </w:tcPr>
          <w:p w14:paraId="2296E2B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11858DC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4B9C132F" w14:textId="590D70EF" w:rsidR="0035618E" w:rsidRPr="00E5122A" w:rsidRDefault="009E516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r w:rsidR="0035618E" w:rsidRPr="00E5122A">
              <w:rPr>
                <w:rFonts w:ascii="Arial" w:eastAsia="Arial" w:hAnsi="Arial" w:cs="Arial"/>
                <w:noProof/>
                <w:color w:val="000000"/>
                <w:sz w:val="18"/>
                <w:szCs w:val="18"/>
              </w:rPr>
              <w:t> </w:t>
            </w:r>
          </w:p>
        </w:tc>
      </w:tr>
      <w:tr w:rsidR="0035618E" w:rsidRPr="00E5122A" w14:paraId="6ECEA895" w14:textId="77777777" w:rsidTr="004D6BDE">
        <w:trPr>
          <w:trHeight w:val="20"/>
        </w:trPr>
        <w:tc>
          <w:tcPr>
            <w:tcW w:w="773" w:type="dxa"/>
            <w:shd w:val="clear" w:color="auto" w:fill="FFFFFF"/>
            <w:vAlign w:val="center"/>
          </w:tcPr>
          <w:p w14:paraId="28D98CE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2.5.5</w:t>
            </w:r>
          </w:p>
        </w:tc>
        <w:tc>
          <w:tcPr>
            <w:tcW w:w="1349" w:type="dxa"/>
            <w:shd w:val="clear" w:color="auto" w:fill="FFFFFF"/>
            <w:vAlign w:val="center"/>
          </w:tcPr>
          <w:p w14:paraId="3D006D1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МУТЖҮЧ-2.3.1,  ЗГҮАХ-2.1.7, 2.5.8</w:t>
            </w:r>
          </w:p>
        </w:tc>
        <w:tc>
          <w:tcPr>
            <w:tcW w:w="2268" w:type="dxa"/>
            <w:shd w:val="clear" w:color="auto" w:fill="FFFFFF"/>
            <w:vAlign w:val="center"/>
          </w:tcPr>
          <w:p w14:paraId="5466C58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Ахмад настанд тусламж, үйлчилгээ үзүүлэх тогтолцоог сайжруулж, 3-аас доошгүй Төвд жишиг </w:t>
            </w:r>
            <w:r w:rsidRPr="00E5122A">
              <w:rPr>
                <w:rFonts w:ascii="Arial" w:eastAsia="Arial" w:hAnsi="Arial" w:cs="Arial"/>
                <w:noProof/>
                <w:color w:val="000000"/>
                <w:sz w:val="18"/>
                <w:szCs w:val="18"/>
              </w:rPr>
              <w:lastRenderedPageBreak/>
              <w:t>үйлчилгээнүүдийг нэвтрүүлэх</w:t>
            </w:r>
          </w:p>
        </w:tc>
        <w:tc>
          <w:tcPr>
            <w:tcW w:w="1842" w:type="dxa"/>
            <w:shd w:val="clear" w:color="auto" w:fill="FFFFFF"/>
            <w:vAlign w:val="center"/>
          </w:tcPr>
          <w:p w14:paraId="05B4BDA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“Техникийн туслалцааны (KSTA 9928)” төслийг Монгол Улсад 2022 оны 11-р сар хүртэл </w:t>
            </w:r>
            <w:r w:rsidRPr="00E5122A">
              <w:rPr>
                <w:rFonts w:ascii="Arial" w:eastAsia="Arial" w:hAnsi="Arial" w:cs="Arial"/>
                <w:noProof/>
                <w:color w:val="000000"/>
                <w:sz w:val="18"/>
                <w:szCs w:val="18"/>
              </w:rPr>
              <w:lastRenderedPageBreak/>
              <w:t>хэрэгжүүлэхээр 2019 оны 12-р сарын 19-ний өдөр баталсан.</w:t>
            </w:r>
          </w:p>
        </w:tc>
        <w:tc>
          <w:tcPr>
            <w:tcW w:w="2410" w:type="dxa"/>
            <w:shd w:val="clear" w:color="auto" w:fill="FFFFFF"/>
            <w:vAlign w:val="center"/>
          </w:tcPr>
          <w:p w14:paraId="01DBD7C8" w14:textId="46E7B5CB"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Жишиг загвар үйлчилгээнүүдийг </w:t>
            </w:r>
            <w:r w:rsidR="009E516B" w:rsidRPr="00E5122A">
              <w:rPr>
                <w:rFonts w:ascii="Arial" w:eastAsia="Arial" w:hAnsi="Arial" w:cs="Arial"/>
                <w:noProof/>
                <w:color w:val="000000"/>
                <w:sz w:val="18"/>
                <w:szCs w:val="18"/>
              </w:rPr>
              <w:t>нэвтрүүлж</w:t>
            </w:r>
            <w:r w:rsidRPr="00E5122A">
              <w:rPr>
                <w:rFonts w:ascii="Arial" w:eastAsia="Arial" w:hAnsi="Arial" w:cs="Arial"/>
                <w:noProof/>
                <w:color w:val="000000"/>
                <w:sz w:val="18"/>
                <w:szCs w:val="18"/>
              </w:rPr>
              <w:t xml:space="preserve"> үйл ажиллагааны төлөвлөгөөний хэрэгжилт </w:t>
            </w:r>
            <w:r w:rsidRPr="00E5122A">
              <w:rPr>
                <w:rFonts w:ascii="Arial" w:eastAsia="Arial" w:hAnsi="Arial" w:cs="Arial"/>
                <w:noProof/>
                <w:color w:val="000000"/>
                <w:sz w:val="18"/>
                <w:szCs w:val="18"/>
              </w:rPr>
              <w:lastRenderedPageBreak/>
              <w:t>20-иос доошгүй хувьд хүрсэн байна.</w:t>
            </w:r>
          </w:p>
        </w:tc>
        <w:tc>
          <w:tcPr>
            <w:tcW w:w="1559" w:type="dxa"/>
            <w:shd w:val="clear" w:color="auto" w:fill="FFFFFF"/>
            <w:vAlign w:val="center"/>
          </w:tcPr>
          <w:p w14:paraId="69F1C4A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1,140.00</w:t>
            </w:r>
          </w:p>
        </w:tc>
        <w:tc>
          <w:tcPr>
            <w:tcW w:w="1418" w:type="dxa"/>
            <w:shd w:val="clear" w:color="auto" w:fill="FFFFFF"/>
            <w:vAlign w:val="center"/>
          </w:tcPr>
          <w:p w14:paraId="7B12594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09F8712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1B1AD0F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r>
      <w:tr w:rsidR="0035618E" w:rsidRPr="00E5122A" w14:paraId="2774AA5F" w14:textId="77777777" w:rsidTr="004D6BDE">
        <w:trPr>
          <w:trHeight w:val="20"/>
        </w:trPr>
        <w:tc>
          <w:tcPr>
            <w:tcW w:w="773" w:type="dxa"/>
            <w:shd w:val="clear" w:color="auto" w:fill="FFFFFF"/>
            <w:vAlign w:val="center"/>
          </w:tcPr>
          <w:p w14:paraId="09263FB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2.5.6</w:t>
            </w:r>
          </w:p>
        </w:tc>
        <w:tc>
          <w:tcPr>
            <w:tcW w:w="1349" w:type="dxa"/>
            <w:shd w:val="clear" w:color="auto" w:fill="FFFFFF"/>
            <w:vAlign w:val="center"/>
          </w:tcPr>
          <w:p w14:paraId="1B66EC0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МУТЖҮЧ-2.3.4,  </w:t>
            </w:r>
            <w:r w:rsidRPr="00E5122A">
              <w:rPr>
                <w:rFonts w:ascii="Arial" w:eastAsia="Arial" w:hAnsi="Arial" w:cs="Arial"/>
                <w:noProof/>
                <w:sz w:val="18"/>
                <w:szCs w:val="18"/>
              </w:rPr>
              <w:t>ЗГҮАХ-2.5.8</w:t>
            </w:r>
          </w:p>
        </w:tc>
        <w:tc>
          <w:tcPr>
            <w:tcW w:w="2268" w:type="dxa"/>
            <w:shd w:val="clear" w:color="auto" w:fill="FFFFFF"/>
            <w:vAlign w:val="center"/>
          </w:tcPr>
          <w:p w14:paraId="5679AA40" w14:textId="40E131F8"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Хөгжлийн бэрхшээлтэй иргэдийн хөгжлийн төвийг 6 аймагт байгуулах</w:t>
            </w:r>
          </w:p>
        </w:tc>
        <w:tc>
          <w:tcPr>
            <w:tcW w:w="1842" w:type="dxa"/>
            <w:shd w:val="clear" w:color="auto" w:fill="FFFFFF"/>
            <w:vAlign w:val="center"/>
          </w:tcPr>
          <w:p w14:paraId="14852DB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 Аймаг, орон нутагт хөгжлийн бэрхшээлтэй хүнд төрийн үйлчилгээг цахимаар хүргэх бүтэц, тогтолцоо байхгүй.</w:t>
            </w:r>
            <w:r w:rsidRPr="00E5122A">
              <w:rPr>
                <w:rFonts w:ascii="Arial" w:eastAsia="Arial" w:hAnsi="Arial" w:cs="Arial"/>
                <w:noProof/>
                <w:color w:val="000000"/>
                <w:sz w:val="18"/>
                <w:szCs w:val="18"/>
              </w:rPr>
              <w:br/>
              <w:t xml:space="preserve">2. Архангай, Ховд, Дорнод, Дундговь, Дархан-Уул, Хөвсгөл аймгуудад хөгжлийн бэрхшээлтэй хүний хөгжлийн төвийн барилгын ажлыг эхлүүлсэн. </w:t>
            </w:r>
          </w:p>
        </w:tc>
        <w:tc>
          <w:tcPr>
            <w:tcW w:w="2410" w:type="dxa"/>
            <w:shd w:val="clear" w:color="auto" w:fill="FFFFFF"/>
            <w:vAlign w:val="center"/>
          </w:tcPr>
          <w:p w14:paraId="5436D4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Архангай, Ховд, Дорнод, Дундговь, Дархан-Уул, Хөвсгөл аймгуудад хөгжлийн бэрхшээлтэй хүний хөгжлийн төв баригдсан байна.</w:t>
            </w:r>
          </w:p>
        </w:tc>
        <w:tc>
          <w:tcPr>
            <w:tcW w:w="1559" w:type="dxa"/>
            <w:shd w:val="clear" w:color="auto" w:fill="FFFFFF"/>
            <w:vAlign w:val="center"/>
          </w:tcPr>
          <w:p w14:paraId="567CDCC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4,360.00</w:t>
            </w:r>
          </w:p>
        </w:tc>
        <w:tc>
          <w:tcPr>
            <w:tcW w:w="1418" w:type="dxa"/>
            <w:shd w:val="clear" w:color="auto" w:fill="FFFFFF"/>
            <w:vAlign w:val="center"/>
          </w:tcPr>
          <w:p w14:paraId="0F2FA47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31C4B2E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62105408" w14:textId="73B25378" w:rsidR="0035618E" w:rsidRPr="00E5122A" w:rsidRDefault="009E516B"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r w:rsidR="0035618E" w:rsidRPr="00E5122A">
              <w:rPr>
                <w:rFonts w:ascii="Arial" w:eastAsia="Arial" w:hAnsi="Arial" w:cs="Arial"/>
                <w:noProof/>
                <w:color w:val="000000"/>
                <w:sz w:val="18"/>
                <w:szCs w:val="18"/>
              </w:rPr>
              <w:t> </w:t>
            </w:r>
          </w:p>
        </w:tc>
      </w:tr>
      <w:tr w:rsidR="0035618E" w:rsidRPr="00E5122A" w14:paraId="69D0E11B" w14:textId="77777777" w:rsidTr="004D6BDE">
        <w:trPr>
          <w:trHeight w:val="20"/>
        </w:trPr>
        <w:tc>
          <w:tcPr>
            <w:tcW w:w="773" w:type="dxa"/>
            <w:shd w:val="clear" w:color="auto" w:fill="FFFFFF"/>
            <w:vAlign w:val="center"/>
          </w:tcPr>
          <w:p w14:paraId="41B8D4D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2.5.7</w:t>
            </w:r>
          </w:p>
        </w:tc>
        <w:tc>
          <w:tcPr>
            <w:tcW w:w="1349" w:type="dxa"/>
            <w:shd w:val="clear" w:color="auto" w:fill="FFFFFF"/>
            <w:vAlign w:val="center"/>
          </w:tcPr>
          <w:p w14:paraId="6AC9AC7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МУТЖҮЧ-2.3.4,  ЗГҮАХ-2.5.8</w:t>
            </w:r>
          </w:p>
        </w:tc>
        <w:tc>
          <w:tcPr>
            <w:tcW w:w="2268" w:type="dxa"/>
            <w:shd w:val="clear" w:color="auto" w:fill="FFFFFF"/>
            <w:vAlign w:val="center"/>
          </w:tcPr>
          <w:p w14:paraId="55E96CAD"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Хөгжлийн бэрхшээлтэй иргэдийн хөдөлмөр эрхлэлтийг дэмжих төвийг байгуулах</w:t>
            </w:r>
          </w:p>
        </w:tc>
        <w:tc>
          <w:tcPr>
            <w:tcW w:w="1842" w:type="dxa"/>
            <w:shd w:val="clear" w:color="auto" w:fill="FFFFFF"/>
            <w:vAlign w:val="center"/>
          </w:tcPr>
          <w:p w14:paraId="76FB0BF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Хөгжлийн бэрхшээлтэй иргэдийн хөдөлмөр эрхлэлтийг дэмжих төвийн барилгын зургийн ажлыг эхлүүлсэн.</w:t>
            </w:r>
          </w:p>
        </w:tc>
        <w:tc>
          <w:tcPr>
            <w:tcW w:w="2410" w:type="dxa"/>
            <w:shd w:val="clear" w:color="auto" w:fill="FFFFFF"/>
            <w:vAlign w:val="center"/>
          </w:tcPr>
          <w:p w14:paraId="18075B9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Хөгжлийн бэрхшээлтэй иргэдийн хөдөлмөр эрхлэлтийг дэмжих төвийн барилгын ажлыг бүрэн гүйцэтгэсэн байна.</w:t>
            </w:r>
          </w:p>
        </w:tc>
        <w:tc>
          <w:tcPr>
            <w:tcW w:w="1559" w:type="dxa"/>
            <w:shd w:val="clear" w:color="auto" w:fill="FFFFFF"/>
            <w:vAlign w:val="center"/>
          </w:tcPr>
          <w:p w14:paraId="6D50E3A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1,940.00</w:t>
            </w:r>
          </w:p>
        </w:tc>
        <w:tc>
          <w:tcPr>
            <w:tcW w:w="1418" w:type="dxa"/>
            <w:shd w:val="clear" w:color="auto" w:fill="FFFFFF"/>
            <w:vAlign w:val="center"/>
          </w:tcPr>
          <w:p w14:paraId="533A61E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01CB761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757D7A7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w:t>
            </w:r>
          </w:p>
        </w:tc>
      </w:tr>
      <w:tr w:rsidR="0035618E" w:rsidRPr="00E5122A" w14:paraId="18EA7EDA" w14:textId="77777777" w:rsidTr="004D6BDE">
        <w:trPr>
          <w:trHeight w:val="20"/>
        </w:trPr>
        <w:tc>
          <w:tcPr>
            <w:tcW w:w="773" w:type="dxa"/>
            <w:shd w:val="clear" w:color="auto" w:fill="FFFFFF"/>
            <w:vAlign w:val="center"/>
          </w:tcPr>
          <w:p w14:paraId="0D58B58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2.5.8</w:t>
            </w:r>
          </w:p>
        </w:tc>
        <w:tc>
          <w:tcPr>
            <w:tcW w:w="1349" w:type="dxa"/>
            <w:shd w:val="clear" w:color="auto" w:fill="FFFFFF"/>
            <w:vAlign w:val="center"/>
          </w:tcPr>
          <w:p w14:paraId="1F38EB6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МУТЖҮЧ-3.3,  ЗГҮАХ-2.5.9</w:t>
            </w:r>
          </w:p>
        </w:tc>
        <w:tc>
          <w:tcPr>
            <w:tcW w:w="2268" w:type="dxa"/>
            <w:shd w:val="clear" w:color="auto" w:fill="FFFFFF"/>
            <w:vAlign w:val="center"/>
          </w:tcPr>
          <w:p w14:paraId="65AB0BA8"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Орлого багатай өрхийн гишүүдэд мэргэжлийн ур чадвар олгох, мэргэшүүлэх, хөдөлмөр эрхлэх ур чадварыг дээшлүүлэх сургалтад хамруулж, ажилд зуучлах, онцлог хэрэгцээнд нийцүүлсэн арга хэмжээ, төсөл хэрэгжүүлэх</w:t>
            </w:r>
          </w:p>
        </w:tc>
        <w:tc>
          <w:tcPr>
            <w:tcW w:w="1842" w:type="dxa"/>
            <w:shd w:val="clear" w:color="auto" w:fill="FFFFFF"/>
            <w:vAlign w:val="center"/>
          </w:tcPr>
          <w:p w14:paraId="6DEB0BF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Мэргэжлийн ур чадвар олгох тусгайлсан төсөл, арга хэмжээ байхгүй.</w:t>
            </w:r>
          </w:p>
        </w:tc>
        <w:tc>
          <w:tcPr>
            <w:tcW w:w="2410" w:type="dxa"/>
            <w:shd w:val="clear" w:color="auto" w:fill="FFFFFF"/>
            <w:vAlign w:val="center"/>
          </w:tcPr>
          <w:p w14:paraId="6D35E33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Мэргэжлийн ур чадвар олгох сургалтад 3,000 хүн хамруулж, 80-аас доошгүй хувийг ажилд зуучилсан байна.</w:t>
            </w:r>
          </w:p>
        </w:tc>
        <w:tc>
          <w:tcPr>
            <w:tcW w:w="1559" w:type="dxa"/>
            <w:shd w:val="clear" w:color="auto" w:fill="FFFFFF"/>
            <w:vAlign w:val="center"/>
          </w:tcPr>
          <w:p w14:paraId="475A4D2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w:t>
            </w:r>
          </w:p>
        </w:tc>
        <w:tc>
          <w:tcPr>
            <w:tcW w:w="1418" w:type="dxa"/>
            <w:shd w:val="clear" w:color="auto" w:fill="FFFFFF"/>
            <w:vAlign w:val="center"/>
          </w:tcPr>
          <w:p w14:paraId="6E4FD15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71E416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2EC00E1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w:t>
            </w:r>
          </w:p>
        </w:tc>
      </w:tr>
      <w:tr w:rsidR="0035618E" w:rsidRPr="00E5122A" w14:paraId="63459D6B" w14:textId="77777777" w:rsidTr="004D6BDE">
        <w:trPr>
          <w:trHeight w:val="20"/>
        </w:trPr>
        <w:tc>
          <w:tcPr>
            <w:tcW w:w="773" w:type="dxa"/>
            <w:shd w:val="clear" w:color="auto" w:fill="FFFFFF"/>
            <w:vAlign w:val="center"/>
          </w:tcPr>
          <w:p w14:paraId="77111E8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w:t>
            </w:r>
            <w:r w:rsidRPr="00E5122A">
              <w:rPr>
                <w:rFonts w:ascii="Arial" w:eastAsia="Arial" w:hAnsi="Arial" w:cs="Arial"/>
                <w:noProof/>
                <w:sz w:val="18"/>
                <w:szCs w:val="18"/>
              </w:rPr>
              <w:t>9</w:t>
            </w:r>
          </w:p>
        </w:tc>
        <w:tc>
          <w:tcPr>
            <w:tcW w:w="1349" w:type="dxa"/>
            <w:shd w:val="clear" w:color="auto" w:fill="FFFFFF"/>
            <w:vAlign w:val="center"/>
          </w:tcPr>
          <w:p w14:paraId="66CCF6C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ЗГҮАХ-2.5.10</w:t>
            </w:r>
          </w:p>
        </w:tc>
        <w:tc>
          <w:tcPr>
            <w:tcW w:w="2268" w:type="dxa"/>
            <w:shd w:val="clear" w:color="auto" w:fill="FFFFFF"/>
            <w:vAlign w:val="center"/>
          </w:tcPr>
          <w:p w14:paraId="602368E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Мэргэжлийн болон техникийн боловсролын сургалтын байгууллагуудын засаглал, удирдлагыг сайжруулах, багш, </w:t>
            </w:r>
            <w:r w:rsidRPr="00E5122A">
              <w:rPr>
                <w:rFonts w:ascii="Arial" w:eastAsia="Arial" w:hAnsi="Arial" w:cs="Arial"/>
                <w:noProof/>
                <w:color w:val="000000"/>
                <w:sz w:val="18"/>
                <w:szCs w:val="18"/>
              </w:rPr>
              <w:lastRenderedPageBreak/>
              <w:t>хүний нөөцийг чадавхжуулах зорилгоор цахим мэдээллийн нэгдсэн системийг нэвтрүүлэх</w:t>
            </w:r>
          </w:p>
        </w:tc>
        <w:tc>
          <w:tcPr>
            <w:tcW w:w="1842" w:type="dxa"/>
            <w:shd w:val="clear" w:color="auto" w:fill="FFFFFF"/>
            <w:vAlign w:val="center"/>
          </w:tcPr>
          <w:p w14:paraId="497BA25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Тэтгэлгийн систем буюу Мэргэжлийн боловсрол, сургалтын салбарын 15 хувь цахимжсан.</w:t>
            </w:r>
          </w:p>
        </w:tc>
        <w:tc>
          <w:tcPr>
            <w:tcW w:w="2410" w:type="dxa"/>
            <w:shd w:val="clear" w:color="auto" w:fill="FFFFFF"/>
            <w:vAlign w:val="center"/>
          </w:tcPr>
          <w:p w14:paraId="270F76D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Системийн хоёрдугаар шатны хөгжүүлэлт хийгдэж 50 хувь нь цахимжсан байна.</w:t>
            </w:r>
          </w:p>
        </w:tc>
        <w:tc>
          <w:tcPr>
            <w:tcW w:w="1559" w:type="dxa"/>
            <w:shd w:val="clear" w:color="auto" w:fill="FFFFFF"/>
            <w:vAlign w:val="center"/>
          </w:tcPr>
          <w:p w14:paraId="174FC9E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2,153.00</w:t>
            </w:r>
          </w:p>
        </w:tc>
        <w:tc>
          <w:tcPr>
            <w:tcW w:w="1418" w:type="dxa"/>
            <w:shd w:val="clear" w:color="auto" w:fill="FFFFFF"/>
            <w:vAlign w:val="center"/>
          </w:tcPr>
          <w:p w14:paraId="6B01D06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FA3DFD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0CCE5954"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7B200563" w14:textId="77777777" w:rsidTr="004D6BDE">
        <w:trPr>
          <w:trHeight w:val="20"/>
        </w:trPr>
        <w:tc>
          <w:tcPr>
            <w:tcW w:w="773" w:type="dxa"/>
            <w:shd w:val="clear" w:color="auto" w:fill="FFFFFF"/>
            <w:vAlign w:val="center"/>
          </w:tcPr>
          <w:p w14:paraId="00B4EAA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2.5.1</w:t>
            </w:r>
            <w:r w:rsidRPr="00E5122A">
              <w:rPr>
                <w:rFonts w:ascii="Arial" w:eastAsia="Arial" w:hAnsi="Arial" w:cs="Arial"/>
                <w:noProof/>
                <w:sz w:val="18"/>
                <w:szCs w:val="18"/>
              </w:rPr>
              <w:t>0</w:t>
            </w:r>
          </w:p>
        </w:tc>
        <w:tc>
          <w:tcPr>
            <w:tcW w:w="1349" w:type="dxa"/>
            <w:shd w:val="clear" w:color="auto" w:fill="FFFFFF"/>
            <w:vAlign w:val="center"/>
          </w:tcPr>
          <w:p w14:paraId="379B389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ЗГҮАХ-2.5.6</w:t>
            </w:r>
          </w:p>
        </w:tc>
        <w:tc>
          <w:tcPr>
            <w:tcW w:w="2268" w:type="dxa"/>
            <w:shd w:val="clear" w:color="auto" w:fill="FFFFFF"/>
            <w:vAlign w:val="center"/>
          </w:tcPr>
          <w:p w14:paraId="58D7324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Нийгмийн халамжийн арга хэмжээг нээлттэй, ил тод, олон нийтийн хяналттай, үр дүнтэй, хүнд сурталгүй, албан тушаалтнуудын оролцоогүй болгох зорилгоор цахим хэлбэрт шилжүүлэх</w:t>
            </w:r>
          </w:p>
        </w:tc>
        <w:tc>
          <w:tcPr>
            <w:tcW w:w="1842" w:type="dxa"/>
            <w:shd w:val="clear" w:color="auto" w:fill="FFFFFF"/>
            <w:vAlign w:val="center"/>
          </w:tcPr>
          <w:p w14:paraId="52B1AEC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Нийгмийн халамжийн үйлчилгээний 15 хувь цахимжсан байна.</w:t>
            </w:r>
          </w:p>
        </w:tc>
        <w:tc>
          <w:tcPr>
            <w:tcW w:w="2410" w:type="dxa"/>
            <w:shd w:val="clear" w:color="auto" w:fill="FFFFFF"/>
            <w:vAlign w:val="center"/>
          </w:tcPr>
          <w:p w14:paraId="058AFD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Нийгмийн халамжийн үйлчилгээний 60 хувь цахимжсан байна.</w:t>
            </w:r>
          </w:p>
        </w:tc>
        <w:tc>
          <w:tcPr>
            <w:tcW w:w="1559" w:type="dxa"/>
            <w:shd w:val="clear" w:color="auto" w:fill="FFFFFF"/>
            <w:vAlign w:val="center"/>
          </w:tcPr>
          <w:p w14:paraId="4025751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w:t>
            </w:r>
          </w:p>
        </w:tc>
        <w:tc>
          <w:tcPr>
            <w:tcW w:w="1418" w:type="dxa"/>
            <w:shd w:val="clear" w:color="auto" w:fill="FFFFFF"/>
            <w:vAlign w:val="center"/>
          </w:tcPr>
          <w:p w14:paraId="780959E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19C9EFD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7303FD7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r>
      <w:tr w:rsidR="0035618E" w:rsidRPr="00E5122A" w14:paraId="4C5A82EE" w14:textId="77777777" w:rsidTr="004D6BDE">
        <w:trPr>
          <w:trHeight w:val="20"/>
        </w:trPr>
        <w:tc>
          <w:tcPr>
            <w:tcW w:w="773" w:type="dxa"/>
            <w:shd w:val="clear" w:color="auto" w:fill="FFFFFF"/>
            <w:vAlign w:val="center"/>
          </w:tcPr>
          <w:p w14:paraId="167B9FA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2.5.11</w:t>
            </w:r>
          </w:p>
        </w:tc>
        <w:tc>
          <w:tcPr>
            <w:tcW w:w="1349" w:type="dxa"/>
            <w:shd w:val="clear" w:color="auto" w:fill="FFFFFF"/>
            <w:vAlign w:val="center"/>
          </w:tcPr>
          <w:p w14:paraId="1FA97B4E"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ЗГҮАХ-2.5.3</w:t>
            </w:r>
          </w:p>
        </w:tc>
        <w:tc>
          <w:tcPr>
            <w:tcW w:w="2268" w:type="dxa"/>
            <w:shd w:val="clear" w:color="auto" w:fill="FFFFFF"/>
            <w:vAlign w:val="center"/>
          </w:tcPr>
          <w:p w14:paraId="43EC0F7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Хуримтлалын нэгдсэн сангийн тухай хуулийн төсөл боловсруулж, тогтолцооны шинэчлэл хийх ажлыг эхлүүлэх</w:t>
            </w:r>
          </w:p>
        </w:tc>
        <w:tc>
          <w:tcPr>
            <w:tcW w:w="1842" w:type="dxa"/>
            <w:shd w:val="clear" w:color="auto" w:fill="FFFFFF"/>
            <w:vAlign w:val="center"/>
          </w:tcPr>
          <w:p w14:paraId="52192D0E" w14:textId="29AF5BF6"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2410" w:type="dxa"/>
            <w:shd w:val="clear" w:color="auto" w:fill="FFFFFF"/>
            <w:vAlign w:val="center"/>
          </w:tcPr>
          <w:p w14:paraId="2AE2451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Ажил хөдөлмөр тогтвортой эрхэлж, нийгмийн даатгал төлдөг иргэн орон сууцны ипотекийн зээлд хамрагдах, эрүүл мэндийн үйлчилгээ авах, боловсролын хөрөнгө оруулалт хийх боломж бүрдүүлсэн, Монгол Улсын онцлогт нийцсэн хуримтлалын нэгдсэн сангийн тогтолцооны шинэчлэл хийгдэж эхэлсэн байна.</w:t>
            </w:r>
          </w:p>
        </w:tc>
        <w:tc>
          <w:tcPr>
            <w:tcW w:w="1559" w:type="dxa"/>
            <w:shd w:val="clear" w:color="auto" w:fill="FFFFFF"/>
            <w:vAlign w:val="center"/>
          </w:tcPr>
          <w:p w14:paraId="4582008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w:t>
            </w:r>
          </w:p>
        </w:tc>
        <w:tc>
          <w:tcPr>
            <w:tcW w:w="1418" w:type="dxa"/>
            <w:shd w:val="clear" w:color="auto" w:fill="FFFFFF"/>
            <w:vAlign w:val="center"/>
          </w:tcPr>
          <w:p w14:paraId="275B7EE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C205CC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0094179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r>
      <w:tr w:rsidR="0035618E" w:rsidRPr="00E5122A" w14:paraId="01E6A80D" w14:textId="77777777" w:rsidTr="004D6BDE">
        <w:trPr>
          <w:trHeight w:val="20"/>
        </w:trPr>
        <w:tc>
          <w:tcPr>
            <w:tcW w:w="773" w:type="dxa"/>
            <w:shd w:val="clear" w:color="auto" w:fill="FFFFFF"/>
            <w:vAlign w:val="center"/>
          </w:tcPr>
          <w:p w14:paraId="475DB456" w14:textId="77777777" w:rsidR="0035618E" w:rsidRPr="00E5122A" w:rsidRDefault="0035618E" w:rsidP="004D6BDE">
            <w:pPr>
              <w:spacing w:after="0" w:line="240" w:lineRule="auto"/>
              <w:jc w:val="right"/>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2.5.12</w:t>
            </w:r>
          </w:p>
        </w:tc>
        <w:tc>
          <w:tcPr>
            <w:tcW w:w="1349" w:type="dxa"/>
            <w:shd w:val="clear" w:color="auto" w:fill="FFFFFF"/>
            <w:vAlign w:val="center"/>
          </w:tcPr>
          <w:p w14:paraId="70DC1E4E" w14:textId="77777777" w:rsidR="0035618E" w:rsidRPr="00E5122A" w:rsidRDefault="0035618E" w:rsidP="004D6BDE">
            <w:pPr>
              <w:pBdr>
                <w:top w:val="nil"/>
                <w:left w:val="nil"/>
                <w:bottom w:val="nil"/>
                <w:right w:val="nil"/>
                <w:between w:val="nil"/>
              </w:pBd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ЗГҮАХ-2.5.6</w:t>
            </w:r>
          </w:p>
        </w:tc>
        <w:tc>
          <w:tcPr>
            <w:tcW w:w="2268" w:type="dxa"/>
            <w:shd w:val="clear" w:color="auto" w:fill="FFFFFF"/>
            <w:vAlign w:val="center"/>
          </w:tcPr>
          <w:p w14:paraId="47839916" w14:textId="77777777" w:rsidR="0035618E" w:rsidRPr="00E5122A" w:rsidRDefault="0035618E" w:rsidP="004D6BDE">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Хүн амын бүлэг бүрийн онцлогт нийцсэн хөдөлмөр эрхлэлтийг дэмжиж, ядуурлыг бууруулж, өрхийн орлогыг нэмэгдүүлэх</w:t>
            </w:r>
          </w:p>
        </w:tc>
        <w:tc>
          <w:tcPr>
            <w:tcW w:w="1842" w:type="dxa"/>
            <w:shd w:val="clear" w:color="auto" w:fill="FFFFFF"/>
            <w:vAlign w:val="center"/>
          </w:tcPr>
          <w:p w14:paraId="1E94B97C" w14:textId="77777777"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Ядуурлын түвшин 28.4 хувь /2018 он/, Хөдөлмөр, эрхлэлтийн түвшин 52.7 хувь /2020 оны 4 дүгээр улирал/.</w:t>
            </w:r>
          </w:p>
        </w:tc>
        <w:tc>
          <w:tcPr>
            <w:tcW w:w="2410" w:type="dxa"/>
            <w:shd w:val="clear" w:color="auto" w:fill="FFFFFF"/>
            <w:vAlign w:val="center"/>
          </w:tcPr>
          <w:p w14:paraId="4A9C9161" w14:textId="77777777"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Хүн амын бүлэг, ядуурлын түвшин буурч, өрхийн орлого нэмэгдсэн байна.</w:t>
            </w:r>
          </w:p>
        </w:tc>
        <w:tc>
          <w:tcPr>
            <w:tcW w:w="1559" w:type="dxa"/>
            <w:shd w:val="clear" w:color="auto" w:fill="FFFFFF"/>
            <w:vAlign w:val="center"/>
          </w:tcPr>
          <w:p w14:paraId="73820D14" w14:textId="77777777" w:rsidR="0035618E" w:rsidRPr="00E5122A" w:rsidRDefault="0035618E" w:rsidP="004D6BDE">
            <w:pPr>
              <w:spacing w:after="0" w:line="240" w:lineRule="auto"/>
              <w:jc w:val="right"/>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30,000.00</w:t>
            </w:r>
          </w:p>
        </w:tc>
        <w:tc>
          <w:tcPr>
            <w:tcW w:w="1418" w:type="dxa"/>
            <w:shd w:val="clear" w:color="auto" w:fill="FFFFFF"/>
            <w:vAlign w:val="center"/>
          </w:tcPr>
          <w:p w14:paraId="5F3CA61C" w14:textId="77777777"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Улсын төсөв</w:t>
            </w:r>
          </w:p>
        </w:tc>
        <w:tc>
          <w:tcPr>
            <w:tcW w:w="1417" w:type="dxa"/>
            <w:shd w:val="clear" w:color="auto" w:fill="FFFFFF"/>
            <w:vAlign w:val="center"/>
          </w:tcPr>
          <w:p w14:paraId="34BD651A" w14:textId="77777777"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Хөдөлмөр, нийгмийн хамгааллын сайд</w:t>
            </w:r>
          </w:p>
        </w:tc>
        <w:tc>
          <w:tcPr>
            <w:tcW w:w="1418" w:type="dxa"/>
            <w:shd w:val="clear" w:color="auto" w:fill="FFFFFF"/>
            <w:vAlign w:val="center"/>
          </w:tcPr>
          <w:p w14:paraId="60DC639F" w14:textId="3011396D" w:rsidR="0035618E" w:rsidRPr="00E5122A" w:rsidRDefault="00C064A3"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w:t>
            </w:r>
          </w:p>
        </w:tc>
      </w:tr>
      <w:tr w:rsidR="0035618E" w:rsidRPr="00E5122A" w14:paraId="12087360" w14:textId="77777777" w:rsidTr="004D6BDE">
        <w:trPr>
          <w:trHeight w:val="20"/>
        </w:trPr>
        <w:tc>
          <w:tcPr>
            <w:tcW w:w="773" w:type="dxa"/>
            <w:shd w:val="clear" w:color="auto" w:fill="FFFFFF"/>
            <w:vAlign w:val="center"/>
          </w:tcPr>
          <w:p w14:paraId="08C9B3A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2.5.13</w:t>
            </w:r>
          </w:p>
        </w:tc>
        <w:tc>
          <w:tcPr>
            <w:tcW w:w="1349" w:type="dxa"/>
            <w:shd w:val="clear" w:color="auto" w:fill="FFFFFF"/>
            <w:vAlign w:val="center"/>
          </w:tcPr>
          <w:p w14:paraId="3CFE82C3"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ЗГҮАХ-2.5.7</w:t>
            </w:r>
          </w:p>
        </w:tc>
        <w:tc>
          <w:tcPr>
            <w:tcW w:w="2268" w:type="dxa"/>
            <w:shd w:val="clear" w:color="auto" w:fill="FFFFFF"/>
            <w:vAlign w:val="center"/>
          </w:tcPr>
          <w:p w14:paraId="0AEB42E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Халамжийн хөтөлбөрүүдийг хөдөлмөр эрхлэлттэй уялдуулах замаар нийгмийн дундаж давхаргыг нэмэгдүүлэх</w:t>
            </w:r>
          </w:p>
        </w:tc>
        <w:tc>
          <w:tcPr>
            <w:tcW w:w="1842" w:type="dxa"/>
            <w:shd w:val="clear" w:color="auto" w:fill="FFFFFF"/>
            <w:vAlign w:val="center"/>
          </w:tcPr>
          <w:p w14:paraId="7E7375A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Нийгмийн халамжийн тухай хууль 2012 онд батлагдсан.</w:t>
            </w:r>
          </w:p>
        </w:tc>
        <w:tc>
          <w:tcPr>
            <w:tcW w:w="2410" w:type="dxa"/>
            <w:shd w:val="clear" w:color="auto" w:fill="FFFFFF"/>
            <w:vAlign w:val="center"/>
          </w:tcPr>
          <w:p w14:paraId="2E76908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Халамжаас хөдөлмөрт шилжүүлэх зорилтын хүрээнд нийгмийн халамжийн хөтөлбөрүүд нь халамж хүртэгч иргэдийн идэвх сонголтод тулгуурлан хөдөлмөр эрхлэлтийн бодлоготой уялдсан, уян </w:t>
            </w:r>
            <w:r w:rsidRPr="00E5122A">
              <w:rPr>
                <w:rFonts w:ascii="Arial" w:eastAsia="Arial" w:hAnsi="Arial" w:cs="Arial"/>
                <w:noProof/>
                <w:color w:val="000000"/>
                <w:sz w:val="18"/>
                <w:szCs w:val="18"/>
              </w:rPr>
              <w:lastRenderedPageBreak/>
              <w:t>хатан, чанартай, хүртээмжтэй болох зорилтууд тусгагдсан.</w:t>
            </w:r>
          </w:p>
        </w:tc>
        <w:tc>
          <w:tcPr>
            <w:tcW w:w="1559" w:type="dxa"/>
            <w:shd w:val="clear" w:color="auto" w:fill="FFFFFF"/>
            <w:vAlign w:val="center"/>
          </w:tcPr>
          <w:p w14:paraId="1592FEFC" w14:textId="61916C09" w:rsidR="0035618E" w:rsidRPr="00E5122A" w:rsidRDefault="00C064A3"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w:t>
            </w:r>
          </w:p>
        </w:tc>
        <w:tc>
          <w:tcPr>
            <w:tcW w:w="1418" w:type="dxa"/>
            <w:shd w:val="clear" w:color="auto" w:fill="FFFFFF"/>
            <w:vAlign w:val="center"/>
          </w:tcPr>
          <w:p w14:paraId="434CB3A8" w14:textId="71944E6C"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7095110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21BAB041" w14:textId="1FD4CAAA"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23B0AAC" w14:textId="77777777" w:rsidTr="004D6BDE">
        <w:trPr>
          <w:trHeight w:val="20"/>
        </w:trPr>
        <w:tc>
          <w:tcPr>
            <w:tcW w:w="773" w:type="dxa"/>
            <w:shd w:val="clear" w:color="auto" w:fill="FFFFFF"/>
            <w:vAlign w:val="center"/>
          </w:tcPr>
          <w:p w14:paraId="693EE178"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lastRenderedPageBreak/>
              <w:t>2.5.14</w:t>
            </w:r>
          </w:p>
        </w:tc>
        <w:tc>
          <w:tcPr>
            <w:tcW w:w="1349" w:type="dxa"/>
            <w:shd w:val="clear" w:color="auto" w:fill="FFFFFF"/>
            <w:vAlign w:val="center"/>
          </w:tcPr>
          <w:p w14:paraId="2C5CB041"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ЗГҮАХ-2.5.7</w:t>
            </w:r>
          </w:p>
        </w:tc>
        <w:tc>
          <w:tcPr>
            <w:tcW w:w="2268" w:type="dxa"/>
            <w:shd w:val="clear" w:color="auto" w:fill="FFFFFF"/>
            <w:vAlign w:val="center"/>
          </w:tcPr>
          <w:p w14:paraId="7AE28A8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Нийгмийн халамжийн бодлогын шинэчлэлийг хийж, зорилтот өрх, иргэнийг тодорхойлох аргачлалыг сайжруулах</w:t>
            </w:r>
          </w:p>
        </w:tc>
        <w:tc>
          <w:tcPr>
            <w:tcW w:w="1842" w:type="dxa"/>
            <w:shd w:val="clear" w:color="auto" w:fill="FFFFFF"/>
            <w:vAlign w:val="center"/>
          </w:tcPr>
          <w:p w14:paraId="5FE9198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Аргачлалыг 2016 онд баталсан.</w:t>
            </w:r>
          </w:p>
        </w:tc>
        <w:tc>
          <w:tcPr>
            <w:tcW w:w="2410" w:type="dxa"/>
            <w:shd w:val="clear" w:color="auto" w:fill="FFFFFF"/>
            <w:vAlign w:val="center"/>
          </w:tcPr>
          <w:p w14:paraId="0C84808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Өрхийн амьжиргааны түвшин тодорхойлох аргачлалыг шинэчлэн батлагдсан аргачлалд үндэслэн 2022 онд өрхийн амьжиргааны түвшинг тодорхойлох судалгааг нийт өрхийн 30 хувийг хамруулан зохион байгуулна.</w:t>
            </w:r>
          </w:p>
        </w:tc>
        <w:tc>
          <w:tcPr>
            <w:tcW w:w="1559" w:type="dxa"/>
            <w:shd w:val="clear" w:color="auto" w:fill="FFFFFF"/>
            <w:vAlign w:val="center"/>
          </w:tcPr>
          <w:p w14:paraId="5244390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2,600.00</w:t>
            </w:r>
          </w:p>
        </w:tc>
        <w:tc>
          <w:tcPr>
            <w:tcW w:w="1418" w:type="dxa"/>
            <w:shd w:val="clear" w:color="auto" w:fill="FFFFFF"/>
            <w:vAlign w:val="center"/>
          </w:tcPr>
          <w:p w14:paraId="1E4D786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D1192C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w:t>
            </w:r>
          </w:p>
        </w:tc>
        <w:tc>
          <w:tcPr>
            <w:tcW w:w="1418" w:type="dxa"/>
            <w:shd w:val="clear" w:color="auto" w:fill="FFFFFF"/>
            <w:vAlign w:val="center"/>
          </w:tcPr>
          <w:p w14:paraId="46382046" w14:textId="416F9AD9"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566C4CE" w14:textId="77777777" w:rsidTr="004D6BDE">
        <w:trPr>
          <w:trHeight w:val="20"/>
        </w:trPr>
        <w:tc>
          <w:tcPr>
            <w:tcW w:w="14454" w:type="dxa"/>
            <w:gridSpan w:val="9"/>
            <w:shd w:val="clear" w:color="auto" w:fill="FFFFFF"/>
            <w:vAlign w:val="center"/>
          </w:tcPr>
          <w:p w14:paraId="5E15623E"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2.6. Үндэсний бахархал, өв соёл. Үндэсний үнэт зүйл, уламжлалт өв соёлоо дээдэлж, иргэдийг соён гэгээрүүлж, соёлын бүтээлч үйлдвэрлэлийг хөгжүүлэн, дэлхийн нүүдлийн соёл иргэншлийн төв болно.</w:t>
            </w:r>
          </w:p>
        </w:tc>
      </w:tr>
      <w:tr w:rsidR="0035618E" w:rsidRPr="00E5122A" w14:paraId="51D3FBED" w14:textId="77777777" w:rsidTr="004D6BDE">
        <w:trPr>
          <w:trHeight w:val="20"/>
        </w:trPr>
        <w:tc>
          <w:tcPr>
            <w:tcW w:w="773" w:type="dxa"/>
            <w:shd w:val="clear" w:color="auto" w:fill="FFFFFF"/>
            <w:vAlign w:val="center"/>
          </w:tcPr>
          <w:p w14:paraId="0298FC5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2.6.1</w:t>
            </w:r>
          </w:p>
        </w:tc>
        <w:tc>
          <w:tcPr>
            <w:tcW w:w="1349" w:type="dxa"/>
            <w:shd w:val="clear" w:color="auto" w:fill="FFFFFF"/>
            <w:vAlign w:val="center"/>
          </w:tcPr>
          <w:p w14:paraId="42153F7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МУТЖҮЧ-1.1.2, 1.2.1,  ЗГҮАХ-2.6.1</w:t>
            </w:r>
          </w:p>
        </w:tc>
        <w:tc>
          <w:tcPr>
            <w:tcW w:w="2268" w:type="dxa"/>
            <w:shd w:val="clear" w:color="auto" w:fill="FFFFFF"/>
            <w:vAlign w:val="center"/>
          </w:tcPr>
          <w:p w14:paraId="44318CD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“Чингис хаан” хаад, язгууртны музейн шилэн хорго, витрин, тоног төхөөрөмжийг суурилуулан тохижуулах</w:t>
            </w:r>
          </w:p>
        </w:tc>
        <w:tc>
          <w:tcPr>
            <w:tcW w:w="1842" w:type="dxa"/>
            <w:shd w:val="clear" w:color="auto" w:fill="FFFFFF"/>
            <w:vAlign w:val="center"/>
          </w:tcPr>
          <w:p w14:paraId="3BF5945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60 хувь</w:t>
            </w:r>
          </w:p>
        </w:tc>
        <w:tc>
          <w:tcPr>
            <w:tcW w:w="2410" w:type="dxa"/>
            <w:shd w:val="clear" w:color="auto" w:fill="FFFFFF"/>
            <w:vAlign w:val="center"/>
          </w:tcPr>
          <w:p w14:paraId="57496F5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100 хувь</w:t>
            </w:r>
          </w:p>
        </w:tc>
        <w:tc>
          <w:tcPr>
            <w:tcW w:w="1559" w:type="dxa"/>
            <w:shd w:val="clear" w:color="auto" w:fill="FFFFFF"/>
            <w:vAlign w:val="center"/>
          </w:tcPr>
          <w:p w14:paraId="3741B90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w:t>
            </w:r>
          </w:p>
        </w:tc>
        <w:tc>
          <w:tcPr>
            <w:tcW w:w="1418" w:type="dxa"/>
            <w:shd w:val="clear" w:color="auto" w:fill="FFFFFF"/>
            <w:vAlign w:val="center"/>
          </w:tcPr>
          <w:p w14:paraId="6F64C3A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7B36DD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Соёлын сайд</w:t>
            </w:r>
          </w:p>
        </w:tc>
        <w:tc>
          <w:tcPr>
            <w:tcW w:w="1418" w:type="dxa"/>
            <w:shd w:val="clear" w:color="auto" w:fill="FFFFFF"/>
            <w:vAlign w:val="center"/>
          </w:tcPr>
          <w:p w14:paraId="09886D4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r>
      <w:tr w:rsidR="0035618E" w:rsidRPr="00E5122A" w14:paraId="2FEE8D1C" w14:textId="77777777" w:rsidTr="004D6BDE">
        <w:trPr>
          <w:trHeight w:val="20"/>
        </w:trPr>
        <w:tc>
          <w:tcPr>
            <w:tcW w:w="773" w:type="dxa"/>
            <w:shd w:val="clear" w:color="auto" w:fill="FFFFFF"/>
            <w:vAlign w:val="center"/>
          </w:tcPr>
          <w:p w14:paraId="4C749E7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2.6.2</w:t>
            </w:r>
          </w:p>
        </w:tc>
        <w:tc>
          <w:tcPr>
            <w:tcW w:w="1349" w:type="dxa"/>
            <w:shd w:val="clear" w:color="auto" w:fill="FFFFFF"/>
            <w:vAlign w:val="center"/>
          </w:tcPr>
          <w:p w14:paraId="30F0469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МУТЖҮЧ-1.1.2, 1.2.1, ЗГҮАХ-2.6.1</w:t>
            </w:r>
          </w:p>
        </w:tc>
        <w:tc>
          <w:tcPr>
            <w:tcW w:w="2268" w:type="dxa"/>
            <w:shd w:val="clear" w:color="auto" w:fill="FFFFFF"/>
            <w:vAlign w:val="center"/>
          </w:tcPr>
          <w:p w14:paraId="0CD12FB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Үндэсний номын сангийн шинэ барилгыг бүрэн ашиглалтад оруулах</w:t>
            </w:r>
          </w:p>
        </w:tc>
        <w:tc>
          <w:tcPr>
            <w:tcW w:w="1842" w:type="dxa"/>
            <w:shd w:val="clear" w:color="auto" w:fill="FFFFFF"/>
            <w:vAlign w:val="center"/>
          </w:tcPr>
          <w:p w14:paraId="5020CBB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85 хувь</w:t>
            </w:r>
          </w:p>
        </w:tc>
        <w:tc>
          <w:tcPr>
            <w:tcW w:w="2410" w:type="dxa"/>
            <w:shd w:val="clear" w:color="auto" w:fill="FFFFFF"/>
            <w:vAlign w:val="center"/>
          </w:tcPr>
          <w:p w14:paraId="1534CAF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100 хувь</w:t>
            </w:r>
          </w:p>
        </w:tc>
        <w:tc>
          <w:tcPr>
            <w:tcW w:w="1559" w:type="dxa"/>
            <w:shd w:val="clear" w:color="auto" w:fill="FFFFFF"/>
            <w:vAlign w:val="center"/>
          </w:tcPr>
          <w:p w14:paraId="255BD74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11,340.00</w:t>
            </w:r>
          </w:p>
        </w:tc>
        <w:tc>
          <w:tcPr>
            <w:tcW w:w="1418" w:type="dxa"/>
            <w:shd w:val="clear" w:color="auto" w:fill="FFFFFF"/>
            <w:vAlign w:val="center"/>
          </w:tcPr>
          <w:p w14:paraId="4F5F6FD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B51DD1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Соёлын сайд</w:t>
            </w:r>
          </w:p>
        </w:tc>
        <w:tc>
          <w:tcPr>
            <w:tcW w:w="1418" w:type="dxa"/>
            <w:shd w:val="clear" w:color="auto" w:fill="FFFFFF"/>
            <w:vAlign w:val="center"/>
          </w:tcPr>
          <w:p w14:paraId="2E9BF40E"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3F14640A" w14:textId="77777777" w:rsidTr="004D6BDE">
        <w:trPr>
          <w:trHeight w:val="20"/>
        </w:trPr>
        <w:tc>
          <w:tcPr>
            <w:tcW w:w="773" w:type="dxa"/>
            <w:shd w:val="clear" w:color="auto" w:fill="FFFFFF"/>
            <w:vAlign w:val="center"/>
          </w:tcPr>
          <w:p w14:paraId="6DA844B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2.6.3</w:t>
            </w:r>
          </w:p>
        </w:tc>
        <w:tc>
          <w:tcPr>
            <w:tcW w:w="1349" w:type="dxa"/>
            <w:shd w:val="clear" w:color="auto" w:fill="FFFFFF"/>
            <w:vAlign w:val="center"/>
          </w:tcPr>
          <w:p w14:paraId="6B60D64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МУТЖҮЧ-5.3.2,  ЗГҮАХ-2.6.2</w:t>
            </w:r>
          </w:p>
        </w:tc>
        <w:tc>
          <w:tcPr>
            <w:tcW w:w="2268" w:type="dxa"/>
            <w:shd w:val="clear" w:color="auto" w:fill="FFFFFF"/>
            <w:vAlign w:val="center"/>
          </w:tcPr>
          <w:p w14:paraId="7D094BD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Соёлын өвийн бүртгэл, хяналтын системийг хөгжүүлж, мэдээллийн сан бүрдүүлэх</w:t>
            </w:r>
          </w:p>
        </w:tc>
        <w:tc>
          <w:tcPr>
            <w:tcW w:w="1842" w:type="dxa"/>
            <w:shd w:val="clear" w:color="auto" w:fill="FFFFFF"/>
            <w:vAlign w:val="center"/>
          </w:tcPr>
          <w:p w14:paraId="68AE6BA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Мэдээллийн санг бүрэн бүрдүүлж, соёлын өвийн төрөл бүрийн 5%-тай тэнцэх агуулга боловсруулсан.</w:t>
            </w:r>
          </w:p>
        </w:tc>
        <w:tc>
          <w:tcPr>
            <w:tcW w:w="2410" w:type="dxa"/>
            <w:shd w:val="clear" w:color="auto" w:fill="FFFFFF"/>
            <w:vAlign w:val="center"/>
          </w:tcPr>
          <w:p w14:paraId="0665316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Мэдээллийн санд оруулахаар төлөвлөсөн соёлын өвийн мэдээллийн 10 хувийг бүрдүүлсэн байна.</w:t>
            </w:r>
          </w:p>
        </w:tc>
        <w:tc>
          <w:tcPr>
            <w:tcW w:w="1559" w:type="dxa"/>
            <w:shd w:val="clear" w:color="auto" w:fill="FFFFFF"/>
            <w:vAlign w:val="center"/>
          </w:tcPr>
          <w:p w14:paraId="7324EB5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850.00</w:t>
            </w:r>
          </w:p>
        </w:tc>
        <w:tc>
          <w:tcPr>
            <w:tcW w:w="1418" w:type="dxa"/>
            <w:shd w:val="clear" w:color="auto" w:fill="FFFFFF"/>
            <w:vAlign w:val="center"/>
          </w:tcPr>
          <w:p w14:paraId="6A649DC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104BD6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Соёлын сайд</w:t>
            </w:r>
          </w:p>
        </w:tc>
        <w:tc>
          <w:tcPr>
            <w:tcW w:w="1418" w:type="dxa"/>
            <w:shd w:val="clear" w:color="auto" w:fill="FFFFFF"/>
            <w:vAlign w:val="center"/>
          </w:tcPr>
          <w:p w14:paraId="1DE3969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r>
      <w:tr w:rsidR="0035618E" w:rsidRPr="00E5122A" w14:paraId="3E0C75CF" w14:textId="77777777" w:rsidTr="004D6BDE">
        <w:trPr>
          <w:trHeight w:val="20"/>
        </w:trPr>
        <w:tc>
          <w:tcPr>
            <w:tcW w:w="773" w:type="dxa"/>
            <w:shd w:val="clear" w:color="auto" w:fill="FFFFFF"/>
            <w:vAlign w:val="center"/>
          </w:tcPr>
          <w:p w14:paraId="0C4E96E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2.6.4</w:t>
            </w:r>
          </w:p>
        </w:tc>
        <w:tc>
          <w:tcPr>
            <w:tcW w:w="1349" w:type="dxa"/>
            <w:shd w:val="clear" w:color="auto" w:fill="FFFFFF"/>
            <w:vAlign w:val="center"/>
          </w:tcPr>
          <w:p w14:paraId="3E00938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МУТЖҮЧ-1.1.2,  ЗГҮАХ-2.6.2</w:t>
            </w:r>
          </w:p>
        </w:tc>
        <w:tc>
          <w:tcPr>
            <w:tcW w:w="2268" w:type="dxa"/>
            <w:shd w:val="clear" w:color="auto" w:fill="FFFFFF"/>
            <w:vAlign w:val="center"/>
          </w:tcPr>
          <w:p w14:paraId="372994C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Алтайн өндөр уулыг ЮНЕСКО-ийн дэлхийн өвийн жагсаалтад, Наурызын баярыг ЮНЕСКО-ийн соёлын биет бус өвийн жагсаалтад бүртгүүлэхээр нэр дэвшүүлэх</w:t>
            </w:r>
          </w:p>
        </w:tc>
        <w:tc>
          <w:tcPr>
            <w:tcW w:w="1842" w:type="dxa"/>
            <w:shd w:val="clear" w:color="auto" w:fill="FFFFFF"/>
            <w:vAlign w:val="center"/>
          </w:tcPr>
          <w:p w14:paraId="513DD9E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Соёлын биет бус өвийн үндэсний жагсаалтад багтсан.</w:t>
            </w:r>
          </w:p>
        </w:tc>
        <w:tc>
          <w:tcPr>
            <w:tcW w:w="2410" w:type="dxa"/>
            <w:shd w:val="clear" w:color="auto" w:fill="FFFFFF"/>
            <w:vAlign w:val="center"/>
          </w:tcPr>
          <w:p w14:paraId="4CDE636A" w14:textId="054E9289" w:rsidR="0035618E" w:rsidRPr="00E5122A" w:rsidRDefault="00C064A3"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 xml:space="preserve">Алтайн өндөр уул, </w:t>
            </w:r>
            <w:r w:rsidR="0035618E" w:rsidRPr="00E5122A">
              <w:rPr>
                <w:rFonts w:ascii="Arial" w:eastAsia="Arial" w:hAnsi="Arial" w:cs="Arial"/>
                <w:noProof/>
                <w:color w:val="000000" w:themeColor="text1"/>
                <w:sz w:val="18"/>
                <w:szCs w:val="18"/>
              </w:rPr>
              <w:t>Наурызын баярыг ЮНЕСКО-д нэр дэвшүүлэхээр баримт бичгийг хүргүүлсэн байна.</w:t>
            </w:r>
          </w:p>
        </w:tc>
        <w:tc>
          <w:tcPr>
            <w:tcW w:w="1559" w:type="dxa"/>
            <w:shd w:val="clear" w:color="auto" w:fill="FFFFFF"/>
            <w:vAlign w:val="center"/>
          </w:tcPr>
          <w:p w14:paraId="0A98BF3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75.00</w:t>
            </w:r>
          </w:p>
        </w:tc>
        <w:tc>
          <w:tcPr>
            <w:tcW w:w="1418" w:type="dxa"/>
            <w:shd w:val="clear" w:color="auto" w:fill="FFFFFF"/>
            <w:vAlign w:val="center"/>
          </w:tcPr>
          <w:p w14:paraId="20EB5A9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FFE6D7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Соёлын сайд</w:t>
            </w:r>
          </w:p>
        </w:tc>
        <w:tc>
          <w:tcPr>
            <w:tcW w:w="1418" w:type="dxa"/>
            <w:shd w:val="clear" w:color="auto" w:fill="FFFFFF"/>
            <w:vAlign w:val="center"/>
          </w:tcPr>
          <w:p w14:paraId="5EBAC460" w14:textId="22EA7734"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F5CF61F" w14:textId="77777777" w:rsidTr="004D6BDE">
        <w:trPr>
          <w:trHeight w:val="20"/>
        </w:trPr>
        <w:tc>
          <w:tcPr>
            <w:tcW w:w="773" w:type="dxa"/>
            <w:shd w:val="clear" w:color="auto" w:fill="FFFFFF"/>
            <w:vAlign w:val="center"/>
          </w:tcPr>
          <w:p w14:paraId="7F10655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2.6.5</w:t>
            </w:r>
          </w:p>
        </w:tc>
        <w:tc>
          <w:tcPr>
            <w:tcW w:w="1349" w:type="dxa"/>
            <w:shd w:val="clear" w:color="auto" w:fill="FFFFFF"/>
            <w:vAlign w:val="center"/>
          </w:tcPr>
          <w:p w14:paraId="330D482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МУТЖҮЧ-1.1.4,  З</w:t>
            </w:r>
            <w:r w:rsidRPr="00E5122A">
              <w:rPr>
                <w:rFonts w:ascii="Arial" w:eastAsia="Arial" w:hAnsi="Arial" w:cs="Arial"/>
                <w:noProof/>
                <w:sz w:val="18"/>
                <w:szCs w:val="18"/>
              </w:rPr>
              <w:t>ГҮАХ-2.6.3</w:t>
            </w:r>
          </w:p>
        </w:tc>
        <w:tc>
          <w:tcPr>
            <w:tcW w:w="2268" w:type="dxa"/>
            <w:shd w:val="clear" w:color="auto" w:fill="FFFFFF"/>
            <w:vAlign w:val="center"/>
          </w:tcPr>
          <w:p w14:paraId="1F94B50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Улсын хамгаалалтад байх түүх, соёлын үл хөдлөх дурсгалыг иргэн, хуулийн этгээдтэй гэрээ байгуулж хамгаалуулах</w:t>
            </w:r>
          </w:p>
        </w:tc>
        <w:tc>
          <w:tcPr>
            <w:tcW w:w="1842" w:type="dxa"/>
            <w:shd w:val="clear" w:color="auto" w:fill="FFFFFF"/>
            <w:vAlign w:val="center"/>
          </w:tcPr>
          <w:p w14:paraId="26F20A1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ЗГ-ын 2020 оны 13-р тогтоолоор 187 дурсгалыг улсын хамгаалалтын </w:t>
            </w:r>
            <w:r w:rsidRPr="00E5122A">
              <w:rPr>
                <w:rFonts w:ascii="Arial" w:eastAsia="Arial" w:hAnsi="Arial" w:cs="Arial"/>
                <w:noProof/>
                <w:color w:val="000000"/>
                <w:sz w:val="18"/>
                <w:szCs w:val="18"/>
              </w:rPr>
              <w:lastRenderedPageBreak/>
              <w:t>жагсаалтад оруулсан.</w:t>
            </w:r>
          </w:p>
        </w:tc>
        <w:tc>
          <w:tcPr>
            <w:tcW w:w="2410" w:type="dxa"/>
            <w:shd w:val="clear" w:color="auto" w:fill="FFFFFF"/>
            <w:vAlign w:val="center"/>
          </w:tcPr>
          <w:p w14:paraId="2E78E1F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Улсын хамгаалалтад байх түүх, соёлын үл хөдлөх дурсгалын 50 хувийг гэрээний үндсэн </w:t>
            </w:r>
            <w:r w:rsidRPr="00E5122A">
              <w:rPr>
                <w:rFonts w:ascii="Arial" w:eastAsia="Arial" w:hAnsi="Arial" w:cs="Arial"/>
                <w:noProof/>
                <w:color w:val="000000"/>
                <w:sz w:val="18"/>
                <w:szCs w:val="18"/>
              </w:rPr>
              <w:lastRenderedPageBreak/>
              <w:t>дээр иргэн, хуулийн этгээдээр хамгаалуулна.</w:t>
            </w:r>
          </w:p>
        </w:tc>
        <w:tc>
          <w:tcPr>
            <w:tcW w:w="1559" w:type="dxa"/>
            <w:shd w:val="clear" w:color="auto" w:fill="FFFFFF"/>
            <w:vAlign w:val="center"/>
          </w:tcPr>
          <w:p w14:paraId="6E8114D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200.00</w:t>
            </w:r>
          </w:p>
        </w:tc>
        <w:tc>
          <w:tcPr>
            <w:tcW w:w="1418" w:type="dxa"/>
            <w:shd w:val="clear" w:color="auto" w:fill="FFFFFF"/>
            <w:vAlign w:val="center"/>
          </w:tcPr>
          <w:p w14:paraId="6908AB8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CAA5CC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Соёлын сайд</w:t>
            </w:r>
          </w:p>
        </w:tc>
        <w:tc>
          <w:tcPr>
            <w:tcW w:w="1418" w:type="dxa"/>
            <w:shd w:val="clear" w:color="auto" w:fill="FFFFFF"/>
            <w:vAlign w:val="center"/>
          </w:tcPr>
          <w:p w14:paraId="7EB4F661" w14:textId="32584C4A"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CA20CE8" w14:textId="77777777" w:rsidTr="004D6BDE">
        <w:trPr>
          <w:trHeight w:val="20"/>
        </w:trPr>
        <w:tc>
          <w:tcPr>
            <w:tcW w:w="773" w:type="dxa"/>
            <w:shd w:val="clear" w:color="auto" w:fill="FFFFFF"/>
            <w:vAlign w:val="center"/>
          </w:tcPr>
          <w:p w14:paraId="2C5B127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2.6.6</w:t>
            </w:r>
          </w:p>
        </w:tc>
        <w:tc>
          <w:tcPr>
            <w:tcW w:w="1349" w:type="dxa"/>
            <w:shd w:val="clear" w:color="auto" w:fill="FFFFFF"/>
            <w:vAlign w:val="center"/>
          </w:tcPr>
          <w:p w14:paraId="3CDFA41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МУТЖҮЧ-1.1.4,   З</w:t>
            </w:r>
            <w:r w:rsidRPr="00E5122A">
              <w:rPr>
                <w:rFonts w:ascii="Arial" w:eastAsia="Arial" w:hAnsi="Arial" w:cs="Arial"/>
                <w:noProof/>
                <w:sz w:val="18"/>
                <w:szCs w:val="18"/>
              </w:rPr>
              <w:t>ГҮАХ-2.6.3</w:t>
            </w:r>
          </w:p>
        </w:tc>
        <w:tc>
          <w:tcPr>
            <w:tcW w:w="2268" w:type="dxa"/>
            <w:shd w:val="clear" w:color="auto" w:fill="FFFFFF"/>
            <w:vAlign w:val="center"/>
          </w:tcPr>
          <w:p w14:paraId="6AA7BA4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Баримтат өвийн бүртгэлийн нэгдсэн системийн үйл ажиллагааг шинэчилж, иргэн, сүм хийдийн өмчлөл, эзэмшилд байгаа 1000 баримтат өвийн бүртгэлийг хийх</w:t>
            </w:r>
          </w:p>
        </w:tc>
        <w:tc>
          <w:tcPr>
            <w:tcW w:w="1842" w:type="dxa"/>
            <w:shd w:val="clear" w:color="auto" w:fill="FFFFFF"/>
            <w:vAlign w:val="center"/>
          </w:tcPr>
          <w:p w14:paraId="3FA3575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Баримтат өвийн бүртгэлийн нэгдсэн системд бүртгэл хийгдээгүй байна.</w:t>
            </w:r>
          </w:p>
        </w:tc>
        <w:tc>
          <w:tcPr>
            <w:tcW w:w="2410" w:type="dxa"/>
            <w:shd w:val="clear" w:color="auto" w:fill="FFFFFF"/>
            <w:vAlign w:val="center"/>
          </w:tcPr>
          <w:p w14:paraId="785B95D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Иргэдийн гар дээрх 1000 баримтат өвийг бүртгэн баримтжуулна. </w:t>
            </w:r>
          </w:p>
        </w:tc>
        <w:tc>
          <w:tcPr>
            <w:tcW w:w="1559" w:type="dxa"/>
            <w:shd w:val="clear" w:color="auto" w:fill="FFFFFF"/>
            <w:vAlign w:val="center"/>
          </w:tcPr>
          <w:p w14:paraId="6C90AAD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197.00</w:t>
            </w:r>
          </w:p>
        </w:tc>
        <w:tc>
          <w:tcPr>
            <w:tcW w:w="1418" w:type="dxa"/>
            <w:shd w:val="clear" w:color="auto" w:fill="FFFFFF"/>
            <w:vAlign w:val="center"/>
          </w:tcPr>
          <w:p w14:paraId="04F670B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D4FE7E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Соёлын сайд</w:t>
            </w:r>
          </w:p>
        </w:tc>
        <w:tc>
          <w:tcPr>
            <w:tcW w:w="1418" w:type="dxa"/>
            <w:shd w:val="clear" w:color="auto" w:fill="FFFFFF"/>
            <w:vAlign w:val="center"/>
          </w:tcPr>
          <w:p w14:paraId="7D7FD883" w14:textId="00738768"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7B01A8A" w14:textId="77777777" w:rsidTr="004D6BDE">
        <w:trPr>
          <w:trHeight w:val="20"/>
        </w:trPr>
        <w:tc>
          <w:tcPr>
            <w:tcW w:w="773" w:type="dxa"/>
            <w:shd w:val="clear" w:color="auto" w:fill="FFFFFF"/>
            <w:vAlign w:val="center"/>
          </w:tcPr>
          <w:p w14:paraId="5FD5E8B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2.6.7</w:t>
            </w:r>
          </w:p>
        </w:tc>
        <w:tc>
          <w:tcPr>
            <w:tcW w:w="1349" w:type="dxa"/>
            <w:shd w:val="clear" w:color="auto" w:fill="FFFFFF"/>
            <w:vAlign w:val="center"/>
          </w:tcPr>
          <w:p w14:paraId="2C4E66F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МУТЖҮЧ-1.1.2, 1.2.1,  ЗГҮАХ-2.6.4</w:t>
            </w:r>
          </w:p>
        </w:tc>
        <w:tc>
          <w:tcPr>
            <w:tcW w:w="2268" w:type="dxa"/>
            <w:shd w:val="clear" w:color="auto" w:fill="FFFFFF"/>
            <w:vAlign w:val="center"/>
          </w:tcPr>
          <w:p w14:paraId="56CFDB94"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Соёлын бүтээлч үйлдвэрлэлийг хөгжүүлэх “Соёлын бүтээлч үйлдвэрлэл-II”, “Монгол соёл, Монголын баялаг” цогц арга хэмжээг төлөвлөгөөний дагуу хэрэгжүүлэх</w:t>
            </w:r>
          </w:p>
        </w:tc>
        <w:tc>
          <w:tcPr>
            <w:tcW w:w="1842" w:type="dxa"/>
            <w:shd w:val="clear" w:color="auto" w:fill="FFFFFF"/>
            <w:vAlign w:val="center"/>
          </w:tcPr>
          <w:p w14:paraId="7F27A72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Соёлын бүтээлч үйлдвэрлэлийг дэмжих нөхцөл бүрдээгүй.</w:t>
            </w:r>
          </w:p>
        </w:tc>
        <w:tc>
          <w:tcPr>
            <w:tcW w:w="2410" w:type="dxa"/>
            <w:shd w:val="clear" w:color="auto" w:fill="FFFFFF"/>
            <w:vAlign w:val="center"/>
          </w:tcPr>
          <w:p w14:paraId="2F44CD67" w14:textId="77777777" w:rsidR="0035618E" w:rsidRPr="00E5122A" w:rsidRDefault="008800F5" w:rsidP="004D6BDE">
            <w:pPr>
              <w:spacing w:after="0" w:line="240" w:lineRule="auto"/>
              <w:jc w:val="center"/>
              <w:rPr>
                <w:rFonts w:ascii="Arial" w:eastAsia="Arial" w:hAnsi="Arial" w:cs="Arial"/>
                <w:noProof/>
                <w:color w:val="000000"/>
                <w:sz w:val="18"/>
                <w:szCs w:val="18"/>
              </w:rPr>
            </w:pPr>
            <w:hyperlink r:id="rId9">
              <w:r w:rsidR="0035618E" w:rsidRPr="00E5122A">
                <w:rPr>
                  <w:rFonts w:ascii="Arial" w:eastAsia="Arial" w:hAnsi="Arial" w:cs="Arial"/>
                  <w:noProof/>
                  <w:color w:val="000000"/>
                  <w:sz w:val="18"/>
                  <w:szCs w:val="18"/>
                </w:rPr>
                <w:t>ISO Research Standard-20252</w:t>
              </w:r>
            </w:hyperlink>
            <w:r w:rsidR="0035618E" w:rsidRPr="00E5122A">
              <w:rPr>
                <w:rFonts w:ascii="Arial" w:eastAsia="Arial" w:hAnsi="Arial" w:cs="Arial"/>
                <w:noProof/>
                <w:color w:val="000000"/>
                <w:sz w:val="18"/>
                <w:szCs w:val="18"/>
              </w:rPr>
              <w:t>” стандартад нийцүүлэн Соёлын бүтээлч үйлдвэрлэлийн салбарын чанарын судалгааг хийж гүйцэтгэсэн байна. Соёлын бүтээлч үйлдвэрлэлийн салбарын хөгжлийн загвар, зураглал, экосистемийн суурь загвар, салбарын хамрах хүрээ, тэргүүлэх чиглэлийг тодорхойлсон байна. Соёлын бүтээлч үйлдвэрлэлийн цогцолбор болон академи байгуулах техник, эдийн засгийн үндэслэл хийгдсэн байна.</w:t>
            </w:r>
          </w:p>
        </w:tc>
        <w:tc>
          <w:tcPr>
            <w:tcW w:w="1559" w:type="dxa"/>
            <w:shd w:val="clear" w:color="auto" w:fill="FFFFFF"/>
            <w:vAlign w:val="center"/>
          </w:tcPr>
          <w:p w14:paraId="7D88A57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2,000.00</w:t>
            </w:r>
          </w:p>
        </w:tc>
        <w:tc>
          <w:tcPr>
            <w:tcW w:w="1418" w:type="dxa"/>
            <w:shd w:val="clear" w:color="auto" w:fill="FFFFFF"/>
            <w:vAlign w:val="center"/>
          </w:tcPr>
          <w:p w14:paraId="7E41614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D3EF6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Соёлын сайд</w:t>
            </w:r>
          </w:p>
        </w:tc>
        <w:tc>
          <w:tcPr>
            <w:tcW w:w="1418" w:type="dxa"/>
            <w:shd w:val="clear" w:color="auto" w:fill="FFFFFF"/>
            <w:vAlign w:val="center"/>
          </w:tcPr>
          <w:p w14:paraId="639008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r>
      <w:tr w:rsidR="0035618E" w:rsidRPr="00E5122A" w14:paraId="01BB6453" w14:textId="77777777" w:rsidTr="004D6BDE">
        <w:trPr>
          <w:trHeight w:val="20"/>
        </w:trPr>
        <w:tc>
          <w:tcPr>
            <w:tcW w:w="14454" w:type="dxa"/>
            <w:gridSpan w:val="9"/>
            <w:shd w:val="clear" w:color="auto" w:fill="FFFFFF"/>
            <w:vAlign w:val="center"/>
          </w:tcPr>
          <w:p w14:paraId="29F6F255"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Бүлэг 3. Эдийн засгийн бодлого</w:t>
            </w:r>
          </w:p>
        </w:tc>
      </w:tr>
      <w:tr w:rsidR="0035618E" w:rsidRPr="00E5122A" w14:paraId="7F1DB0C8" w14:textId="77777777" w:rsidTr="004D6BDE">
        <w:trPr>
          <w:trHeight w:val="20"/>
        </w:trPr>
        <w:tc>
          <w:tcPr>
            <w:tcW w:w="14454" w:type="dxa"/>
            <w:gridSpan w:val="9"/>
            <w:shd w:val="clear" w:color="auto" w:fill="FFFFFF"/>
            <w:vAlign w:val="center"/>
          </w:tcPr>
          <w:p w14:paraId="0D047589"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3.1. Санхүү, эдийн засгийн хүндрэлийг богино хугацаанд даван туулж, эдийн засгийн тогтвортой, хүртээмжтэй өсөлтийг хангах бодлого хэрэгжүүлнэ.</w:t>
            </w:r>
          </w:p>
        </w:tc>
      </w:tr>
      <w:tr w:rsidR="0035618E" w:rsidRPr="00E5122A" w14:paraId="6DEECD8C" w14:textId="77777777" w:rsidTr="004D6BDE">
        <w:trPr>
          <w:trHeight w:val="20"/>
        </w:trPr>
        <w:tc>
          <w:tcPr>
            <w:tcW w:w="773" w:type="dxa"/>
            <w:shd w:val="clear" w:color="auto" w:fill="FFFFFF"/>
            <w:vAlign w:val="center"/>
          </w:tcPr>
          <w:p w14:paraId="3113D95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3.1.1</w:t>
            </w:r>
          </w:p>
        </w:tc>
        <w:tc>
          <w:tcPr>
            <w:tcW w:w="1349" w:type="dxa"/>
            <w:shd w:val="clear" w:color="auto" w:fill="FFFFFF"/>
            <w:vAlign w:val="center"/>
          </w:tcPr>
          <w:p w14:paraId="6185B08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ЗГҮАХ-3.1.12</w:t>
            </w:r>
          </w:p>
        </w:tc>
        <w:tc>
          <w:tcPr>
            <w:tcW w:w="2268" w:type="dxa"/>
            <w:shd w:val="clear" w:color="auto" w:fill="FFFFFF"/>
            <w:vAlign w:val="center"/>
          </w:tcPr>
          <w:p w14:paraId="60D10CC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Төсвийн хөрөнгө оруулалтын PIMIS системийг хөгжүүлж хөрөнгө оруулалтын талаарх цогц мэдээллийг олон нийтэд хүргэх</w:t>
            </w:r>
          </w:p>
        </w:tc>
        <w:tc>
          <w:tcPr>
            <w:tcW w:w="1842" w:type="dxa"/>
            <w:shd w:val="clear" w:color="auto" w:fill="FFFFFF"/>
            <w:vAlign w:val="center"/>
          </w:tcPr>
          <w:p w14:paraId="4EE4AFF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Гар утасны аппликейшн хөгжүүлсэн.</w:t>
            </w:r>
          </w:p>
        </w:tc>
        <w:tc>
          <w:tcPr>
            <w:tcW w:w="2410" w:type="dxa"/>
            <w:shd w:val="clear" w:color="auto" w:fill="FFFFFF"/>
            <w:vAlign w:val="center"/>
          </w:tcPr>
          <w:p w14:paraId="363FB0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Үйл ажиллагааны үе шат болгон хэрэгжүүлнэ.</w:t>
            </w:r>
          </w:p>
        </w:tc>
        <w:tc>
          <w:tcPr>
            <w:tcW w:w="1559" w:type="dxa"/>
            <w:shd w:val="clear" w:color="auto" w:fill="FFFFFF"/>
            <w:vAlign w:val="center"/>
          </w:tcPr>
          <w:p w14:paraId="445C94A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w:t>
            </w:r>
          </w:p>
        </w:tc>
        <w:tc>
          <w:tcPr>
            <w:tcW w:w="1418" w:type="dxa"/>
            <w:shd w:val="clear" w:color="auto" w:fill="FFFFFF"/>
            <w:vAlign w:val="center"/>
          </w:tcPr>
          <w:p w14:paraId="2EBFBA7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0C611B0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c>
          <w:tcPr>
            <w:tcW w:w="1418" w:type="dxa"/>
            <w:shd w:val="clear" w:color="auto" w:fill="FFFFFF"/>
            <w:vAlign w:val="center"/>
          </w:tcPr>
          <w:p w14:paraId="0455E2EA" w14:textId="046A3D15"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E2D18FA" w14:textId="77777777" w:rsidTr="004D6BDE">
        <w:trPr>
          <w:trHeight w:val="20"/>
        </w:trPr>
        <w:tc>
          <w:tcPr>
            <w:tcW w:w="773" w:type="dxa"/>
            <w:shd w:val="clear" w:color="auto" w:fill="FFFFFF"/>
            <w:vAlign w:val="center"/>
          </w:tcPr>
          <w:p w14:paraId="7D5069F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3.1.2</w:t>
            </w:r>
          </w:p>
        </w:tc>
        <w:tc>
          <w:tcPr>
            <w:tcW w:w="1349" w:type="dxa"/>
            <w:shd w:val="clear" w:color="auto" w:fill="FFFFFF"/>
            <w:vAlign w:val="center"/>
          </w:tcPr>
          <w:p w14:paraId="10FD4CF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МУТЖҮЧ-4.2.3,  ЗГҮАХ-3.1.13</w:t>
            </w:r>
          </w:p>
        </w:tc>
        <w:tc>
          <w:tcPr>
            <w:tcW w:w="2268" w:type="dxa"/>
            <w:shd w:val="clear" w:color="auto" w:fill="FFFFFF"/>
            <w:vAlign w:val="center"/>
          </w:tcPr>
          <w:p w14:paraId="607DA64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Зах зээл дэх хэт төвлөрлийг сааруулах, монополь, давамгай байдлаа урвуугаар ашиглахын эсрэг </w:t>
            </w:r>
            <w:r w:rsidRPr="00E5122A">
              <w:rPr>
                <w:rFonts w:ascii="Arial" w:eastAsia="Arial" w:hAnsi="Arial" w:cs="Arial"/>
                <w:noProof/>
                <w:color w:val="000000"/>
                <w:sz w:val="18"/>
                <w:szCs w:val="18"/>
              </w:rPr>
              <w:lastRenderedPageBreak/>
              <w:t>бодлогын арга хэмжээ авах</w:t>
            </w:r>
          </w:p>
        </w:tc>
        <w:tc>
          <w:tcPr>
            <w:tcW w:w="1842" w:type="dxa"/>
            <w:shd w:val="clear" w:color="auto" w:fill="FFFFFF"/>
            <w:vAlign w:val="center"/>
          </w:tcPr>
          <w:p w14:paraId="4F60946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Монополь, давамгай байдалтай аж ахуй эрхлэгчийг тодорхойлох зах </w:t>
            </w:r>
            <w:r w:rsidRPr="00E5122A">
              <w:rPr>
                <w:rFonts w:ascii="Arial" w:eastAsia="Arial" w:hAnsi="Arial" w:cs="Arial"/>
                <w:noProof/>
                <w:color w:val="000000"/>
                <w:sz w:val="18"/>
                <w:szCs w:val="18"/>
              </w:rPr>
              <w:lastRenderedPageBreak/>
              <w:t>зээлийн судалгаа хийх, төвлөрлийг сааруулах арга хэмжээг зохион байгуулсан.</w:t>
            </w:r>
          </w:p>
        </w:tc>
        <w:tc>
          <w:tcPr>
            <w:tcW w:w="2410" w:type="dxa"/>
            <w:shd w:val="clear" w:color="auto" w:fill="FFFFFF"/>
            <w:vAlign w:val="center"/>
          </w:tcPr>
          <w:p w14:paraId="472A56D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Төмөр замын суурь бүтцийг ашиглан тээврийн үйл ажиллагаа эрхлэх боломжийг төмөр замын тээврийн үйл </w:t>
            </w:r>
            <w:r w:rsidRPr="00E5122A">
              <w:rPr>
                <w:rFonts w:ascii="Arial" w:eastAsia="Arial" w:hAnsi="Arial" w:cs="Arial"/>
                <w:noProof/>
                <w:color w:val="000000"/>
                <w:sz w:val="18"/>
                <w:szCs w:val="18"/>
              </w:rPr>
              <w:lastRenderedPageBreak/>
              <w:t>ажиллагаа эрхлэх зөвшөөрөл бүхий бусад аж ахуй эрхлэгчдэд нээлттэй болгох замаар төмөр замын тээврийн салбарт өрсөлдөөний нөхцөлийг бий болгоно.</w:t>
            </w:r>
          </w:p>
        </w:tc>
        <w:tc>
          <w:tcPr>
            <w:tcW w:w="1559" w:type="dxa"/>
            <w:shd w:val="clear" w:color="auto" w:fill="FFFFFF"/>
            <w:vAlign w:val="center"/>
          </w:tcPr>
          <w:p w14:paraId="3E522FA7" w14:textId="7AB60AA5"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w:t>
            </w:r>
          </w:p>
        </w:tc>
        <w:tc>
          <w:tcPr>
            <w:tcW w:w="1418" w:type="dxa"/>
            <w:shd w:val="clear" w:color="auto" w:fill="FFFFFF"/>
            <w:vAlign w:val="center"/>
          </w:tcPr>
          <w:p w14:paraId="71FAE053" w14:textId="34C348BD"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407CB50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0B38D416" w14:textId="42CA4A9C" w:rsidR="0035618E" w:rsidRPr="00E5122A" w:rsidRDefault="00C064A3"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13567E5" w14:textId="77777777" w:rsidTr="004D6BDE">
        <w:trPr>
          <w:trHeight w:val="20"/>
        </w:trPr>
        <w:tc>
          <w:tcPr>
            <w:tcW w:w="773" w:type="dxa"/>
            <w:shd w:val="clear" w:color="auto" w:fill="FFFFFF"/>
            <w:vAlign w:val="center"/>
          </w:tcPr>
          <w:p w14:paraId="4323DF2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3.1.3</w:t>
            </w:r>
          </w:p>
        </w:tc>
        <w:tc>
          <w:tcPr>
            <w:tcW w:w="1349" w:type="dxa"/>
            <w:shd w:val="clear" w:color="auto" w:fill="FFFFFF"/>
            <w:vAlign w:val="center"/>
          </w:tcPr>
          <w:p w14:paraId="523494B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МУТЖҮЧ-8.1.5,  ЗГҮАХ-3.1.1</w:t>
            </w:r>
            <w:r w:rsidRPr="00E5122A">
              <w:rPr>
                <w:rFonts w:ascii="Arial" w:eastAsia="Arial" w:hAnsi="Arial" w:cs="Arial"/>
                <w:noProof/>
                <w:sz w:val="18"/>
                <w:szCs w:val="18"/>
              </w:rPr>
              <w:t>8</w:t>
            </w:r>
          </w:p>
        </w:tc>
        <w:tc>
          <w:tcPr>
            <w:tcW w:w="2268" w:type="dxa"/>
            <w:shd w:val="clear" w:color="auto" w:fill="FFFFFF"/>
            <w:vAlign w:val="center"/>
          </w:tcPr>
          <w:p w14:paraId="4639F72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Хилийн боомтуудын нэвтрүүлэх хүчин чадлыг үе шаттайгаар нэмэгдүүлж сайжруулах</w:t>
            </w:r>
          </w:p>
        </w:tc>
        <w:tc>
          <w:tcPr>
            <w:tcW w:w="1842" w:type="dxa"/>
            <w:shd w:val="clear" w:color="auto" w:fill="FFFFFF"/>
            <w:vAlign w:val="center"/>
          </w:tcPr>
          <w:p w14:paraId="2AB48B1C" w14:textId="77777777" w:rsidR="00024CE4"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Алтанбулаг, Боршоо, Гашуунсухайт, Бичигт,  Замын-Үүд, Ярант, Хавирга, Ульхан хилийн боомтуудын өдөрт дунджаар нэвтрүүлэх нийт </w:t>
            </w:r>
          </w:p>
          <w:p w14:paraId="38CADE92" w14:textId="1F26B32D"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хүчин чадал -2040 тээврийн хэрэгсэл</w:t>
            </w:r>
          </w:p>
        </w:tc>
        <w:tc>
          <w:tcPr>
            <w:tcW w:w="2410" w:type="dxa"/>
            <w:shd w:val="clear" w:color="auto" w:fill="FFFFFF"/>
            <w:vAlign w:val="center"/>
          </w:tcPr>
          <w:p w14:paraId="59C94D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Алтанбулаг, Боршоо, Гашуунсухайт, Бичигт,  Замын-Үүд, Ярант, Хавирга, Ульхан хилийн боомтуудаар нэвтрэх тээврийн хэрэгслийн тоо 3 дахин нэмэгдсэн байна. </w:t>
            </w:r>
          </w:p>
        </w:tc>
        <w:tc>
          <w:tcPr>
            <w:tcW w:w="1559" w:type="dxa"/>
            <w:shd w:val="clear" w:color="auto" w:fill="FFFFFF"/>
            <w:vAlign w:val="center"/>
          </w:tcPr>
          <w:p w14:paraId="1AA54B4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173,533.00</w:t>
            </w:r>
          </w:p>
        </w:tc>
        <w:tc>
          <w:tcPr>
            <w:tcW w:w="1418" w:type="dxa"/>
            <w:shd w:val="clear" w:color="auto" w:fill="FFFFFF"/>
            <w:vAlign w:val="center"/>
          </w:tcPr>
          <w:p w14:paraId="52465B2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7024D2D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c>
          <w:tcPr>
            <w:tcW w:w="1418" w:type="dxa"/>
            <w:shd w:val="clear" w:color="auto" w:fill="FFFFFF"/>
            <w:vAlign w:val="center"/>
          </w:tcPr>
          <w:p w14:paraId="4FBA82B6" w14:textId="6B4968C4" w:rsidR="0035618E" w:rsidRPr="00E5122A" w:rsidRDefault="00024CE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DDBCAA6" w14:textId="77777777" w:rsidTr="004D6BDE">
        <w:trPr>
          <w:trHeight w:val="20"/>
        </w:trPr>
        <w:tc>
          <w:tcPr>
            <w:tcW w:w="773" w:type="dxa"/>
            <w:shd w:val="clear" w:color="auto" w:fill="FFFFFF"/>
            <w:vAlign w:val="center"/>
          </w:tcPr>
          <w:p w14:paraId="38DF859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3.1.</w:t>
            </w:r>
            <w:r w:rsidRPr="00E5122A">
              <w:rPr>
                <w:rFonts w:ascii="Arial" w:eastAsia="Arial" w:hAnsi="Arial" w:cs="Arial"/>
                <w:noProof/>
                <w:sz w:val="18"/>
                <w:szCs w:val="18"/>
              </w:rPr>
              <w:t>4</w:t>
            </w:r>
          </w:p>
        </w:tc>
        <w:tc>
          <w:tcPr>
            <w:tcW w:w="1349" w:type="dxa"/>
            <w:shd w:val="clear" w:color="auto" w:fill="FFFFFF"/>
            <w:vAlign w:val="center"/>
          </w:tcPr>
          <w:p w14:paraId="7215FEE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ЗГҮАХ-3.1.17</w:t>
            </w:r>
          </w:p>
        </w:tc>
        <w:tc>
          <w:tcPr>
            <w:tcW w:w="2268" w:type="dxa"/>
            <w:shd w:val="clear" w:color="auto" w:fill="FFFFFF"/>
            <w:vAlign w:val="center"/>
          </w:tcPr>
          <w:p w14:paraId="50E0AB1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"Алтанбулаг" чөлөөт бүсийг Гаалийн теле хяналтын нэгдсэн системд холбох</w:t>
            </w:r>
          </w:p>
        </w:tc>
        <w:tc>
          <w:tcPr>
            <w:tcW w:w="1842" w:type="dxa"/>
            <w:shd w:val="clear" w:color="auto" w:fill="FFFFFF"/>
            <w:vAlign w:val="center"/>
          </w:tcPr>
          <w:p w14:paraId="5610CD8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Гаалийн теле хяналтын нэгдсэн системд холбогдоогүй байна.</w:t>
            </w:r>
          </w:p>
        </w:tc>
        <w:tc>
          <w:tcPr>
            <w:tcW w:w="2410" w:type="dxa"/>
            <w:shd w:val="clear" w:color="auto" w:fill="FFFFFF"/>
            <w:vAlign w:val="center"/>
          </w:tcPr>
          <w:p w14:paraId="5DA8852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Гаалийн теле хяналтын нэгдсэн системд холбогдсон байна.</w:t>
            </w:r>
          </w:p>
        </w:tc>
        <w:tc>
          <w:tcPr>
            <w:tcW w:w="1559" w:type="dxa"/>
            <w:shd w:val="clear" w:color="auto" w:fill="FFFFFF"/>
            <w:vAlign w:val="center"/>
          </w:tcPr>
          <w:p w14:paraId="250951A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130.00</w:t>
            </w:r>
          </w:p>
        </w:tc>
        <w:tc>
          <w:tcPr>
            <w:tcW w:w="1418" w:type="dxa"/>
            <w:shd w:val="clear" w:color="auto" w:fill="FFFFFF"/>
            <w:vAlign w:val="center"/>
          </w:tcPr>
          <w:p w14:paraId="718F6D9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66CB4A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335ACF9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r>
      <w:tr w:rsidR="0035618E" w:rsidRPr="00E5122A" w14:paraId="6DC50278" w14:textId="77777777" w:rsidTr="004D6BDE">
        <w:trPr>
          <w:trHeight w:val="20"/>
        </w:trPr>
        <w:tc>
          <w:tcPr>
            <w:tcW w:w="773" w:type="dxa"/>
            <w:shd w:val="clear" w:color="auto" w:fill="FFFFFF"/>
            <w:vAlign w:val="center"/>
          </w:tcPr>
          <w:p w14:paraId="33FA0B8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3.1.5</w:t>
            </w:r>
          </w:p>
        </w:tc>
        <w:tc>
          <w:tcPr>
            <w:tcW w:w="1349" w:type="dxa"/>
            <w:shd w:val="clear" w:color="auto" w:fill="FFFFFF"/>
            <w:vAlign w:val="center"/>
          </w:tcPr>
          <w:p w14:paraId="1A9865D4"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ЗГҮАХ-3.1.4</w:t>
            </w:r>
          </w:p>
        </w:tc>
        <w:tc>
          <w:tcPr>
            <w:tcW w:w="2268" w:type="dxa"/>
            <w:shd w:val="clear" w:color="auto" w:fill="FFFFFF"/>
            <w:vAlign w:val="center"/>
          </w:tcPr>
          <w:p w14:paraId="63872332"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Зээлийн хүүг бууруулах стратегийг эрчимжүүлж, зээлийн хүүг үргэлжлүүлэн бууруулах</w:t>
            </w:r>
          </w:p>
        </w:tc>
        <w:tc>
          <w:tcPr>
            <w:tcW w:w="1842" w:type="dxa"/>
            <w:shd w:val="clear" w:color="auto" w:fill="FFFFFF"/>
            <w:vAlign w:val="center"/>
          </w:tcPr>
          <w:p w14:paraId="525E234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Банкны салбарын шинээр олгосон зээлийн жигнэсэн дундаж зээлийн хүү 14.8 хувьтай байна.</w:t>
            </w:r>
          </w:p>
        </w:tc>
        <w:tc>
          <w:tcPr>
            <w:tcW w:w="2410" w:type="dxa"/>
            <w:shd w:val="clear" w:color="auto" w:fill="FFFFFF"/>
            <w:vAlign w:val="center"/>
          </w:tcPr>
          <w:p w14:paraId="007D67FE"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Банкны салбарын шинээр олгосон зээлийн жигнэсэн дундаж зээлийн хүүг жилийн 13.8 хувьд хүргэсэн байна.</w:t>
            </w:r>
          </w:p>
        </w:tc>
        <w:tc>
          <w:tcPr>
            <w:tcW w:w="1559" w:type="dxa"/>
            <w:shd w:val="clear" w:color="auto" w:fill="FFFFFF"/>
            <w:vAlign w:val="center"/>
          </w:tcPr>
          <w:p w14:paraId="660B2A07" w14:textId="7A451EDC" w:rsidR="0035618E" w:rsidRPr="00E5122A" w:rsidRDefault="00024CE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55583592" w14:textId="48BDE145" w:rsidR="0035618E" w:rsidRPr="00E5122A" w:rsidRDefault="00024CE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340BFDF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c>
          <w:tcPr>
            <w:tcW w:w="1418" w:type="dxa"/>
            <w:shd w:val="clear" w:color="auto" w:fill="FFFFFF"/>
            <w:vAlign w:val="center"/>
          </w:tcPr>
          <w:p w14:paraId="4B1B34CA" w14:textId="3777FDF1" w:rsidR="0035618E" w:rsidRPr="00E5122A" w:rsidRDefault="00024CE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2B85204" w14:textId="77777777" w:rsidTr="004D6BDE">
        <w:trPr>
          <w:trHeight w:val="20"/>
        </w:trPr>
        <w:tc>
          <w:tcPr>
            <w:tcW w:w="773" w:type="dxa"/>
            <w:shd w:val="clear" w:color="auto" w:fill="FFFFFF"/>
            <w:vAlign w:val="center"/>
          </w:tcPr>
          <w:p w14:paraId="39FCB4A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3.1.6</w:t>
            </w:r>
          </w:p>
        </w:tc>
        <w:tc>
          <w:tcPr>
            <w:tcW w:w="1349" w:type="dxa"/>
            <w:shd w:val="clear" w:color="auto" w:fill="FFFFFF"/>
            <w:vAlign w:val="center"/>
          </w:tcPr>
          <w:p w14:paraId="2EAC06B9"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ЗГҮАХ-1.1.2</w:t>
            </w:r>
          </w:p>
        </w:tc>
        <w:tc>
          <w:tcPr>
            <w:tcW w:w="2268" w:type="dxa"/>
            <w:shd w:val="clear" w:color="auto" w:fill="FFFFFF"/>
            <w:vAlign w:val="center"/>
          </w:tcPr>
          <w:p w14:paraId="188AB1B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мэндээ хамгаалж, эдийн засгаа сэргээх цогц арга хэмжээг үргэлжлүүлэн хэрэгжүүлж, санхүүгийн үйлчилгээний хүртээмжийг нэмэгдүүлэх</w:t>
            </w:r>
          </w:p>
        </w:tc>
        <w:tc>
          <w:tcPr>
            <w:tcW w:w="1842" w:type="dxa"/>
            <w:shd w:val="clear" w:color="auto" w:fill="FFFFFF"/>
            <w:vAlign w:val="center"/>
          </w:tcPr>
          <w:p w14:paraId="1BCF758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 амын 60 хувийг дархлаажуулсан байна.</w:t>
            </w:r>
          </w:p>
          <w:p w14:paraId="00DD2FB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120 мянган ажлын байрыг хадгалж, макро үзүүлэлтүүд цар тахлын өмнөх түвшинд хүрсэн байна.</w:t>
            </w:r>
          </w:p>
        </w:tc>
        <w:tc>
          <w:tcPr>
            <w:tcW w:w="2410" w:type="dxa"/>
            <w:shd w:val="clear" w:color="auto" w:fill="FFFFFF"/>
            <w:vAlign w:val="center"/>
          </w:tcPr>
          <w:p w14:paraId="407C274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 амын 70-аас доошгүй хувийг дархлаажуулсан байна.</w:t>
            </w:r>
          </w:p>
          <w:p w14:paraId="75FB46D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Томоохон төслүүдийн бүтээн байгуулалтыг идэвхжүүлж эдийн засаг тогтворжсон байна.</w:t>
            </w:r>
          </w:p>
        </w:tc>
        <w:tc>
          <w:tcPr>
            <w:tcW w:w="1559" w:type="dxa"/>
            <w:shd w:val="clear" w:color="auto" w:fill="FFFFFF"/>
            <w:vAlign w:val="center"/>
          </w:tcPr>
          <w:p w14:paraId="43D9F4C2" w14:textId="449175F7"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1B8F8F1F" w14:textId="680B540E"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6D72472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c>
          <w:tcPr>
            <w:tcW w:w="1418" w:type="dxa"/>
            <w:shd w:val="clear" w:color="auto" w:fill="FFFFFF"/>
            <w:vAlign w:val="center"/>
          </w:tcPr>
          <w:p w14:paraId="54210B3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r>
      <w:tr w:rsidR="0035618E" w:rsidRPr="00E5122A" w14:paraId="6AF2A7D2" w14:textId="77777777" w:rsidTr="004D6BDE">
        <w:trPr>
          <w:trHeight w:val="20"/>
        </w:trPr>
        <w:tc>
          <w:tcPr>
            <w:tcW w:w="773" w:type="dxa"/>
            <w:shd w:val="clear" w:color="auto" w:fill="FFFFFF"/>
            <w:vAlign w:val="center"/>
          </w:tcPr>
          <w:p w14:paraId="442F21C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3.1.7</w:t>
            </w:r>
          </w:p>
        </w:tc>
        <w:tc>
          <w:tcPr>
            <w:tcW w:w="1349" w:type="dxa"/>
            <w:shd w:val="clear" w:color="auto" w:fill="FFFFFF"/>
            <w:vAlign w:val="center"/>
          </w:tcPr>
          <w:p w14:paraId="5F304761"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ЗГҮАХ-4.5.3</w:t>
            </w:r>
          </w:p>
        </w:tc>
        <w:tc>
          <w:tcPr>
            <w:tcW w:w="2268" w:type="dxa"/>
            <w:shd w:val="clear" w:color="auto" w:fill="FFFFFF"/>
            <w:vAlign w:val="center"/>
          </w:tcPr>
          <w:p w14:paraId="5A2F3DE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Хөрөнгө оруулагчийн эрх ашгийг хамгаалах, гомдлыг шийдвэрлэх цогц механизмыг бүрдүүлэх</w:t>
            </w:r>
          </w:p>
        </w:tc>
        <w:tc>
          <w:tcPr>
            <w:tcW w:w="1842" w:type="dxa"/>
            <w:shd w:val="clear" w:color="auto" w:fill="FFFFFF"/>
            <w:vAlign w:val="center"/>
          </w:tcPr>
          <w:p w14:paraId="61660BA6" w14:textId="3DC7EB16"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Хуулийн </w:t>
            </w:r>
            <w:r w:rsidRPr="00E5122A">
              <w:rPr>
                <w:rFonts w:ascii="Arial" w:eastAsia="Arial" w:hAnsi="Arial" w:cs="Arial"/>
                <w:noProof/>
                <w:color w:val="000000" w:themeColor="text1"/>
                <w:sz w:val="18"/>
                <w:szCs w:val="18"/>
              </w:rPr>
              <w:t xml:space="preserve">төслийг шинэчлэн </w:t>
            </w:r>
            <w:r w:rsidR="00962DB1" w:rsidRPr="00E5122A">
              <w:rPr>
                <w:rFonts w:ascii="Arial" w:eastAsia="Arial" w:hAnsi="Arial" w:cs="Arial"/>
                <w:noProof/>
                <w:color w:val="000000" w:themeColor="text1"/>
                <w:sz w:val="18"/>
                <w:szCs w:val="18"/>
              </w:rPr>
              <w:t>боловсруулах</w:t>
            </w:r>
            <w:r w:rsidRPr="00E5122A">
              <w:rPr>
                <w:rFonts w:ascii="Arial" w:eastAsia="Arial" w:hAnsi="Arial" w:cs="Arial"/>
                <w:noProof/>
                <w:color w:val="000000" w:themeColor="text1"/>
                <w:sz w:val="18"/>
                <w:szCs w:val="18"/>
              </w:rPr>
              <w:t xml:space="preserve"> Ажлын хэсэг байгуулагдсан</w:t>
            </w:r>
            <w:r w:rsidRPr="00E5122A">
              <w:rPr>
                <w:rFonts w:ascii="Arial" w:eastAsia="Arial" w:hAnsi="Arial" w:cs="Arial"/>
                <w:noProof/>
                <w:color w:val="000000"/>
                <w:sz w:val="18"/>
                <w:szCs w:val="18"/>
              </w:rPr>
              <w:t>.</w:t>
            </w:r>
          </w:p>
        </w:tc>
        <w:tc>
          <w:tcPr>
            <w:tcW w:w="2410" w:type="dxa"/>
            <w:shd w:val="clear" w:color="auto" w:fill="FFFFFF"/>
            <w:vAlign w:val="center"/>
          </w:tcPr>
          <w:p w14:paraId="22D9C58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Хөрөнгө оруулагчийн хууль ёсны эрх зөрчигдөхөөс урьдчилан сэргийлэх, түүнтэй холбоотой гомдлыг шуурхай шийдвэрлэх </w:t>
            </w:r>
            <w:r w:rsidRPr="00E5122A">
              <w:rPr>
                <w:rFonts w:ascii="Arial" w:eastAsia="Arial" w:hAnsi="Arial" w:cs="Arial"/>
                <w:noProof/>
                <w:color w:val="000000"/>
                <w:sz w:val="18"/>
                <w:szCs w:val="18"/>
              </w:rPr>
              <w:lastRenderedPageBreak/>
              <w:t>механизм бүрдүүлэх эрх зүйн орчин бүрдсэн байна.</w:t>
            </w:r>
          </w:p>
        </w:tc>
        <w:tc>
          <w:tcPr>
            <w:tcW w:w="1559" w:type="dxa"/>
            <w:shd w:val="clear" w:color="auto" w:fill="FFFFFF"/>
            <w:vAlign w:val="center"/>
          </w:tcPr>
          <w:p w14:paraId="177ADCC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50.00</w:t>
            </w:r>
          </w:p>
        </w:tc>
        <w:tc>
          <w:tcPr>
            <w:tcW w:w="1418" w:type="dxa"/>
            <w:shd w:val="clear" w:color="auto" w:fill="FFFFFF"/>
            <w:vAlign w:val="center"/>
          </w:tcPr>
          <w:p w14:paraId="5F747BE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2C172C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Эрхлэх газрын дарга</w:t>
            </w:r>
          </w:p>
        </w:tc>
        <w:tc>
          <w:tcPr>
            <w:tcW w:w="1418" w:type="dxa"/>
            <w:shd w:val="clear" w:color="auto" w:fill="FFFFFF"/>
            <w:vAlign w:val="center"/>
          </w:tcPr>
          <w:p w14:paraId="225D28CB" w14:textId="399281FC"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554CE3F" w14:textId="77777777" w:rsidTr="004D6BDE">
        <w:trPr>
          <w:trHeight w:val="20"/>
        </w:trPr>
        <w:tc>
          <w:tcPr>
            <w:tcW w:w="773" w:type="dxa"/>
            <w:shd w:val="clear" w:color="auto" w:fill="FFFFFF"/>
            <w:vAlign w:val="center"/>
          </w:tcPr>
          <w:p w14:paraId="7A1D065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3.1.8</w:t>
            </w:r>
          </w:p>
        </w:tc>
        <w:tc>
          <w:tcPr>
            <w:tcW w:w="1349" w:type="dxa"/>
            <w:shd w:val="clear" w:color="auto" w:fill="FFFFFF"/>
            <w:vAlign w:val="center"/>
          </w:tcPr>
          <w:p w14:paraId="46893CE7"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ЗГҮАХ-3.1.13</w:t>
            </w:r>
          </w:p>
        </w:tc>
        <w:tc>
          <w:tcPr>
            <w:tcW w:w="2268" w:type="dxa"/>
            <w:shd w:val="clear" w:color="auto" w:fill="FFFFFF"/>
            <w:vAlign w:val="center"/>
          </w:tcPr>
          <w:p w14:paraId="19F24928"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Хэрэглэгчийн эрхийг хамгаалах тухай хуулийн шинэчилсэн найруулгын төслийг боловсруулж, батлуулах</w:t>
            </w:r>
          </w:p>
        </w:tc>
        <w:tc>
          <w:tcPr>
            <w:tcW w:w="1842" w:type="dxa"/>
            <w:shd w:val="clear" w:color="auto" w:fill="FFFFFF"/>
            <w:vAlign w:val="center"/>
          </w:tcPr>
          <w:p w14:paraId="7EED31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Ажлын хэсэг байгуулагдсан. Төслийн үзэл баримтлалыг боловсруулсан.</w:t>
            </w:r>
          </w:p>
        </w:tc>
        <w:tc>
          <w:tcPr>
            <w:tcW w:w="2410" w:type="dxa"/>
            <w:shd w:val="clear" w:color="auto" w:fill="FFFFFF"/>
            <w:vAlign w:val="center"/>
          </w:tcPr>
          <w:p w14:paraId="6C9DC25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Холбогдох судалгаа хийж, хуулийн төслийг боловсруулан Улсын Их Хуралд өргөн мэдүүлж, батлуулсан байна.</w:t>
            </w:r>
          </w:p>
        </w:tc>
        <w:tc>
          <w:tcPr>
            <w:tcW w:w="1559" w:type="dxa"/>
            <w:shd w:val="clear" w:color="auto" w:fill="FFFFFF"/>
            <w:vAlign w:val="center"/>
          </w:tcPr>
          <w:p w14:paraId="7B34AD0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16.00</w:t>
            </w:r>
          </w:p>
        </w:tc>
        <w:tc>
          <w:tcPr>
            <w:tcW w:w="1418" w:type="dxa"/>
            <w:shd w:val="clear" w:color="auto" w:fill="FFFFFF"/>
            <w:vAlign w:val="center"/>
          </w:tcPr>
          <w:p w14:paraId="2EE0209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74F42B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66BEEB46" w14:textId="15A47B93"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093E862" w14:textId="77777777" w:rsidTr="004D6BDE">
        <w:trPr>
          <w:trHeight w:val="20"/>
        </w:trPr>
        <w:tc>
          <w:tcPr>
            <w:tcW w:w="773" w:type="dxa"/>
            <w:shd w:val="clear" w:color="auto" w:fill="FFFFFF"/>
            <w:vAlign w:val="center"/>
          </w:tcPr>
          <w:p w14:paraId="61791D5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3.1.9</w:t>
            </w:r>
          </w:p>
        </w:tc>
        <w:tc>
          <w:tcPr>
            <w:tcW w:w="1349" w:type="dxa"/>
            <w:shd w:val="clear" w:color="auto" w:fill="FFFFFF"/>
            <w:vAlign w:val="center"/>
          </w:tcPr>
          <w:p w14:paraId="7E67F70F"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ЗГҮАХ-3.1.17</w:t>
            </w:r>
          </w:p>
        </w:tc>
        <w:tc>
          <w:tcPr>
            <w:tcW w:w="2268" w:type="dxa"/>
            <w:shd w:val="clear" w:color="auto" w:fill="FFFFFF"/>
            <w:vAlign w:val="center"/>
          </w:tcPr>
          <w:p w14:paraId="757DF3D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“Замын-Үүд” чөлөөт бүсэд гадаад, дотоодын хөрөнгө оруулалтыг нэмэгдүүлж, экспортод чиглэсэн үйл ажиллагаа явуулах аж ахуй нэгжүүдийн үйл ажиллагааг эрчимжүүлж, эдийн засгийн хамтын ажиллагааг сайжруулах</w:t>
            </w:r>
          </w:p>
        </w:tc>
        <w:tc>
          <w:tcPr>
            <w:tcW w:w="1842" w:type="dxa"/>
            <w:shd w:val="clear" w:color="auto" w:fill="FFFFFF"/>
            <w:vAlign w:val="center"/>
          </w:tcPr>
          <w:p w14:paraId="7C00161B" w14:textId="62256BC0"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2410" w:type="dxa"/>
            <w:shd w:val="clear" w:color="auto" w:fill="FFFFFF"/>
            <w:vAlign w:val="center"/>
          </w:tcPr>
          <w:p w14:paraId="2A5D010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Хөрөнгө оруулалт нэмэгдэж, чөлөөт бүсэд аж үйлдвэрийг хөгжүүлэх таатай орчин бүрдэнэ.</w:t>
            </w:r>
          </w:p>
        </w:tc>
        <w:tc>
          <w:tcPr>
            <w:tcW w:w="1559" w:type="dxa"/>
            <w:shd w:val="clear" w:color="auto" w:fill="FFFFFF"/>
            <w:vAlign w:val="center"/>
          </w:tcPr>
          <w:p w14:paraId="4CFCF65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w:t>
            </w:r>
          </w:p>
        </w:tc>
        <w:tc>
          <w:tcPr>
            <w:tcW w:w="1418" w:type="dxa"/>
            <w:shd w:val="clear" w:color="auto" w:fill="FFFFFF"/>
            <w:vAlign w:val="center"/>
          </w:tcPr>
          <w:p w14:paraId="1F83DD3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0CA973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17180C1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 харилцааны сайд</w:t>
            </w:r>
          </w:p>
        </w:tc>
      </w:tr>
      <w:tr w:rsidR="0035618E" w:rsidRPr="00E5122A" w14:paraId="51E49E09" w14:textId="77777777" w:rsidTr="004D6BDE">
        <w:trPr>
          <w:trHeight w:val="20"/>
        </w:trPr>
        <w:tc>
          <w:tcPr>
            <w:tcW w:w="14454" w:type="dxa"/>
            <w:gridSpan w:val="9"/>
            <w:shd w:val="clear" w:color="auto" w:fill="FFFFFF"/>
            <w:vAlign w:val="center"/>
          </w:tcPr>
          <w:p w14:paraId="1546A2EA"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3.2. Ил тод, хариуцлагатай уул уурхай, нэмүү өртөг шингэсэн үйлдвэрлэлийг хөгжүүлж, эрдэс баялгийн сан хөмрөгийг арвижуулах замаар тогтвортой, олон тулгуурт эдийн засгийн бүтцийг бий болгож, баялгийн шударга хуваарилалтын зарчмыг хэрэгжүүлнэ. Газрын тос, нүүрс-хими, зэсийн баяжмал, төмөрлөг зэрэг хүнд үйлдвэрүүдийн бүтээн байгуулалтыг эхлүүлж, холбогдох дэд бүтцийн төслүүдийг хэрэгжүүлнэ.</w:t>
            </w:r>
          </w:p>
        </w:tc>
      </w:tr>
      <w:tr w:rsidR="0035618E" w:rsidRPr="00E5122A" w14:paraId="14F617B3" w14:textId="77777777" w:rsidTr="004D6BDE">
        <w:trPr>
          <w:trHeight w:val="20"/>
        </w:trPr>
        <w:tc>
          <w:tcPr>
            <w:tcW w:w="773" w:type="dxa"/>
            <w:shd w:val="clear" w:color="auto" w:fill="FFFFFF"/>
            <w:vAlign w:val="center"/>
          </w:tcPr>
          <w:p w14:paraId="4A8F8D7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3.2.1</w:t>
            </w:r>
          </w:p>
        </w:tc>
        <w:tc>
          <w:tcPr>
            <w:tcW w:w="1349" w:type="dxa"/>
            <w:shd w:val="clear" w:color="auto" w:fill="FFFFFF"/>
            <w:vAlign w:val="center"/>
          </w:tcPr>
          <w:p w14:paraId="00340CE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ЗГҮАХ-3.2.3</w:t>
            </w:r>
          </w:p>
        </w:tc>
        <w:tc>
          <w:tcPr>
            <w:tcW w:w="2268" w:type="dxa"/>
            <w:shd w:val="clear" w:color="auto" w:fill="FFFFFF"/>
            <w:vAlign w:val="center"/>
          </w:tcPr>
          <w:p w14:paraId="67DF52C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1:50,000-ын масштабын геологийн зураглал, ерөнхий эрлийн ажлын хэмжээг нэмэгдүүлж, нутаг дэвсгэрийн 47 хувийг хамруулах</w:t>
            </w:r>
          </w:p>
        </w:tc>
        <w:tc>
          <w:tcPr>
            <w:tcW w:w="1842" w:type="dxa"/>
            <w:shd w:val="clear" w:color="auto" w:fill="FFFFFF"/>
            <w:vAlign w:val="center"/>
          </w:tcPr>
          <w:p w14:paraId="7D7889B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40.06 хувь</w:t>
            </w:r>
          </w:p>
        </w:tc>
        <w:tc>
          <w:tcPr>
            <w:tcW w:w="2410" w:type="dxa"/>
            <w:shd w:val="clear" w:color="auto" w:fill="FFFFFF"/>
            <w:vAlign w:val="center"/>
          </w:tcPr>
          <w:p w14:paraId="14483AC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45 хувь</w:t>
            </w:r>
          </w:p>
        </w:tc>
        <w:tc>
          <w:tcPr>
            <w:tcW w:w="1559" w:type="dxa"/>
            <w:shd w:val="clear" w:color="auto" w:fill="FFFFFF"/>
            <w:vAlign w:val="center"/>
          </w:tcPr>
          <w:p w14:paraId="3202A89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11,166.40</w:t>
            </w:r>
          </w:p>
        </w:tc>
        <w:tc>
          <w:tcPr>
            <w:tcW w:w="1418" w:type="dxa"/>
            <w:shd w:val="clear" w:color="auto" w:fill="FFFFFF"/>
            <w:vAlign w:val="center"/>
          </w:tcPr>
          <w:p w14:paraId="2B0ACF0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8B5D48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52A81337" w14:textId="50A38B2D"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7B19302" w14:textId="77777777" w:rsidTr="004D6BDE">
        <w:trPr>
          <w:trHeight w:val="20"/>
        </w:trPr>
        <w:tc>
          <w:tcPr>
            <w:tcW w:w="773" w:type="dxa"/>
            <w:shd w:val="clear" w:color="auto" w:fill="FFFFFF"/>
            <w:vAlign w:val="center"/>
          </w:tcPr>
          <w:p w14:paraId="3FF7E50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3.2.2</w:t>
            </w:r>
          </w:p>
        </w:tc>
        <w:tc>
          <w:tcPr>
            <w:tcW w:w="1349" w:type="dxa"/>
            <w:shd w:val="clear" w:color="auto" w:fill="FFFFFF"/>
            <w:vAlign w:val="center"/>
          </w:tcPr>
          <w:p w14:paraId="2419FD7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ЗГҮАХ-3.2.3</w:t>
            </w:r>
          </w:p>
        </w:tc>
        <w:tc>
          <w:tcPr>
            <w:tcW w:w="2268" w:type="dxa"/>
            <w:shd w:val="clear" w:color="auto" w:fill="FFFFFF"/>
            <w:vAlign w:val="center"/>
          </w:tcPr>
          <w:p w14:paraId="141D4906"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Агаарын геофизикийн 1:200,000-ын масштабын соронзон судалгааны ажлыг хэрэгжүүлж, нутаг дэвсгэрийн 70 хувийг хамруулах</w:t>
            </w:r>
          </w:p>
        </w:tc>
        <w:tc>
          <w:tcPr>
            <w:tcW w:w="1842" w:type="dxa"/>
            <w:shd w:val="clear" w:color="auto" w:fill="FFFFFF"/>
            <w:vAlign w:val="center"/>
          </w:tcPr>
          <w:p w14:paraId="428724A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60 хувь</w:t>
            </w:r>
          </w:p>
        </w:tc>
        <w:tc>
          <w:tcPr>
            <w:tcW w:w="2410" w:type="dxa"/>
            <w:shd w:val="clear" w:color="auto" w:fill="FFFFFF"/>
            <w:vAlign w:val="center"/>
          </w:tcPr>
          <w:p w14:paraId="5595DA5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66 хувь</w:t>
            </w:r>
          </w:p>
        </w:tc>
        <w:tc>
          <w:tcPr>
            <w:tcW w:w="1559" w:type="dxa"/>
            <w:shd w:val="clear" w:color="auto" w:fill="FFFFFF"/>
            <w:vAlign w:val="center"/>
          </w:tcPr>
          <w:p w14:paraId="70E6BE0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163.70</w:t>
            </w:r>
          </w:p>
        </w:tc>
        <w:tc>
          <w:tcPr>
            <w:tcW w:w="1418" w:type="dxa"/>
            <w:shd w:val="clear" w:color="auto" w:fill="FFFFFF"/>
            <w:vAlign w:val="center"/>
          </w:tcPr>
          <w:p w14:paraId="5F15251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93D3B6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4D1B9F0D" w14:textId="2D1F22CD"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BC32B75" w14:textId="77777777" w:rsidTr="004D6BDE">
        <w:trPr>
          <w:trHeight w:val="20"/>
        </w:trPr>
        <w:tc>
          <w:tcPr>
            <w:tcW w:w="773" w:type="dxa"/>
            <w:shd w:val="clear" w:color="auto" w:fill="FFFFFF"/>
            <w:vAlign w:val="center"/>
          </w:tcPr>
          <w:p w14:paraId="3261930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3.2.3</w:t>
            </w:r>
          </w:p>
        </w:tc>
        <w:tc>
          <w:tcPr>
            <w:tcW w:w="1349" w:type="dxa"/>
            <w:shd w:val="clear" w:color="auto" w:fill="FFFFFF"/>
            <w:vAlign w:val="center"/>
          </w:tcPr>
          <w:p w14:paraId="64529BE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ЗГҮАХ-3.2.3</w:t>
            </w:r>
          </w:p>
        </w:tc>
        <w:tc>
          <w:tcPr>
            <w:tcW w:w="2268" w:type="dxa"/>
            <w:shd w:val="clear" w:color="auto" w:fill="FFFFFF"/>
            <w:vAlign w:val="center"/>
          </w:tcPr>
          <w:p w14:paraId="5033F2BD"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Геохимийн 1:1,000,000-ын масштабын зураг зохиох ажлыг хэрэгжүүлж, нутаг дэвсгэрийг 100 хувь хамруулах</w:t>
            </w:r>
          </w:p>
        </w:tc>
        <w:tc>
          <w:tcPr>
            <w:tcW w:w="1842" w:type="dxa"/>
            <w:shd w:val="clear" w:color="auto" w:fill="FFFFFF"/>
            <w:vAlign w:val="center"/>
          </w:tcPr>
          <w:p w14:paraId="73F4263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32 хувь</w:t>
            </w:r>
          </w:p>
        </w:tc>
        <w:tc>
          <w:tcPr>
            <w:tcW w:w="2410" w:type="dxa"/>
            <w:shd w:val="clear" w:color="auto" w:fill="FFFFFF"/>
            <w:vAlign w:val="center"/>
          </w:tcPr>
          <w:p w14:paraId="786BA30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100 хувь</w:t>
            </w:r>
          </w:p>
        </w:tc>
        <w:tc>
          <w:tcPr>
            <w:tcW w:w="1559" w:type="dxa"/>
            <w:shd w:val="clear" w:color="auto" w:fill="FFFFFF"/>
            <w:vAlign w:val="center"/>
          </w:tcPr>
          <w:p w14:paraId="5459946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100.90</w:t>
            </w:r>
          </w:p>
        </w:tc>
        <w:tc>
          <w:tcPr>
            <w:tcW w:w="1418" w:type="dxa"/>
            <w:shd w:val="clear" w:color="auto" w:fill="FFFFFF"/>
            <w:vAlign w:val="center"/>
          </w:tcPr>
          <w:p w14:paraId="0B9F76C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F9BB88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140415C0" w14:textId="1E86EA11"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12A0C2F" w14:textId="77777777" w:rsidTr="004D6BDE">
        <w:trPr>
          <w:trHeight w:val="20"/>
        </w:trPr>
        <w:tc>
          <w:tcPr>
            <w:tcW w:w="773" w:type="dxa"/>
            <w:shd w:val="clear" w:color="auto" w:fill="FFFFFF"/>
            <w:vAlign w:val="center"/>
          </w:tcPr>
          <w:p w14:paraId="0967170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3.2.4</w:t>
            </w:r>
          </w:p>
        </w:tc>
        <w:tc>
          <w:tcPr>
            <w:tcW w:w="1349" w:type="dxa"/>
            <w:shd w:val="clear" w:color="auto" w:fill="FFFFFF"/>
            <w:vAlign w:val="center"/>
          </w:tcPr>
          <w:p w14:paraId="52EA194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ЗГҮАХ-3.2.4</w:t>
            </w:r>
          </w:p>
        </w:tc>
        <w:tc>
          <w:tcPr>
            <w:tcW w:w="2268" w:type="dxa"/>
            <w:shd w:val="clear" w:color="auto" w:fill="FFFFFF"/>
            <w:vAlign w:val="center"/>
          </w:tcPr>
          <w:p w14:paraId="79D81D5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Үндэсний геомэдээллийн нэгдсэн сан төслийг магматизм, </w:t>
            </w:r>
            <w:r w:rsidRPr="00E5122A">
              <w:rPr>
                <w:rFonts w:ascii="Arial" w:eastAsia="Arial" w:hAnsi="Arial" w:cs="Arial"/>
                <w:noProof/>
                <w:color w:val="000000"/>
                <w:sz w:val="18"/>
                <w:szCs w:val="18"/>
              </w:rPr>
              <w:lastRenderedPageBreak/>
              <w:t>стратиграф болон бусад геологийн мэдээллээр бүрдүүлэх, баяжуулах, мэдээлэл түгээх үйлчилгээг хялбаршуулах</w:t>
            </w:r>
          </w:p>
        </w:tc>
        <w:tc>
          <w:tcPr>
            <w:tcW w:w="1842" w:type="dxa"/>
            <w:shd w:val="clear" w:color="auto" w:fill="FFFFFF"/>
            <w:vAlign w:val="center"/>
          </w:tcPr>
          <w:p w14:paraId="72EB8CE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10 хувь</w:t>
            </w:r>
          </w:p>
        </w:tc>
        <w:tc>
          <w:tcPr>
            <w:tcW w:w="2410" w:type="dxa"/>
            <w:shd w:val="clear" w:color="auto" w:fill="FFFFFF"/>
            <w:vAlign w:val="center"/>
          </w:tcPr>
          <w:p w14:paraId="5189F14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60 хувь</w:t>
            </w:r>
          </w:p>
        </w:tc>
        <w:tc>
          <w:tcPr>
            <w:tcW w:w="1559" w:type="dxa"/>
            <w:shd w:val="clear" w:color="auto" w:fill="FFFFFF"/>
            <w:vAlign w:val="center"/>
          </w:tcPr>
          <w:p w14:paraId="33F93B6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w:t>
            </w:r>
          </w:p>
        </w:tc>
        <w:tc>
          <w:tcPr>
            <w:tcW w:w="1418" w:type="dxa"/>
            <w:shd w:val="clear" w:color="auto" w:fill="FFFFFF"/>
            <w:vAlign w:val="center"/>
          </w:tcPr>
          <w:p w14:paraId="7B67E03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B12627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Уул уурхай, хүнд </w:t>
            </w:r>
            <w:r w:rsidRPr="00E5122A">
              <w:rPr>
                <w:rFonts w:ascii="Arial" w:eastAsia="Arial" w:hAnsi="Arial" w:cs="Arial"/>
                <w:noProof/>
                <w:color w:val="000000"/>
                <w:sz w:val="18"/>
                <w:szCs w:val="18"/>
              </w:rPr>
              <w:lastRenderedPageBreak/>
              <w:t>үйлдвэрийн сайд</w:t>
            </w:r>
          </w:p>
        </w:tc>
        <w:tc>
          <w:tcPr>
            <w:tcW w:w="1418" w:type="dxa"/>
            <w:shd w:val="clear" w:color="auto" w:fill="FFFFFF"/>
            <w:vAlign w:val="center"/>
          </w:tcPr>
          <w:p w14:paraId="6B596FFC" w14:textId="38CE4E9D"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w:t>
            </w:r>
          </w:p>
        </w:tc>
      </w:tr>
      <w:tr w:rsidR="0035618E" w:rsidRPr="00E5122A" w14:paraId="001C1DD3" w14:textId="77777777" w:rsidTr="004D6BDE">
        <w:trPr>
          <w:trHeight w:val="20"/>
        </w:trPr>
        <w:tc>
          <w:tcPr>
            <w:tcW w:w="773" w:type="dxa"/>
            <w:shd w:val="clear" w:color="auto" w:fill="FFFFFF"/>
            <w:vAlign w:val="center"/>
          </w:tcPr>
          <w:p w14:paraId="252247C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3.2.5</w:t>
            </w:r>
          </w:p>
        </w:tc>
        <w:tc>
          <w:tcPr>
            <w:tcW w:w="1349" w:type="dxa"/>
            <w:shd w:val="clear" w:color="auto" w:fill="FFFFFF"/>
            <w:vAlign w:val="center"/>
          </w:tcPr>
          <w:p w14:paraId="2F2996C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w:t>
            </w:r>
            <w:r w:rsidRPr="00E5122A">
              <w:rPr>
                <w:rFonts w:ascii="Arial" w:eastAsia="Arial" w:hAnsi="Arial" w:cs="Arial"/>
                <w:noProof/>
                <w:sz w:val="18"/>
                <w:szCs w:val="18"/>
              </w:rPr>
              <w:t>2.3</w:t>
            </w:r>
          </w:p>
        </w:tc>
        <w:tc>
          <w:tcPr>
            <w:tcW w:w="2268" w:type="dxa"/>
            <w:shd w:val="clear" w:color="auto" w:fill="FFFFFF"/>
            <w:vAlign w:val="center"/>
          </w:tcPr>
          <w:p w14:paraId="698A548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Бүс нутаг болон хотуудын геоэкологи, гидрогеологи, геотермийн судалгааны ажил хийх</w:t>
            </w:r>
          </w:p>
        </w:tc>
        <w:tc>
          <w:tcPr>
            <w:tcW w:w="1842" w:type="dxa"/>
            <w:shd w:val="clear" w:color="auto" w:fill="FFFFFF"/>
            <w:vAlign w:val="center"/>
          </w:tcPr>
          <w:p w14:paraId="7ADA22D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 төсөл</w:t>
            </w:r>
          </w:p>
        </w:tc>
        <w:tc>
          <w:tcPr>
            <w:tcW w:w="2410" w:type="dxa"/>
            <w:shd w:val="clear" w:color="auto" w:fill="FFFFFF"/>
            <w:vAlign w:val="center"/>
          </w:tcPr>
          <w:p w14:paraId="1D76D9B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6 төсөл</w:t>
            </w:r>
          </w:p>
        </w:tc>
        <w:tc>
          <w:tcPr>
            <w:tcW w:w="1559" w:type="dxa"/>
            <w:shd w:val="clear" w:color="auto" w:fill="FFFFFF"/>
            <w:vAlign w:val="center"/>
          </w:tcPr>
          <w:p w14:paraId="7389F11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1,300.00</w:t>
            </w:r>
          </w:p>
        </w:tc>
        <w:tc>
          <w:tcPr>
            <w:tcW w:w="1418" w:type="dxa"/>
            <w:shd w:val="clear" w:color="auto" w:fill="FFFFFF"/>
            <w:vAlign w:val="center"/>
          </w:tcPr>
          <w:p w14:paraId="0DF36D2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EB0459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5B69ACEE" w14:textId="5DAABEF7"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93B3F04" w14:textId="77777777" w:rsidTr="004D6BDE">
        <w:trPr>
          <w:trHeight w:val="20"/>
        </w:trPr>
        <w:tc>
          <w:tcPr>
            <w:tcW w:w="773" w:type="dxa"/>
            <w:shd w:val="clear" w:color="auto" w:fill="FFFFFF"/>
            <w:vAlign w:val="center"/>
          </w:tcPr>
          <w:p w14:paraId="51B0E8B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3.2.6</w:t>
            </w:r>
          </w:p>
        </w:tc>
        <w:tc>
          <w:tcPr>
            <w:tcW w:w="1349" w:type="dxa"/>
            <w:shd w:val="clear" w:color="auto" w:fill="FFFFFF"/>
            <w:vAlign w:val="center"/>
          </w:tcPr>
          <w:p w14:paraId="0ADB9B4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ЗГҮАХ-3.2.5</w:t>
            </w:r>
          </w:p>
        </w:tc>
        <w:tc>
          <w:tcPr>
            <w:tcW w:w="2268" w:type="dxa"/>
            <w:shd w:val="clear" w:color="auto" w:fill="FFFFFF"/>
            <w:vAlign w:val="center"/>
          </w:tcPr>
          <w:p w14:paraId="25DFE36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Газрын ховор элемент болон өндөр технологийн түүхий эдийн суурь судалгааны ажил хийх, хэтийн төлөвийн үнэлгээ өгөх</w:t>
            </w:r>
          </w:p>
        </w:tc>
        <w:tc>
          <w:tcPr>
            <w:tcW w:w="1842" w:type="dxa"/>
            <w:shd w:val="clear" w:color="auto" w:fill="FFFFFF"/>
            <w:vAlign w:val="center"/>
          </w:tcPr>
          <w:p w14:paraId="1922E71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 төсөл</w:t>
            </w:r>
          </w:p>
        </w:tc>
        <w:tc>
          <w:tcPr>
            <w:tcW w:w="2410" w:type="dxa"/>
            <w:shd w:val="clear" w:color="auto" w:fill="FFFFFF"/>
            <w:vAlign w:val="center"/>
          </w:tcPr>
          <w:p w14:paraId="6B092C6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 төсөл</w:t>
            </w:r>
          </w:p>
        </w:tc>
        <w:tc>
          <w:tcPr>
            <w:tcW w:w="1559" w:type="dxa"/>
            <w:shd w:val="clear" w:color="auto" w:fill="FFFFFF"/>
            <w:vAlign w:val="center"/>
          </w:tcPr>
          <w:p w14:paraId="59FA838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w:t>
            </w:r>
          </w:p>
        </w:tc>
        <w:tc>
          <w:tcPr>
            <w:tcW w:w="1418" w:type="dxa"/>
            <w:shd w:val="clear" w:color="auto" w:fill="FFFFFF"/>
            <w:vAlign w:val="center"/>
          </w:tcPr>
          <w:p w14:paraId="7A95A15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95BA71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2C266D48" w14:textId="7A6CF314"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4744567" w14:textId="77777777" w:rsidTr="004D6BDE">
        <w:trPr>
          <w:trHeight w:val="20"/>
        </w:trPr>
        <w:tc>
          <w:tcPr>
            <w:tcW w:w="773" w:type="dxa"/>
            <w:shd w:val="clear" w:color="auto" w:fill="FFFFFF"/>
            <w:vAlign w:val="center"/>
          </w:tcPr>
          <w:p w14:paraId="50ED70D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3.2.7</w:t>
            </w:r>
          </w:p>
        </w:tc>
        <w:tc>
          <w:tcPr>
            <w:tcW w:w="1349" w:type="dxa"/>
            <w:shd w:val="clear" w:color="auto" w:fill="FFFFFF"/>
            <w:vAlign w:val="center"/>
          </w:tcPr>
          <w:p w14:paraId="400DDF2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ЗГҮАХ-3.2.4</w:t>
            </w:r>
          </w:p>
        </w:tc>
        <w:tc>
          <w:tcPr>
            <w:tcW w:w="2268" w:type="dxa"/>
            <w:shd w:val="clear" w:color="auto" w:fill="FFFFFF"/>
            <w:vAlign w:val="center"/>
          </w:tcPr>
          <w:p w14:paraId="6F361A0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Геологийн чулуун дээжийн сан болон цахим архивыг бүрдүүлэх, баяжуулах, мэдээлэл түгээх үйлчилгээг хялбаршуулах</w:t>
            </w:r>
          </w:p>
        </w:tc>
        <w:tc>
          <w:tcPr>
            <w:tcW w:w="1842" w:type="dxa"/>
            <w:shd w:val="clear" w:color="auto" w:fill="FFFFFF"/>
            <w:vAlign w:val="center"/>
          </w:tcPr>
          <w:p w14:paraId="09926AD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5 хувь</w:t>
            </w:r>
          </w:p>
        </w:tc>
        <w:tc>
          <w:tcPr>
            <w:tcW w:w="2410" w:type="dxa"/>
            <w:shd w:val="clear" w:color="auto" w:fill="FFFFFF"/>
            <w:vAlign w:val="center"/>
          </w:tcPr>
          <w:p w14:paraId="5119BFB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60 хувь</w:t>
            </w:r>
          </w:p>
        </w:tc>
        <w:tc>
          <w:tcPr>
            <w:tcW w:w="1559" w:type="dxa"/>
            <w:shd w:val="clear" w:color="auto" w:fill="FFFFFF"/>
            <w:vAlign w:val="center"/>
          </w:tcPr>
          <w:p w14:paraId="63DC310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w:t>
            </w:r>
          </w:p>
        </w:tc>
        <w:tc>
          <w:tcPr>
            <w:tcW w:w="1418" w:type="dxa"/>
            <w:shd w:val="clear" w:color="auto" w:fill="FFFFFF"/>
            <w:vAlign w:val="center"/>
          </w:tcPr>
          <w:p w14:paraId="1152F00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5CF25B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66E7C4C2" w14:textId="40B62EF1"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4F36078" w14:textId="77777777" w:rsidTr="004D6BDE">
        <w:trPr>
          <w:trHeight w:val="20"/>
        </w:trPr>
        <w:tc>
          <w:tcPr>
            <w:tcW w:w="773" w:type="dxa"/>
            <w:shd w:val="clear" w:color="auto" w:fill="FFFFFF"/>
            <w:vAlign w:val="center"/>
          </w:tcPr>
          <w:p w14:paraId="5B97751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3.2.8</w:t>
            </w:r>
          </w:p>
        </w:tc>
        <w:tc>
          <w:tcPr>
            <w:tcW w:w="1349" w:type="dxa"/>
            <w:shd w:val="clear" w:color="auto" w:fill="FFFFFF"/>
            <w:vAlign w:val="center"/>
          </w:tcPr>
          <w:p w14:paraId="5C73795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ЗГҮАХ-3.2.3</w:t>
            </w:r>
          </w:p>
        </w:tc>
        <w:tc>
          <w:tcPr>
            <w:tcW w:w="2268" w:type="dxa"/>
            <w:shd w:val="clear" w:color="auto" w:fill="FFFFFF"/>
            <w:vAlign w:val="center"/>
          </w:tcPr>
          <w:p w14:paraId="5503398D"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Геологийн өв, тулгуур зүсэлт, онцлог тогтоц, тектоник, минерагенийн болон геохими, геофизик, энергийн түүхий эдийн хэтийн төлөвийн сэдэвчилсэн судалгааны ажил хийх</w:t>
            </w:r>
          </w:p>
        </w:tc>
        <w:tc>
          <w:tcPr>
            <w:tcW w:w="1842" w:type="dxa"/>
            <w:shd w:val="clear" w:color="auto" w:fill="FFFFFF"/>
            <w:vAlign w:val="center"/>
          </w:tcPr>
          <w:p w14:paraId="77C3B77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 төсөл</w:t>
            </w:r>
          </w:p>
        </w:tc>
        <w:tc>
          <w:tcPr>
            <w:tcW w:w="2410" w:type="dxa"/>
            <w:shd w:val="clear" w:color="auto" w:fill="FFFFFF"/>
            <w:vAlign w:val="center"/>
          </w:tcPr>
          <w:p w14:paraId="2A62BAA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3 төсөл</w:t>
            </w:r>
          </w:p>
        </w:tc>
        <w:tc>
          <w:tcPr>
            <w:tcW w:w="1559" w:type="dxa"/>
            <w:shd w:val="clear" w:color="auto" w:fill="FFFFFF"/>
            <w:vAlign w:val="center"/>
          </w:tcPr>
          <w:p w14:paraId="28A08CB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1,450.00</w:t>
            </w:r>
          </w:p>
        </w:tc>
        <w:tc>
          <w:tcPr>
            <w:tcW w:w="1418" w:type="dxa"/>
            <w:shd w:val="clear" w:color="auto" w:fill="FFFFFF"/>
            <w:vAlign w:val="center"/>
          </w:tcPr>
          <w:p w14:paraId="32420FD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B672F2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3089E3C2" w14:textId="2833A3F3"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AE6381D" w14:textId="77777777" w:rsidTr="004D6BDE">
        <w:trPr>
          <w:trHeight w:val="20"/>
        </w:trPr>
        <w:tc>
          <w:tcPr>
            <w:tcW w:w="773" w:type="dxa"/>
            <w:shd w:val="clear" w:color="auto" w:fill="FFFFFF"/>
            <w:vAlign w:val="center"/>
          </w:tcPr>
          <w:p w14:paraId="77C8B10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3.2.9</w:t>
            </w:r>
          </w:p>
        </w:tc>
        <w:tc>
          <w:tcPr>
            <w:tcW w:w="1349" w:type="dxa"/>
            <w:shd w:val="clear" w:color="auto" w:fill="FFFFFF"/>
            <w:vAlign w:val="center"/>
          </w:tcPr>
          <w:p w14:paraId="693B9C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ЗГҮАХ-3.2.5</w:t>
            </w:r>
          </w:p>
        </w:tc>
        <w:tc>
          <w:tcPr>
            <w:tcW w:w="2268" w:type="dxa"/>
            <w:shd w:val="clear" w:color="auto" w:fill="FFFFFF"/>
            <w:vAlign w:val="center"/>
          </w:tcPr>
          <w:p w14:paraId="2EF48C8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Үнэт, өнгөт, хар, ховор, холимог металл болон металл бус ашигт малтмалын нарийвчилсан, эрэл, үнэлгээний ажил хийх, хэтийн төлөвийн үнэлгээ өгөх</w:t>
            </w:r>
          </w:p>
        </w:tc>
        <w:tc>
          <w:tcPr>
            <w:tcW w:w="1842" w:type="dxa"/>
            <w:shd w:val="clear" w:color="auto" w:fill="FFFFFF"/>
            <w:vAlign w:val="center"/>
          </w:tcPr>
          <w:p w14:paraId="76C0E2A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 төсөл</w:t>
            </w:r>
          </w:p>
        </w:tc>
        <w:tc>
          <w:tcPr>
            <w:tcW w:w="2410" w:type="dxa"/>
            <w:shd w:val="clear" w:color="auto" w:fill="FFFFFF"/>
            <w:vAlign w:val="center"/>
          </w:tcPr>
          <w:p w14:paraId="60C4DE7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4 төсөл</w:t>
            </w:r>
          </w:p>
        </w:tc>
        <w:tc>
          <w:tcPr>
            <w:tcW w:w="1559" w:type="dxa"/>
            <w:shd w:val="clear" w:color="auto" w:fill="FFFFFF"/>
            <w:vAlign w:val="center"/>
          </w:tcPr>
          <w:p w14:paraId="7B96559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3,566.80</w:t>
            </w:r>
          </w:p>
        </w:tc>
        <w:tc>
          <w:tcPr>
            <w:tcW w:w="1418" w:type="dxa"/>
            <w:shd w:val="clear" w:color="auto" w:fill="FFFFFF"/>
            <w:vAlign w:val="center"/>
          </w:tcPr>
          <w:p w14:paraId="515D5E3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5F422D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01E9A186" w14:textId="6025774B"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66847D3" w14:textId="77777777" w:rsidTr="004D6BDE">
        <w:trPr>
          <w:trHeight w:val="20"/>
        </w:trPr>
        <w:tc>
          <w:tcPr>
            <w:tcW w:w="773" w:type="dxa"/>
            <w:shd w:val="clear" w:color="auto" w:fill="FFFFFF"/>
            <w:vAlign w:val="center"/>
          </w:tcPr>
          <w:p w14:paraId="6D03B7B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3.2.10</w:t>
            </w:r>
          </w:p>
        </w:tc>
        <w:tc>
          <w:tcPr>
            <w:tcW w:w="1349" w:type="dxa"/>
            <w:shd w:val="clear" w:color="auto" w:fill="FFFFFF"/>
            <w:vAlign w:val="center"/>
          </w:tcPr>
          <w:p w14:paraId="42AB7F6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МУТЖҮЧ-4.2.11,  ЗГҮАХ-3.2.8</w:t>
            </w:r>
          </w:p>
        </w:tc>
        <w:tc>
          <w:tcPr>
            <w:tcW w:w="2268" w:type="dxa"/>
            <w:shd w:val="clear" w:color="auto" w:fill="FFFFFF"/>
            <w:vAlign w:val="center"/>
          </w:tcPr>
          <w:p w14:paraId="4842AA58"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Газрын тос дамжуулах хоолой барих төслийн ТЭЗҮ, инженер техникийн зураг төслийг боловсруулж, батлан, </w:t>
            </w:r>
            <w:r w:rsidRPr="00E5122A">
              <w:rPr>
                <w:rFonts w:ascii="Arial" w:eastAsia="Arial" w:hAnsi="Arial" w:cs="Arial"/>
                <w:noProof/>
                <w:color w:val="000000"/>
                <w:sz w:val="18"/>
                <w:szCs w:val="18"/>
              </w:rPr>
              <w:lastRenderedPageBreak/>
              <w:t>барилга угсралт, бүтээн байгуулалтын ажлыг зохион байгуулах</w:t>
            </w:r>
          </w:p>
        </w:tc>
        <w:tc>
          <w:tcPr>
            <w:tcW w:w="1842" w:type="dxa"/>
            <w:shd w:val="clear" w:color="auto" w:fill="FFFFFF"/>
            <w:vAlign w:val="center"/>
          </w:tcPr>
          <w:p w14:paraId="408DC05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Дамжуулах хоолой барих төслийн санхүүжилтийн эх үүсвэрийг шийдвэрлэж, </w:t>
            </w:r>
            <w:r w:rsidRPr="00E5122A">
              <w:rPr>
                <w:rFonts w:ascii="Arial" w:eastAsia="Arial" w:hAnsi="Arial" w:cs="Arial"/>
                <w:noProof/>
                <w:color w:val="000000"/>
                <w:sz w:val="18"/>
                <w:szCs w:val="18"/>
              </w:rPr>
              <w:lastRenderedPageBreak/>
              <w:t>трассын дагуух газрыг тусгай хэрэгцээнд авсан байна. ТЭЗҮ-ийг хүлээн авсан байна (10 хувь).</w:t>
            </w:r>
          </w:p>
        </w:tc>
        <w:tc>
          <w:tcPr>
            <w:tcW w:w="2410" w:type="dxa"/>
            <w:shd w:val="clear" w:color="auto" w:fill="FFFFFF"/>
            <w:vAlign w:val="center"/>
          </w:tcPr>
          <w:p w14:paraId="1918C9A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Дамжуулах хоолойн инженер техникийн зураг төслийг боловсруулах, батлуулах ажлыг зохион байгуулж, барилга </w:t>
            </w:r>
            <w:r w:rsidRPr="00E5122A">
              <w:rPr>
                <w:rFonts w:ascii="Arial" w:eastAsia="Arial" w:hAnsi="Arial" w:cs="Arial"/>
                <w:noProof/>
                <w:color w:val="000000"/>
                <w:sz w:val="18"/>
                <w:szCs w:val="18"/>
              </w:rPr>
              <w:lastRenderedPageBreak/>
              <w:t>угсралтын ажлыг эхлүүлсэн байна (40 хувь).</w:t>
            </w:r>
          </w:p>
        </w:tc>
        <w:tc>
          <w:tcPr>
            <w:tcW w:w="1559" w:type="dxa"/>
            <w:shd w:val="clear" w:color="auto" w:fill="FFFFFF"/>
            <w:vAlign w:val="center"/>
          </w:tcPr>
          <w:p w14:paraId="66FD1C2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530,100.00</w:t>
            </w:r>
          </w:p>
        </w:tc>
        <w:tc>
          <w:tcPr>
            <w:tcW w:w="1418" w:type="dxa"/>
            <w:shd w:val="clear" w:color="auto" w:fill="FFFFFF"/>
            <w:vAlign w:val="center"/>
          </w:tcPr>
          <w:p w14:paraId="172CFF9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shd w:val="clear" w:color="auto" w:fill="FFFFFF"/>
            <w:vAlign w:val="center"/>
          </w:tcPr>
          <w:p w14:paraId="3457443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12E1AAF6" w14:textId="185E662B"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5A38FA0" w14:textId="77777777" w:rsidTr="004D6BDE">
        <w:trPr>
          <w:trHeight w:val="20"/>
        </w:trPr>
        <w:tc>
          <w:tcPr>
            <w:tcW w:w="773" w:type="dxa"/>
            <w:shd w:val="clear" w:color="auto" w:fill="FFFFFF"/>
            <w:vAlign w:val="center"/>
          </w:tcPr>
          <w:p w14:paraId="19986D2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3.2.1</w:t>
            </w:r>
            <w:r w:rsidRPr="00E5122A">
              <w:rPr>
                <w:rFonts w:ascii="Arial" w:eastAsia="Arial" w:hAnsi="Arial" w:cs="Arial"/>
                <w:noProof/>
                <w:sz w:val="18"/>
                <w:szCs w:val="18"/>
              </w:rPr>
              <w:t>1</w:t>
            </w:r>
          </w:p>
        </w:tc>
        <w:tc>
          <w:tcPr>
            <w:tcW w:w="1349" w:type="dxa"/>
            <w:shd w:val="clear" w:color="auto" w:fill="FFFFFF"/>
            <w:vAlign w:val="center"/>
          </w:tcPr>
          <w:p w14:paraId="07A0429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МУТЖҮЧ-4.2.11,  ЗГҮАХ-3.2.8</w:t>
            </w:r>
          </w:p>
        </w:tc>
        <w:tc>
          <w:tcPr>
            <w:tcW w:w="2268" w:type="dxa"/>
            <w:shd w:val="clear" w:color="auto" w:fill="FFFFFF"/>
            <w:vAlign w:val="center"/>
          </w:tcPr>
          <w:p w14:paraId="2A286BE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Газрын тос боловсруулах үйлдвэрийн барилга угсралт, бүтээн байгуулалтын ажлыг төлөвлөгөөний дагуу гүйцэтгэх ажлыг зохион байгуулж, дэмжлэг үзүүлэх</w:t>
            </w:r>
          </w:p>
        </w:tc>
        <w:tc>
          <w:tcPr>
            <w:tcW w:w="1842" w:type="dxa"/>
            <w:shd w:val="clear" w:color="auto" w:fill="FFFFFF"/>
            <w:vAlign w:val="center"/>
          </w:tcPr>
          <w:p w14:paraId="6BBF97B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Лицензгүй болон үйлдвэрийн хэрэглээний бус байгууламж, үйлдвэрийн цахилгаан станцын барилга угсралтын ажлуудыг эхлүүлсэн байна. Мөн лицензит байгууламжийн гүйцэтгэгчийг сонгон шалгаруулсан байна (25 хувь).</w:t>
            </w:r>
          </w:p>
        </w:tc>
        <w:tc>
          <w:tcPr>
            <w:tcW w:w="2410" w:type="dxa"/>
            <w:shd w:val="clear" w:color="auto" w:fill="FFFFFF"/>
            <w:vAlign w:val="center"/>
          </w:tcPr>
          <w:p w14:paraId="302B2BEE" w14:textId="0D8B61DB"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2020-2021 онуудад хийж эхэлсэн барилга-угсралтын ажлуудыг дуусгаж, лицензит байгууламжийн барилга-угсралтын ажлыг эхлүүл</w:t>
            </w:r>
            <w:r w:rsidR="00962DB1" w:rsidRPr="00E5122A">
              <w:rPr>
                <w:rFonts w:ascii="Arial" w:eastAsia="Arial" w:hAnsi="Arial" w:cs="Arial"/>
                <w:noProof/>
                <w:color w:val="000000"/>
                <w:sz w:val="18"/>
                <w:szCs w:val="18"/>
              </w:rPr>
              <w:t>ж, явцыг 60 хувьд хүргэсэн</w:t>
            </w:r>
            <w:r w:rsidRPr="00E5122A">
              <w:rPr>
                <w:rFonts w:ascii="Arial" w:eastAsia="Arial" w:hAnsi="Arial" w:cs="Arial"/>
                <w:noProof/>
                <w:color w:val="000000"/>
                <w:sz w:val="18"/>
                <w:szCs w:val="18"/>
              </w:rPr>
              <w:t xml:space="preserve"> байна </w:t>
            </w:r>
          </w:p>
        </w:tc>
        <w:tc>
          <w:tcPr>
            <w:tcW w:w="1559" w:type="dxa"/>
            <w:shd w:val="clear" w:color="auto" w:fill="FFFFFF"/>
            <w:vAlign w:val="center"/>
          </w:tcPr>
          <w:p w14:paraId="0341200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288,456.98</w:t>
            </w:r>
          </w:p>
        </w:tc>
        <w:tc>
          <w:tcPr>
            <w:tcW w:w="1418" w:type="dxa"/>
            <w:shd w:val="clear" w:color="auto" w:fill="FFFFFF"/>
            <w:vAlign w:val="center"/>
          </w:tcPr>
          <w:p w14:paraId="7475985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5E61EA2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6D60622F" w14:textId="78824500"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C8C9823" w14:textId="77777777" w:rsidTr="004D6BDE">
        <w:trPr>
          <w:trHeight w:val="20"/>
        </w:trPr>
        <w:tc>
          <w:tcPr>
            <w:tcW w:w="773" w:type="dxa"/>
            <w:shd w:val="clear" w:color="auto" w:fill="FFFFFF"/>
            <w:vAlign w:val="center"/>
          </w:tcPr>
          <w:p w14:paraId="0EC9ABF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3.2.1</w:t>
            </w:r>
            <w:r w:rsidRPr="00E5122A">
              <w:rPr>
                <w:rFonts w:ascii="Arial" w:eastAsia="Arial" w:hAnsi="Arial" w:cs="Arial"/>
                <w:noProof/>
                <w:sz w:val="18"/>
                <w:szCs w:val="18"/>
              </w:rPr>
              <w:t>2</w:t>
            </w:r>
          </w:p>
        </w:tc>
        <w:tc>
          <w:tcPr>
            <w:tcW w:w="1349" w:type="dxa"/>
            <w:shd w:val="clear" w:color="auto" w:fill="FFFFFF"/>
            <w:vAlign w:val="center"/>
          </w:tcPr>
          <w:p w14:paraId="69D7F1F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ЗГҮАХ-3.2.8</w:t>
            </w:r>
          </w:p>
        </w:tc>
        <w:tc>
          <w:tcPr>
            <w:tcW w:w="2268" w:type="dxa"/>
            <w:shd w:val="clear" w:color="auto" w:fill="FFFFFF"/>
            <w:vAlign w:val="center"/>
          </w:tcPr>
          <w:p w14:paraId="1C6A372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Газрын тосны төрийн өмчит болон төрийн өмчийн оролцоотой компани байгуулах эрх зүйн орчин бүрдүүлэх ажлыг зохион байгуулж, Газрын тосны судалгаа, шинжилгээ, хайгуул, ашиглалт, боловсруулалт, хангамжийн цогц үйл ажиллагаа явуулах төрийн өмчит Үндэсний компани байгуулах</w:t>
            </w:r>
          </w:p>
        </w:tc>
        <w:tc>
          <w:tcPr>
            <w:tcW w:w="1842" w:type="dxa"/>
            <w:shd w:val="clear" w:color="auto" w:fill="FFFFFF"/>
            <w:vAlign w:val="center"/>
          </w:tcPr>
          <w:p w14:paraId="31D34D6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Газрын тосны төрийн өмчит болон төрийн өмчийн оролцоотой компани байгуулах эрх зүйн орчин бүрдүүлэх хүрээнд холбогдох хууль тогтоомжид өөрчлөлт оруулах санал боловсруулж, УИХ-д хүргүүлсэн байна (10 хувь).</w:t>
            </w:r>
          </w:p>
        </w:tc>
        <w:tc>
          <w:tcPr>
            <w:tcW w:w="2410" w:type="dxa"/>
            <w:shd w:val="clear" w:color="auto" w:fill="FFFFFF"/>
            <w:vAlign w:val="center"/>
          </w:tcPr>
          <w:p w14:paraId="124E428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Газрын тосны судалгаа, шинжилгээ, хайгуул, ашиглалт, боловсруулалт, хангамжийн цогц үйл ажиллагаа явуулах төрийн өмчит Үндэсний компани байгуулах асуудлыг шийдвэрлэсэн байна (20 хувь).</w:t>
            </w:r>
          </w:p>
        </w:tc>
        <w:tc>
          <w:tcPr>
            <w:tcW w:w="1559" w:type="dxa"/>
            <w:shd w:val="clear" w:color="auto" w:fill="FFFFFF"/>
            <w:vAlign w:val="center"/>
          </w:tcPr>
          <w:p w14:paraId="5F5A755A" w14:textId="3735BF7D"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2C54EEC3" w14:textId="23FFE957"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51588C5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4D0D268C" w14:textId="2BA77AA9"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8C7A920" w14:textId="77777777" w:rsidTr="004D6BDE">
        <w:trPr>
          <w:trHeight w:val="20"/>
        </w:trPr>
        <w:tc>
          <w:tcPr>
            <w:tcW w:w="773" w:type="dxa"/>
            <w:shd w:val="clear" w:color="auto" w:fill="FFFFFF"/>
            <w:vAlign w:val="center"/>
          </w:tcPr>
          <w:p w14:paraId="08B530F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3.2.1</w:t>
            </w:r>
            <w:r w:rsidRPr="00E5122A">
              <w:rPr>
                <w:rFonts w:ascii="Arial" w:eastAsia="Arial" w:hAnsi="Arial" w:cs="Arial"/>
                <w:noProof/>
                <w:sz w:val="18"/>
                <w:szCs w:val="18"/>
              </w:rPr>
              <w:t>3</w:t>
            </w:r>
          </w:p>
        </w:tc>
        <w:tc>
          <w:tcPr>
            <w:tcW w:w="1349" w:type="dxa"/>
            <w:shd w:val="clear" w:color="auto" w:fill="FFFFFF"/>
            <w:vAlign w:val="center"/>
          </w:tcPr>
          <w:p w14:paraId="2A231FD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МУТЖҮЧ-4.2.1,4.2.11,  ЗГҮАХ-3.2.1</w:t>
            </w:r>
          </w:p>
        </w:tc>
        <w:tc>
          <w:tcPr>
            <w:tcW w:w="2268" w:type="dxa"/>
            <w:shd w:val="clear" w:color="auto" w:fill="FFFFFF"/>
            <w:vAlign w:val="center"/>
          </w:tcPr>
          <w:p w14:paraId="2089148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Асгатын мөнгөний ордыг эдийн засгийн эргэлтэд оруулахад шаардлагатай туршилт, судалгаа хийж, хөрөнгө оруулалтын асуудлыг шийдвэрлэх</w:t>
            </w:r>
          </w:p>
        </w:tc>
        <w:tc>
          <w:tcPr>
            <w:tcW w:w="1842" w:type="dxa"/>
            <w:shd w:val="clear" w:color="auto" w:fill="FFFFFF"/>
            <w:vAlign w:val="center"/>
          </w:tcPr>
          <w:p w14:paraId="45E488C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10 хувь</w:t>
            </w:r>
          </w:p>
        </w:tc>
        <w:tc>
          <w:tcPr>
            <w:tcW w:w="2410" w:type="dxa"/>
            <w:shd w:val="clear" w:color="auto" w:fill="FFFFFF"/>
            <w:vAlign w:val="center"/>
          </w:tcPr>
          <w:p w14:paraId="6B612EE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20 хувь</w:t>
            </w:r>
          </w:p>
        </w:tc>
        <w:tc>
          <w:tcPr>
            <w:tcW w:w="1559" w:type="dxa"/>
            <w:shd w:val="clear" w:color="auto" w:fill="FFFFFF"/>
            <w:vAlign w:val="center"/>
          </w:tcPr>
          <w:p w14:paraId="0A5185F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1,500.00</w:t>
            </w:r>
          </w:p>
        </w:tc>
        <w:tc>
          <w:tcPr>
            <w:tcW w:w="1418" w:type="dxa"/>
            <w:shd w:val="clear" w:color="auto" w:fill="FFFFFF"/>
            <w:vAlign w:val="center"/>
          </w:tcPr>
          <w:p w14:paraId="748C84E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DD48D8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6E456F31" w14:textId="531966E2"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9860EB7" w14:textId="77777777" w:rsidTr="004D6BDE">
        <w:trPr>
          <w:trHeight w:val="20"/>
        </w:trPr>
        <w:tc>
          <w:tcPr>
            <w:tcW w:w="773" w:type="dxa"/>
            <w:shd w:val="clear" w:color="auto" w:fill="FFFFFF"/>
            <w:vAlign w:val="center"/>
          </w:tcPr>
          <w:p w14:paraId="1EB03A6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3.2.1</w:t>
            </w:r>
            <w:r w:rsidRPr="00E5122A">
              <w:rPr>
                <w:rFonts w:ascii="Arial" w:eastAsia="Arial" w:hAnsi="Arial" w:cs="Arial"/>
                <w:noProof/>
                <w:sz w:val="18"/>
                <w:szCs w:val="18"/>
              </w:rPr>
              <w:t>4</w:t>
            </w:r>
          </w:p>
        </w:tc>
        <w:tc>
          <w:tcPr>
            <w:tcW w:w="1349" w:type="dxa"/>
            <w:shd w:val="clear" w:color="auto" w:fill="FFFFFF"/>
            <w:vAlign w:val="center"/>
          </w:tcPr>
          <w:p w14:paraId="69BDF63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МУТЖҮЧ-4.2.1,    ЗГҮАХ-3.2.7</w:t>
            </w:r>
          </w:p>
        </w:tc>
        <w:tc>
          <w:tcPr>
            <w:tcW w:w="2268" w:type="dxa"/>
            <w:shd w:val="clear" w:color="auto" w:fill="FFFFFF"/>
            <w:vAlign w:val="center"/>
          </w:tcPr>
          <w:p w14:paraId="379B3934"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"Эрдэнэт үйлдвэр" ТӨҮГ-ыг түшиглэн "Уул уурхай-металлурги-химийн үйлдвэрийн цогцолбор" үйлдвэрлэл, технологийн парк  байгуулах ажлын хүрээнд дэд бүтэц барих</w:t>
            </w:r>
          </w:p>
        </w:tc>
        <w:tc>
          <w:tcPr>
            <w:tcW w:w="1842" w:type="dxa"/>
            <w:shd w:val="clear" w:color="auto" w:fill="FFFFFF"/>
            <w:vAlign w:val="center"/>
          </w:tcPr>
          <w:p w14:paraId="02285086" w14:textId="77777777" w:rsidR="00962DB1"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Төслийн нарийвчилсан ТЭЗҮ, БОННҮ боловсруулсан </w:t>
            </w:r>
          </w:p>
          <w:p w14:paraId="58EE5396" w14:textId="108CBC81"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(5 хувь).</w:t>
            </w:r>
          </w:p>
        </w:tc>
        <w:tc>
          <w:tcPr>
            <w:tcW w:w="2410" w:type="dxa"/>
            <w:shd w:val="clear" w:color="auto" w:fill="FFFFFF"/>
            <w:vAlign w:val="center"/>
          </w:tcPr>
          <w:p w14:paraId="75A4E7C2" w14:textId="77777777" w:rsidR="00962DB1"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ҮТП-ийн авто зам, дулаан, ус хангамж, төмөр зам, ариутгах татуургын сүлжээ барих ажлыг гүйцэтгэнэ </w:t>
            </w:r>
          </w:p>
          <w:p w14:paraId="4A097736" w14:textId="5FA5C5DF"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(100 хувь).</w:t>
            </w:r>
          </w:p>
        </w:tc>
        <w:tc>
          <w:tcPr>
            <w:tcW w:w="1559" w:type="dxa"/>
            <w:shd w:val="clear" w:color="auto" w:fill="FFFFFF"/>
            <w:vAlign w:val="center"/>
          </w:tcPr>
          <w:p w14:paraId="682F24A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128,663.00</w:t>
            </w:r>
          </w:p>
        </w:tc>
        <w:tc>
          <w:tcPr>
            <w:tcW w:w="1418" w:type="dxa"/>
            <w:shd w:val="clear" w:color="auto" w:fill="FFFFFF"/>
            <w:vAlign w:val="center"/>
          </w:tcPr>
          <w:p w14:paraId="739E639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shd w:val="clear" w:color="auto" w:fill="FFFFFF"/>
            <w:vAlign w:val="center"/>
          </w:tcPr>
          <w:p w14:paraId="1E60D11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0342ECE0" w14:textId="525BF5F6"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745E97A" w14:textId="77777777" w:rsidTr="004D6BDE">
        <w:trPr>
          <w:trHeight w:val="20"/>
        </w:trPr>
        <w:tc>
          <w:tcPr>
            <w:tcW w:w="773" w:type="dxa"/>
            <w:shd w:val="clear" w:color="auto" w:fill="FFFFFF"/>
            <w:vAlign w:val="center"/>
          </w:tcPr>
          <w:p w14:paraId="66EF44F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3.2.1</w:t>
            </w:r>
            <w:r w:rsidRPr="00E5122A">
              <w:rPr>
                <w:rFonts w:ascii="Arial" w:eastAsia="Arial" w:hAnsi="Arial" w:cs="Arial"/>
                <w:noProof/>
                <w:sz w:val="18"/>
                <w:szCs w:val="18"/>
              </w:rPr>
              <w:t>5</w:t>
            </w:r>
          </w:p>
        </w:tc>
        <w:tc>
          <w:tcPr>
            <w:tcW w:w="1349" w:type="dxa"/>
            <w:shd w:val="clear" w:color="auto" w:fill="FFFFFF"/>
            <w:vAlign w:val="center"/>
          </w:tcPr>
          <w:p w14:paraId="0434C6D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МУТЖҮЧ-4.2.11,     ЗГҮАХ-3.2.7</w:t>
            </w:r>
          </w:p>
        </w:tc>
        <w:tc>
          <w:tcPr>
            <w:tcW w:w="2268" w:type="dxa"/>
            <w:shd w:val="clear" w:color="auto" w:fill="FFFFFF"/>
            <w:vAlign w:val="center"/>
          </w:tcPr>
          <w:p w14:paraId="77BBFDA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уурхай-металлурги-химийн үйлдвэрийн цогцолбор” үйлдвэрлэл, технологийн паркийн хүрээнд Зэсийн баяжмал боловсруулах үйлдвэр барих ажлыг эхлүүлэх</w:t>
            </w:r>
          </w:p>
        </w:tc>
        <w:tc>
          <w:tcPr>
            <w:tcW w:w="1842" w:type="dxa"/>
            <w:shd w:val="clear" w:color="auto" w:fill="FFFFFF"/>
            <w:vAlign w:val="center"/>
          </w:tcPr>
          <w:p w14:paraId="36D595C1" w14:textId="77777777" w:rsidR="00962DB1"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Урьдчилсан техник, эдийн засгийн үндэслэлийг боловсруулсан </w:t>
            </w:r>
          </w:p>
          <w:p w14:paraId="01FF5660" w14:textId="7D333DAB" w:rsidR="0035618E" w:rsidRPr="00E5122A" w:rsidRDefault="00962DB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r w:rsidR="0035618E" w:rsidRPr="00E5122A">
              <w:rPr>
                <w:rFonts w:ascii="Arial" w:eastAsia="Arial" w:hAnsi="Arial" w:cs="Arial"/>
                <w:noProof/>
                <w:color w:val="000000"/>
                <w:sz w:val="18"/>
                <w:szCs w:val="18"/>
              </w:rPr>
              <w:t>1 хувь</w:t>
            </w:r>
            <w:r w:rsidRPr="00E5122A">
              <w:rPr>
                <w:rFonts w:ascii="Arial" w:eastAsia="Arial" w:hAnsi="Arial" w:cs="Arial"/>
                <w:noProof/>
                <w:color w:val="000000"/>
                <w:sz w:val="18"/>
                <w:szCs w:val="18"/>
              </w:rPr>
              <w:t>)</w:t>
            </w:r>
          </w:p>
        </w:tc>
        <w:tc>
          <w:tcPr>
            <w:tcW w:w="2410" w:type="dxa"/>
            <w:shd w:val="clear" w:color="auto" w:fill="FFFFFF"/>
            <w:vAlign w:val="center"/>
          </w:tcPr>
          <w:p w14:paraId="3BA15E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Нарийвчилсан техник, эдийн засгийн үндэслэл, байгаль орчинд нөлөөлөх байдлын үнэлгээ, инженерийн зураг төсөл боловсруулж, үйлдвэрийн бүтээн байгуулалтыг эхлүүлж, гүйцэтгэлийг 10 хувьд хүргэсэн байна.</w:t>
            </w:r>
          </w:p>
        </w:tc>
        <w:tc>
          <w:tcPr>
            <w:tcW w:w="1559" w:type="dxa"/>
            <w:shd w:val="clear" w:color="auto" w:fill="FFFFFF"/>
            <w:vAlign w:val="center"/>
          </w:tcPr>
          <w:p w14:paraId="38C0404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670,451.00</w:t>
            </w:r>
          </w:p>
        </w:tc>
        <w:tc>
          <w:tcPr>
            <w:tcW w:w="1418" w:type="dxa"/>
            <w:shd w:val="clear" w:color="auto" w:fill="FFFFFF"/>
            <w:vAlign w:val="center"/>
          </w:tcPr>
          <w:p w14:paraId="426E393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shd w:val="clear" w:color="auto" w:fill="FFFFFF"/>
            <w:vAlign w:val="center"/>
          </w:tcPr>
          <w:p w14:paraId="1996860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3EA12645" w14:textId="0B28AFDA" w:rsidR="0035618E" w:rsidRPr="00E5122A" w:rsidRDefault="00E770D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5DB208B" w14:textId="77777777" w:rsidTr="004D6BDE">
        <w:trPr>
          <w:trHeight w:val="20"/>
        </w:trPr>
        <w:tc>
          <w:tcPr>
            <w:tcW w:w="773" w:type="dxa"/>
            <w:shd w:val="clear" w:color="auto" w:fill="FFFFFF"/>
            <w:vAlign w:val="center"/>
          </w:tcPr>
          <w:p w14:paraId="601AC0F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3.2.1</w:t>
            </w:r>
            <w:r w:rsidRPr="00E5122A">
              <w:rPr>
                <w:rFonts w:ascii="Arial" w:eastAsia="Arial" w:hAnsi="Arial" w:cs="Arial"/>
                <w:noProof/>
                <w:sz w:val="18"/>
                <w:szCs w:val="18"/>
              </w:rPr>
              <w:t>6</w:t>
            </w:r>
          </w:p>
        </w:tc>
        <w:tc>
          <w:tcPr>
            <w:tcW w:w="1349" w:type="dxa"/>
            <w:shd w:val="clear" w:color="auto" w:fill="FFFFFF"/>
            <w:vAlign w:val="center"/>
          </w:tcPr>
          <w:p w14:paraId="7D68AC4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МУХОХ-2.41,     ЗГҮАХ-3.2.7</w:t>
            </w:r>
          </w:p>
        </w:tc>
        <w:tc>
          <w:tcPr>
            <w:tcW w:w="2268" w:type="dxa"/>
            <w:shd w:val="clear" w:color="auto" w:fill="FFFFFF"/>
            <w:vAlign w:val="center"/>
          </w:tcPr>
          <w:p w14:paraId="33A6DC24"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уурхай-металлурги-химийн үйлдвэрийн цогцолбор" үйлдвэрлэл, технологийн паркийн хүрээнд Исэлдсэн хүдрийг нуруулдан уусгах технологийн катодын зэсийн үйлдвэр барих</w:t>
            </w:r>
          </w:p>
        </w:tc>
        <w:tc>
          <w:tcPr>
            <w:tcW w:w="1842" w:type="dxa"/>
            <w:shd w:val="clear" w:color="auto" w:fill="FFFFFF"/>
            <w:vAlign w:val="center"/>
          </w:tcPr>
          <w:p w14:paraId="14BC6826" w14:textId="1AF4458F" w:rsidR="00962DB1"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Урьдчилсан техник, эдийн засгийн үндэслэлийг боловсруулсан</w:t>
            </w:r>
            <w:r w:rsidR="00962DB1" w:rsidRPr="00E5122A">
              <w:rPr>
                <w:rFonts w:ascii="Arial" w:eastAsia="Arial" w:hAnsi="Arial" w:cs="Arial"/>
                <w:noProof/>
                <w:color w:val="000000"/>
                <w:sz w:val="18"/>
                <w:szCs w:val="18"/>
              </w:rPr>
              <w:t>.</w:t>
            </w:r>
          </w:p>
          <w:p w14:paraId="235826B9" w14:textId="53076E6C"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w:t>
            </w:r>
            <w:r w:rsidR="00962DB1" w:rsidRPr="00E5122A">
              <w:rPr>
                <w:rFonts w:ascii="Arial" w:eastAsia="Arial" w:hAnsi="Arial" w:cs="Arial"/>
                <w:noProof/>
                <w:color w:val="000000"/>
                <w:sz w:val="18"/>
                <w:szCs w:val="18"/>
              </w:rPr>
              <w:t>(</w:t>
            </w:r>
            <w:r w:rsidRPr="00E5122A">
              <w:rPr>
                <w:rFonts w:ascii="Arial" w:eastAsia="Arial" w:hAnsi="Arial" w:cs="Arial"/>
                <w:noProof/>
                <w:color w:val="000000"/>
                <w:sz w:val="18"/>
                <w:szCs w:val="18"/>
              </w:rPr>
              <w:t>1 хувь</w:t>
            </w:r>
            <w:r w:rsidR="00962DB1" w:rsidRPr="00E5122A">
              <w:rPr>
                <w:rFonts w:ascii="Arial" w:eastAsia="Arial" w:hAnsi="Arial" w:cs="Arial"/>
                <w:noProof/>
                <w:color w:val="000000"/>
                <w:sz w:val="18"/>
                <w:szCs w:val="18"/>
              </w:rPr>
              <w:t>)</w:t>
            </w:r>
          </w:p>
        </w:tc>
        <w:tc>
          <w:tcPr>
            <w:tcW w:w="2410" w:type="dxa"/>
            <w:shd w:val="clear" w:color="auto" w:fill="FFFFFF"/>
            <w:vAlign w:val="center"/>
          </w:tcPr>
          <w:p w14:paraId="564DDC1C" w14:textId="77777777" w:rsidR="00962DB1"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Үйлдвэрийн барилгын ажлыг гүйцэтгэсэн байна.</w:t>
            </w:r>
          </w:p>
          <w:p w14:paraId="07D2524A" w14:textId="0401EFD9"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(100 хувь)</w:t>
            </w:r>
          </w:p>
        </w:tc>
        <w:tc>
          <w:tcPr>
            <w:tcW w:w="1559" w:type="dxa"/>
            <w:shd w:val="clear" w:color="auto" w:fill="FFFFFF"/>
            <w:vAlign w:val="center"/>
          </w:tcPr>
          <w:p w14:paraId="2AAB948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167,371.00</w:t>
            </w:r>
          </w:p>
        </w:tc>
        <w:tc>
          <w:tcPr>
            <w:tcW w:w="1418" w:type="dxa"/>
            <w:shd w:val="clear" w:color="auto" w:fill="FFFFFF"/>
            <w:vAlign w:val="center"/>
          </w:tcPr>
          <w:p w14:paraId="136D1E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shd w:val="clear" w:color="auto" w:fill="FFFFFF"/>
            <w:vAlign w:val="center"/>
          </w:tcPr>
          <w:p w14:paraId="5C44C8E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55DBA1CD" w14:textId="32EF029B" w:rsidR="0035618E" w:rsidRPr="00E5122A" w:rsidRDefault="00E770D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2A77A11" w14:textId="77777777" w:rsidTr="004D6BDE">
        <w:trPr>
          <w:trHeight w:val="20"/>
        </w:trPr>
        <w:tc>
          <w:tcPr>
            <w:tcW w:w="773" w:type="dxa"/>
            <w:vMerge w:val="restart"/>
            <w:shd w:val="clear" w:color="auto" w:fill="FFFFFF"/>
            <w:vAlign w:val="center"/>
          </w:tcPr>
          <w:p w14:paraId="227C63F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3.2.17</w:t>
            </w:r>
          </w:p>
        </w:tc>
        <w:tc>
          <w:tcPr>
            <w:tcW w:w="1349" w:type="dxa"/>
            <w:vMerge w:val="restart"/>
            <w:shd w:val="clear" w:color="auto" w:fill="FFFFFF"/>
            <w:vAlign w:val="center"/>
          </w:tcPr>
          <w:p w14:paraId="1914C58B"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ЗГҮАХ-3.2.1</w:t>
            </w:r>
          </w:p>
        </w:tc>
        <w:tc>
          <w:tcPr>
            <w:tcW w:w="2268" w:type="dxa"/>
            <w:vMerge w:val="restart"/>
            <w:shd w:val="clear" w:color="auto" w:fill="FFFFFF"/>
            <w:vAlign w:val="center"/>
          </w:tcPr>
          <w:p w14:paraId="4CEB16C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Тавантолгойн нүүрсний бүлэг ордын дэд бүтцийг бүрдүүлж, үйлдвэрлэл, технологийн парк байгуулах ажлын хүрээнд нүүрс баяжуулах үйлдвэрийг ашиглалтад оруулах ажлыг үргэлжлүүлэх</w:t>
            </w:r>
          </w:p>
        </w:tc>
        <w:tc>
          <w:tcPr>
            <w:tcW w:w="1842" w:type="dxa"/>
            <w:vMerge w:val="restart"/>
            <w:shd w:val="clear" w:color="auto" w:fill="FFFFFF"/>
            <w:vAlign w:val="center"/>
          </w:tcPr>
          <w:p w14:paraId="71D67DE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32 хувь</w:t>
            </w:r>
          </w:p>
        </w:tc>
        <w:tc>
          <w:tcPr>
            <w:tcW w:w="2410" w:type="dxa"/>
            <w:vMerge w:val="restart"/>
            <w:shd w:val="clear" w:color="auto" w:fill="FFFFFF"/>
            <w:vAlign w:val="center"/>
          </w:tcPr>
          <w:p w14:paraId="4CA7FE8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50 хувь</w:t>
            </w:r>
          </w:p>
        </w:tc>
        <w:tc>
          <w:tcPr>
            <w:tcW w:w="1559" w:type="dxa"/>
            <w:shd w:val="clear" w:color="auto" w:fill="FFFFFF"/>
            <w:vAlign w:val="center"/>
          </w:tcPr>
          <w:p w14:paraId="63DD2A9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292,181.80</w:t>
            </w:r>
          </w:p>
        </w:tc>
        <w:tc>
          <w:tcPr>
            <w:tcW w:w="1418" w:type="dxa"/>
            <w:shd w:val="clear" w:color="auto" w:fill="FFFFFF"/>
            <w:vAlign w:val="center"/>
          </w:tcPr>
          <w:p w14:paraId="36B77B4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vMerge w:val="restart"/>
            <w:shd w:val="clear" w:color="auto" w:fill="FFFFFF"/>
            <w:vAlign w:val="center"/>
          </w:tcPr>
          <w:p w14:paraId="38015B3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vMerge w:val="restart"/>
            <w:shd w:val="clear" w:color="auto" w:fill="FFFFFF"/>
            <w:vAlign w:val="center"/>
          </w:tcPr>
          <w:p w14:paraId="27160416" w14:textId="1643C7EE" w:rsidR="0035618E" w:rsidRPr="00E5122A" w:rsidRDefault="00E770DC"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w:t>
            </w:r>
          </w:p>
        </w:tc>
      </w:tr>
      <w:tr w:rsidR="0035618E" w:rsidRPr="00E5122A" w14:paraId="11A8F557" w14:textId="77777777" w:rsidTr="004D6BDE">
        <w:trPr>
          <w:trHeight w:val="20"/>
        </w:trPr>
        <w:tc>
          <w:tcPr>
            <w:tcW w:w="773" w:type="dxa"/>
            <w:vMerge/>
            <w:shd w:val="clear" w:color="auto" w:fill="FFFFFF"/>
            <w:vAlign w:val="center"/>
          </w:tcPr>
          <w:p w14:paraId="3E0288E3"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1349" w:type="dxa"/>
            <w:vMerge/>
            <w:shd w:val="clear" w:color="auto" w:fill="FFFFFF"/>
            <w:vAlign w:val="center"/>
          </w:tcPr>
          <w:p w14:paraId="024A347A"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2268" w:type="dxa"/>
            <w:vMerge/>
            <w:shd w:val="clear" w:color="auto" w:fill="FFFFFF"/>
            <w:vAlign w:val="center"/>
          </w:tcPr>
          <w:p w14:paraId="73CBCEC9"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1842" w:type="dxa"/>
            <w:vMerge/>
            <w:shd w:val="clear" w:color="auto" w:fill="FFFFFF"/>
            <w:vAlign w:val="center"/>
          </w:tcPr>
          <w:p w14:paraId="6CC8E423"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2410" w:type="dxa"/>
            <w:vMerge/>
            <w:shd w:val="clear" w:color="auto" w:fill="FFFFFF"/>
            <w:vAlign w:val="center"/>
          </w:tcPr>
          <w:p w14:paraId="71E511DE"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1559" w:type="dxa"/>
            <w:shd w:val="clear" w:color="auto" w:fill="FFFFFF"/>
            <w:vAlign w:val="center"/>
          </w:tcPr>
          <w:p w14:paraId="7BEB54E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348,006.20</w:t>
            </w:r>
          </w:p>
        </w:tc>
        <w:tc>
          <w:tcPr>
            <w:tcW w:w="1418" w:type="dxa"/>
            <w:shd w:val="clear" w:color="auto" w:fill="FFFFFF"/>
            <w:vAlign w:val="center"/>
          </w:tcPr>
          <w:p w14:paraId="0E25FBD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vMerge/>
            <w:shd w:val="clear" w:color="auto" w:fill="FFFFFF"/>
            <w:vAlign w:val="center"/>
          </w:tcPr>
          <w:p w14:paraId="623C1930"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369F205A"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5A19C3CD" w14:textId="77777777" w:rsidTr="004D6BDE">
        <w:trPr>
          <w:trHeight w:val="20"/>
        </w:trPr>
        <w:tc>
          <w:tcPr>
            <w:tcW w:w="773" w:type="dxa"/>
            <w:shd w:val="clear" w:color="auto" w:fill="FFFFFF"/>
            <w:vAlign w:val="center"/>
          </w:tcPr>
          <w:p w14:paraId="19D8B98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3.2.18</w:t>
            </w:r>
          </w:p>
        </w:tc>
        <w:tc>
          <w:tcPr>
            <w:tcW w:w="1349" w:type="dxa"/>
            <w:shd w:val="clear" w:color="auto" w:fill="FFFFFF"/>
            <w:vAlign w:val="center"/>
          </w:tcPr>
          <w:p w14:paraId="2A51A531"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ЗГҮАХ-3.2.7</w:t>
            </w:r>
          </w:p>
        </w:tc>
        <w:tc>
          <w:tcPr>
            <w:tcW w:w="2268" w:type="dxa"/>
            <w:shd w:val="clear" w:color="auto" w:fill="FFFFFF"/>
            <w:vAlign w:val="center"/>
          </w:tcPr>
          <w:p w14:paraId="193B110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Үнэт металлын сорьцын хяналтын газрын сорьц тогтоох лаборатори байгуулж үнэт металлыг сорьцлох, эрдэнийн чулууг тодорхойлох үйл ажиллагааг өргөжүүлэх. </w:t>
            </w:r>
            <w:r w:rsidRPr="00E5122A">
              <w:rPr>
                <w:rFonts w:ascii="Arial" w:eastAsia="Arial" w:hAnsi="Arial" w:cs="Arial"/>
                <w:noProof/>
                <w:color w:val="000000"/>
                <w:sz w:val="18"/>
                <w:szCs w:val="18"/>
              </w:rPr>
              <w:lastRenderedPageBreak/>
              <w:t>Иргэдэд үзүүлэх үйлчилгээний чанар, хүртээмжийг нэмэгдүүлэх</w:t>
            </w:r>
          </w:p>
        </w:tc>
        <w:tc>
          <w:tcPr>
            <w:tcW w:w="1842" w:type="dxa"/>
            <w:shd w:val="clear" w:color="auto" w:fill="FFFFFF"/>
            <w:vAlign w:val="center"/>
          </w:tcPr>
          <w:p w14:paraId="0A093DA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 лаборатори</w:t>
            </w:r>
          </w:p>
        </w:tc>
        <w:tc>
          <w:tcPr>
            <w:tcW w:w="2410" w:type="dxa"/>
            <w:shd w:val="clear" w:color="auto" w:fill="FFFFFF"/>
            <w:vAlign w:val="center"/>
          </w:tcPr>
          <w:p w14:paraId="1F8E9F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3 лаборатори</w:t>
            </w:r>
          </w:p>
        </w:tc>
        <w:tc>
          <w:tcPr>
            <w:tcW w:w="1559" w:type="dxa"/>
            <w:shd w:val="clear" w:color="auto" w:fill="FFFFFF"/>
            <w:vAlign w:val="center"/>
          </w:tcPr>
          <w:p w14:paraId="3D83692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w:t>
            </w:r>
          </w:p>
        </w:tc>
        <w:tc>
          <w:tcPr>
            <w:tcW w:w="1418" w:type="dxa"/>
            <w:shd w:val="clear" w:color="auto" w:fill="FFFFFF"/>
            <w:vAlign w:val="center"/>
          </w:tcPr>
          <w:p w14:paraId="7565DED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0240BD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61E64609" w14:textId="4159C436" w:rsidR="0035618E" w:rsidRPr="00E5122A" w:rsidRDefault="00E770D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797ACE8" w14:textId="77777777" w:rsidTr="004D6BDE">
        <w:trPr>
          <w:trHeight w:val="20"/>
        </w:trPr>
        <w:tc>
          <w:tcPr>
            <w:tcW w:w="773" w:type="dxa"/>
            <w:shd w:val="clear" w:color="auto" w:fill="FFFFFF"/>
            <w:vAlign w:val="center"/>
          </w:tcPr>
          <w:p w14:paraId="297964F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3.2.19</w:t>
            </w:r>
          </w:p>
        </w:tc>
        <w:tc>
          <w:tcPr>
            <w:tcW w:w="1349" w:type="dxa"/>
            <w:shd w:val="clear" w:color="auto" w:fill="FFFFFF"/>
            <w:vAlign w:val="center"/>
          </w:tcPr>
          <w:p w14:paraId="31233B3D" w14:textId="77777777" w:rsidR="0035618E" w:rsidRPr="00E5122A" w:rsidRDefault="0035618E" w:rsidP="004D6BDE">
            <w:pPr>
              <w:pBdr>
                <w:top w:val="nil"/>
                <w:left w:val="nil"/>
                <w:bottom w:val="nil"/>
                <w:right w:val="nil"/>
                <w:between w:val="nil"/>
              </w:pBdr>
              <w:spacing w:after="0" w:line="240" w:lineRule="auto"/>
              <w:rPr>
                <w:rFonts w:ascii="Arial" w:eastAsia="Arial" w:hAnsi="Arial" w:cs="Arial"/>
                <w:noProof/>
                <w:sz w:val="18"/>
                <w:szCs w:val="18"/>
              </w:rPr>
            </w:pPr>
            <w:r w:rsidRPr="00E5122A">
              <w:rPr>
                <w:rFonts w:ascii="Arial" w:eastAsia="Arial" w:hAnsi="Arial" w:cs="Arial"/>
                <w:noProof/>
                <w:sz w:val="18"/>
                <w:szCs w:val="18"/>
              </w:rPr>
              <w:t>ЗГҮАХ-3.2.9</w:t>
            </w:r>
          </w:p>
        </w:tc>
        <w:tc>
          <w:tcPr>
            <w:tcW w:w="2268" w:type="dxa"/>
            <w:shd w:val="clear" w:color="auto" w:fill="FFFFFF"/>
            <w:vAlign w:val="center"/>
          </w:tcPr>
          <w:p w14:paraId="2FA44F0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Баялгийн сангийн тухай хуулийн төслийг боловсруулан Улсын Их Хуралд өргөн мэдүүлж, батлуулан хэрэгжүүлж эхлэх</w:t>
            </w:r>
          </w:p>
        </w:tc>
        <w:tc>
          <w:tcPr>
            <w:tcW w:w="1842" w:type="dxa"/>
            <w:shd w:val="clear" w:color="auto" w:fill="FFFFFF"/>
            <w:vAlign w:val="center"/>
          </w:tcPr>
          <w:p w14:paraId="4D789E6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Ажлын хэсэг байгуулж, төслийн үзэл баримтлалыг боловсруулсан.</w:t>
            </w:r>
          </w:p>
        </w:tc>
        <w:tc>
          <w:tcPr>
            <w:tcW w:w="2410" w:type="dxa"/>
            <w:shd w:val="clear" w:color="auto" w:fill="FFFFFF"/>
            <w:vAlign w:val="center"/>
          </w:tcPr>
          <w:p w14:paraId="2761AD9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Үндсэн хуульд зааснаар төрийн нийтийн өмч болох газрын хэвлийн баялгийн үр өгөөжийг үндэсний баялгийн санд төвлөрүүлж, байгалийн шавхагдах баялгийг эдийн засгийн эргэлтэд оруулах замаар байгалийн баялгийн үр өгөөжийг өнөө болон ирээдүй хойчдоо тэгш, шударга хуваарилах боломжтой болно.</w:t>
            </w:r>
          </w:p>
        </w:tc>
        <w:tc>
          <w:tcPr>
            <w:tcW w:w="1559" w:type="dxa"/>
            <w:shd w:val="clear" w:color="auto" w:fill="FFFFFF"/>
            <w:vAlign w:val="center"/>
          </w:tcPr>
          <w:p w14:paraId="694E0B7E" w14:textId="2BC921C9" w:rsidR="0035618E" w:rsidRPr="00E5122A" w:rsidRDefault="00E770DC"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721BC819" w14:textId="5E21F183" w:rsidR="0035618E" w:rsidRPr="00E5122A" w:rsidRDefault="00E770D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2ED8536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3C056F9D" w14:textId="2446C3FC" w:rsidR="0035618E" w:rsidRPr="00E5122A" w:rsidRDefault="00FC03A2" w:rsidP="004D6BDE">
            <w:pPr>
              <w:spacing w:after="0" w:line="240" w:lineRule="auto"/>
              <w:jc w:val="center"/>
              <w:rPr>
                <w:rFonts w:ascii="Arial" w:eastAsia="Arial" w:hAnsi="Arial" w:cs="Arial"/>
                <w:bCs/>
                <w:noProof/>
                <w:color w:val="000000"/>
                <w:sz w:val="18"/>
                <w:szCs w:val="18"/>
              </w:rPr>
            </w:pPr>
            <w:r w:rsidRPr="00E5122A">
              <w:rPr>
                <w:rFonts w:ascii="Arial" w:eastAsia="Arial" w:hAnsi="Arial" w:cs="Arial"/>
                <w:bCs/>
                <w:noProof/>
                <w:color w:val="000000"/>
                <w:sz w:val="18"/>
                <w:szCs w:val="18"/>
              </w:rPr>
              <w:t>Сангийн сайд</w:t>
            </w:r>
          </w:p>
        </w:tc>
      </w:tr>
      <w:tr w:rsidR="0035618E" w:rsidRPr="00E5122A" w14:paraId="25AA49EC" w14:textId="77777777" w:rsidTr="004D6BDE">
        <w:trPr>
          <w:trHeight w:val="20"/>
        </w:trPr>
        <w:tc>
          <w:tcPr>
            <w:tcW w:w="773" w:type="dxa"/>
            <w:vMerge w:val="restart"/>
            <w:shd w:val="clear" w:color="auto" w:fill="FFFFFF"/>
            <w:vAlign w:val="center"/>
          </w:tcPr>
          <w:p w14:paraId="50D1161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3.2.20</w:t>
            </w:r>
          </w:p>
        </w:tc>
        <w:tc>
          <w:tcPr>
            <w:tcW w:w="1349" w:type="dxa"/>
            <w:vMerge w:val="restart"/>
            <w:shd w:val="clear" w:color="auto" w:fill="FFFFFF"/>
            <w:vAlign w:val="center"/>
          </w:tcPr>
          <w:p w14:paraId="0048AFEC"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ЗГҮАХ-3.2.2</w:t>
            </w:r>
          </w:p>
        </w:tc>
        <w:tc>
          <w:tcPr>
            <w:tcW w:w="2268" w:type="dxa"/>
            <w:vMerge w:val="restart"/>
            <w:shd w:val="clear" w:color="auto" w:fill="FFFFFF"/>
            <w:vAlign w:val="center"/>
          </w:tcPr>
          <w:p w14:paraId="7F919C1D"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Зүүн Цагаан дэлийн жоншны далд уурхайг ашиглалтад оруулах</w:t>
            </w:r>
          </w:p>
        </w:tc>
        <w:tc>
          <w:tcPr>
            <w:tcW w:w="1842" w:type="dxa"/>
            <w:vMerge w:val="restart"/>
            <w:shd w:val="clear" w:color="auto" w:fill="FFFFFF"/>
            <w:vAlign w:val="center"/>
          </w:tcPr>
          <w:p w14:paraId="101F0B4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Бүтээн байгуулалтын ажлын гүйцэтгэл 10 хувь</w:t>
            </w:r>
          </w:p>
        </w:tc>
        <w:tc>
          <w:tcPr>
            <w:tcW w:w="2410" w:type="dxa"/>
            <w:vMerge w:val="restart"/>
            <w:shd w:val="clear" w:color="auto" w:fill="FFFFFF"/>
            <w:vAlign w:val="center"/>
          </w:tcPr>
          <w:p w14:paraId="11FFBB78" w14:textId="6B15B72C"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Бүтээн байгуулалтын ажлын гүйцэтгэл </w:t>
            </w:r>
            <w:r w:rsidR="00FC03A2" w:rsidRPr="00E5122A">
              <w:rPr>
                <w:rFonts w:ascii="Arial" w:eastAsia="Arial" w:hAnsi="Arial" w:cs="Arial"/>
                <w:noProof/>
                <w:color w:val="000000"/>
                <w:sz w:val="18"/>
                <w:szCs w:val="18"/>
              </w:rPr>
              <w:t>5</w:t>
            </w:r>
            <w:r w:rsidRPr="00E5122A">
              <w:rPr>
                <w:rFonts w:ascii="Arial" w:eastAsia="Arial" w:hAnsi="Arial" w:cs="Arial"/>
                <w:noProof/>
                <w:color w:val="000000"/>
                <w:sz w:val="18"/>
                <w:szCs w:val="18"/>
              </w:rPr>
              <w:t>0 хувь</w:t>
            </w:r>
          </w:p>
        </w:tc>
        <w:tc>
          <w:tcPr>
            <w:tcW w:w="1559" w:type="dxa"/>
            <w:shd w:val="clear" w:color="auto" w:fill="FFFFFF"/>
            <w:vAlign w:val="center"/>
          </w:tcPr>
          <w:p w14:paraId="1AC7B1E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27,650.00</w:t>
            </w:r>
          </w:p>
        </w:tc>
        <w:tc>
          <w:tcPr>
            <w:tcW w:w="1418" w:type="dxa"/>
            <w:shd w:val="clear" w:color="auto" w:fill="FFFFFF"/>
            <w:vAlign w:val="center"/>
          </w:tcPr>
          <w:p w14:paraId="7A01A7F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vMerge w:val="restart"/>
            <w:shd w:val="clear" w:color="auto" w:fill="FFFFFF"/>
            <w:vAlign w:val="center"/>
          </w:tcPr>
          <w:p w14:paraId="2C94900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vMerge w:val="restart"/>
            <w:shd w:val="clear" w:color="auto" w:fill="FFFFFF"/>
            <w:vAlign w:val="center"/>
          </w:tcPr>
          <w:p w14:paraId="5A6667D5" w14:textId="103204F4" w:rsidR="0035618E" w:rsidRPr="00E5122A" w:rsidRDefault="00E770DC"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w:t>
            </w:r>
          </w:p>
        </w:tc>
      </w:tr>
      <w:tr w:rsidR="0035618E" w:rsidRPr="00E5122A" w14:paraId="0A427AEA" w14:textId="77777777" w:rsidTr="004D6BDE">
        <w:trPr>
          <w:trHeight w:val="20"/>
        </w:trPr>
        <w:tc>
          <w:tcPr>
            <w:tcW w:w="773" w:type="dxa"/>
            <w:vMerge/>
            <w:shd w:val="clear" w:color="auto" w:fill="FFFFFF"/>
            <w:vAlign w:val="center"/>
          </w:tcPr>
          <w:p w14:paraId="10E299A9"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1349" w:type="dxa"/>
            <w:vMerge/>
            <w:shd w:val="clear" w:color="auto" w:fill="FFFFFF"/>
            <w:vAlign w:val="center"/>
          </w:tcPr>
          <w:p w14:paraId="602DA15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2268" w:type="dxa"/>
            <w:vMerge/>
            <w:shd w:val="clear" w:color="auto" w:fill="FFFFFF"/>
            <w:vAlign w:val="center"/>
          </w:tcPr>
          <w:p w14:paraId="5193623E"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1842" w:type="dxa"/>
            <w:vMerge/>
            <w:shd w:val="clear" w:color="auto" w:fill="FFFFFF"/>
            <w:vAlign w:val="center"/>
          </w:tcPr>
          <w:p w14:paraId="1E2CC3FC"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2410" w:type="dxa"/>
            <w:vMerge/>
            <w:shd w:val="clear" w:color="auto" w:fill="FFFFFF"/>
            <w:vAlign w:val="center"/>
          </w:tcPr>
          <w:p w14:paraId="36675DC2"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b/>
                <w:noProof/>
                <w:color w:val="000000"/>
                <w:sz w:val="18"/>
                <w:szCs w:val="18"/>
              </w:rPr>
            </w:pPr>
          </w:p>
        </w:tc>
        <w:tc>
          <w:tcPr>
            <w:tcW w:w="1559" w:type="dxa"/>
            <w:shd w:val="clear" w:color="auto" w:fill="FFFFFF"/>
            <w:vAlign w:val="center"/>
          </w:tcPr>
          <w:p w14:paraId="3684B2B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11,850.00</w:t>
            </w:r>
          </w:p>
        </w:tc>
        <w:tc>
          <w:tcPr>
            <w:tcW w:w="1418" w:type="dxa"/>
            <w:shd w:val="clear" w:color="auto" w:fill="FFFFFF"/>
            <w:vAlign w:val="center"/>
          </w:tcPr>
          <w:p w14:paraId="1BC81A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vMerge/>
            <w:shd w:val="clear" w:color="auto" w:fill="FFFFFF"/>
            <w:vAlign w:val="center"/>
          </w:tcPr>
          <w:p w14:paraId="66B23C4C"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5EC01715"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1944D627" w14:textId="77777777" w:rsidTr="004D6BDE">
        <w:trPr>
          <w:trHeight w:val="20"/>
        </w:trPr>
        <w:tc>
          <w:tcPr>
            <w:tcW w:w="773" w:type="dxa"/>
            <w:shd w:val="clear" w:color="auto" w:fill="FFFFFF"/>
            <w:vAlign w:val="center"/>
          </w:tcPr>
          <w:p w14:paraId="33722745"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sz w:val="18"/>
                <w:szCs w:val="18"/>
              </w:rPr>
              <w:t>3.2.21</w:t>
            </w:r>
          </w:p>
        </w:tc>
        <w:tc>
          <w:tcPr>
            <w:tcW w:w="1349" w:type="dxa"/>
            <w:shd w:val="clear" w:color="auto" w:fill="FFFFFF"/>
            <w:vAlign w:val="center"/>
          </w:tcPr>
          <w:p w14:paraId="3D5947C0"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ЗГҮАХ-3.2.7</w:t>
            </w:r>
          </w:p>
        </w:tc>
        <w:tc>
          <w:tcPr>
            <w:tcW w:w="2268" w:type="dxa"/>
            <w:shd w:val="clear" w:color="auto" w:fill="FFFFFF"/>
            <w:vAlign w:val="center"/>
          </w:tcPr>
          <w:p w14:paraId="252267BE"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Дорноговь аймагт хар төмөрлөгийн цогцолбор үйлдвэр байгуулах</w:t>
            </w:r>
          </w:p>
        </w:tc>
        <w:tc>
          <w:tcPr>
            <w:tcW w:w="1842" w:type="dxa"/>
            <w:shd w:val="clear" w:color="auto" w:fill="FFFFFF"/>
            <w:vAlign w:val="center"/>
          </w:tcPr>
          <w:p w14:paraId="33F2B971"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Техник, эдийн засгийн үндэслэл, байгаль орчны нөлөөллийн нарийвчилсан үнэлгээ, инженер-геологийн судалгаа хийгдсэн. Үйлдвэрийн барилга баригдсан. Тоног төхөөрөмж захиалга хийгдсэн. 16.4%</w:t>
            </w:r>
          </w:p>
        </w:tc>
        <w:tc>
          <w:tcPr>
            <w:tcW w:w="2410" w:type="dxa"/>
            <w:shd w:val="clear" w:color="auto" w:fill="FFFFFF"/>
            <w:vAlign w:val="center"/>
          </w:tcPr>
          <w:p w14:paraId="01C10097"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Гангийн үйлдвэрийн барилгын ажил, тоног төхөөрөмж татан авалт, угсралтын ажлыг гүйцэтгэж, түүхий эдийг татан авалт 88%</w:t>
            </w:r>
          </w:p>
        </w:tc>
        <w:tc>
          <w:tcPr>
            <w:tcW w:w="1559" w:type="dxa"/>
            <w:shd w:val="clear" w:color="auto" w:fill="FFFFFF"/>
            <w:vAlign w:val="center"/>
          </w:tcPr>
          <w:p w14:paraId="644060D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9,000.00</w:t>
            </w:r>
          </w:p>
        </w:tc>
        <w:tc>
          <w:tcPr>
            <w:tcW w:w="1418" w:type="dxa"/>
            <w:shd w:val="clear" w:color="auto" w:fill="FFFFFF"/>
            <w:vAlign w:val="center"/>
          </w:tcPr>
          <w:p w14:paraId="14D01CF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0EF3AF5C"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359B136C" w14:textId="69F4BD22" w:rsidR="0035618E" w:rsidRPr="00E5122A" w:rsidRDefault="00E770DC"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434F4A0" w14:textId="77777777" w:rsidTr="004D6BDE">
        <w:trPr>
          <w:trHeight w:val="20"/>
        </w:trPr>
        <w:tc>
          <w:tcPr>
            <w:tcW w:w="14454" w:type="dxa"/>
            <w:gridSpan w:val="9"/>
            <w:shd w:val="clear" w:color="auto" w:fill="FFFFFF"/>
            <w:vAlign w:val="center"/>
          </w:tcPr>
          <w:p w14:paraId="00D84753"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3.3. Хөдөө аж ахуйн бүтээгдэхүүн үйлдвэрлэл, борлуулалтын сүлжээг хөгжүүлж, гол нэрийн хүнсний бүтээгдэхүүний хэрэгцээг дотоодоос бүрэн хангаж, импортыг орлох болон экспортын баримжаатай бүтээгдэхүүн үйлдвэрлэлийг дэмжинэ.</w:t>
            </w:r>
          </w:p>
        </w:tc>
      </w:tr>
      <w:tr w:rsidR="0035618E" w:rsidRPr="00E5122A" w14:paraId="20325CEE" w14:textId="77777777" w:rsidTr="004D6BDE">
        <w:trPr>
          <w:trHeight w:val="20"/>
        </w:trPr>
        <w:tc>
          <w:tcPr>
            <w:tcW w:w="773" w:type="dxa"/>
            <w:shd w:val="clear" w:color="auto" w:fill="FFFFFF"/>
            <w:vAlign w:val="center"/>
          </w:tcPr>
          <w:p w14:paraId="7E995DD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3.3.1</w:t>
            </w:r>
          </w:p>
        </w:tc>
        <w:tc>
          <w:tcPr>
            <w:tcW w:w="1349" w:type="dxa"/>
            <w:shd w:val="clear" w:color="auto" w:fill="FFFFFF"/>
            <w:vAlign w:val="center"/>
          </w:tcPr>
          <w:p w14:paraId="5CB0E90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ЗГҮАХ-3.3.15</w:t>
            </w:r>
          </w:p>
        </w:tc>
        <w:tc>
          <w:tcPr>
            <w:tcW w:w="2268" w:type="dxa"/>
            <w:shd w:val="clear" w:color="auto" w:fill="FFFFFF"/>
            <w:vAlign w:val="center"/>
          </w:tcPr>
          <w:p w14:paraId="09E8CB3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Байгаль орчин, нийгэмд ээлтэй, ногоон төслүүдийн </w:t>
            </w:r>
            <w:r w:rsidRPr="00E5122A">
              <w:rPr>
                <w:rFonts w:ascii="Arial" w:eastAsia="Arial" w:hAnsi="Arial" w:cs="Arial"/>
                <w:noProof/>
                <w:color w:val="000000"/>
                <w:sz w:val="18"/>
                <w:szCs w:val="18"/>
              </w:rPr>
              <w:lastRenderedPageBreak/>
              <w:t>санхүүжилтийг дэмжих үндэсний механизм, ногоон зээлийн санг бий болгоход бодлогын дэмжлэг үзүүлэх</w:t>
            </w:r>
          </w:p>
        </w:tc>
        <w:tc>
          <w:tcPr>
            <w:tcW w:w="1842" w:type="dxa"/>
            <w:shd w:val="clear" w:color="auto" w:fill="FFFFFF"/>
            <w:vAlign w:val="center"/>
          </w:tcPr>
          <w:p w14:paraId="42C9121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Ногоон зээлийн сан бүрдээгүй. </w:t>
            </w:r>
          </w:p>
        </w:tc>
        <w:tc>
          <w:tcPr>
            <w:tcW w:w="2410" w:type="dxa"/>
            <w:shd w:val="clear" w:color="auto" w:fill="FFFFFF"/>
            <w:vAlign w:val="center"/>
          </w:tcPr>
          <w:p w14:paraId="36C7C1A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Байгаль орчин, нийгэмд ээлтэй, ногоон </w:t>
            </w:r>
            <w:r w:rsidRPr="00E5122A">
              <w:rPr>
                <w:rFonts w:ascii="Arial" w:eastAsia="Arial" w:hAnsi="Arial" w:cs="Arial"/>
                <w:noProof/>
                <w:color w:val="000000"/>
                <w:sz w:val="18"/>
                <w:szCs w:val="18"/>
              </w:rPr>
              <w:lastRenderedPageBreak/>
              <w:t>төслүүдийн санхүүжилт бий болсон байна.</w:t>
            </w:r>
          </w:p>
        </w:tc>
        <w:tc>
          <w:tcPr>
            <w:tcW w:w="1559" w:type="dxa"/>
            <w:shd w:val="clear" w:color="auto" w:fill="FFFFFF"/>
            <w:vAlign w:val="center"/>
          </w:tcPr>
          <w:p w14:paraId="285D7146" w14:textId="6D08BFE7" w:rsidR="0035618E" w:rsidRPr="00E5122A" w:rsidRDefault="00E770D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w:t>
            </w:r>
          </w:p>
        </w:tc>
        <w:tc>
          <w:tcPr>
            <w:tcW w:w="1418" w:type="dxa"/>
            <w:shd w:val="clear" w:color="auto" w:fill="FFFFFF"/>
            <w:vAlign w:val="center"/>
          </w:tcPr>
          <w:p w14:paraId="23CF4E1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2F3A30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Байгаль орчин, аялал </w:t>
            </w:r>
            <w:r w:rsidRPr="00E5122A">
              <w:rPr>
                <w:rFonts w:ascii="Arial" w:eastAsia="Arial" w:hAnsi="Arial" w:cs="Arial"/>
                <w:noProof/>
                <w:color w:val="000000"/>
                <w:sz w:val="18"/>
                <w:szCs w:val="18"/>
              </w:rPr>
              <w:lastRenderedPageBreak/>
              <w:t>жуулчлалын сайд</w:t>
            </w:r>
          </w:p>
        </w:tc>
        <w:tc>
          <w:tcPr>
            <w:tcW w:w="1418" w:type="dxa"/>
            <w:shd w:val="clear" w:color="auto" w:fill="FFFFFF"/>
            <w:vAlign w:val="center"/>
          </w:tcPr>
          <w:p w14:paraId="37C1C86A" w14:textId="03B6F91B" w:rsidR="0035618E" w:rsidRPr="00E5122A" w:rsidRDefault="00E770D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w:t>
            </w:r>
          </w:p>
        </w:tc>
      </w:tr>
      <w:tr w:rsidR="0035618E" w:rsidRPr="00E5122A" w14:paraId="7829E2F3" w14:textId="77777777" w:rsidTr="004D6BDE">
        <w:trPr>
          <w:trHeight w:val="20"/>
        </w:trPr>
        <w:tc>
          <w:tcPr>
            <w:tcW w:w="773" w:type="dxa"/>
            <w:shd w:val="clear" w:color="auto" w:fill="FFFFFF"/>
            <w:vAlign w:val="center"/>
          </w:tcPr>
          <w:p w14:paraId="4723E8C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3.3.2</w:t>
            </w:r>
          </w:p>
        </w:tc>
        <w:tc>
          <w:tcPr>
            <w:tcW w:w="1349" w:type="dxa"/>
            <w:shd w:val="clear" w:color="auto" w:fill="FFFFFF"/>
            <w:vAlign w:val="center"/>
          </w:tcPr>
          <w:p w14:paraId="47A7189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МУТЖҮЧ-8.3.6, 8.3.11, ЗГҮАХ-3.3.1</w:t>
            </w:r>
          </w:p>
        </w:tc>
        <w:tc>
          <w:tcPr>
            <w:tcW w:w="2268" w:type="dxa"/>
            <w:shd w:val="clear" w:color="auto" w:fill="FFFFFF"/>
            <w:vAlign w:val="center"/>
          </w:tcPr>
          <w:p w14:paraId="7066B54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Энгийн болон инженерийн хийц бүхий услалтын системийг шинээр барьж, сэргээн засварлах замаар усалгаатай талбайн хэмжээг нэмэгдүүлэх</w:t>
            </w:r>
          </w:p>
        </w:tc>
        <w:tc>
          <w:tcPr>
            <w:tcW w:w="1842" w:type="dxa"/>
            <w:shd w:val="clear" w:color="auto" w:fill="FFFFFF"/>
            <w:vAlign w:val="center"/>
          </w:tcPr>
          <w:p w14:paraId="2F44C0D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Инженерийн болон энгийн хийцтэй услалтын системд нийтдээ 54.1 мянган га-д усалгаатай тариалан эрхэлж байна.</w:t>
            </w:r>
          </w:p>
        </w:tc>
        <w:tc>
          <w:tcPr>
            <w:tcW w:w="2410" w:type="dxa"/>
            <w:shd w:val="clear" w:color="auto" w:fill="FFFFFF"/>
            <w:vAlign w:val="center"/>
          </w:tcPr>
          <w:p w14:paraId="7BA657A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Усалгаатай тариалангийн талбайн хэмжээг 1,500 га-гаар нэмэгдүүлсэн байна.</w:t>
            </w:r>
          </w:p>
        </w:tc>
        <w:tc>
          <w:tcPr>
            <w:tcW w:w="1559" w:type="dxa"/>
            <w:shd w:val="clear" w:color="auto" w:fill="FFFFFF"/>
            <w:vAlign w:val="center"/>
          </w:tcPr>
          <w:p w14:paraId="377DD5A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11,368.00</w:t>
            </w:r>
          </w:p>
        </w:tc>
        <w:tc>
          <w:tcPr>
            <w:tcW w:w="1418" w:type="dxa"/>
            <w:shd w:val="clear" w:color="auto" w:fill="FFFFFF"/>
            <w:vAlign w:val="center"/>
          </w:tcPr>
          <w:p w14:paraId="717A007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7070DA2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346DED0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6E12431F" w14:textId="77777777" w:rsidTr="004D6BDE">
        <w:trPr>
          <w:trHeight w:val="20"/>
        </w:trPr>
        <w:tc>
          <w:tcPr>
            <w:tcW w:w="773" w:type="dxa"/>
            <w:shd w:val="clear" w:color="auto" w:fill="FFFFFF"/>
            <w:vAlign w:val="center"/>
          </w:tcPr>
          <w:p w14:paraId="79F48F3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3.3.3</w:t>
            </w:r>
          </w:p>
        </w:tc>
        <w:tc>
          <w:tcPr>
            <w:tcW w:w="1349" w:type="dxa"/>
            <w:shd w:val="clear" w:color="auto" w:fill="FFFFFF"/>
            <w:vAlign w:val="center"/>
          </w:tcPr>
          <w:p w14:paraId="3626420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МУТЖҮЧ-8.3.6, 8.3.11,  ЗГҮАХ-3.3.2</w:t>
            </w:r>
          </w:p>
        </w:tc>
        <w:tc>
          <w:tcPr>
            <w:tcW w:w="2268" w:type="dxa"/>
            <w:shd w:val="clear" w:color="auto" w:fill="FFFFFF"/>
            <w:vAlign w:val="center"/>
          </w:tcPr>
          <w:p w14:paraId="74BF46A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Таримлын үрийн аж ахуйг хөгжүүлж, үрийн чанар, хангамжийг сайжруулах</w:t>
            </w:r>
          </w:p>
        </w:tc>
        <w:tc>
          <w:tcPr>
            <w:tcW w:w="1842" w:type="dxa"/>
            <w:shd w:val="clear" w:color="auto" w:fill="FFFFFF"/>
            <w:vAlign w:val="center"/>
          </w:tcPr>
          <w:p w14:paraId="69056AA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Жилд 56 тн улаан буудайн супер элит үр, 350 тн улаан буудайн элит үр, төмсний бичил булцуу 125.0 мянган ширхэг, Хүнсний ногооны үр 4 төрөл 8,000 кг үр үйлдвэрлэж байна.</w:t>
            </w:r>
          </w:p>
        </w:tc>
        <w:tc>
          <w:tcPr>
            <w:tcW w:w="2410" w:type="dxa"/>
            <w:shd w:val="clear" w:color="auto" w:fill="FFFFFF"/>
            <w:vAlign w:val="center"/>
          </w:tcPr>
          <w:p w14:paraId="0FD94C5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 Улаан буудайн супер элит үрийн хэмжээг 150 тн-оор нэмэгдүүлсэн байна.</w:t>
            </w:r>
            <w:r w:rsidRPr="00E5122A">
              <w:rPr>
                <w:rFonts w:ascii="Arial" w:eastAsia="Arial" w:hAnsi="Arial" w:cs="Arial"/>
                <w:noProof/>
                <w:color w:val="000000"/>
                <w:sz w:val="18"/>
                <w:szCs w:val="18"/>
              </w:rPr>
              <w:br/>
              <w:t>2. Элит үрийн хэмжээг 1,000 тн-оор нэмэгдүүлсэн байна.</w:t>
            </w:r>
            <w:r w:rsidRPr="00E5122A">
              <w:rPr>
                <w:rFonts w:ascii="Arial" w:eastAsia="Arial" w:hAnsi="Arial" w:cs="Arial"/>
                <w:noProof/>
                <w:color w:val="000000"/>
                <w:sz w:val="18"/>
                <w:szCs w:val="18"/>
              </w:rPr>
              <w:br/>
              <w:t>3. Төмсний бичил булцууны үйлдвэрлэлийг 210.0 мянган ширхгээр нэмэгдүүлсэн байна.</w:t>
            </w:r>
            <w:r w:rsidRPr="00E5122A">
              <w:rPr>
                <w:rFonts w:ascii="Arial" w:eastAsia="Arial" w:hAnsi="Arial" w:cs="Arial"/>
                <w:noProof/>
                <w:color w:val="000000"/>
                <w:sz w:val="18"/>
                <w:szCs w:val="18"/>
              </w:rPr>
              <w:br/>
              <w:t>4. Хүнсний ногооны 6 нэр төрлийн үрийн үйлдвэрлэлийг 11,000 кг-аар нэмэгдүүлсэн байна.</w:t>
            </w:r>
            <w:r w:rsidRPr="00E5122A">
              <w:rPr>
                <w:rFonts w:ascii="Arial" w:eastAsia="Arial" w:hAnsi="Arial" w:cs="Arial"/>
                <w:noProof/>
                <w:color w:val="000000"/>
                <w:sz w:val="18"/>
                <w:szCs w:val="18"/>
              </w:rPr>
              <w:br/>
              <w:t>5. Тэжээлийн таримлын үрийг 1,000 тн-оор нэмэгдүүлсэн байна.</w:t>
            </w:r>
          </w:p>
        </w:tc>
        <w:tc>
          <w:tcPr>
            <w:tcW w:w="1559" w:type="dxa"/>
            <w:shd w:val="clear" w:color="auto" w:fill="FFFFFF"/>
            <w:vAlign w:val="center"/>
          </w:tcPr>
          <w:p w14:paraId="1E520D2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2,000.00</w:t>
            </w:r>
          </w:p>
        </w:tc>
        <w:tc>
          <w:tcPr>
            <w:tcW w:w="1418" w:type="dxa"/>
            <w:shd w:val="clear" w:color="auto" w:fill="FFFFFF"/>
            <w:vAlign w:val="center"/>
          </w:tcPr>
          <w:p w14:paraId="4CD06F4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34AFC1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1EB7039C" w14:textId="1D7F41C6" w:rsidR="0035618E" w:rsidRPr="00E5122A" w:rsidRDefault="00E770DC"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DF04C08" w14:textId="77777777" w:rsidTr="004D6BDE">
        <w:trPr>
          <w:trHeight w:val="20"/>
        </w:trPr>
        <w:tc>
          <w:tcPr>
            <w:tcW w:w="773" w:type="dxa"/>
            <w:shd w:val="clear" w:color="auto" w:fill="FFFFFF"/>
            <w:vAlign w:val="center"/>
          </w:tcPr>
          <w:p w14:paraId="4DA5F91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3.3.4</w:t>
            </w:r>
          </w:p>
        </w:tc>
        <w:tc>
          <w:tcPr>
            <w:tcW w:w="1349" w:type="dxa"/>
            <w:shd w:val="clear" w:color="auto" w:fill="FFFFFF"/>
            <w:vAlign w:val="center"/>
          </w:tcPr>
          <w:p w14:paraId="7351D8D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МУТЖҮЧ-8.3.6, 8.3.11,  ЗГҮАХ-3</w:t>
            </w:r>
            <w:r w:rsidRPr="00E5122A">
              <w:rPr>
                <w:rFonts w:ascii="Arial" w:eastAsia="Arial" w:hAnsi="Arial" w:cs="Arial"/>
                <w:noProof/>
                <w:sz w:val="18"/>
                <w:szCs w:val="18"/>
              </w:rPr>
              <w:t>.3.2</w:t>
            </w:r>
          </w:p>
        </w:tc>
        <w:tc>
          <w:tcPr>
            <w:tcW w:w="2268" w:type="dxa"/>
            <w:shd w:val="clear" w:color="auto" w:fill="FFFFFF"/>
            <w:vAlign w:val="center"/>
          </w:tcPr>
          <w:p w14:paraId="25F9C3F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Тариалангийн талбайн хог ургамал, хортон шавж, ургамлын өвчин, мэрэгч гэх мэт хөнөөлт организмын тархалтын судалгаа хийх, ургамал хамгааллын цогц арга хэмжээг хэрэгжүүлэх</w:t>
            </w:r>
          </w:p>
        </w:tc>
        <w:tc>
          <w:tcPr>
            <w:tcW w:w="1842" w:type="dxa"/>
            <w:shd w:val="clear" w:color="auto" w:fill="FFFFFF"/>
            <w:vAlign w:val="center"/>
          </w:tcPr>
          <w:p w14:paraId="79DFDCB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Хангайн бүсэд 75.9 мянган га, Төвийн бүсэд 645.6 мянган га, Зүүн болон говийн бүсийн 98.5 мянган га, Баруун бүсийн 43.7 мянган га, нийтдээ 863.7 мянган га талбайд талбайн хөнөөлт организмын тархалтын судалгаа хийгдэж тэмцэх арга </w:t>
            </w:r>
            <w:r w:rsidRPr="00E5122A">
              <w:rPr>
                <w:rFonts w:ascii="Arial" w:eastAsia="Arial" w:hAnsi="Arial" w:cs="Arial"/>
                <w:noProof/>
                <w:color w:val="000000"/>
                <w:sz w:val="18"/>
                <w:szCs w:val="18"/>
              </w:rPr>
              <w:lastRenderedPageBreak/>
              <w:t>зөвлөмжийг боловсруулан тариаланчдын хүртээл болгосон.</w:t>
            </w:r>
          </w:p>
        </w:tc>
        <w:tc>
          <w:tcPr>
            <w:tcW w:w="2410" w:type="dxa"/>
            <w:shd w:val="clear" w:color="auto" w:fill="FFFFFF"/>
            <w:vAlign w:val="center"/>
          </w:tcPr>
          <w:p w14:paraId="1C23D16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1. Төвийн бүсэд тариалангийн судалгаа хийсэн байна.</w:t>
            </w:r>
            <w:r w:rsidRPr="00E5122A">
              <w:rPr>
                <w:rFonts w:ascii="Arial" w:eastAsia="Arial" w:hAnsi="Arial" w:cs="Arial"/>
                <w:noProof/>
                <w:color w:val="000000"/>
                <w:sz w:val="18"/>
                <w:szCs w:val="18"/>
              </w:rPr>
              <w:br/>
              <w:t>2. Хөнөөлт организмын тархалтын судалгааг 645.6 мянган га-д хийнэ.</w:t>
            </w:r>
            <w:r w:rsidRPr="00E5122A">
              <w:rPr>
                <w:rFonts w:ascii="Arial" w:eastAsia="Arial" w:hAnsi="Arial" w:cs="Arial"/>
                <w:noProof/>
                <w:color w:val="000000"/>
                <w:sz w:val="18"/>
                <w:szCs w:val="18"/>
              </w:rPr>
              <w:br/>
              <w:t>3. Технологийн зөвлөмж, сургалтыг 4 удаа хийнэ.</w:t>
            </w:r>
            <w:r w:rsidRPr="00E5122A">
              <w:rPr>
                <w:rFonts w:ascii="Arial" w:eastAsia="Arial" w:hAnsi="Arial" w:cs="Arial"/>
                <w:noProof/>
                <w:color w:val="000000"/>
                <w:sz w:val="18"/>
                <w:szCs w:val="18"/>
              </w:rPr>
              <w:br/>
              <w:t>4. Урьдчилан сэргийлэх технологийн зөвлөмж гаргасан байна.</w:t>
            </w:r>
          </w:p>
        </w:tc>
        <w:tc>
          <w:tcPr>
            <w:tcW w:w="1559" w:type="dxa"/>
            <w:shd w:val="clear" w:color="auto" w:fill="FFFFFF"/>
            <w:vAlign w:val="center"/>
          </w:tcPr>
          <w:p w14:paraId="2524D30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w:t>
            </w:r>
          </w:p>
        </w:tc>
        <w:tc>
          <w:tcPr>
            <w:tcW w:w="1418" w:type="dxa"/>
            <w:shd w:val="clear" w:color="auto" w:fill="FFFFFF"/>
            <w:vAlign w:val="center"/>
          </w:tcPr>
          <w:p w14:paraId="10C17EE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A2D397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64020E6D" w14:textId="6FE8615D"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w:t>
            </w:r>
            <w:r w:rsidR="0009483D" w:rsidRPr="00E5122A">
              <w:rPr>
                <w:rFonts w:ascii="Arial" w:eastAsia="Arial" w:hAnsi="Arial" w:cs="Arial"/>
                <w:noProof/>
                <w:color w:val="000000"/>
                <w:sz w:val="18"/>
                <w:szCs w:val="18"/>
              </w:rPr>
              <w:t>-</w:t>
            </w:r>
          </w:p>
        </w:tc>
      </w:tr>
      <w:tr w:rsidR="0035618E" w:rsidRPr="00E5122A" w14:paraId="1A3FAE51" w14:textId="77777777" w:rsidTr="004D6BDE">
        <w:trPr>
          <w:trHeight w:val="20"/>
        </w:trPr>
        <w:tc>
          <w:tcPr>
            <w:tcW w:w="773" w:type="dxa"/>
            <w:shd w:val="clear" w:color="auto" w:fill="FFFFFF"/>
            <w:vAlign w:val="center"/>
          </w:tcPr>
          <w:p w14:paraId="46A19FF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3.3.5</w:t>
            </w:r>
          </w:p>
        </w:tc>
        <w:tc>
          <w:tcPr>
            <w:tcW w:w="1349" w:type="dxa"/>
            <w:shd w:val="clear" w:color="auto" w:fill="FFFFFF"/>
            <w:vAlign w:val="center"/>
          </w:tcPr>
          <w:p w14:paraId="4183283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МУТЖҮЧ-8.3.1,  ЗГҮАХ-3.3.3</w:t>
            </w:r>
          </w:p>
        </w:tc>
        <w:tc>
          <w:tcPr>
            <w:tcW w:w="2268" w:type="dxa"/>
            <w:shd w:val="clear" w:color="auto" w:fill="FFFFFF"/>
            <w:vAlign w:val="center"/>
          </w:tcPr>
          <w:p w14:paraId="5FA9A8A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Махны нөөц бүрдүүлэх</w:t>
            </w:r>
          </w:p>
        </w:tc>
        <w:tc>
          <w:tcPr>
            <w:tcW w:w="1842" w:type="dxa"/>
            <w:shd w:val="clear" w:color="auto" w:fill="FFFFFF"/>
            <w:vAlign w:val="center"/>
          </w:tcPr>
          <w:p w14:paraId="0AB7179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Нийтийн хэрэгцээнд 10.5 мянган тн нийлүүлсэн.</w:t>
            </w:r>
          </w:p>
        </w:tc>
        <w:tc>
          <w:tcPr>
            <w:tcW w:w="2410" w:type="dxa"/>
            <w:shd w:val="clear" w:color="auto" w:fill="FFFFFF"/>
            <w:vAlign w:val="center"/>
          </w:tcPr>
          <w:p w14:paraId="2D117D76" w14:textId="478F3E97" w:rsidR="0035618E" w:rsidRPr="00E5122A" w:rsidRDefault="0035618E"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Нийтийн хэрэгцээ</w:t>
            </w:r>
            <w:r w:rsidR="0009483D" w:rsidRPr="00E5122A">
              <w:rPr>
                <w:rFonts w:ascii="Arial" w:eastAsia="Arial" w:hAnsi="Arial" w:cs="Arial"/>
                <w:noProof/>
                <w:color w:val="000000" w:themeColor="text1"/>
                <w:sz w:val="18"/>
                <w:szCs w:val="18"/>
              </w:rPr>
              <w:t>нд нийлүүлэх махны хэмжээг</w:t>
            </w:r>
            <w:r w:rsidRPr="00E5122A">
              <w:rPr>
                <w:rFonts w:ascii="Arial" w:eastAsia="Arial" w:hAnsi="Arial" w:cs="Arial"/>
                <w:noProof/>
                <w:color w:val="000000" w:themeColor="text1"/>
                <w:sz w:val="18"/>
                <w:szCs w:val="18"/>
              </w:rPr>
              <w:t xml:space="preserve"> 20.0 мянган тн-д хүргэсэн байна.</w:t>
            </w:r>
          </w:p>
        </w:tc>
        <w:tc>
          <w:tcPr>
            <w:tcW w:w="1559" w:type="dxa"/>
            <w:shd w:val="clear" w:color="auto" w:fill="FFFFFF"/>
            <w:vAlign w:val="center"/>
          </w:tcPr>
          <w:p w14:paraId="1306DDC7" w14:textId="5D61117A"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w:t>
            </w:r>
            <w:r w:rsidR="0009483D" w:rsidRPr="00E5122A">
              <w:rPr>
                <w:rFonts w:ascii="Arial" w:eastAsia="Arial" w:hAnsi="Arial" w:cs="Arial"/>
                <w:noProof/>
                <w:color w:val="000000"/>
                <w:sz w:val="18"/>
                <w:szCs w:val="18"/>
              </w:rPr>
              <w:t>-</w:t>
            </w:r>
            <w:r w:rsidRPr="00E5122A">
              <w:rPr>
                <w:rFonts w:ascii="Arial" w:eastAsia="Arial" w:hAnsi="Arial" w:cs="Arial"/>
                <w:noProof/>
                <w:color w:val="000000"/>
                <w:sz w:val="18"/>
                <w:szCs w:val="18"/>
              </w:rPr>
              <w:t xml:space="preserve">      </w:t>
            </w:r>
          </w:p>
        </w:tc>
        <w:tc>
          <w:tcPr>
            <w:tcW w:w="1418" w:type="dxa"/>
            <w:shd w:val="clear" w:color="auto" w:fill="FFFFFF"/>
            <w:vAlign w:val="center"/>
          </w:tcPr>
          <w:p w14:paraId="0976E0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09BEE1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6909063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72F2157B" w14:textId="77777777" w:rsidTr="004D6BDE">
        <w:trPr>
          <w:trHeight w:val="20"/>
        </w:trPr>
        <w:tc>
          <w:tcPr>
            <w:tcW w:w="773" w:type="dxa"/>
            <w:shd w:val="clear" w:color="auto" w:fill="FFFFFF"/>
            <w:vAlign w:val="center"/>
          </w:tcPr>
          <w:p w14:paraId="180F207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3.3.6</w:t>
            </w:r>
          </w:p>
        </w:tc>
        <w:tc>
          <w:tcPr>
            <w:tcW w:w="1349" w:type="dxa"/>
            <w:shd w:val="clear" w:color="auto" w:fill="FFFFFF"/>
            <w:vAlign w:val="center"/>
          </w:tcPr>
          <w:p w14:paraId="175D09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МУТЖҮЧ-8.3.8,  ЗГҮАХ-3.3.3</w:t>
            </w:r>
          </w:p>
        </w:tc>
        <w:tc>
          <w:tcPr>
            <w:tcW w:w="2268" w:type="dxa"/>
            <w:shd w:val="clear" w:color="auto" w:fill="FFFFFF"/>
            <w:vAlign w:val="center"/>
          </w:tcPr>
          <w:p w14:paraId="674F2EB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Мал амьтан, ургамлын гаралтай органик хүнсийг баталгаажуулан, худалдааны түнш орнуудад хүлээн зөвшөөрүүлэх</w:t>
            </w:r>
          </w:p>
        </w:tc>
        <w:tc>
          <w:tcPr>
            <w:tcW w:w="1842" w:type="dxa"/>
            <w:shd w:val="clear" w:color="auto" w:fill="FFFFFF"/>
            <w:vAlign w:val="center"/>
          </w:tcPr>
          <w:p w14:paraId="63BFB90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1 байгууллага органик хүнсийг баталгаажуулж байна. </w:t>
            </w:r>
          </w:p>
        </w:tc>
        <w:tc>
          <w:tcPr>
            <w:tcW w:w="2410" w:type="dxa"/>
            <w:shd w:val="clear" w:color="auto" w:fill="FFFFFF"/>
            <w:vAlign w:val="center"/>
          </w:tcPr>
          <w:p w14:paraId="4D2A5B9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Органик хүнсийг баталгаажуулах байгууллагын тоог 3 болгон нэмэгдүүлсэн байна.</w:t>
            </w:r>
          </w:p>
        </w:tc>
        <w:tc>
          <w:tcPr>
            <w:tcW w:w="1559" w:type="dxa"/>
            <w:shd w:val="clear" w:color="auto" w:fill="FFFFFF"/>
            <w:vAlign w:val="center"/>
          </w:tcPr>
          <w:p w14:paraId="6D08C17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w:t>
            </w:r>
          </w:p>
        </w:tc>
        <w:tc>
          <w:tcPr>
            <w:tcW w:w="1418" w:type="dxa"/>
            <w:shd w:val="clear" w:color="auto" w:fill="FFFFFF"/>
            <w:vAlign w:val="center"/>
          </w:tcPr>
          <w:p w14:paraId="03F1E31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71A2D26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0E6FD2A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r>
      <w:tr w:rsidR="0035618E" w:rsidRPr="00E5122A" w14:paraId="7DD33F02" w14:textId="77777777" w:rsidTr="004D6BDE">
        <w:trPr>
          <w:trHeight w:val="20"/>
        </w:trPr>
        <w:tc>
          <w:tcPr>
            <w:tcW w:w="773" w:type="dxa"/>
            <w:shd w:val="clear" w:color="auto" w:fill="FFFFFF"/>
            <w:vAlign w:val="center"/>
          </w:tcPr>
          <w:p w14:paraId="4C2EF95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3.3.7</w:t>
            </w:r>
          </w:p>
        </w:tc>
        <w:tc>
          <w:tcPr>
            <w:tcW w:w="1349" w:type="dxa"/>
            <w:shd w:val="clear" w:color="auto" w:fill="FFFFFF"/>
            <w:vAlign w:val="center"/>
          </w:tcPr>
          <w:p w14:paraId="4120103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МУТЖҮЧ-8.3.1,  ЗГҮАХ-3.3.3</w:t>
            </w:r>
          </w:p>
        </w:tc>
        <w:tc>
          <w:tcPr>
            <w:tcW w:w="2268" w:type="dxa"/>
            <w:shd w:val="clear" w:color="auto" w:fill="FFFFFF"/>
            <w:vAlign w:val="center"/>
          </w:tcPr>
          <w:p w14:paraId="061ADBC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Түүхий сүүний нийлүүлэлтийг сэрүүний улиралд нэмэгдүүлэх</w:t>
            </w:r>
          </w:p>
        </w:tc>
        <w:tc>
          <w:tcPr>
            <w:tcW w:w="1842" w:type="dxa"/>
            <w:shd w:val="clear" w:color="auto" w:fill="FFFFFF"/>
            <w:vAlign w:val="center"/>
          </w:tcPr>
          <w:p w14:paraId="4F6D69C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Өвлийн улиралд хүн амын хэрэгцээнд үхрийн шингэн сүү 16.8 сая литрийг нийлүүлсэн.</w:t>
            </w:r>
          </w:p>
        </w:tc>
        <w:tc>
          <w:tcPr>
            <w:tcW w:w="2410" w:type="dxa"/>
            <w:shd w:val="clear" w:color="auto" w:fill="FFFFFF"/>
            <w:vAlign w:val="center"/>
          </w:tcPr>
          <w:p w14:paraId="3380025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Өвлийн улиралд хүн амын хэрэгцээнд нийлүүлсэн үхрийн шингэн сүүг 22.0 сая литр болгон нэмэгдүүлсэн байна.</w:t>
            </w:r>
          </w:p>
        </w:tc>
        <w:tc>
          <w:tcPr>
            <w:tcW w:w="1559" w:type="dxa"/>
            <w:shd w:val="clear" w:color="auto" w:fill="FFFFFF"/>
            <w:vAlign w:val="center"/>
          </w:tcPr>
          <w:p w14:paraId="50E7620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2,500.00</w:t>
            </w:r>
          </w:p>
        </w:tc>
        <w:tc>
          <w:tcPr>
            <w:tcW w:w="1418" w:type="dxa"/>
            <w:shd w:val="clear" w:color="auto" w:fill="FFFFFF"/>
            <w:vAlign w:val="center"/>
          </w:tcPr>
          <w:p w14:paraId="57A99CB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0EEB67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00DB72E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r>
      <w:tr w:rsidR="0035618E" w:rsidRPr="00E5122A" w14:paraId="61411CEE" w14:textId="77777777" w:rsidTr="004D6BDE">
        <w:trPr>
          <w:trHeight w:val="20"/>
        </w:trPr>
        <w:tc>
          <w:tcPr>
            <w:tcW w:w="773" w:type="dxa"/>
            <w:shd w:val="clear" w:color="auto" w:fill="FFFFFF"/>
            <w:vAlign w:val="center"/>
          </w:tcPr>
          <w:p w14:paraId="2C253A0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3.3.8</w:t>
            </w:r>
          </w:p>
        </w:tc>
        <w:tc>
          <w:tcPr>
            <w:tcW w:w="1349" w:type="dxa"/>
            <w:shd w:val="clear" w:color="auto" w:fill="FFFFFF"/>
            <w:vAlign w:val="center"/>
          </w:tcPr>
          <w:p w14:paraId="2B30A93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МУТЖҮЧ-8.3.6,  ЗГҮАХ-3.3.3</w:t>
            </w:r>
          </w:p>
        </w:tc>
        <w:tc>
          <w:tcPr>
            <w:tcW w:w="2268" w:type="dxa"/>
            <w:shd w:val="clear" w:color="auto" w:fill="FFFFFF"/>
            <w:vAlign w:val="center"/>
          </w:tcPr>
          <w:p w14:paraId="04D8681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Тослог ургамлын үрийн нөөц бүрдүүлэх, тосны үйлдвэрийн түүхий эдийн чанар, хангамжийг сайжруулах</w:t>
            </w:r>
          </w:p>
        </w:tc>
        <w:tc>
          <w:tcPr>
            <w:tcW w:w="1842" w:type="dxa"/>
            <w:shd w:val="clear" w:color="auto" w:fill="FFFFFF"/>
            <w:vAlign w:val="center"/>
          </w:tcPr>
          <w:p w14:paraId="7D1D19C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60.0 мянган га талбайд тосны ургамал тариалж байгаа боловч тосны зориулалтын үрээр тариалж чадахгүй байна.</w:t>
            </w:r>
          </w:p>
        </w:tc>
        <w:tc>
          <w:tcPr>
            <w:tcW w:w="2410" w:type="dxa"/>
            <w:shd w:val="clear" w:color="auto" w:fill="FFFFFF"/>
            <w:vAlign w:val="center"/>
          </w:tcPr>
          <w:p w14:paraId="6073040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70.0 мянган га талбайд тослог ургамал тариалахаас төрийн дэмжлэгээр 230 тн тослог ургамлын үр импортоор нийлүүлж 38.0 мянган га талбайд тариалах боломжийг бүрдүүлнэ. Нийт 56 мянган тн ургац хураан авна. Үйлдвэрийн хэрэгцээний 62 хувийг дотоодын ургацаас хангасан байна.</w:t>
            </w:r>
          </w:p>
        </w:tc>
        <w:tc>
          <w:tcPr>
            <w:tcW w:w="1559" w:type="dxa"/>
            <w:shd w:val="clear" w:color="auto" w:fill="FFFFFF"/>
            <w:vAlign w:val="center"/>
          </w:tcPr>
          <w:p w14:paraId="376EF38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1,600.00</w:t>
            </w:r>
          </w:p>
        </w:tc>
        <w:tc>
          <w:tcPr>
            <w:tcW w:w="1418" w:type="dxa"/>
            <w:shd w:val="clear" w:color="auto" w:fill="FFFFFF"/>
            <w:vAlign w:val="center"/>
          </w:tcPr>
          <w:p w14:paraId="3681AAE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78756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0E07EDF9" w14:textId="5A4B8B6C" w:rsidR="0035618E" w:rsidRPr="00E5122A" w:rsidRDefault="009E3C9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5B705DE" w14:textId="77777777" w:rsidTr="004D6BDE">
        <w:trPr>
          <w:trHeight w:val="20"/>
        </w:trPr>
        <w:tc>
          <w:tcPr>
            <w:tcW w:w="773" w:type="dxa"/>
            <w:shd w:val="clear" w:color="auto" w:fill="FFFFFF"/>
            <w:vAlign w:val="center"/>
          </w:tcPr>
          <w:p w14:paraId="19FFCE8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3.3.9</w:t>
            </w:r>
          </w:p>
        </w:tc>
        <w:tc>
          <w:tcPr>
            <w:tcW w:w="1349" w:type="dxa"/>
            <w:shd w:val="clear" w:color="auto" w:fill="FFFFFF"/>
            <w:vAlign w:val="center"/>
          </w:tcPr>
          <w:p w14:paraId="05A1B78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ЗГҮАХ-3.3.4</w:t>
            </w:r>
          </w:p>
        </w:tc>
        <w:tc>
          <w:tcPr>
            <w:tcW w:w="2268" w:type="dxa"/>
            <w:shd w:val="clear" w:color="auto" w:fill="FFFFFF"/>
            <w:vAlign w:val="center"/>
          </w:tcPr>
          <w:p w14:paraId="280A844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Үржлийн хээлтүүлэгч, цөм сүргийн хээлтэгч, төвийн бүсийн үхэр сүргийг ялган тэмдэглэж, бүртгэл мэдээллийн нэгдсэн сан бүрдүүлэх</w:t>
            </w:r>
          </w:p>
        </w:tc>
        <w:tc>
          <w:tcPr>
            <w:tcW w:w="1842" w:type="dxa"/>
            <w:shd w:val="clear" w:color="auto" w:fill="FFFFFF"/>
            <w:vAlign w:val="center"/>
          </w:tcPr>
          <w:p w14:paraId="368116D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Нийт 32 сая толгой мал бүртгэлд хамруулахаас 3.0 сая толгой (9.3 хувь) бүртгэлд хамрагдсан.</w:t>
            </w:r>
          </w:p>
        </w:tc>
        <w:tc>
          <w:tcPr>
            <w:tcW w:w="2410" w:type="dxa"/>
            <w:shd w:val="clear" w:color="auto" w:fill="FFFFFF"/>
            <w:vAlign w:val="center"/>
          </w:tcPr>
          <w:p w14:paraId="1155424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Үржлийн хээлтүүлэгч, цөм сүргийн хээлтэгч, төвийн бүсийн үхэр сүргийн 6.6 сая толгой (20.5 хувь) малыг ялган тэмдэглэж, бүртгэл мэдээллийн нэгдсэн сан бүрдүүлсэн байна.</w:t>
            </w:r>
          </w:p>
        </w:tc>
        <w:tc>
          <w:tcPr>
            <w:tcW w:w="1559" w:type="dxa"/>
            <w:shd w:val="clear" w:color="auto" w:fill="FFFFFF"/>
            <w:vAlign w:val="center"/>
          </w:tcPr>
          <w:p w14:paraId="0EDC0B9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w:t>
            </w:r>
          </w:p>
        </w:tc>
        <w:tc>
          <w:tcPr>
            <w:tcW w:w="1418" w:type="dxa"/>
            <w:shd w:val="clear" w:color="auto" w:fill="FFFFFF"/>
            <w:vAlign w:val="center"/>
          </w:tcPr>
          <w:p w14:paraId="2AB54E0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87E9EB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7C9C5D5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37D85C32" w14:textId="77777777" w:rsidTr="004D6BDE">
        <w:trPr>
          <w:trHeight w:val="20"/>
        </w:trPr>
        <w:tc>
          <w:tcPr>
            <w:tcW w:w="773" w:type="dxa"/>
            <w:shd w:val="clear" w:color="auto" w:fill="FFFFFF"/>
            <w:vAlign w:val="center"/>
          </w:tcPr>
          <w:p w14:paraId="2968CEF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3.3.10</w:t>
            </w:r>
          </w:p>
        </w:tc>
        <w:tc>
          <w:tcPr>
            <w:tcW w:w="1349" w:type="dxa"/>
            <w:shd w:val="clear" w:color="auto" w:fill="FFFFFF"/>
            <w:vAlign w:val="center"/>
          </w:tcPr>
          <w:p w14:paraId="34D8D83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МУТЖҮЧ-8.3.8,  ЗГҮАХ-3.3.9</w:t>
            </w:r>
          </w:p>
        </w:tc>
        <w:tc>
          <w:tcPr>
            <w:tcW w:w="2268" w:type="dxa"/>
            <w:shd w:val="clear" w:color="auto" w:fill="FFFFFF"/>
            <w:vAlign w:val="center"/>
          </w:tcPr>
          <w:p w14:paraId="7DEB5A78"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Боловсруулах үйлдвэрлэлийн бүтээмжийг дээшлүүлэх дэвшилтэт технологи, инновац нэвтрүүлэх хөнгөн үйлдвэрийн салбарын лаборатори, төвүүдийн чадавхыг сайжруулах</w:t>
            </w:r>
          </w:p>
        </w:tc>
        <w:tc>
          <w:tcPr>
            <w:tcW w:w="1842" w:type="dxa"/>
            <w:shd w:val="clear" w:color="auto" w:fill="FFFFFF"/>
            <w:vAlign w:val="center"/>
          </w:tcPr>
          <w:p w14:paraId="48FA990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Экспортын бүтээгдэхүүнийг баталгаажуулах олон улсад хүлээн зөвшөөрөгдсөн лаборатори байхгүй.</w:t>
            </w:r>
          </w:p>
        </w:tc>
        <w:tc>
          <w:tcPr>
            <w:tcW w:w="2410" w:type="dxa"/>
            <w:shd w:val="clear" w:color="auto" w:fill="FFFFFF"/>
            <w:vAlign w:val="center"/>
          </w:tcPr>
          <w:p w14:paraId="50CE00C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Хөнгөн үйлдвэрийн салбарын 4 лаборатори, төвүүдийн тоног төхөөрөмжийг шинэчилсэн байна.</w:t>
            </w:r>
          </w:p>
        </w:tc>
        <w:tc>
          <w:tcPr>
            <w:tcW w:w="1559" w:type="dxa"/>
            <w:shd w:val="clear" w:color="auto" w:fill="FFFFFF"/>
            <w:vAlign w:val="center"/>
          </w:tcPr>
          <w:p w14:paraId="09FFCA1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w:t>
            </w:r>
          </w:p>
        </w:tc>
        <w:tc>
          <w:tcPr>
            <w:tcW w:w="1418" w:type="dxa"/>
            <w:shd w:val="clear" w:color="auto" w:fill="FFFFFF"/>
            <w:vAlign w:val="center"/>
          </w:tcPr>
          <w:p w14:paraId="34F80C3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AF8DD7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2853F48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0247508F" w14:textId="77777777" w:rsidTr="004D6BDE">
        <w:trPr>
          <w:trHeight w:val="1121"/>
        </w:trPr>
        <w:tc>
          <w:tcPr>
            <w:tcW w:w="773" w:type="dxa"/>
            <w:vMerge w:val="restart"/>
            <w:shd w:val="clear" w:color="auto" w:fill="FFFFFF"/>
            <w:vAlign w:val="center"/>
          </w:tcPr>
          <w:p w14:paraId="0255C7C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3.3.11</w:t>
            </w:r>
          </w:p>
        </w:tc>
        <w:tc>
          <w:tcPr>
            <w:tcW w:w="1349" w:type="dxa"/>
            <w:vMerge w:val="restart"/>
            <w:shd w:val="clear" w:color="auto" w:fill="FFFFFF"/>
            <w:vAlign w:val="center"/>
          </w:tcPr>
          <w:p w14:paraId="2FDCE592" w14:textId="37664C9C"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МУТЖҮЧ-8.3.10, </w:t>
            </w:r>
            <w:r w:rsidRPr="00E5122A">
              <w:rPr>
                <w:rFonts w:ascii="Arial" w:eastAsia="Arial" w:hAnsi="Arial" w:cs="Arial"/>
                <w:noProof/>
                <w:sz w:val="18"/>
                <w:szCs w:val="18"/>
              </w:rPr>
              <w:t>ЗГҮАХ-8.3.7, 8.3.12</w:t>
            </w:r>
          </w:p>
        </w:tc>
        <w:tc>
          <w:tcPr>
            <w:tcW w:w="2268" w:type="dxa"/>
            <w:vMerge w:val="restart"/>
            <w:shd w:val="clear" w:color="auto" w:fill="FFFFFF"/>
            <w:vAlign w:val="center"/>
          </w:tcPr>
          <w:p w14:paraId="485FDD3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Цахим хөдөө аж ахуй, Хөдөө аж ахуйн бүтээгдэхүүний бэлтгэн нийлүүлэлтийн сүлжээг байгуулж  Хөдөө аж ахуйн биржийн шинэчлэлийг хийх, хоршооны бүтцэд тулгуурлан боловсронгуй болгож, Загвар хоршоодыг байгуулах</w:t>
            </w:r>
          </w:p>
        </w:tc>
        <w:tc>
          <w:tcPr>
            <w:tcW w:w="1842" w:type="dxa"/>
            <w:vMerge w:val="restart"/>
            <w:shd w:val="clear" w:color="auto" w:fill="FFFFFF"/>
            <w:vAlign w:val="center"/>
          </w:tcPr>
          <w:p w14:paraId="20B598C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Загвар хоршоо байхгүй.</w:t>
            </w:r>
          </w:p>
        </w:tc>
        <w:tc>
          <w:tcPr>
            <w:tcW w:w="2410" w:type="dxa"/>
            <w:vMerge w:val="restart"/>
            <w:shd w:val="clear" w:color="auto" w:fill="FFFFFF"/>
            <w:vAlign w:val="center"/>
          </w:tcPr>
          <w:p w14:paraId="71B2434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10 загвар хоршоотой болсон байна.</w:t>
            </w:r>
          </w:p>
        </w:tc>
        <w:tc>
          <w:tcPr>
            <w:tcW w:w="1559" w:type="dxa"/>
            <w:vMerge w:val="restart"/>
            <w:shd w:val="clear" w:color="auto" w:fill="FFFFFF"/>
            <w:vAlign w:val="center"/>
          </w:tcPr>
          <w:p w14:paraId="5ECB33A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5,000.00</w:t>
            </w:r>
          </w:p>
        </w:tc>
        <w:tc>
          <w:tcPr>
            <w:tcW w:w="1418" w:type="dxa"/>
            <w:vMerge w:val="restart"/>
            <w:shd w:val="clear" w:color="auto" w:fill="FFFFFF"/>
            <w:vAlign w:val="center"/>
          </w:tcPr>
          <w:p w14:paraId="348AB26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47EA7CC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vMerge w:val="restart"/>
            <w:shd w:val="clear" w:color="auto" w:fill="FFFFFF"/>
            <w:vAlign w:val="center"/>
          </w:tcPr>
          <w:p w14:paraId="09C2691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1A369846" w14:textId="77777777" w:rsidTr="004D6BDE">
        <w:trPr>
          <w:trHeight w:val="240"/>
        </w:trPr>
        <w:tc>
          <w:tcPr>
            <w:tcW w:w="773" w:type="dxa"/>
            <w:vMerge/>
            <w:shd w:val="clear" w:color="auto" w:fill="FFFFFF"/>
            <w:vAlign w:val="center"/>
          </w:tcPr>
          <w:p w14:paraId="04EA3B52"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28F2633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75D4850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74FFD1D0"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15211B9D"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vMerge/>
            <w:shd w:val="clear" w:color="auto" w:fill="FFFFFF"/>
            <w:vAlign w:val="center"/>
          </w:tcPr>
          <w:p w14:paraId="322D2409" w14:textId="77777777" w:rsidR="0035618E" w:rsidRPr="00E5122A" w:rsidRDefault="0035618E" w:rsidP="004D6BDE">
            <w:pPr>
              <w:spacing w:after="0" w:line="240" w:lineRule="auto"/>
              <w:rPr>
                <w:rFonts w:ascii="Arial" w:eastAsia="Arial" w:hAnsi="Arial" w:cs="Arial"/>
                <w:noProof/>
                <w:color w:val="000000"/>
                <w:sz w:val="18"/>
                <w:szCs w:val="18"/>
              </w:rPr>
            </w:pPr>
          </w:p>
        </w:tc>
        <w:tc>
          <w:tcPr>
            <w:tcW w:w="1418" w:type="dxa"/>
            <w:vMerge/>
            <w:shd w:val="clear" w:color="auto" w:fill="FFFFFF"/>
            <w:vAlign w:val="center"/>
          </w:tcPr>
          <w:p w14:paraId="08CC4A7C"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417" w:type="dxa"/>
            <w:vMerge/>
            <w:shd w:val="clear" w:color="auto" w:fill="FFFFFF"/>
            <w:vAlign w:val="center"/>
          </w:tcPr>
          <w:p w14:paraId="2052290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0AFCAAF1"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6FC79FA3" w14:textId="77777777" w:rsidTr="004D6BDE">
        <w:trPr>
          <w:trHeight w:val="20"/>
        </w:trPr>
        <w:tc>
          <w:tcPr>
            <w:tcW w:w="773" w:type="dxa"/>
            <w:vMerge w:val="restart"/>
            <w:shd w:val="clear" w:color="auto" w:fill="FFFFFF"/>
            <w:vAlign w:val="center"/>
          </w:tcPr>
          <w:p w14:paraId="3B7C7C2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3.3.12</w:t>
            </w:r>
          </w:p>
        </w:tc>
        <w:tc>
          <w:tcPr>
            <w:tcW w:w="1349" w:type="dxa"/>
            <w:vMerge w:val="restart"/>
            <w:shd w:val="clear" w:color="auto" w:fill="FFFFFF"/>
            <w:vAlign w:val="center"/>
          </w:tcPr>
          <w:p w14:paraId="31B41CB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МУТЖҮЧ-8.3.15,  ЗГҮАХ-3.3.1</w:t>
            </w:r>
            <w:r w:rsidRPr="00E5122A">
              <w:rPr>
                <w:rFonts w:ascii="Arial" w:eastAsia="Arial" w:hAnsi="Arial" w:cs="Arial"/>
                <w:noProof/>
                <w:sz w:val="18"/>
                <w:szCs w:val="18"/>
              </w:rPr>
              <w:t>3</w:t>
            </w:r>
          </w:p>
        </w:tc>
        <w:tc>
          <w:tcPr>
            <w:tcW w:w="2268" w:type="dxa"/>
            <w:vMerge w:val="restart"/>
            <w:shd w:val="clear" w:color="auto" w:fill="FFFFFF"/>
            <w:vAlign w:val="center"/>
          </w:tcPr>
          <w:p w14:paraId="65BE80E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Жижиг, дунд үйлдвэрүүдийг дэмжих, ажлын байр бий болгох, үйлдвэрлэл, үйлчилгээг дэмжих зээл, санхүүжилтийн бодлого хэрэгжүүлэх</w:t>
            </w:r>
          </w:p>
        </w:tc>
        <w:tc>
          <w:tcPr>
            <w:tcW w:w="1842" w:type="dxa"/>
            <w:vMerge w:val="restart"/>
            <w:shd w:val="clear" w:color="auto" w:fill="FFFFFF"/>
            <w:vAlign w:val="center"/>
          </w:tcPr>
          <w:p w14:paraId="58650C3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Шинээр 3,000 ажлын байр бий болгосон.</w:t>
            </w:r>
          </w:p>
        </w:tc>
        <w:tc>
          <w:tcPr>
            <w:tcW w:w="2410" w:type="dxa"/>
            <w:vMerge w:val="restart"/>
            <w:shd w:val="clear" w:color="auto" w:fill="FFFFFF"/>
            <w:vAlign w:val="center"/>
          </w:tcPr>
          <w:p w14:paraId="379381F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Шинээр нэмж 2,000 ажлын байр бий болсон байна.</w:t>
            </w:r>
          </w:p>
        </w:tc>
        <w:tc>
          <w:tcPr>
            <w:tcW w:w="1559" w:type="dxa"/>
            <w:shd w:val="clear" w:color="auto" w:fill="FFFFFF"/>
            <w:vAlign w:val="center"/>
          </w:tcPr>
          <w:p w14:paraId="30EC9EB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40,000.00</w:t>
            </w:r>
          </w:p>
        </w:tc>
        <w:tc>
          <w:tcPr>
            <w:tcW w:w="1418" w:type="dxa"/>
            <w:shd w:val="clear" w:color="auto" w:fill="FFFFFF"/>
            <w:vAlign w:val="center"/>
          </w:tcPr>
          <w:p w14:paraId="0092AE9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vMerge w:val="restart"/>
            <w:shd w:val="clear" w:color="auto" w:fill="FFFFFF"/>
            <w:vAlign w:val="center"/>
          </w:tcPr>
          <w:p w14:paraId="1640F9A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vMerge w:val="restart"/>
            <w:shd w:val="clear" w:color="auto" w:fill="FFFFFF"/>
            <w:vAlign w:val="center"/>
          </w:tcPr>
          <w:p w14:paraId="55B7305F" w14:textId="6A95CD5E" w:rsidR="0035618E" w:rsidRPr="00E5122A" w:rsidRDefault="009E3C9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64A5D28" w14:textId="77777777" w:rsidTr="004D6BDE">
        <w:trPr>
          <w:trHeight w:val="20"/>
        </w:trPr>
        <w:tc>
          <w:tcPr>
            <w:tcW w:w="773" w:type="dxa"/>
            <w:vMerge/>
            <w:shd w:val="clear" w:color="auto" w:fill="FFFFFF"/>
            <w:vAlign w:val="center"/>
          </w:tcPr>
          <w:p w14:paraId="584420C2"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48A985B9"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2A7BDC7B"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6CC61F1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07A3AF58"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2D8A6B5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10,000.00</w:t>
            </w:r>
          </w:p>
        </w:tc>
        <w:tc>
          <w:tcPr>
            <w:tcW w:w="1418" w:type="dxa"/>
            <w:shd w:val="clear" w:color="auto" w:fill="FFFFFF"/>
            <w:vAlign w:val="center"/>
          </w:tcPr>
          <w:p w14:paraId="3245583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vMerge/>
            <w:shd w:val="clear" w:color="auto" w:fill="FFFFFF"/>
            <w:vAlign w:val="center"/>
          </w:tcPr>
          <w:p w14:paraId="29567E91"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76423DD0"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1A48D865" w14:textId="77777777" w:rsidTr="004D6BDE">
        <w:trPr>
          <w:trHeight w:val="20"/>
        </w:trPr>
        <w:tc>
          <w:tcPr>
            <w:tcW w:w="773" w:type="dxa"/>
            <w:shd w:val="clear" w:color="auto" w:fill="FFFFFF"/>
            <w:vAlign w:val="center"/>
          </w:tcPr>
          <w:p w14:paraId="4DE4A67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sz w:val="18"/>
                <w:szCs w:val="18"/>
              </w:rPr>
              <w:t>3.3.13</w:t>
            </w:r>
          </w:p>
        </w:tc>
        <w:tc>
          <w:tcPr>
            <w:tcW w:w="1349" w:type="dxa"/>
            <w:shd w:val="clear" w:color="auto" w:fill="FFFFFF"/>
            <w:vAlign w:val="center"/>
          </w:tcPr>
          <w:p w14:paraId="57D30263"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sz w:val="18"/>
                <w:szCs w:val="18"/>
              </w:rPr>
            </w:pPr>
            <w:r w:rsidRPr="00E5122A">
              <w:rPr>
                <w:rFonts w:ascii="Arial" w:eastAsia="Arial" w:hAnsi="Arial" w:cs="Arial"/>
                <w:noProof/>
                <w:sz w:val="18"/>
                <w:szCs w:val="18"/>
              </w:rPr>
              <w:t>ЗГҮАХ-3.3.13</w:t>
            </w:r>
          </w:p>
        </w:tc>
        <w:tc>
          <w:tcPr>
            <w:tcW w:w="2268" w:type="dxa"/>
            <w:shd w:val="clear" w:color="auto" w:fill="FFFFFF"/>
            <w:vAlign w:val="center"/>
          </w:tcPr>
          <w:p w14:paraId="550F840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Жижиг, дунд үйлдвэрийн бизнес эрхлэгчдэд орчин үеийн санхүүжилтийн хэлбэрүүдийг нэвтрүүлэх. Жижиг, дунд бизнес эрхлэгчдийг төрөөс бизнес инкубацын үйлчилгээгээр бойжуулах, томруулах бодлогыг боловсронгуй болгох</w:t>
            </w:r>
          </w:p>
        </w:tc>
        <w:tc>
          <w:tcPr>
            <w:tcW w:w="1842" w:type="dxa"/>
            <w:shd w:val="clear" w:color="auto" w:fill="FFFFFF"/>
            <w:vAlign w:val="center"/>
          </w:tcPr>
          <w:p w14:paraId="4F48E83E"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Жижиг, дунд үйлдвэрийн газар байгуулсан.</w:t>
            </w:r>
          </w:p>
        </w:tc>
        <w:tc>
          <w:tcPr>
            <w:tcW w:w="2410" w:type="dxa"/>
            <w:shd w:val="clear" w:color="auto" w:fill="FFFFFF"/>
            <w:vAlign w:val="center"/>
          </w:tcPr>
          <w:p w14:paraId="3B027B59"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Орон нутгийн нэгдсэн бүтцийг бий болгоно.</w:t>
            </w:r>
          </w:p>
        </w:tc>
        <w:tc>
          <w:tcPr>
            <w:tcW w:w="1559" w:type="dxa"/>
            <w:shd w:val="clear" w:color="auto" w:fill="FFFFFF"/>
            <w:vAlign w:val="center"/>
          </w:tcPr>
          <w:p w14:paraId="6942E39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1,400.00</w:t>
            </w:r>
          </w:p>
        </w:tc>
        <w:tc>
          <w:tcPr>
            <w:tcW w:w="1418" w:type="dxa"/>
            <w:shd w:val="clear" w:color="auto" w:fill="FFFFFF"/>
            <w:vAlign w:val="center"/>
          </w:tcPr>
          <w:p w14:paraId="4622050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227A9F9"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66B0736C" w14:textId="1F3081A2" w:rsidR="0035618E" w:rsidRPr="00E5122A" w:rsidRDefault="009E3C91" w:rsidP="009E3C91">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500BB9B" w14:textId="77777777" w:rsidTr="004D6BDE">
        <w:trPr>
          <w:trHeight w:val="20"/>
        </w:trPr>
        <w:tc>
          <w:tcPr>
            <w:tcW w:w="773" w:type="dxa"/>
            <w:shd w:val="clear" w:color="auto" w:fill="FFFFFF"/>
            <w:vAlign w:val="center"/>
          </w:tcPr>
          <w:p w14:paraId="77A24C3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sz w:val="18"/>
                <w:szCs w:val="18"/>
              </w:rPr>
              <w:t>3.3.14</w:t>
            </w:r>
          </w:p>
        </w:tc>
        <w:tc>
          <w:tcPr>
            <w:tcW w:w="1349" w:type="dxa"/>
            <w:shd w:val="clear" w:color="auto" w:fill="FFFFFF"/>
            <w:vAlign w:val="center"/>
          </w:tcPr>
          <w:p w14:paraId="2852DCA8"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ЗГҮАХ-3.3.3</w:t>
            </w:r>
          </w:p>
        </w:tc>
        <w:tc>
          <w:tcPr>
            <w:tcW w:w="2268" w:type="dxa"/>
            <w:shd w:val="clear" w:color="auto" w:fill="FFFFFF"/>
            <w:vAlign w:val="center"/>
          </w:tcPr>
          <w:p w14:paraId="0DE7EA7B"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Мах, махан бүтээгдэхүүний </w:t>
            </w:r>
            <w:r w:rsidRPr="00E5122A">
              <w:rPr>
                <w:rFonts w:ascii="Arial" w:eastAsia="Arial" w:hAnsi="Arial" w:cs="Arial"/>
                <w:noProof/>
                <w:color w:val="000000"/>
                <w:sz w:val="18"/>
                <w:szCs w:val="18"/>
              </w:rPr>
              <w:lastRenderedPageBreak/>
              <w:t>экспортыг нэмэгдүүлэх</w:t>
            </w:r>
          </w:p>
        </w:tc>
        <w:tc>
          <w:tcPr>
            <w:tcW w:w="1842" w:type="dxa"/>
            <w:shd w:val="clear" w:color="auto" w:fill="FFFFFF"/>
            <w:vAlign w:val="center"/>
          </w:tcPr>
          <w:p w14:paraId="151B352C"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58.6 мянган тн мах экспортолсон.</w:t>
            </w:r>
          </w:p>
        </w:tc>
        <w:tc>
          <w:tcPr>
            <w:tcW w:w="2410" w:type="dxa"/>
            <w:shd w:val="clear" w:color="auto" w:fill="FFFFFF"/>
            <w:vAlign w:val="center"/>
          </w:tcPr>
          <w:p w14:paraId="4FD38D35"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90.0 мянган тн мах экспортолсон байна.</w:t>
            </w:r>
          </w:p>
        </w:tc>
        <w:tc>
          <w:tcPr>
            <w:tcW w:w="1559" w:type="dxa"/>
            <w:shd w:val="clear" w:color="auto" w:fill="FFFFFF"/>
            <w:vAlign w:val="center"/>
          </w:tcPr>
          <w:p w14:paraId="01DD1B4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450.00</w:t>
            </w:r>
          </w:p>
        </w:tc>
        <w:tc>
          <w:tcPr>
            <w:tcW w:w="1418" w:type="dxa"/>
            <w:shd w:val="clear" w:color="auto" w:fill="FFFFFF"/>
            <w:vAlign w:val="center"/>
          </w:tcPr>
          <w:p w14:paraId="1A6B166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19484BF0"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Хүнс, хөдөө аж ахуй, </w:t>
            </w:r>
            <w:r w:rsidRPr="00E5122A">
              <w:rPr>
                <w:rFonts w:ascii="Arial" w:eastAsia="Arial" w:hAnsi="Arial" w:cs="Arial"/>
                <w:noProof/>
                <w:color w:val="000000"/>
                <w:sz w:val="18"/>
                <w:szCs w:val="18"/>
              </w:rPr>
              <w:lastRenderedPageBreak/>
              <w:t>хөнгөн үйлдвэрийн сайд</w:t>
            </w:r>
          </w:p>
        </w:tc>
        <w:tc>
          <w:tcPr>
            <w:tcW w:w="1418" w:type="dxa"/>
            <w:shd w:val="clear" w:color="auto" w:fill="FFFFFF"/>
            <w:vAlign w:val="center"/>
          </w:tcPr>
          <w:p w14:paraId="0595F5BB" w14:textId="4C74CA88" w:rsidR="0035618E" w:rsidRPr="00E5122A" w:rsidRDefault="009E3C91" w:rsidP="009E3C91">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w:t>
            </w:r>
          </w:p>
        </w:tc>
      </w:tr>
      <w:tr w:rsidR="0035618E" w:rsidRPr="00E5122A" w14:paraId="2B6EFB01" w14:textId="77777777" w:rsidTr="004D6BDE">
        <w:trPr>
          <w:trHeight w:val="20"/>
        </w:trPr>
        <w:tc>
          <w:tcPr>
            <w:tcW w:w="773" w:type="dxa"/>
            <w:shd w:val="clear" w:color="auto" w:fill="FFFFFF"/>
            <w:vAlign w:val="center"/>
          </w:tcPr>
          <w:p w14:paraId="682A1DBF"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sz w:val="18"/>
                <w:szCs w:val="18"/>
              </w:rPr>
              <w:lastRenderedPageBreak/>
              <w:t>3.3.15</w:t>
            </w:r>
          </w:p>
        </w:tc>
        <w:tc>
          <w:tcPr>
            <w:tcW w:w="1349" w:type="dxa"/>
            <w:shd w:val="clear" w:color="auto" w:fill="FFFFFF"/>
            <w:vAlign w:val="center"/>
          </w:tcPr>
          <w:p w14:paraId="32C40C91"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sz w:val="18"/>
                <w:szCs w:val="18"/>
              </w:rPr>
            </w:pPr>
            <w:r w:rsidRPr="00E5122A">
              <w:rPr>
                <w:rFonts w:ascii="Arial" w:eastAsia="Arial" w:hAnsi="Arial" w:cs="Arial"/>
                <w:noProof/>
                <w:sz w:val="18"/>
                <w:szCs w:val="18"/>
              </w:rPr>
              <w:t>ЗГҮАХ-3.3.10</w:t>
            </w:r>
          </w:p>
        </w:tc>
        <w:tc>
          <w:tcPr>
            <w:tcW w:w="2268" w:type="dxa"/>
            <w:shd w:val="clear" w:color="auto" w:fill="FFFFFF"/>
            <w:vAlign w:val="center"/>
          </w:tcPr>
          <w:p w14:paraId="2622EAE6"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Дархан хотын арьс ширний үйлдвэрлэл технологийн паркийн цэвэрлэх байгууламж шинээр барих ажилд дэмжлэг үзүүлэх</w:t>
            </w:r>
          </w:p>
        </w:tc>
        <w:tc>
          <w:tcPr>
            <w:tcW w:w="1842" w:type="dxa"/>
            <w:shd w:val="clear" w:color="auto" w:fill="FFFFFF"/>
            <w:vAlign w:val="center"/>
          </w:tcPr>
          <w:p w14:paraId="249A3354"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угсралтын ажлын гүйцэтгэл 30 хувь</w:t>
            </w:r>
          </w:p>
        </w:tc>
        <w:tc>
          <w:tcPr>
            <w:tcW w:w="2410" w:type="dxa"/>
            <w:shd w:val="clear" w:color="auto" w:fill="FFFFFF"/>
            <w:vAlign w:val="center"/>
          </w:tcPr>
          <w:p w14:paraId="4AAFD2B7"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угсралтын ажлын гүйцэтгэл 70 хувь</w:t>
            </w:r>
          </w:p>
        </w:tc>
        <w:tc>
          <w:tcPr>
            <w:tcW w:w="1559" w:type="dxa"/>
            <w:shd w:val="clear" w:color="auto" w:fill="FFFFFF"/>
            <w:vAlign w:val="center"/>
          </w:tcPr>
          <w:p w14:paraId="56338EF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15,950.60</w:t>
            </w:r>
          </w:p>
        </w:tc>
        <w:tc>
          <w:tcPr>
            <w:tcW w:w="1418" w:type="dxa"/>
            <w:shd w:val="clear" w:color="auto" w:fill="FFFFFF"/>
            <w:vAlign w:val="center"/>
          </w:tcPr>
          <w:p w14:paraId="1300ADC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1C17F53A"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5E27798D"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4FCBB44C" w14:textId="77777777" w:rsidTr="004D6BDE">
        <w:trPr>
          <w:trHeight w:val="20"/>
        </w:trPr>
        <w:tc>
          <w:tcPr>
            <w:tcW w:w="773" w:type="dxa"/>
            <w:shd w:val="clear" w:color="auto" w:fill="FFFFFF"/>
            <w:vAlign w:val="center"/>
          </w:tcPr>
          <w:p w14:paraId="5BA0149A"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sz w:val="18"/>
                <w:szCs w:val="18"/>
              </w:rPr>
              <w:t>3.3.16</w:t>
            </w:r>
          </w:p>
        </w:tc>
        <w:tc>
          <w:tcPr>
            <w:tcW w:w="1349" w:type="dxa"/>
            <w:shd w:val="clear" w:color="auto" w:fill="FFFFFF"/>
            <w:vAlign w:val="center"/>
          </w:tcPr>
          <w:p w14:paraId="27433D7A" w14:textId="77777777" w:rsidR="0035618E" w:rsidRPr="00E5122A" w:rsidRDefault="0035618E" w:rsidP="004D6BDE">
            <w:pPr>
              <w:widowControl w:val="0"/>
              <w:spacing w:after="0" w:line="276" w:lineRule="auto"/>
              <w:jc w:val="center"/>
              <w:rPr>
                <w:rFonts w:ascii="Arial" w:eastAsia="Arial" w:hAnsi="Arial" w:cs="Arial"/>
                <w:noProof/>
                <w:sz w:val="18"/>
                <w:szCs w:val="18"/>
              </w:rPr>
            </w:pPr>
            <w:r w:rsidRPr="00E5122A">
              <w:rPr>
                <w:rFonts w:ascii="Arial" w:eastAsia="Arial" w:hAnsi="Arial" w:cs="Arial"/>
                <w:noProof/>
                <w:sz w:val="18"/>
                <w:szCs w:val="18"/>
              </w:rPr>
              <w:t>ЗГҮАХ-3.3.10</w:t>
            </w:r>
          </w:p>
        </w:tc>
        <w:tc>
          <w:tcPr>
            <w:tcW w:w="2268" w:type="dxa"/>
            <w:shd w:val="clear" w:color="auto" w:fill="FFFFFF"/>
            <w:vAlign w:val="center"/>
          </w:tcPr>
          <w:p w14:paraId="599A298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Шинэ Ховд үйлдвэрлэл, технологийн паркийн үйл ажиллагааг эрчимжүүлэх</w:t>
            </w:r>
          </w:p>
        </w:tc>
        <w:tc>
          <w:tcPr>
            <w:tcW w:w="1842" w:type="dxa"/>
            <w:shd w:val="clear" w:color="auto" w:fill="FFFFFF"/>
            <w:vAlign w:val="center"/>
          </w:tcPr>
          <w:p w14:paraId="0A378FA3" w14:textId="378AB17A" w:rsidR="0035618E" w:rsidRPr="00E5122A" w:rsidRDefault="009E3C91"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2410" w:type="dxa"/>
            <w:shd w:val="clear" w:color="auto" w:fill="FFFFFF"/>
            <w:vAlign w:val="center"/>
          </w:tcPr>
          <w:p w14:paraId="108E1C29"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Дэд бүтэц 90 хувь, бүтээн байгуулалт 30 хувь</w:t>
            </w:r>
          </w:p>
        </w:tc>
        <w:tc>
          <w:tcPr>
            <w:tcW w:w="1559" w:type="dxa"/>
            <w:shd w:val="clear" w:color="auto" w:fill="FFFFFF"/>
            <w:vAlign w:val="center"/>
          </w:tcPr>
          <w:p w14:paraId="36DB105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10,100.00</w:t>
            </w:r>
          </w:p>
        </w:tc>
        <w:tc>
          <w:tcPr>
            <w:tcW w:w="1418" w:type="dxa"/>
            <w:shd w:val="clear" w:color="auto" w:fill="FFFFFF"/>
            <w:vAlign w:val="center"/>
          </w:tcPr>
          <w:p w14:paraId="0D0F6D7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Төр-хувийн хэвшлийн түншлэл</w:t>
            </w:r>
          </w:p>
        </w:tc>
        <w:tc>
          <w:tcPr>
            <w:tcW w:w="1417" w:type="dxa"/>
            <w:shd w:val="clear" w:color="auto" w:fill="FFFFFF"/>
            <w:vAlign w:val="center"/>
          </w:tcPr>
          <w:p w14:paraId="23E84CF9"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21DDA9E7"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37F1CBB3" w14:textId="77777777" w:rsidTr="004D6BDE">
        <w:trPr>
          <w:trHeight w:val="20"/>
        </w:trPr>
        <w:tc>
          <w:tcPr>
            <w:tcW w:w="773" w:type="dxa"/>
            <w:shd w:val="clear" w:color="auto" w:fill="FFFFFF"/>
            <w:vAlign w:val="center"/>
          </w:tcPr>
          <w:p w14:paraId="54D095FC"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sz w:val="18"/>
                <w:szCs w:val="18"/>
              </w:rPr>
              <w:t>3.3.17</w:t>
            </w:r>
          </w:p>
        </w:tc>
        <w:tc>
          <w:tcPr>
            <w:tcW w:w="1349" w:type="dxa"/>
            <w:shd w:val="clear" w:color="auto" w:fill="FFFFFF"/>
            <w:vAlign w:val="center"/>
          </w:tcPr>
          <w:p w14:paraId="6116BE3C"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ЗГҮАХ-3.3.9</w:t>
            </w:r>
          </w:p>
        </w:tc>
        <w:tc>
          <w:tcPr>
            <w:tcW w:w="2268" w:type="dxa"/>
            <w:shd w:val="clear" w:color="auto" w:fill="FFFFFF"/>
            <w:vAlign w:val="center"/>
          </w:tcPr>
          <w:p w14:paraId="408CEDE5"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Ноос, ноолууран бүтээгдэхүүний үйлдвэрлэлийг нэмэгдүүлэх хөрөнгө оруулалтын төсөл хэрэгжүүлэх</w:t>
            </w:r>
          </w:p>
        </w:tc>
        <w:tc>
          <w:tcPr>
            <w:tcW w:w="1842" w:type="dxa"/>
            <w:shd w:val="clear" w:color="auto" w:fill="FFFFFF"/>
            <w:vAlign w:val="center"/>
          </w:tcPr>
          <w:p w14:paraId="798F4BD2"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Ээрэх үйлдвэрийн хүчин чадал 2,270 тонн байна.</w:t>
            </w:r>
          </w:p>
        </w:tc>
        <w:tc>
          <w:tcPr>
            <w:tcW w:w="2410" w:type="dxa"/>
            <w:shd w:val="clear" w:color="auto" w:fill="FFFFFF"/>
            <w:vAlign w:val="center"/>
          </w:tcPr>
          <w:p w14:paraId="095CAB22"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Ээрэх, нэхэх, сүлжих хүчин чадлыг нэмэгдүүлэх төсөл хэрэгжүүлснээр 100 орчим ажлын байр шинээр бий болсон байна.”</w:t>
            </w:r>
          </w:p>
        </w:tc>
        <w:tc>
          <w:tcPr>
            <w:tcW w:w="1559" w:type="dxa"/>
            <w:shd w:val="clear" w:color="auto" w:fill="FFFFFF"/>
            <w:vAlign w:val="center"/>
          </w:tcPr>
          <w:p w14:paraId="431DE3E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10,000.00</w:t>
            </w:r>
          </w:p>
        </w:tc>
        <w:tc>
          <w:tcPr>
            <w:tcW w:w="1418" w:type="dxa"/>
            <w:shd w:val="clear" w:color="auto" w:fill="FFFFFF"/>
            <w:vAlign w:val="center"/>
          </w:tcPr>
          <w:p w14:paraId="6CBE249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558E6363"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52879F29" w14:textId="42FB9433" w:rsidR="0035618E" w:rsidRPr="00E5122A" w:rsidRDefault="009E3C91"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5E0B90C" w14:textId="77777777" w:rsidTr="004D6BDE">
        <w:trPr>
          <w:trHeight w:val="20"/>
        </w:trPr>
        <w:tc>
          <w:tcPr>
            <w:tcW w:w="773" w:type="dxa"/>
            <w:shd w:val="clear" w:color="auto" w:fill="FFFFFF"/>
            <w:vAlign w:val="center"/>
          </w:tcPr>
          <w:p w14:paraId="522069C5"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sz w:val="18"/>
                <w:szCs w:val="18"/>
              </w:rPr>
              <w:t>3.3.18</w:t>
            </w:r>
          </w:p>
        </w:tc>
        <w:tc>
          <w:tcPr>
            <w:tcW w:w="1349" w:type="dxa"/>
            <w:shd w:val="clear" w:color="auto" w:fill="FFFFFF"/>
            <w:vAlign w:val="center"/>
          </w:tcPr>
          <w:p w14:paraId="408678F1"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ЗГҮАХ-3.3.4</w:t>
            </w:r>
          </w:p>
        </w:tc>
        <w:tc>
          <w:tcPr>
            <w:tcW w:w="2268" w:type="dxa"/>
            <w:shd w:val="clear" w:color="auto" w:fill="FFFFFF"/>
            <w:vAlign w:val="center"/>
          </w:tcPr>
          <w:p w14:paraId="01DA8F3E"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Газар тариалангийн бүс нутагт эрчимжсэн мал аж ахуйг эрхлэхэд мах, сүүний цэвэр үүлдрийн өсвөр үхрийг өсгөн үржүүлэх, худалдан авч иргэн, аж ахуйн нэгжүүдэд эргэн төлөлтөөр зээлээр олгох. Малын тэжээлийг дотооддоо үйлдвэрлэхийг дэмжих. Малын тэжээл тариалагч иргэн, аж ахуйн нэгжүүдийг дэмжиж, хөнгөлөлт үзүүлэх</w:t>
            </w:r>
          </w:p>
        </w:tc>
        <w:tc>
          <w:tcPr>
            <w:tcW w:w="1842" w:type="dxa"/>
            <w:shd w:val="clear" w:color="auto" w:fill="FFFFFF"/>
            <w:vAlign w:val="center"/>
          </w:tcPr>
          <w:p w14:paraId="38B60142"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Махны цэвэр үүлдрийн үхрийн тоо 11,000, сүүний цэвэр үүлдрийн үхрийн тоо 2,600.</w:t>
            </w:r>
          </w:p>
        </w:tc>
        <w:tc>
          <w:tcPr>
            <w:tcW w:w="2410" w:type="dxa"/>
            <w:shd w:val="clear" w:color="auto" w:fill="FFFFFF"/>
            <w:vAlign w:val="center"/>
          </w:tcPr>
          <w:p w14:paraId="395B229C"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Махны цэвэр үүлдрийн үхрийн тоог 1,000 толгойгоор, сүүний цэвэр үүлдрийн үхрийн тоог 1,000 толгойгоор тус тус нэмэгдүүлнэ. Тэжээлийн техникийн хүчин чадлыг нэмэгдүүлнэ.</w:t>
            </w:r>
          </w:p>
        </w:tc>
        <w:tc>
          <w:tcPr>
            <w:tcW w:w="1559" w:type="dxa"/>
            <w:shd w:val="clear" w:color="auto" w:fill="FFFFFF"/>
            <w:vAlign w:val="center"/>
          </w:tcPr>
          <w:p w14:paraId="784B9F2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26,400.00</w:t>
            </w:r>
          </w:p>
        </w:tc>
        <w:tc>
          <w:tcPr>
            <w:tcW w:w="1418" w:type="dxa"/>
            <w:shd w:val="clear" w:color="auto" w:fill="FFFFFF"/>
            <w:vAlign w:val="center"/>
          </w:tcPr>
          <w:p w14:paraId="082564E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1D9C9B35"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1BFAF6F4" w14:textId="48714583" w:rsidR="0035618E" w:rsidRPr="00E5122A" w:rsidRDefault="009E3C91"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24B1F52" w14:textId="77777777" w:rsidTr="004D6BDE">
        <w:trPr>
          <w:trHeight w:val="20"/>
        </w:trPr>
        <w:tc>
          <w:tcPr>
            <w:tcW w:w="773" w:type="dxa"/>
            <w:shd w:val="clear" w:color="auto" w:fill="FFFFFF"/>
            <w:vAlign w:val="center"/>
          </w:tcPr>
          <w:p w14:paraId="1927C300"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sz w:val="18"/>
                <w:szCs w:val="18"/>
              </w:rPr>
              <w:lastRenderedPageBreak/>
              <w:t>3.3.19</w:t>
            </w:r>
          </w:p>
        </w:tc>
        <w:tc>
          <w:tcPr>
            <w:tcW w:w="1349" w:type="dxa"/>
            <w:shd w:val="clear" w:color="auto" w:fill="FFFFFF"/>
            <w:vAlign w:val="center"/>
          </w:tcPr>
          <w:p w14:paraId="25708EF9"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ЗГҮАХ-3.3.3</w:t>
            </w:r>
          </w:p>
        </w:tc>
        <w:tc>
          <w:tcPr>
            <w:tcW w:w="2268" w:type="dxa"/>
            <w:shd w:val="clear" w:color="auto" w:fill="FFFFFF"/>
            <w:vAlign w:val="center"/>
          </w:tcPr>
          <w:p w14:paraId="6A29B43B"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Хүнсний ногоог дотооддоо тариалахад дэмжлэг үзүүлэх</w:t>
            </w:r>
          </w:p>
        </w:tc>
        <w:tc>
          <w:tcPr>
            <w:tcW w:w="1842" w:type="dxa"/>
            <w:shd w:val="clear" w:color="auto" w:fill="FFFFFF"/>
            <w:vAlign w:val="center"/>
          </w:tcPr>
          <w:p w14:paraId="5CF42A1A"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45 хувь</w:t>
            </w:r>
          </w:p>
        </w:tc>
        <w:tc>
          <w:tcPr>
            <w:tcW w:w="2410" w:type="dxa"/>
            <w:shd w:val="clear" w:color="auto" w:fill="FFFFFF"/>
            <w:vAlign w:val="center"/>
          </w:tcPr>
          <w:p w14:paraId="1E000C27"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Нарийн ногооны дотоодоос хангах хувийг 60 хувьд хүргэнэ.</w:t>
            </w:r>
          </w:p>
        </w:tc>
        <w:tc>
          <w:tcPr>
            <w:tcW w:w="1559" w:type="dxa"/>
            <w:shd w:val="clear" w:color="auto" w:fill="FFFFFF"/>
            <w:vAlign w:val="center"/>
          </w:tcPr>
          <w:p w14:paraId="02DEEC7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17,000.00</w:t>
            </w:r>
          </w:p>
        </w:tc>
        <w:tc>
          <w:tcPr>
            <w:tcW w:w="1418" w:type="dxa"/>
            <w:shd w:val="clear" w:color="auto" w:fill="FFFFFF"/>
            <w:vAlign w:val="center"/>
          </w:tcPr>
          <w:p w14:paraId="3D216E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4692B76E"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0593CDCF" w14:textId="3C849C64" w:rsidR="0035618E" w:rsidRPr="00E5122A" w:rsidRDefault="009E3C91"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17C1D2E" w14:textId="77777777" w:rsidTr="004D6BDE">
        <w:trPr>
          <w:trHeight w:val="20"/>
        </w:trPr>
        <w:tc>
          <w:tcPr>
            <w:tcW w:w="773" w:type="dxa"/>
            <w:shd w:val="clear" w:color="auto" w:fill="FFFFFF"/>
            <w:vAlign w:val="center"/>
          </w:tcPr>
          <w:p w14:paraId="66FD4B3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sz w:val="18"/>
                <w:szCs w:val="18"/>
              </w:rPr>
              <w:t>3.3.20</w:t>
            </w:r>
          </w:p>
        </w:tc>
        <w:tc>
          <w:tcPr>
            <w:tcW w:w="1349" w:type="dxa"/>
            <w:shd w:val="clear" w:color="auto" w:fill="FFFFFF"/>
            <w:vAlign w:val="center"/>
          </w:tcPr>
          <w:p w14:paraId="1E3AEF7F"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ЗГҮАХ-3.3.1</w:t>
            </w:r>
          </w:p>
        </w:tc>
        <w:tc>
          <w:tcPr>
            <w:tcW w:w="2268" w:type="dxa"/>
            <w:shd w:val="clear" w:color="auto" w:fill="FFFFFF"/>
            <w:vAlign w:val="center"/>
          </w:tcPr>
          <w:p w14:paraId="56029A4D"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r w:rsidRPr="00E5122A">
              <w:rPr>
                <w:rFonts w:ascii="Arial" w:eastAsia="Arial" w:hAnsi="Arial" w:cs="Arial"/>
                <w:noProof/>
                <w:color w:val="000000"/>
                <w:sz w:val="18"/>
                <w:szCs w:val="18"/>
              </w:rPr>
              <w:t>Малын тэжээлийг дотооддоо үйлдвэрлэхийг дэмжих хууль, эрх зүйн зохицуулалт бий болгох</w:t>
            </w:r>
          </w:p>
        </w:tc>
        <w:tc>
          <w:tcPr>
            <w:tcW w:w="1842" w:type="dxa"/>
            <w:shd w:val="clear" w:color="auto" w:fill="FFFFFF"/>
            <w:vAlign w:val="center"/>
          </w:tcPr>
          <w:p w14:paraId="3CE65A88"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p>
        </w:tc>
        <w:tc>
          <w:tcPr>
            <w:tcW w:w="2410" w:type="dxa"/>
            <w:shd w:val="clear" w:color="auto" w:fill="FFFFFF"/>
            <w:vAlign w:val="center"/>
          </w:tcPr>
          <w:p w14:paraId="6C2BF616"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Эрх зүйн орчин бий болсон байна.</w:t>
            </w:r>
          </w:p>
        </w:tc>
        <w:tc>
          <w:tcPr>
            <w:tcW w:w="1559" w:type="dxa"/>
            <w:shd w:val="clear" w:color="auto" w:fill="FFFFFF"/>
            <w:vAlign w:val="center"/>
          </w:tcPr>
          <w:p w14:paraId="6D8C8C4C" w14:textId="77777777" w:rsidR="0035618E" w:rsidRPr="00E5122A" w:rsidRDefault="0035618E" w:rsidP="004D6BDE">
            <w:pPr>
              <w:spacing w:after="0" w:line="240" w:lineRule="auto"/>
              <w:jc w:val="right"/>
              <w:rPr>
                <w:rFonts w:ascii="Arial" w:eastAsia="Arial" w:hAnsi="Arial" w:cs="Arial"/>
                <w:noProof/>
                <w:color w:val="000000"/>
                <w:sz w:val="18"/>
                <w:szCs w:val="18"/>
              </w:rPr>
            </w:pPr>
          </w:p>
        </w:tc>
        <w:tc>
          <w:tcPr>
            <w:tcW w:w="1418" w:type="dxa"/>
            <w:shd w:val="clear" w:color="auto" w:fill="FFFFFF"/>
            <w:vAlign w:val="center"/>
          </w:tcPr>
          <w:p w14:paraId="43EF2570"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417" w:type="dxa"/>
            <w:shd w:val="clear" w:color="auto" w:fill="FFFFFF"/>
            <w:vAlign w:val="center"/>
          </w:tcPr>
          <w:p w14:paraId="487C0DD5" w14:textId="77777777" w:rsidR="0035618E" w:rsidRPr="00E5122A" w:rsidRDefault="0035618E"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w:t>
            </w:r>
          </w:p>
        </w:tc>
        <w:tc>
          <w:tcPr>
            <w:tcW w:w="1418" w:type="dxa"/>
            <w:shd w:val="clear" w:color="auto" w:fill="FFFFFF"/>
            <w:vAlign w:val="center"/>
          </w:tcPr>
          <w:p w14:paraId="5A2B7D8B" w14:textId="46706E16" w:rsidR="0035618E" w:rsidRPr="00E5122A" w:rsidRDefault="009E3C91" w:rsidP="004D6BDE">
            <w:pPr>
              <w:widowControl w:val="0"/>
              <w:pBdr>
                <w:top w:val="nil"/>
                <w:left w:val="nil"/>
                <w:bottom w:val="nil"/>
                <w:right w:val="nil"/>
                <w:between w:val="nil"/>
              </w:pBdr>
              <w:spacing w:after="0" w:line="276"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E1BA0DF" w14:textId="77777777" w:rsidTr="004D6BDE">
        <w:trPr>
          <w:trHeight w:val="20"/>
        </w:trPr>
        <w:tc>
          <w:tcPr>
            <w:tcW w:w="14454" w:type="dxa"/>
            <w:gridSpan w:val="9"/>
            <w:shd w:val="clear" w:color="auto" w:fill="FFFFFF"/>
            <w:vAlign w:val="center"/>
          </w:tcPr>
          <w:p w14:paraId="217845D4"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3.4. Байгаль, түүх, соёлын өвд түшиглэсэн тогтвортой аялал жуулчлалыг хөгжүүлнэ.</w:t>
            </w:r>
          </w:p>
        </w:tc>
      </w:tr>
      <w:tr w:rsidR="0035618E" w:rsidRPr="00E5122A" w14:paraId="54D5C36E" w14:textId="77777777" w:rsidTr="004D6BDE">
        <w:trPr>
          <w:trHeight w:val="20"/>
        </w:trPr>
        <w:tc>
          <w:tcPr>
            <w:tcW w:w="773" w:type="dxa"/>
            <w:shd w:val="clear" w:color="auto" w:fill="FFFFFF"/>
            <w:vAlign w:val="center"/>
          </w:tcPr>
          <w:p w14:paraId="24F7501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3.4.1</w:t>
            </w:r>
          </w:p>
        </w:tc>
        <w:tc>
          <w:tcPr>
            <w:tcW w:w="1349" w:type="dxa"/>
            <w:shd w:val="clear" w:color="auto" w:fill="FFFFFF"/>
            <w:vAlign w:val="center"/>
          </w:tcPr>
          <w:p w14:paraId="3EC894B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МУТЖҮЧ-8.2.3,  </w:t>
            </w:r>
            <w:r w:rsidRPr="00E5122A">
              <w:rPr>
                <w:rFonts w:ascii="Arial" w:eastAsia="Arial" w:hAnsi="Arial" w:cs="Arial"/>
                <w:noProof/>
                <w:sz w:val="18"/>
                <w:szCs w:val="18"/>
              </w:rPr>
              <w:t>ЗГҮАХ-3.4.1</w:t>
            </w:r>
          </w:p>
        </w:tc>
        <w:tc>
          <w:tcPr>
            <w:tcW w:w="2268" w:type="dxa"/>
            <w:shd w:val="clear" w:color="auto" w:fill="FFFFFF"/>
            <w:vAlign w:val="center"/>
          </w:tcPr>
          <w:p w14:paraId="2FFD1A5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“Тогтвортой аялал жуулчлалыг хөгжүүлэх төсөл-I”-ийг Хөвсгөл, Хэнтий, “Тогтвортой аялал жуулчлалыг хөгжүүлэх төсөл-II”-ийг  Баян-Өлгий, Увс, Ховд аймгуудад хэрэгжүүлэх</w:t>
            </w:r>
          </w:p>
        </w:tc>
        <w:tc>
          <w:tcPr>
            <w:tcW w:w="1842" w:type="dxa"/>
            <w:shd w:val="clear" w:color="auto" w:fill="FFFFFF"/>
            <w:vAlign w:val="center"/>
          </w:tcPr>
          <w:p w14:paraId="1BE7BBB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“Тогтвортой аялал жуулчлалыг хөгжүүлэх” төсөл I-ийн хэрэгжилт 30 хувьд хүрсэн, төсөл II-ыг эхлүүлсэн.</w:t>
            </w:r>
          </w:p>
        </w:tc>
        <w:tc>
          <w:tcPr>
            <w:tcW w:w="2410" w:type="dxa"/>
            <w:shd w:val="clear" w:color="auto" w:fill="FFFFFF"/>
            <w:vAlign w:val="center"/>
          </w:tcPr>
          <w:p w14:paraId="2418517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“Тогтвортой аялал жуулчлалыг хөгжүүлэх” төсөл I-ийн хүрээнд хийгдэх бүтээн байгуулалтын ажлыг 50 хувьд хүргэж, төсөл II-ын хүрээнд хийгдэх бүтээн байгуулалтын ажлуудын зураг, төсвийг батлуулсан байна.</w:t>
            </w:r>
          </w:p>
        </w:tc>
        <w:tc>
          <w:tcPr>
            <w:tcW w:w="1559" w:type="dxa"/>
            <w:shd w:val="clear" w:color="auto" w:fill="FFFFFF"/>
            <w:vAlign w:val="center"/>
          </w:tcPr>
          <w:p w14:paraId="53FA05B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38,500.00</w:t>
            </w:r>
          </w:p>
        </w:tc>
        <w:tc>
          <w:tcPr>
            <w:tcW w:w="1418" w:type="dxa"/>
            <w:shd w:val="clear" w:color="auto" w:fill="FFFFFF"/>
            <w:vAlign w:val="center"/>
          </w:tcPr>
          <w:p w14:paraId="39BB16C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59649D9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03FE7B88"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4AA25567" w14:textId="77777777" w:rsidTr="004D6BDE">
        <w:trPr>
          <w:trHeight w:val="20"/>
        </w:trPr>
        <w:tc>
          <w:tcPr>
            <w:tcW w:w="773" w:type="dxa"/>
            <w:shd w:val="clear" w:color="auto" w:fill="FFFFFF"/>
            <w:vAlign w:val="center"/>
          </w:tcPr>
          <w:p w14:paraId="27B7478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3.4.2</w:t>
            </w:r>
          </w:p>
        </w:tc>
        <w:tc>
          <w:tcPr>
            <w:tcW w:w="1349" w:type="dxa"/>
            <w:shd w:val="clear" w:color="auto" w:fill="FFFFFF"/>
            <w:vAlign w:val="center"/>
          </w:tcPr>
          <w:p w14:paraId="3D40B7F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МУТЖҮЧ-8.2.2,  ЗГҮАХ-3.4.2</w:t>
            </w:r>
          </w:p>
        </w:tc>
        <w:tc>
          <w:tcPr>
            <w:tcW w:w="2268" w:type="dxa"/>
            <w:shd w:val="clear" w:color="auto" w:fill="FFFFFF"/>
            <w:vAlign w:val="center"/>
          </w:tcPr>
          <w:p w14:paraId="76DEBDC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“Мянганы суут хүн Чингис хаан цогцолбор”-ын ажлуудыг цогц байдлаар дуусгаж, Монголын нууц товчооны дурсгалт газруудыг хамгаалах, Олон улсад сурталчлан таниулах, дэд бүтцээр холбох ажлуудыг үе шаттайгаар зохион байгуулах</w:t>
            </w:r>
          </w:p>
        </w:tc>
        <w:tc>
          <w:tcPr>
            <w:tcW w:w="1842" w:type="dxa"/>
            <w:shd w:val="clear" w:color="auto" w:fill="FFFFFF"/>
            <w:vAlign w:val="center"/>
          </w:tcPr>
          <w:p w14:paraId="5A241BF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Цогцолборуудын барилгын болон тохижилтын ажил төлөвлөгөөний дагуу хийгдсэн.</w:t>
            </w:r>
          </w:p>
        </w:tc>
        <w:tc>
          <w:tcPr>
            <w:tcW w:w="2410" w:type="dxa"/>
            <w:shd w:val="clear" w:color="auto" w:fill="FFFFFF"/>
            <w:vAlign w:val="center"/>
          </w:tcPr>
          <w:p w14:paraId="3652B3D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“Шихихутаг-Их засаг” цогцолбор, “Их хуралдай” цогцолборыг ашиглалтад оруулсан байна. “Монголын нууц товчоо” цогцолборын 225 га талбай, “Хүлэг Боорчи-Андлалын өргөө” цогцолборын 20 га талбайд иж бүрэн гадна тохижилтын ажлыг хийж гүйцэтгэсэн байна.</w:t>
            </w:r>
          </w:p>
        </w:tc>
        <w:tc>
          <w:tcPr>
            <w:tcW w:w="1559" w:type="dxa"/>
            <w:shd w:val="clear" w:color="auto" w:fill="FFFFFF"/>
            <w:vAlign w:val="center"/>
          </w:tcPr>
          <w:p w14:paraId="1DCB284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2,800.00</w:t>
            </w:r>
          </w:p>
        </w:tc>
        <w:tc>
          <w:tcPr>
            <w:tcW w:w="1418" w:type="dxa"/>
            <w:shd w:val="clear" w:color="auto" w:fill="FFFFFF"/>
            <w:vAlign w:val="center"/>
          </w:tcPr>
          <w:p w14:paraId="15D4594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E7292F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5C7D368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Соёлын сайд, аймгийн Засаг дарга</w:t>
            </w:r>
          </w:p>
        </w:tc>
      </w:tr>
      <w:tr w:rsidR="0035618E" w:rsidRPr="00E5122A" w14:paraId="2EA18A22" w14:textId="77777777" w:rsidTr="004D6BDE">
        <w:trPr>
          <w:trHeight w:val="20"/>
        </w:trPr>
        <w:tc>
          <w:tcPr>
            <w:tcW w:w="773" w:type="dxa"/>
            <w:shd w:val="clear" w:color="auto" w:fill="FFFFFF"/>
            <w:vAlign w:val="center"/>
          </w:tcPr>
          <w:p w14:paraId="50B3214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3.4.3</w:t>
            </w:r>
          </w:p>
        </w:tc>
        <w:tc>
          <w:tcPr>
            <w:tcW w:w="1349" w:type="dxa"/>
            <w:shd w:val="clear" w:color="auto" w:fill="FFFFFF"/>
            <w:vAlign w:val="center"/>
          </w:tcPr>
          <w:p w14:paraId="0310072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МУТЖҮЧ-3.3.4, 4.2.3, 8.2.1,  ЗГҮАХ-3.4.9</w:t>
            </w:r>
          </w:p>
        </w:tc>
        <w:tc>
          <w:tcPr>
            <w:tcW w:w="2268" w:type="dxa"/>
            <w:shd w:val="clear" w:color="auto" w:fill="FFFFFF"/>
            <w:vAlign w:val="center"/>
          </w:tcPr>
          <w:p w14:paraId="18EFD1D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Аялал жуулчлалын мэргэжлийн сургалт үйлдвэрлэлийн төвийн барилгын ажлыг эхлүүлж, ажлын явцыг 80 хувьд хүргэх</w:t>
            </w:r>
          </w:p>
        </w:tc>
        <w:tc>
          <w:tcPr>
            <w:tcW w:w="1842" w:type="dxa"/>
            <w:shd w:val="clear" w:color="auto" w:fill="FFFFFF"/>
            <w:vAlign w:val="center"/>
          </w:tcPr>
          <w:p w14:paraId="4351068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Сургалт, үйлдвэрлэлийн төвийн барилгын газрын зөвшөөрлийг гаргуулсан.</w:t>
            </w:r>
          </w:p>
        </w:tc>
        <w:tc>
          <w:tcPr>
            <w:tcW w:w="2410" w:type="dxa"/>
            <w:shd w:val="clear" w:color="auto" w:fill="FFFFFF"/>
            <w:vAlign w:val="center"/>
          </w:tcPr>
          <w:p w14:paraId="16757F4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ажлыг 80 хувьд хүргэсэн байна.</w:t>
            </w:r>
          </w:p>
        </w:tc>
        <w:tc>
          <w:tcPr>
            <w:tcW w:w="1559" w:type="dxa"/>
            <w:shd w:val="clear" w:color="auto" w:fill="FFFFFF"/>
            <w:vAlign w:val="center"/>
          </w:tcPr>
          <w:p w14:paraId="34A1A7A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5,000.00</w:t>
            </w:r>
          </w:p>
        </w:tc>
        <w:tc>
          <w:tcPr>
            <w:tcW w:w="1418" w:type="dxa"/>
            <w:shd w:val="clear" w:color="auto" w:fill="FFFFFF"/>
            <w:vAlign w:val="center"/>
          </w:tcPr>
          <w:p w14:paraId="38A8B29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3AD8224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10A8967A" w14:textId="690C93EE"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w:t>
            </w:r>
            <w:r w:rsidR="00B03C7A" w:rsidRPr="00E5122A">
              <w:rPr>
                <w:rFonts w:ascii="Arial" w:eastAsia="Arial" w:hAnsi="Arial" w:cs="Arial"/>
                <w:noProof/>
                <w:color w:val="000000"/>
                <w:sz w:val="18"/>
                <w:szCs w:val="18"/>
              </w:rPr>
              <w:t>-</w:t>
            </w:r>
          </w:p>
        </w:tc>
      </w:tr>
      <w:tr w:rsidR="0035618E" w:rsidRPr="00E5122A" w14:paraId="407E2F28" w14:textId="77777777" w:rsidTr="004D6BDE">
        <w:trPr>
          <w:trHeight w:val="20"/>
        </w:trPr>
        <w:tc>
          <w:tcPr>
            <w:tcW w:w="773" w:type="dxa"/>
            <w:shd w:val="clear" w:color="auto" w:fill="FFFFFF"/>
            <w:vAlign w:val="center"/>
          </w:tcPr>
          <w:p w14:paraId="063CFC9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3.4.4</w:t>
            </w:r>
          </w:p>
        </w:tc>
        <w:tc>
          <w:tcPr>
            <w:tcW w:w="1349" w:type="dxa"/>
            <w:shd w:val="clear" w:color="auto" w:fill="FFFFFF"/>
            <w:vAlign w:val="center"/>
          </w:tcPr>
          <w:p w14:paraId="6CB2F63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МУТЖҮЧ-8.1.3,  ЗГҮАХ-3.4.6</w:t>
            </w:r>
          </w:p>
        </w:tc>
        <w:tc>
          <w:tcPr>
            <w:tcW w:w="2268" w:type="dxa"/>
            <w:shd w:val="clear" w:color="auto" w:fill="FFFFFF"/>
            <w:vAlign w:val="center"/>
          </w:tcPr>
          <w:p w14:paraId="289C48C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Олон улс, улсын чанартай авто замын дагуу түр зогсох </w:t>
            </w:r>
            <w:r w:rsidRPr="00E5122A">
              <w:rPr>
                <w:rFonts w:ascii="Arial" w:eastAsia="Arial" w:hAnsi="Arial" w:cs="Arial"/>
                <w:noProof/>
                <w:color w:val="000000"/>
                <w:sz w:val="18"/>
                <w:szCs w:val="18"/>
              </w:rPr>
              <w:lastRenderedPageBreak/>
              <w:t>талбайг 100 км тутамд барьж байгуулах ажлыг эхлүүлэх</w:t>
            </w:r>
          </w:p>
        </w:tc>
        <w:tc>
          <w:tcPr>
            <w:tcW w:w="1842" w:type="dxa"/>
            <w:shd w:val="clear" w:color="auto" w:fill="FFFFFF"/>
            <w:vAlign w:val="center"/>
          </w:tcPr>
          <w:p w14:paraId="0EA138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0</w:t>
            </w:r>
          </w:p>
        </w:tc>
        <w:tc>
          <w:tcPr>
            <w:tcW w:w="2410" w:type="dxa"/>
            <w:shd w:val="clear" w:color="auto" w:fill="FFFFFF"/>
            <w:vAlign w:val="center"/>
          </w:tcPr>
          <w:p w14:paraId="5A0E403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10 байршилд барьсан байна.</w:t>
            </w:r>
          </w:p>
        </w:tc>
        <w:tc>
          <w:tcPr>
            <w:tcW w:w="1559" w:type="dxa"/>
            <w:shd w:val="clear" w:color="auto" w:fill="FFFFFF"/>
            <w:vAlign w:val="center"/>
          </w:tcPr>
          <w:p w14:paraId="6FC2229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16,000.00</w:t>
            </w:r>
          </w:p>
        </w:tc>
        <w:tc>
          <w:tcPr>
            <w:tcW w:w="1418" w:type="dxa"/>
            <w:shd w:val="clear" w:color="auto" w:fill="FFFFFF"/>
            <w:vAlign w:val="center"/>
          </w:tcPr>
          <w:p w14:paraId="05B700C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Концесс, төр-хувийн </w:t>
            </w:r>
            <w:r w:rsidRPr="00E5122A">
              <w:rPr>
                <w:rFonts w:ascii="Arial" w:eastAsia="Arial" w:hAnsi="Arial" w:cs="Arial"/>
                <w:noProof/>
                <w:color w:val="000000"/>
                <w:sz w:val="18"/>
                <w:szCs w:val="18"/>
              </w:rPr>
              <w:lastRenderedPageBreak/>
              <w:t>хэвшлийн түншлэл</w:t>
            </w:r>
          </w:p>
        </w:tc>
        <w:tc>
          <w:tcPr>
            <w:tcW w:w="1417" w:type="dxa"/>
            <w:shd w:val="clear" w:color="auto" w:fill="FFFFFF"/>
            <w:vAlign w:val="center"/>
          </w:tcPr>
          <w:p w14:paraId="58A5DC6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Зам, тээврийн хөгжлийн сайд</w:t>
            </w:r>
          </w:p>
        </w:tc>
        <w:tc>
          <w:tcPr>
            <w:tcW w:w="1418" w:type="dxa"/>
            <w:shd w:val="clear" w:color="auto" w:fill="FFFFFF"/>
            <w:vAlign w:val="center"/>
          </w:tcPr>
          <w:p w14:paraId="6E0492B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Шадар сайд, Байгаль орчин, аялал </w:t>
            </w:r>
            <w:r w:rsidRPr="00E5122A">
              <w:rPr>
                <w:rFonts w:ascii="Arial" w:eastAsia="Arial" w:hAnsi="Arial" w:cs="Arial"/>
                <w:noProof/>
                <w:color w:val="000000"/>
                <w:sz w:val="18"/>
                <w:szCs w:val="18"/>
              </w:rPr>
              <w:lastRenderedPageBreak/>
              <w:t>жуулчлалын сайд</w:t>
            </w:r>
          </w:p>
        </w:tc>
      </w:tr>
      <w:tr w:rsidR="0035618E" w:rsidRPr="00E5122A" w14:paraId="0A9D491B" w14:textId="77777777" w:rsidTr="004D6BDE">
        <w:trPr>
          <w:trHeight w:val="20"/>
        </w:trPr>
        <w:tc>
          <w:tcPr>
            <w:tcW w:w="773" w:type="dxa"/>
            <w:shd w:val="clear" w:color="auto" w:fill="FFFFFF"/>
            <w:vAlign w:val="center"/>
          </w:tcPr>
          <w:p w14:paraId="43E3EAE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3.4.5</w:t>
            </w:r>
          </w:p>
        </w:tc>
        <w:tc>
          <w:tcPr>
            <w:tcW w:w="1349" w:type="dxa"/>
            <w:shd w:val="clear" w:color="auto" w:fill="FFFFFF"/>
            <w:vAlign w:val="center"/>
          </w:tcPr>
          <w:p w14:paraId="19B82DF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ЗГҮАХ-1.1.7</w:t>
            </w:r>
          </w:p>
        </w:tc>
        <w:tc>
          <w:tcPr>
            <w:tcW w:w="2268" w:type="dxa"/>
            <w:shd w:val="clear" w:color="auto" w:fill="FFFFFF"/>
            <w:vAlign w:val="center"/>
          </w:tcPr>
          <w:p w14:paraId="49C8021F"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НҮБ-ын Дэлхийн аялал жуулчлалын байгууллагатай хамтран цар тахлын дараа аялал жуулчлалын салбарыг сэргээх стратеги төлөвлөгөөг хэрэгжүүлэх</w:t>
            </w:r>
          </w:p>
        </w:tc>
        <w:tc>
          <w:tcPr>
            <w:tcW w:w="1842" w:type="dxa"/>
            <w:shd w:val="clear" w:color="auto" w:fill="FFFFFF"/>
            <w:vAlign w:val="center"/>
          </w:tcPr>
          <w:p w14:paraId="19062B3E" w14:textId="3B9B160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Жуулчдын тоо </w:t>
            </w:r>
            <w:r w:rsidR="00B8477A" w:rsidRPr="00E5122A">
              <w:rPr>
                <w:rFonts w:ascii="Arial" w:eastAsia="Arial" w:hAnsi="Arial" w:cs="Arial"/>
                <w:noProof/>
                <w:color w:val="000000"/>
                <w:sz w:val="18"/>
                <w:szCs w:val="18"/>
              </w:rPr>
              <w:t>–</w:t>
            </w:r>
            <w:r w:rsidRPr="00E5122A">
              <w:rPr>
                <w:rFonts w:ascii="Arial" w:eastAsia="Arial" w:hAnsi="Arial" w:cs="Arial"/>
                <w:noProof/>
                <w:color w:val="000000"/>
                <w:sz w:val="18"/>
                <w:szCs w:val="18"/>
              </w:rPr>
              <w:t xml:space="preserve"> 60</w:t>
            </w:r>
            <w:r w:rsidR="00B8477A" w:rsidRPr="00E5122A">
              <w:rPr>
                <w:rFonts w:ascii="Arial" w:eastAsia="Arial" w:hAnsi="Arial" w:cs="Arial"/>
                <w:noProof/>
                <w:color w:val="000000"/>
                <w:sz w:val="18"/>
                <w:szCs w:val="18"/>
              </w:rPr>
              <w:t xml:space="preserve"> </w:t>
            </w:r>
            <w:r w:rsidRPr="00E5122A">
              <w:rPr>
                <w:rFonts w:ascii="Arial" w:eastAsia="Arial" w:hAnsi="Arial" w:cs="Arial"/>
                <w:noProof/>
                <w:color w:val="000000"/>
                <w:sz w:val="18"/>
                <w:szCs w:val="18"/>
              </w:rPr>
              <w:t>мянга</w:t>
            </w:r>
          </w:p>
        </w:tc>
        <w:tc>
          <w:tcPr>
            <w:tcW w:w="2410" w:type="dxa"/>
            <w:shd w:val="clear" w:color="auto" w:fill="FFFFFF"/>
            <w:vAlign w:val="center"/>
          </w:tcPr>
          <w:p w14:paraId="1CB5A40B" w14:textId="7E8EA286"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Жуулчдын тоог нэмэгдүүлж, 600</w:t>
            </w:r>
            <w:r w:rsidR="00B8477A" w:rsidRPr="00E5122A">
              <w:rPr>
                <w:rFonts w:ascii="Arial" w:eastAsia="Arial" w:hAnsi="Arial" w:cs="Arial"/>
                <w:noProof/>
                <w:color w:val="000000"/>
                <w:sz w:val="18"/>
                <w:szCs w:val="18"/>
              </w:rPr>
              <w:t xml:space="preserve"> </w:t>
            </w:r>
            <w:r w:rsidRPr="00E5122A">
              <w:rPr>
                <w:rFonts w:ascii="Arial" w:eastAsia="Arial" w:hAnsi="Arial" w:cs="Arial"/>
                <w:noProof/>
                <w:color w:val="000000"/>
                <w:sz w:val="18"/>
                <w:szCs w:val="18"/>
              </w:rPr>
              <w:t>мянгад хүргэсэн байна.</w:t>
            </w:r>
          </w:p>
        </w:tc>
        <w:tc>
          <w:tcPr>
            <w:tcW w:w="1559" w:type="dxa"/>
            <w:shd w:val="clear" w:color="auto" w:fill="FFFFFF"/>
            <w:vAlign w:val="center"/>
          </w:tcPr>
          <w:p w14:paraId="7F630E8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1,500.00</w:t>
            </w:r>
          </w:p>
        </w:tc>
        <w:tc>
          <w:tcPr>
            <w:tcW w:w="1418" w:type="dxa"/>
            <w:shd w:val="clear" w:color="auto" w:fill="FFFFFF"/>
            <w:vAlign w:val="center"/>
          </w:tcPr>
          <w:p w14:paraId="1630B39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566BFB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31D6704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3C8EC2C2" w14:textId="77777777" w:rsidTr="004D6BDE">
        <w:trPr>
          <w:trHeight w:val="20"/>
        </w:trPr>
        <w:tc>
          <w:tcPr>
            <w:tcW w:w="773" w:type="dxa"/>
            <w:shd w:val="clear" w:color="auto" w:fill="FFFFFF"/>
            <w:vAlign w:val="center"/>
          </w:tcPr>
          <w:p w14:paraId="4F0A3BF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3.4.6</w:t>
            </w:r>
          </w:p>
        </w:tc>
        <w:tc>
          <w:tcPr>
            <w:tcW w:w="1349" w:type="dxa"/>
            <w:shd w:val="clear" w:color="auto" w:fill="FFFFFF"/>
            <w:vAlign w:val="center"/>
          </w:tcPr>
          <w:p w14:paraId="56AB648C"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ЗГҮАХ-3.4.7</w:t>
            </w:r>
          </w:p>
        </w:tc>
        <w:tc>
          <w:tcPr>
            <w:tcW w:w="2268" w:type="dxa"/>
            <w:shd w:val="clear" w:color="auto" w:fill="FFFFFF"/>
            <w:vAlign w:val="center"/>
          </w:tcPr>
          <w:p w14:paraId="083D255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“Цайны зам” хил дамнасан аялал жуулчлалын төсөл хэрэгжүүлэх</w:t>
            </w:r>
          </w:p>
        </w:tc>
        <w:tc>
          <w:tcPr>
            <w:tcW w:w="1842" w:type="dxa"/>
            <w:shd w:val="clear" w:color="auto" w:fill="FFFFFF"/>
            <w:vAlign w:val="center"/>
          </w:tcPr>
          <w:p w14:paraId="2CCDD285" w14:textId="2DC0E395"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Хил орчмын жуулчдын тоо 60</w:t>
            </w:r>
            <w:r w:rsidR="00B8477A" w:rsidRPr="00E5122A">
              <w:rPr>
                <w:rFonts w:ascii="Arial" w:eastAsia="Arial" w:hAnsi="Arial" w:cs="Arial"/>
                <w:noProof/>
                <w:color w:val="000000"/>
                <w:sz w:val="18"/>
                <w:szCs w:val="18"/>
              </w:rPr>
              <w:t xml:space="preserve"> </w:t>
            </w:r>
            <w:r w:rsidRPr="00E5122A">
              <w:rPr>
                <w:rFonts w:ascii="Arial" w:eastAsia="Arial" w:hAnsi="Arial" w:cs="Arial"/>
                <w:noProof/>
                <w:color w:val="000000"/>
                <w:sz w:val="18"/>
                <w:szCs w:val="18"/>
              </w:rPr>
              <w:t>мянга байна.</w:t>
            </w:r>
          </w:p>
        </w:tc>
        <w:tc>
          <w:tcPr>
            <w:tcW w:w="2410" w:type="dxa"/>
            <w:shd w:val="clear" w:color="auto" w:fill="FFFFFF"/>
            <w:vAlign w:val="center"/>
          </w:tcPr>
          <w:p w14:paraId="6F120B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Хил орчмын аялагч, жуулчдын тоо 10 хувиар өссөн байна.</w:t>
            </w:r>
          </w:p>
        </w:tc>
        <w:tc>
          <w:tcPr>
            <w:tcW w:w="1559" w:type="dxa"/>
            <w:shd w:val="clear" w:color="auto" w:fill="FFFFFF"/>
            <w:vAlign w:val="center"/>
          </w:tcPr>
          <w:p w14:paraId="2249C5F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w:t>
            </w:r>
          </w:p>
        </w:tc>
        <w:tc>
          <w:tcPr>
            <w:tcW w:w="1418" w:type="dxa"/>
            <w:shd w:val="clear" w:color="auto" w:fill="FFFFFF"/>
            <w:vAlign w:val="center"/>
          </w:tcPr>
          <w:p w14:paraId="033CB24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A9133C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3F7D14A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r>
      <w:tr w:rsidR="0035618E" w:rsidRPr="00E5122A" w14:paraId="74BF2158" w14:textId="77777777" w:rsidTr="004D6BDE">
        <w:trPr>
          <w:trHeight w:val="20"/>
        </w:trPr>
        <w:tc>
          <w:tcPr>
            <w:tcW w:w="773" w:type="dxa"/>
            <w:shd w:val="clear" w:color="auto" w:fill="FFFFFF"/>
            <w:vAlign w:val="center"/>
          </w:tcPr>
          <w:p w14:paraId="4BD24FC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3.4.7</w:t>
            </w:r>
          </w:p>
        </w:tc>
        <w:tc>
          <w:tcPr>
            <w:tcW w:w="1349" w:type="dxa"/>
            <w:shd w:val="clear" w:color="auto" w:fill="FFFFFF"/>
            <w:vAlign w:val="center"/>
          </w:tcPr>
          <w:p w14:paraId="5E4ACA06"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ЗГҮАХ-3.4.4</w:t>
            </w:r>
          </w:p>
        </w:tc>
        <w:tc>
          <w:tcPr>
            <w:tcW w:w="2268" w:type="dxa"/>
            <w:shd w:val="clear" w:color="auto" w:fill="FFFFFF"/>
            <w:vAlign w:val="center"/>
          </w:tcPr>
          <w:p w14:paraId="76352E6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Аялал жуулчлалын бүтээгдэхүүн, үйлчилгээ, чанар, стандартыг сайжруулж, дэд бүтцийг хөгжүүлж, өрсөлдөх чадварыг дээшлүүлэн, иргэд, жуулчдын тоог нэмэгдүүлэх</w:t>
            </w:r>
          </w:p>
        </w:tc>
        <w:tc>
          <w:tcPr>
            <w:tcW w:w="1842" w:type="dxa"/>
            <w:shd w:val="clear" w:color="auto" w:fill="FFFFFF"/>
            <w:vAlign w:val="center"/>
          </w:tcPr>
          <w:p w14:paraId="7141362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17 байршилд отоглох цэгийг барьж байгуулсан.</w:t>
            </w:r>
          </w:p>
        </w:tc>
        <w:tc>
          <w:tcPr>
            <w:tcW w:w="2410" w:type="dxa"/>
            <w:shd w:val="clear" w:color="auto" w:fill="FFFFFF"/>
            <w:vAlign w:val="center"/>
          </w:tcPr>
          <w:p w14:paraId="6DC733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30-аас доошгүй арга хэмжээг товлож, зохион байгуулсан байна. 20 отоглох цэг нэмж байгуулсан байна.</w:t>
            </w:r>
          </w:p>
        </w:tc>
        <w:tc>
          <w:tcPr>
            <w:tcW w:w="1559" w:type="dxa"/>
            <w:shd w:val="clear" w:color="auto" w:fill="FFFFFF"/>
            <w:vAlign w:val="center"/>
          </w:tcPr>
          <w:p w14:paraId="0E1C5F1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1,450.00</w:t>
            </w:r>
          </w:p>
        </w:tc>
        <w:tc>
          <w:tcPr>
            <w:tcW w:w="1418" w:type="dxa"/>
            <w:shd w:val="clear" w:color="auto" w:fill="FFFFFF"/>
            <w:vAlign w:val="center"/>
          </w:tcPr>
          <w:p w14:paraId="7179317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16CD92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57D3D5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 нар</w:t>
            </w:r>
          </w:p>
        </w:tc>
      </w:tr>
      <w:tr w:rsidR="0035618E" w:rsidRPr="00E5122A" w14:paraId="0DE46C5B" w14:textId="77777777" w:rsidTr="004D6BDE">
        <w:trPr>
          <w:trHeight w:val="20"/>
        </w:trPr>
        <w:tc>
          <w:tcPr>
            <w:tcW w:w="773" w:type="dxa"/>
            <w:shd w:val="clear" w:color="auto" w:fill="FFFFFF"/>
            <w:vAlign w:val="center"/>
          </w:tcPr>
          <w:p w14:paraId="636F2C6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3.4.8</w:t>
            </w:r>
          </w:p>
        </w:tc>
        <w:tc>
          <w:tcPr>
            <w:tcW w:w="1349" w:type="dxa"/>
            <w:shd w:val="clear" w:color="auto" w:fill="FFFFFF"/>
            <w:vAlign w:val="center"/>
          </w:tcPr>
          <w:p w14:paraId="3B080406"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ЗГҮАХ-3.4.8</w:t>
            </w:r>
          </w:p>
        </w:tc>
        <w:tc>
          <w:tcPr>
            <w:tcW w:w="2268" w:type="dxa"/>
            <w:shd w:val="clear" w:color="auto" w:fill="FFFFFF"/>
            <w:vAlign w:val="center"/>
          </w:tcPr>
          <w:p w14:paraId="3D8F3D6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Аялал жуулчлалын гадаад, дотоод сурталчилгааг идэвхжүүлэх</w:t>
            </w:r>
          </w:p>
        </w:tc>
        <w:tc>
          <w:tcPr>
            <w:tcW w:w="1842" w:type="dxa"/>
            <w:shd w:val="clear" w:color="auto" w:fill="FFFFFF"/>
            <w:vAlign w:val="center"/>
          </w:tcPr>
          <w:p w14:paraId="3B32C55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“Feel Mongolia”-г сурталчлах ажлыг хэрэгжүүлсэн. Амедиус олон улсын байгууллагатай хамтран аялал жуулчлалын салбарын цахим хувьсал судалгааны ажлыг хийсэн.</w:t>
            </w:r>
          </w:p>
        </w:tc>
        <w:tc>
          <w:tcPr>
            <w:tcW w:w="2410" w:type="dxa"/>
            <w:shd w:val="clear" w:color="auto" w:fill="FFFFFF"/>
            <w:vAlign w:val="center"/>
          </w:tcPr>
          <w:p w14:paraId="25C8CA2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Голлох зах зээлийн орнуудад, аялал жуулчлалын томоохон 10 үзэсгэлэнд оролцох, цахим сурталчилгааны хандалтын тоог 20-оос доошгүй хувиар нэмэгдүүлсэн байна.</w:t>
            </w:r>
          </w:p>
        </w:tc>
        <w:tc>
          <w:tcPr>
            <w:tcW w:w="1559" w:type="dxa"/>
            <w:shd w:val="clear" w:color="auto" w:fill="FFFFFF"/>
            <w:vAlign w:val="center"/>
          </w:tcPr>
          <w:p w14:paraId="22FF510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2,000.00</w:t>
            </w:r>
          </w:p>
        </w:tc>
        <w:tc>
          <w:tcPr>
            <w:tcW w:w="1418" w:type="dxa"/>
            <w:shd w:val="clear" w:color="auto" w:fill="FFFFFF"/>
            <w:vAlign w:val="center"/>
          </w:tcPr>
          <w:p w14:paraId="37D4F2E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F7774E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24CE000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 хэргийн сайд, Соёлын сайд</w:t>
            </w:r>
          </w:p>
        </w:tc>
      </w:tr>
      <w:tr w:rsidR="0035618E" w:rsidRPr="00E5122A" w14:paraId="05A055E3" w14:textId="77777777" w:rsidTr="004D6BDE">
        <w:trPr>
          <w:trHeight w:val="20"/>
        </w:trPr>
        <w:tc>
          <w:tcPr>
            <w:tcW w:w="773" w:type="dxa"/>
            <w:shd w:val="clear" w:color="auto" w:fill="FFFFFF"/>
            <w:vAlign w:val="center"/>
          </w:tcPr>
          <w:p w14:paraId="0F1DA80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3.4.9</w:t>
            </w:r>
          </w:p>
        </w:tc>
        <w:tc>
          <w:tcPr>
            <w:tcW w:w="1349" w:type="dxa"/>
            <w:shd w:val="clear" w:color="auto" w:fill="FFFFFF"/>
            <w:vAlign w:val="center"/>
          </w:tcPr>
          <w:p w14:paraId="7FC45E52"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ЗГҮАХ-3.4.4</w:t>
            </w:r>
          </w:p>
        </w:tc>
        <w:tc>
          <w:tcPr>
            <w:tcW w:w="2268" w:type="dxa"/>
            <w:shd w:val="clear" w:color="auto" w:fill="FFFFFF"/>
            <w:vAlign w:val="center"/>
          </w:tcPr>
          <w:p w14:paraId="2B63761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“Гандангийн дэнж” шинэ аялал жуулчлалын төвийн техник, эдийн засгийн үндэслэлийг боловсруулж, барилгын ажлыг эхлүүлэх</w:t>
            </w:r>
          </w:p>
        </w:tc>
        <w:tc>
          <w:tcPr>
            <w:tcW w:w="1842" w:type="dxa"/>
            <w:shd w:val="clear" w:color="auto" w:fill="FFFFFF"/>
            <w:vAlign w:val="center"/>
          </w:tcPr>
          <w:p w14:paraId="21B50A7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Эрх зүйн орчин бүрдсэн.</w:t>
            </w:r>
          </w:p>
        </w:tc>
        <w:tc>
          <w:tcPr>
            <w:tcW w:w="2410" w:type="dxa"/>
            <w:shd w:val="clear" w:color="auto" w:fill="FFFFFF"/>
            <w:vAlign w:val="center"/>
          </w:tcPr>
          <w:p w14:paraId="395F827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явц 40 хувь.</w:t>
            </w:r>
          </w:p>
        </w:tc>
        <w:tc>
          <w:tcPr>
            <w:tcW w:w="1559" w:type="dxa"/>
            <w:shd w:val="clear" w:color="auto" w:fill="FFFFFF"/>
            <w:vAlign w:val="center"/>
          </w:tcPr>
          <w:p w14:paraId="201C3BFD" w14:textId="19B114B8"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w:t>
            </w:r>
            <w:r w:rsidR="00925BE7" w:rsidRPr="00E5122A">
              <w:rPr>
                <w:rFonts w:ascii="Arial" w:eastAsia="Arial" w:hAnsi="Arial" w:cs="Arial"/>
                <w:noProof/>
                <w:color w:val="000000"/>
                <w:sz w:val="18"/>
                <w:szCs w:val="18"/>
              </w:rPr>
              <w:t>4</w:t>
            </w:r>
            <w:r w:rsidRPr="00E5122A">
              <w:rPr>
                <w:rFonts w:ascii="Arial" w:eastAsia="Arial" w:hAnsi="Arial" w:cs="Arial"/>
                <w:noProof/>
                <w:color w:val="000000"/>
                <w:sz w:val="18"/>
                <w:szCs w:val="18"/>
              </w:rPr>
              <w:t>,000.00</w:t>
            </w:r>
          </w:p>
        </w:tc>
        <w:tc>
          <w:tcPr>
            <w:tcW w:w="1418" w:type="dxa"/>
            <w:shd w:val="clear" w:color="auto" w:fill="FFFFFF"/>
            <w:vAlign w:val="center"/>
          </w:tcPr>
          <w:p w14:paraId="763613F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3A8569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Нийслэлийн Засаг дарга</w:t>
            </w:r>
          </w:p>
        </w:tc>
        <w:tc>
          <w:tcPr>
            <w:tcW w:w="1418" w:type="dxa"/>
            <w:shd w:val="clear" w:color="auto" w:fill="FFFFFF"/>
            <w:vAlign w:val="center"/>
          </w:tcPr>
          <w:p w14:paraId="3C0E24A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r>
      <w:tr w:rsidR="0035618E" w:rsidRPr="00E5122A" w14:paraId="206CD66A" w14:textId="77777777" w:rsidTr="004D6BDE">
        <w:trPr>
          <w:trHeight w:val="20"/>
        </w:trPr>
        <w:tc>
          <w:tcPr>
            <w:tcW w:w="14454" w:type="dxa"/>
            <w:gridSpan w:val="9"/>
            <w:shd w:val="clear" w:color="auto" w:fill="FFFFFF"/>
            <w:vAlign w:val="center"/>
          </w:tcPr>
          <w:p w14:paraId="730BA2AE"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3.5. Эрчим хүчний найдвартай, аюулгүй, тогтвортой байдлыг бүрэн хангана.</w:t>
            </w:r>
          </w:p>
        </w:tc>
      </w:tr>
      <w:tr w:rsidR="0035618E" w:rsidRPr="00E5122A" w14:paraId="49088C6D" w14:textId="77777777" w:rsidTr="004D6BDE">
        <w:trPr>
          <w:trHeight w:val="20"/>
        </w:trPr>
        <w:tc>
          <w:tcPr>
            <w:tcW w:w="773" w:type="dxa"/>
            <w:vMerge w:val="restart"/>
            <w:shd w:val="clear" w:color="auto" w:fill="FFFFFF"/>
            <w:vAlign w:val="center"/>
          </w:tcPr>
          <w:p w14:paraId="0A6A54E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3.5.1</w:t>
            </w:r>
          </w:p>
        </w:tc>
        <w:tc>
          <w:tcPr>
            <w:tcW w:w="1349" w:type="dxa"/>
            <w:vMerge w:val="restart"/>
            <w:shd w:val="clear" w:color="auto" w:fill="FFFFFF"/>
            <w:vAlign w:val="center"/>
          </w:tcPr>
          <w:p w14:paraId="2C473AA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МУТЖҮЧ-4.2.8, 6.4.4,  ЗГҮАХ-3.5.1</w:t>
            </w:r>
          </w:p>
        </w:tc>
        <w:tc>
          <w:tcPr>
            <w:tcW w:w="2268" w:type="dxa"/>
            <w:vMerge w:val="restart"/>
            <w:shd w:val="clear" w:color="auto" w:fill="FFFFFF"/>
            <w:vAlign w:val="center"/>
          </w:tcPr>
          <w:p w14:paraId="43A2806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Эрдэнэбүрэнгийн 90 МВт-ын усан цахилгаан станцын барилга угсралтын ажлыг эхлүүлэх</w:t>
            </w:r>
          </w:p>
        </w:tc>
        <w:tc>
          <w:tcPr>
            <w:tcW w:w="1842" w:type="dxa"/>
            <w:vMerge w:val="restart"/>
            <w:shd w:val="clear" w:color="auto" w:fill="FFFFFF"/>
            <w:vAlign w:val="center"/>
          </w:tcPr>
          <w:p w14:paraId="4C2581F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vMerge w:val="restart"/>
            <w:shd w:val="clear" w:color="auto" w:fill="FFFFFF"/>
            <w:vAlign w:val="center"/>
          </w:tcPr>
          <w:p w14:paraId="55F75BD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15 хувьд хүрсэн байна.</w:t>
            </w:r>
          </w:p>
        </w:tc>
        <w:tc>
          <w:tcPr>
            <w:tcW w:w="1559" w:type="dxa"/>
            <w:shd w:val="clear" w:color="auto" w:fill="FFFFFF"/>
            <w:vAlign w:val="center"/>
          </w:tcPr>
          <w:p w14:paraId="0D8BE82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12,277.50</w:t>
            </w:r>
          </w:p>
        </w:tc>
        <w:tc>
          <w:tcPr>
            <w:tcW w:w="1418" w:type="dxa"/>
            <w:shd w:val="clear" w:color="auto" w:fill="FFFFFF"/>
            <w:vAlign w:val="center"/>
          </w:tcPr>
          <w:p w14:paraId="4B56FDB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634FF02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vMerge w:val="restart"/>
            <w:shd w:val="clear" w:color="auto" w:fill="FFFFFF"/>
            <w:vAlign w:val="center"/>
          </w:tcPr>
          <w:p w14:paraId="0CBCFB7C" w14:textId="40FDE418"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51C4340" w14:textId="77777777" w:rsidTr="004D6BDE">
        <w:trPr>
          <w:trHeight w:val="20"/>
        </w:trPr>
        <w:tc>
          <w:tcPr>
            <w:tcW w:w="773" w:type="dxa"/>
            <w:vMerge/>
            <w:shd w:val="clear" w:color="auto" w:fill="FFFFFF"/>
            <w:vAlign w:val="center"/>
          </w:tcPr>
          <w:p w14:paraId="68001D4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676FBA9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4455A9CA"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255F850C"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5C7FEEF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32FEFF6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233,272.50</w:t>
            </w:r>
          </w:p>
        </w:tc>
        <w:tc>
          <w:tcPr>
            <w:tcW w:w="1418" w:type="dxa"/>
            <w:shd w:val="clear" w:color="auto" w:fill="FFFFFF"/>
            <w:vAlign w:val="center"/>
          </w:tcPr>
          <w:p w14:paraId="7B99CAF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vMerge/>
            <w:shd w:val="clear" w:color="auto" w:fill="FFFFFF"/>
            <w:vAlign w:val="center"/>
          </w:tcPr>
          <w:p w14:paraId="560B714A"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100619E6"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6378B968" w14:textId="77777777" w:rsidTr="004D6BDE">
        <w:trPr>
          <w:trHeight w:val="20"/>
        </w:trPr>
        <w:tc>
          <w:tcPr>
            <w:tcW w:w="773" w:type="dxa"/>
            <w:vMerge w:val="restart"/>
            <w:shd w:val="clear" w:color="auto" w:fill="FFFFFF"/>
            <w:vAlign w:val="center"/>
          </w:tcPr>
          <w:p w14:paraId="384CDF0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3.5.2</w:t>
            </w:r>
          </w:p>
        </w:tc>
        <w:tc>
          <w:tcPr>
            <w:tcW w:w="1349" w:type="dxa"/>
            <w:vMerge w:val="restart"/>
            <w:shd w:val="clear" w:color="auto" w:fill="FFFFFF"/>
            <w:vAlign w:val="center"/>
          </w:tcPr>
          <w:p w14:paraId="7814847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МУТЖҮЧ-4.2.8,  ЗГҮАХ-3.5.1</w:t>
            </w:r>
          </w:p>
        </w:tc>
        <w:tc>
          <w:tcPr>
            <w:tcW w:w="2268" w:type="dxa"/>
            <w:vMerge w:val="restart"/>
            <w:shd w:val="clear" w:color="auto" w:fill="FFFFFF"/>
            <w:vAlign w:val="center"/>
          </w:tcPr>
          <w:p w14:paraId="462A347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Чойбалсангийн дулааны цахилгаан станцын хүчин чадлыг 50 МВт-аар өргөтгөх</w:t>
            </w:r>
          </w:p>
        </w:tc>
        <w:tc>
          <w:tcPr>
            <w:tcW w:w="1842" w:type="dxa"/>
            <w:vMerge w:val="restart"/>
            <w:shd w:val="clear" w:color="auto" w:fill="FFFFFF"/>
            <w:vAlign w:val="center"/>
          </w:tcPr>
          <w:p w14:paraId="5C2BFA2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явц - 10 хувь</w:t>
            </w:r>
          </w:p>
        </w:tc>
        <w:tc>
          <w:tcPr>
            <w:tcW w:w="2410" w:type="dxa"/>
            <w:vMerge w:val="restart"/>
            <w:shd w:val="clear" w:color="auto" w:fill="FFFFFF"/>
            <w:vAlign w:val="center"/>
          </w:tcPr>
          <w:p w14:paraId="1E29394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угсралтын ажил 100 хувийн гүйцэтгэлтэй болсон байна.</w:t>
            </w:r>
          </w:p>
        </w:tc>
        <w:tc>
          <w:tcPr>
            <w:tcW w:w="1559" w:type="dxa"/>
            <w:shd w:val="clear" w:color="auto" w:fill="FFFFFF"/>
            <w:vAlign w:val="center"/>
          </w:tcPr>
          <w:p w14:paraId="2E86798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6,000.00</w:t>
            </w:r>
          </w:p>
        </w:tc>
        <w:tc>
          <w:tcPr>
            <w:tcW w:w="1418" w:type="dxa"/>
            <w:shd w:val="clear" w:color="auto" w:fill="FFFFFF"/>
            <w:vAlign w:val="center"/>
          </w:tcPr>
          <w:p w14:paraId="77F241F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23D93A2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vMerge w:val="restart"/>
            <w:shd w:val="clear" w:color="auto" w:fill="FFFFFF"/>
            <w:vAlign w:val="center"/>
          </w:tcPr>
          <w:p w14:paraId="5F97F401" w14:textId="67243878"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11A67F6" w14:textId="77777777" w:rsidTr="004D6BDE">
        <w:trPr>
          <w:trHeight w:val="20"/>
        </w:trPr>
        <w:tc>
          <w:tcPr>
            <w:tcW w:w="773" w:type="dxa"/>
            <w:vMerge/>
            <w:shd w:val="clear" w:color="auto" w:fill="FFFFFF"/>
            <w:vAlign w:val="center"/>
          </w:tcPr>
          <w:p w14:paraId="296DABF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6F6AECC2"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7409B9FF"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34315EA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6508FF9D"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254306C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101,996.00</w:t>
            </w:r>
          </w:p>
        </w:tc>
        <w:tc>
          <w:tcPr>
            <w:tcW w:w="1418" w:type="dxa"/>
            <w:shd w:val="clear" w:color="auto" w:fill="FFFFFF"/>
            <w:vAlign w:val="center"/>
          </w:tcPr>
          <w:p w14:paraId="1768950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vMerge/>
            <w:shd w:val="clear" w:color="auto" w:fill="FFFFFF"/>
            <w:vAlign w:val="center"/>
          </w:tcPr>
          <w:p w14:paraId="2229197D"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1DC386E3"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581A26A6" w14:textId="77777777" w:rsidTr="004D6BDE">
        <w:trPr>
          <w:trHeight w:val="20"/>
        </w:trPr>
        <w:tc>
          <w:tcPr>
            <w:tcW w:w="773" w:type="dxa"/>
            <w:shd w:val="clear" w:color="auto" w:fill="FFFFFF"/>
            <w:vAlign w:val="center"/>
          </w:tcPr>
          <w:p w14:paraId="1D133CB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3.5.3</w:t>
            </w:r>
          </w:p>
        </w:tc>
        <w:tc>
          <w:tcPr>
            <w:tcW w:w="1349" w:type="dxa"/>
            <w:shd w:val="clear" w:color="auto" w:fill="FFFFFF"/>
            <w:vAlign w:val="center"/>
          </w:tcPr>
          <w:p w14:paraId="060DAF3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МУТЖҮЧ-4.2.8,  ЗГҮАХ-3.5.1</w:t>
            </w:r>
          </w:p>
        </w:tc>
        <w:tc>
          <w:tcPr>
            <w:tcW w:w="2268" w:type="dxa"/>
            <w:shd w:val="clear" w:color="auto" w:fill="FFFFFF"/>
            <w:vAlign w:val="center"/>
          </w:tcPr>
          <w:p w14:paraId="5607D6A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Тавантолгойн 450 МВт-ын цахилгаан станц, холбогдох дэд бүтцийн бүтээн байгуулалтыг эхлүүлэх</w:t>
            </w:r>
          </w:p>
        </w:tc>
        <w:tc>
          <w:tcPr>
            <w:tcW w:w="1842" w:type="dxa"/>
            <w:shd w:val="clear" w:color="auto" w:fill="FFFFFF"/>
            <w:vAlign w:val="center"/>
          </w:tcPr>
          <w:p w14:paraId="05C2A04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168CAFC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15 хувьд хүрсэн байна.</w:t>
            </w:r>
          </w:p>
        </w:tc>
        <w:tc>
          <w:tcPr>
            <w:tcW w:w="1559" w:type="dxa"/>
            <w:shd w:val="clear" w:color="auto" w:fill="FFFFFF"/>
            <w:vAlign w:val="center"/>
          </w:tcPr>
          <w:p w14:paraId="2E40E85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427,500.00</w:t>
            </w:r>
          </w:p>
        </w:tc>
        <w:tc>
          <w:tcPr>
            <w:tcW w:w="1418" w:type="dxa"/>
            <w:shd w:val="clear" w:color="auto" w:fill="FFFFFF"/>
            <w:vAlign w:val="center"/>
          </w:tcPr>
          <w:p w14:paraId="0B1D690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shd w:val="clear" w:color="auto" w:fill="FFFFFF"/>
            <w:vAlign w:val="center"/>
          </w:tcPr>
          <w:p w14:paraId="025235B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26E2711D" w14:textId="739745EE"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9143CFC" w14:textId="77777777" w:rsidTr="004D6BDE">
        <w:trPr>
          <w:trHeight w:val="20"/>
        </w:trPr>
        <w:tc>
          <w:tcPr>
            <w:tcW w:w="773" w:type="dxa"/>
            <w:shd w:val="clear" w:color="auto" w:fill="FFFFFF"/>
            <w:vAlign w:val="center"/>
          </w:tcPr>
          <w:p w14:paraId="7E49993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3.5.4</w:t>
            </w:r>
          </w:p>
        </w:tc>
        <w:tc>
          <w:tcPr>
            <w:tcW w:w="1349" w:type="dxa"/>
            <w:shd w:val="clear" w:color="auto" w:fill="FFFFFF"/>
            <w:vAlign w:val="center"/>
          </w:tcPr>
          <w:p w14:paraId="688827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МУТЖҮЧ-4.2.8,  ЗГҮАХ-3.5.1</w:t>
            </w:r>
          </w:p>
        </w:tc>
        <w:tc>
          <w:tcPr>
            <w:tcW w:w="2268" w:type="dxa"/>
            <w:shd w:val="clear" w:color="auto" w:fill="FFFFFF"/>
            <w:vAlign w:val="center"/>
          </w:tcPr>
          <w:p w14:paraId="4A65122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Дулааны хоёрдугаар цахилгаан станцын дэд бүтцийг түшиглэн хийн цахилгаан станц барих суурь судалгаа хийх</w:t>
            </w:r>
          </w:p>
        </w:tc>
        <w:tc>
          <w:tcPr>
            <w:tcW w:w="1842" w:type="dxa"/>
            <w:shd w:val="clear" w:color="auto" w:fill="FFFFFF"/>
            <w:vAlign w:val="center"/>
          </w:tcPr>
          <w:p w14:paraId="2275FA4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230FFBD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Суурь судалгаа хийгдсэн байна.</w:t>
            </w:r>
          </w:p>
        </w:tc>
        <w:tc>
          <w:tcPr>
            <w:tcW w:w="1559" w:type="dxa"/>
            <w:shd w:val="clear" w:color="auto" w:fill="FFFFFF"/>
            <w:vAlign w:val="center"/>
          </w:tcPr>
          <w:p w14:paraId="373C6255" w14:textId="24484D59" w:rsidR="0035618E" w:rsidRPr="00E5122A" w:rsidRDefault="00B8477A" w:rsidP="00B8477A">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229535D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513E4BB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5DEBC5E8" w14:textId="109A28F2"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B493A3F" w14:textId="77777777" w:rsidTr="004D6BDE">
        <w:trPr>
          <w:trHeight w:val="20"/>
        </w:trPr>
        <w:tc>
          <w:tcPr>
            <w:tcW w:w="773" w:type="dxa"/>
            <w:shd w:val="clear" w:color="auto" w:fill="FFFFFF"/>
            <w:vAlign w:val="center"/>
          </w:tcPr>
          <w:p w14:paraId="5874520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3.5.5</w:t>
            </w:r>
          </w:p>
        </w:tc>
        <w:tc>
          <w:tcPr>
            <w:tcW w:w="1349" w:type="dxa"/>
            <w:shd w:val="clear" w:color="auto" w:fill="FFFFFF"/>
            <w:vAlign w:val="center"/>
          </w:tcPr>
          <w:p w14:paraId="017AF4F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w:t>
            </w:r>
            <w:r w:rsidRPr="00E5122A">
              <w:rPr>
                <w:rFonts w:ascii="Arial" w:eastAsia="Arial" w:hAnsi="Arial" w:cs="Arial"/>
                <w:noProof/>
                <w:sz w:val="18"/>
                <w:szCs w:val="18"/>
              </w:rPr>
              <w:t>8, ЗГҮАХ-3.5.5</w:t>
            </w:r>
          </w:p>
        </w:tc>
        <w:tc>
          <w:tcPr>
            <w:tcW w:w="2268" w:type="dxa"/>
            <w:shd w:val="clear" w:color="auto" w:fill="FFFFFF"/>
            <w:vAlign w:val="center"/>
          </w:tcPr>
          <w:p w14:paraId="651554B7"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Чойр-Сайншанд чиглэлийн 230 км урттай 220 кВ-ын хүчдэлтэй цахилгаан дамжуулах агаарын шугам, дэд станцыг барих ажлыг эхлүүлж, ажлын явцыг 50 хувьд хүргэх</w:t>
            </w:r>
          </w:p>
        </w:tc>
        <w:tc>
          <w:tcPr>
            <w:tcW w:w="1842" w:type="dxa"/>
            <w:shd w:val="clear" w:color="auto" w:fill="FFFFFF"/>
            <w:vAlign w:val="center"/>
          </w:tcPr>
          <w:p w14:paraId="7E5FE34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3F9EBDD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50 хувьд хүрсэн байна.</w:t>
            </w:r>
          </w:p>
        </w:tc>
        <w:tc>
          <w:tcPr>
            <w:tcW w:w="1559" w:type="dxa"/>
            <w:shd w:val="clear" w:color="auto" w:fill="FFFFFF"/>
            <w:vAlign w:val="center"/>
          </w:tcPr>
          <w:p w14:paraId="47E67B0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72,186.80</w:t>
            </w:r>
          </w:p>
        </w:tc>
        <w:tc>
          <w:tcPr>
            <w:tcW w:w="1418" w:type="dxa"/>
            <w:shd w:val="clear" w:color="auto" w:fill="FFFFFF"/>
            <w:vAlign w:val="center"/>
          </w:tcPr>
          <w:p w14:paraId="700BDBF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12038E8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2D803A4C" w14:textId="052192E0"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63C45AC" w14:textId="77777777" w:rsidTr="004D6BDE">
        <w:trPr>
          <w:trHeight w:val="20"/>
        </w:trPr>
        <w:tc>
          <w:tcPr>
            <w:tcW w:w="773" w:type="dxa"/>
            <w:shd w:val="clear" w:color="auto" w:fill="FFFFFF"/>
            <w:vAlign w:val="center"/>
          </w:tcPr>
          <w:p w14:paraId="334C450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3.5.6</w:t>
            </w:r>
          </w:p>
        </w:tc>
        <w:tc>
          <w:tcPr>
            <w:tcW w:w="1349" w:type="dxa"/>
            <w:shd w:val="clear" w:color="auto" w:fill="FFFFFF"/>
            <w:vAlign w:val="center"/>
          </w:tcPr>
          <w:p w14:paraId="1001C61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МУТЖҮЧ-4.2.8, 6.4.4,  ЗГҮАХ-3.5.6</w:t>
            </w:r>
          </w:p>
        </w:tc>
        <w:tc>
          <w:tcPr>
            <w:tcW w:w="2268" w:type="dxa"/>
            <w:shd w:val="clear" w:color="auto" w:fill="FFFFFF"/>
            <w:vAlign w:val="center"/>
          </w:tcPr>
          <w:p w14:paraId="2F19F77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Сэргээгдэх эрчим хүчийг нэмэгдүүлэх төсөл /салхины цахилгаан станцын 2 төсөл 15 МВт, нарны цахилгаан станцын 4 төсөл 35 МВт/ хэрэгжүүлнэ.</w:t>
            </w:r>
          </w:p>
        </w:tc>
        <w:tc>
          <w:tcPr>
            <w:tcW w:w="1842" w:type="dxa"/>
            <w:shd w:val="clear" w:color="auto" w:fill="FFFFFF"/>
            <w:vAlign w:val="center"/>
          </w:tcPr>
          <w:p w14:paraId="12375B2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Явц - 10 хувь</w:t>
            </w:r>
          </w:p>
        </w:tc>
        <w:tc>
          <w:tcPr>
            <w:tcW w:w="2410" w:type="dxa"/>
            <w:shd w:val="clear" w:color="auto" w:fill="FFFFFF"/>
            <w:vAlign w:val="center"/>
          </w:tcPr>
          <w:p w14:paraId="70B0FFF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10 МВт-ын эх үүсвэр ашиглалтад орсон байна.</w:t>
            </w:r>
          </w:p>
        </w:tc>
        <w:tc>
          <w:tcPr>
            <w:tcW w:w="1559" w:type="dxa"/>
            <w:shd w:val="clear" w:color="auto" w:fill="FFFFFF"/>
            <w:vAlign w:val="center"/>
          </w:tcPr>
          <w:p w14:paraId="5157CEC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77,700.00</w:t>
            </w:r>
          </w:p>
        </w:tc>
        <w:tc>
          <w:tcPr>
            <w:tcW w:w="1418" w:type="dxa"/>
            <w:shd w:val="clear" w:color="auto" w:fill="FFFFFF"/>
            <w:vAlign w:val="center"/>
          </w:tcPr>
          <w:p w14:paraId="30A405C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1F7D7AB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2BD93112" w14:textId="740C4F5F"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7129602" w14:textId="77777777" w:rsidTr="004D6BDE">
        <w:trPr>
          <w:trHeight w:val="20"/>
        </w:trPr>
        <w:tc>
          <w:tcPr>
            <w:tcW w:w="773" w:type="dxa"/>
            <w:shd w:val="clear" w:color="auto" w:fill="FFFFFF"/>
            <w:vAlign w:val="center"/>
          </w:tcPr>
          <w:p w14:paraId="1149B1E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3.5.7</w:t>
            </w:r>
          </w:p>
        </w:tc>
        <w:tc>
          <w:tcPr>
            <w:tcW w:w="1349" w:type="dxa"/>
            <w:shd w:val="clear" w:color="auto" w:fill="FFFFFF"/>
            <w:vAlign w:val="center"/>
          </w:tcPr>
          <w:p w14:paraId="533B8DC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МУТЖҮЧ-4.2.8,  ЗГҮАХ-3.5.1</w:t>
            </w:r>
          </w:p>
        </w:tc>
        <w:tc>
          <w:tcPr>
            <w:tcW w:w="2268" w:type="dxa"/>
            <w:shd w:val="clear" w:color="auto" w:fill="FFFFFF"/>
            <w:vAlign w:val="center"/>
          </w:tcPr>
          <w:p w14:paraId="2EBB5D2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Багануурын 400 МВт-ын цахилгаан станцын барилга угсралтын ажлыг эхлүүлэх</w:t>
            </w:r>
          </w:p>
        </w:tc>
        <w:tc>
          <w:tcPr>
            <w:tcW w:w="1842" w:type="dxa"/>
            <w:shd w:val="clear" w:color="auto" w:fill="FFFFFF"/>
            <w:vAlign w:val="center"/>
          </w:tcPr>
          <w:p w14:paraId="64F20B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34BD336A" w14:textId="581BE8A8"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w:t>
            </w:r>
            <w:r w:rsidR="00B8477A" w:rsidRPr="00E5122A">
              <w:rPr>
                <w:rFonts w:ascii="Arial" w:eastAsia="Arial" w:hAnsi="Arial" w:cs="Arial"/>
                <w:noProof/>
                <w:color w:val="000000"/>
                <w:sz w:val="18"/>
                <w:szCs w:val="18"/>
              </w:rPr>
              <w:t xml:space="preserve"> </w:t>
            </w:r>
            <w:r w:rsidRPr="00E5122A">
              <w:rPr>
                <w:rFonts w:ascii="Arial" w:eastAsia="Arial" w:hAnsi="Arial" w:cs="Arial"/>
                <w:noProof/>
                <w:color w:val="000000"/>
                <w:sz w:val="18"/>
                <w:szCs w:val="18"/>
              </w:rPr>
              <w:t>30 хувьд хүрсэн байна.</w:t>
            </w:r>
          </w:p>
        </w:tc>
        <w:tc>
          <w:tcPr>
            <w:tcW w:w="1559" w:type="dxa"/>
            <w:shd w:val="clear" w:color="auto" w:fill="FFFFFF"/>
            <w:vAlign w:val="center"/>
          </w:tcPr>
          <w:p w14:paraId="596A2A1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611,000.00</w:t>
            </w:r>
          </w:p>
        </w:tc>
        <w:tc>
          <w:tcPr>
            <w:tcW w:w="1418" w:type="dxa"/>
            <w:shd w:val="clear" w:color="auto" w:fill="FFFFFF"/>
            <w:vAlign w:val="center"/>
          </w:tcPr>
          <w:p w14:paraId="58DDCA9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4FB1BD9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70C3800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r>
      <w:tr w:rsidR="0035618E" w:rsidRPr="00E5122A" w14:paraId="61DD8C6F" w14:textId="77777777" w:rsidTr="004D6BDE">
        <w:trPr>
          <w:trHeight w:val="20"/>
        </w:trPr>
        <w:tc>
          <w:tcPr>
            <w:tcW w:w="773" w:type="dxa"/>
            <w:shd w:val="clear" w:color="auto" w:fill="FFFFFF"/>
            <w:vAlign w:val="center"/>
          </w:tcPr>
          <w:p w14:paraId="3F11971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3.5.8</w:t>
            </w:r>
          </w:p>
        </w:tc>
        <w:tc>
          <w:tcPr>
            <w:tcW w:w="1349" w:type="dxa"/>
            <w:shd w:val="clear" w:color="auto" w:fill="FFFFFF"/>
            <w:vAlign w:val="center"/>
          </w:tcPr>
          <w:p w14:paraId="20DDB7A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МУТЖҮЧ-4.2.7,4.2.8,  ЗГҮАХ-3.5.1</w:t>
            </w:r>
          </w:p>
        </w:tc>
        <w:tc>
          <w:tcPr>
            <w:tcW w:w="2268" w:type="dxa"/>
            <w:shd w:val="clear" w:color="auto" w:fill="FFFFFF"/>
            <w:vAlign w:val="center"/>
          </w:tcPr>
          <w:p w14:paraId="74DA5B66"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160 МВт.ц багтаамжтай цахилгаан цэнэг хураагуурын станц барих</w:t>
            </w:r>
          </w:p>
        </w:tc>
        <w:tc>
          <w:tcPr>
            <w:tcW w:w="1842" w:type="dxa"/>
            <w:shd w:val="clear" w:color="auto" w:fill="FFFFFF"/>
            <w:vAlign w:val="center"/>
          </w:tcPr>
          <w:p w14:paraId="77F155E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007A91A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80 хувьд хүрсэн байна.</w:t>
            </w:r>
          </w:p>
        </w:tc>
        <w:tc>
          <w:tcPr>
            <w:tcW w:w="1559" w:type="dxa"/>
            <w:shd w:val="clear" w:color="auto" w:fill="FFFFFF"/>
            <w:vAlign w:val="center"/>
          </w:tcPr>
          <w:p w14:paraId="7932C02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146,363.00</w:t>
            </w:r>
          </w:p>
        </w:tc>
        <w:tc>
          <w:tcPr>
            <w:tcW w:w="1418" w:type="dxa"/>
            <w:shd w:val="clear" w:color="auto" w:fill="FFFFFF"/>
            <w:vAlign w:val="center"/>
          </w:tcPr>
          <w:p w14:paraId="2B02AE7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20EC4B9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241C044C" w14:textId="41B95444"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C337AF8" w14:textId="77777777" w:rsidTr="004D6BDE">
        <w:trPr>
          <w:trHeight w:val="20"/>
        </w:trPr>
        <w:tc>
          <w:tcPr>
            <w:tcW w:w="773" w:type="dxa"/>
            <w:shd w:val="clear" w:color="auto" w:fill="FFFFFF"/>
            <w:vAlign w:val="center"/>
          </w:tcPr>
          <w:p w14:paraId="0B615A5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3.5.</w:t>
            </w:r>
            <w:r w:rsidRPr="00E5122A">
              <w:rPr>
                <w:rFonts w:ascii="Arial" w:eastAsia="Arial" w:hAnsi="Arial" w:cs="Arial"/>
                <w:noProof/>
                <w:sz w:val="18"/>
                <w:szCs w:val="18"/>
              </w:rPr>
              <w:t>9</w:t>
            </w:r>
          </w:p>
        </w:tc>
        <w:tc>
          <w:tcPr>
            <w:tcW w:w="1349" w:type="dxa"/>
            <w:shd w:val="clear" w:color="auto" w:fill="FFFFFF"/>
            <w:vAlign w:val="center"/>
          </w:tcPr>
          <w:p w14:paraId="30D3712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МУТЖҮЧ-4.2.8,  ЗГҮАХ-3.5.4</w:t>
            </w:r>
          </w:p>
        </w:tc>
        <w:tc>
          <w:tcPr>
            <w:tcW w:w="2268" w:type="dxa"/>
            <w:shd w:val="clear" w:color="auto" w:fill="FFFFFF"/>
            <w:vAlign w:val="center"/>
          </w:tcPr>
          <w:p w14:paraId="3AA9C6A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Цахилгаан түгээх сүлжээний алдагдлыг бууруулах төслийг хэрэгжүүлэх (Эрчим хүчний төсөл-2)</w:t>
            </w:r>
          </w:p>
        </w:tc>
        <w:tc>
          <w:tcPr>
            <w:tcW w:w="1842" w:type="dxa"/>
            <w:shd w:val="clear" w:color="auto" w:fill="FFFFFF"/>
            <w:vAlign w:val="center"/>
          </w:tcPr>
          <w:p w14:paraId="1E37DA4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20 хувь</w:t>
            </w:r>
          </w:p>
        </w:tc>
        <w:tc>
          <w:tcPr>
            <w:tcW w:w="2410" w:type="dxa"/>
            <w:shd w:val="clear" w:color="auto" w:fill="FFFFFF"/>
            <w:vAlign w:val="center"/>
          </w:tcPr>
          <w:p w14:paraId="5FBE94B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100 хувьд хүрсэн байна.</w:t>
            </w:r>
          </w:p>
        </w:tc>
        <w:tc>
          <w:tcPr>
            <w:tcW w:w="1559" w:type="dxa"/>
            <w:shd w:val="clear" w:color="auto" w:fill="FFFFFF"/>
            <w:vAlign w:val="center"/>
          </w:tcPr>
          <w:p w14:paraId="2D5B002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24,000.00</w:t>
            </w:r>
          </w:p>
        </w:tc>
        <w:tc>
          <w:tcPr>
            <w:tcW w:w="1418" w:type="dxa"/>
            <w:shd w:val="clear" w:color="auto" w:fill="FFFFFF"/>
            <w:vAlign w:val="center"/>
          </w:tcPr>
          <w:p w14:paraId="172288D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22E7F5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37C6AEFA" w14:textId="7DE2895E"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6A89410" w14:textId="77777777" w:rsidTr="004D6BDE">
        <w:trPr>
          <w:trHeight w:val="20"/>
        </w:trPr>
        <w:tc>
          <w:tcPr>
            <w:tcW w:w="773" w:type="dxa"/>
            <w:shd w:val="clear" w:color="auto" w:fill="FFFFFF"/>
            <w:vAlign w:val="center"/>
          </w:tcPr>
          <w:p w14:paraId="3E01673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3.5.1</w:t>
            </w:r>
            <w:r w:rsidRPr="00E5122A">
              <w:rPr>
                <w:rFonts w:ascii="Arial" w:eastAsia="Arial" w:hAnsi="Arial" w:cs="Arial"/>
                <w:noProof/>
                <w:sz w:val="18"/>
                <w:szCs w:val="18"/>
              </w:rPr>
              <w:t>0</w:t>
            </w:r>
          </w:p>
        </w:tc>
        <w:tc>
          <w:tcPr>
            <w:tcW w:w="1349" w:type="dxa"/>
            <w:shd w:val="clear" w:color="auto" w:fill="FFFFFF"/>
            <w:vAlign w:val="center"/>
          </w:tcPr>
          <w:p w14:paraId="56E2859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МУТЖҮЧ-4.2.8,  ЗГҮАХ-3.5.4</w:t>
            </w:r>
          </w:p>
        </w:tc>
        <w:tc>
          <w:tcPr>
            <w:tcW w:w="2268" w:type="dxa"/>
            <w:shd w:val="clear" w:color="auto" w:fill="FFFFFF"/>
            <w:vAlign w:val="center"/>
          </w:tcPr>
          <w:p w14:paraId="4B2D054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Төвийн бүсийн цахилгаан дамжуулах, түгээх сүлжээний үр ашгийг дээшлүүлэх төслийг эхлүүлэх</w:t>
            </w:r>
          </w:p>
        </w:tc>
        <w:tc>
          <w:tcPr>
            <w:tcW w:w="1842" w:type="dxa"/>
            <w:shd w:val="clear" w:color="auto" w:fill="FFFFFF"/>
            <w:vAlign w:val="center"/>
          </w:tcPr>
          <w:p w14:paraId="1930001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6180F60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50 хувьд хүрсэн байна.</w:t>
            </w:r>
          </w:p>
        </w:tc>
        <w:tc>
          <w:tcPr>
            <w:tcW w:w="1559" w:type="dxa"/>
            <w:shd w:val="clear" w:color="auto" w:fill="FFFFFF"/>
            <w:vAlign w:val="center"/>
          </w:tcPr>
          <w:p w14:paraId="2B6C66A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30,000.00</w:t>
            </w:r>
          </w:p>
        </w:tc>
        <w:tc>
          <w:tcPr>
            <w:tcW w:w="1418" w:type="dxa"/>
            <w:shd w:val="clear" w:color="auto" w:fill="FFFFFF"/>
            <w:vAlign w:val="center"/>
          </w:tcPr>
          <w:p w14:paraId="78AB004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533604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5A4DD31B" w14:textId="76BCE517"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30EDE53" w14:textId="77777777" w:rsidTr="004D6BDE">
        <w:trPr>
          <w:trHeight w:val="20"/>
        </w:trPr>
        <w:tc>
          <w:tcPr>
            <w:tcW w:w="773" w:type="dxa"/>
            <w:shd w:val="clear" w:color="auto" w:fill="FFFFFF"/>
            <w:vAlign w:val="center"/>
          </w:tcPr>
          <w:p w14:paraId="3C45212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3.5.1</w:t>
            </w:r>
            <w:r w:rsidRPr="00E5122A">
              <w:rPr>
                <w:rFonts w:ascii="Arial" w:eastAsia="Arial" w:hAnsi="Arial" w:cs="Arial"/>
                <w:noProof/>
                <w:sz w:val="18"/>
                <w:szCs w:val="18"/>
              </w:rPr>
              <w:t>1</w:t>
            </w:r>
          </w:p>
        </w:tc>
        <w:tc>
          <w:tcPr>
            <w:tcW w:w="1349" w:type="dxa"/>
            <w:shd w:val="clear" w:color="auto" w:fill="FFFFFF"/>
            <w:vAlign w:val="center"/>
          </w:tcPr>
          <w:p w14:paraId="43167C7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МУТЖҮЧ-4.2.8,  ЗГҮАХ-3.5.5</w:t>
            </w:r>
          </w:p>
        </w:tc>
        <w:tc>
          <w:tcPr>
            <w:tcW w:w="2268" w:type="dxa"/>
            <w:shd w:val="clear" w:color="auto" w:fill="FFFFFF"/>
            <w:vAlign w:val="center"/>
          </w:tcPr>
          <w:p w14:paraId="50B18EC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Тайширын УЦС-аас Есөнбулаг сум хүртэл 110 кВ-ын цахилгаан дамжуулах агаарын шугам, дэд станц барих</w:t>
            </w:r>
          </w:p>
        </w:tc>
        <w:tc>
          <w:tcPr>
            <w:tcW w:w="1842" w:type="dxa"/>
            <w:shd w:val="clear" w:color="auto" w:fill="FFFFFF"/>
            <w:vAlign w:val="center"/>
          </w:tcPr>
          <w:p w14:paraId="46BF9FA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405C42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100 хувьд хүрсэн байна.</w:t>
            </w:r>
          </w:p>
        </w:tc>
        <w:tc>
          <w:tcPr>
            <w:tcW w:w="1559" w:type="dxa"/>
            <w:shd w:val="clear" w:color="auto" w:fill="FFFFFF"/>
            <w:vAlign w:val="center"/>
          </w:tcPr>
          <w:p w14:paraId="2E74CB1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4,700.00</w:t>
            </w:r>
          </w:p>
        </w:tc>
        <w:tc>
          <w:tcPr>
            <w:tcW w:w="1418" w:type="dxa"/>
            <w:shd w:val="clear" w:color="auto" w:fill="FFFFFF"/>
            <w:vAlign w:val="center"/>
          </w:tcPr>
          <w:p w14:paraId="51A1135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B6EE6F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589F51B8" w14:textId="47AD8CA1"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DB61EDD" w14:textId="77777777" w:rsidTr="004D6BDE">
        <w:trPr>
          <w:trHeight w:val="20"/>
        </w:trPr>
        <w:tc>
          <w:tcPr>
            <w:tcW w:w="773" w:type="dxa"/>
            <w:shd w:val="clear" w:color="auto" w:fill="FFFFFF"/>
            <w:vAlign w:val="center"/>
          </w:tcPr>
          <w:p w14:paraId="1C74183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3.5.1</w:t>
            </w:r>
            <w:r w:rsidRPr="00E5122A">
              <w:rPr>
                <w:rFonts w:ascii="Arial" w:eastAsia="Arial" w:hAnsi="Arial" w:cs="Arial"/>
                <w:noProof/>
                <w:sz w:val="18"/>
                <w:szCs w:val="18"/>
              </w:rPr>
              <w:t>2</w:t>
            </w:r>
          </w:p>
        </w:tc>
        <w:tc>
          <w:tcPr>
            <w:tcW w:w="1349" w:type="dxa"/>
            <w:shd w:val="clear" w:color="auto" w:fill="FFFFFF"/>
            <w:vAlign w:val="center"/>
          </w:tcPr>
          <w:p w14:paraId="2CD24F8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МУТЖҮЧ-4.2.8, 6.4.4,  ЗГҮАХ-3.5.6</w:t>
            </w:r>
          </w:p>
        </w:tc>
        <w:tc>
          <w:tcPr>
            <w:tcW w:w="2268" w:type="dxa"/>
            <w:shd w:val="clear" w:color="auto" w:fill="FFFFFF"/>
            <w:vAlign w:val="center"/>
          </w:tcPr>
          <w:p w14:paraId="1B40A098"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Газрын гүний дулааны эх үүсвэрийг ашиглах загвар төслүүдийг хэрэгжүүлэх</w:t>
            </w:r>
          </w:p>
        </w:tc>
        <w:tc>
          <w:tcPr>
            <w:tcW w:w="1842" w:type="dxa"/>
            <w:shd w:val="clear" w:color="auto" w:fill="FFFFFF"/>
            <w:vAlign w:val="center"/>
          </w:tcPr>
          <w:p w14:paraId="195D987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36AE343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180 кВт-ын загвар төсөл хэрэгжүүлсэн байна.</w:t>
            </w:r>
          </w:p>
        </w:tc>
        <w:tc>
          <w:tcPr>
            <w:tcW w:w="1559" w:type="dxa"/>
            <w:shd w:val="clear" w:color="auto" w:fill="FFFFFF"/>
            <w:vAlign w:val="center"/>
          </w:tcPr>
          <w:p w14:paraId="541603E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1,083.00</w:t>
            </w:r>
          </w:p>
        </w:tc>
        <w:tc>
          <w:tcPr>
            <w:tcW w:w="1418" w:type="dxa"/>
            <w:shd w:val="clear" w:color="auto" w:fill="FFFFFF"/>
            <w:vAlign w:val="center"/>
          </w:tcPr>
          <w:p w14:paraId="6BA0EAF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1763FAF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719F0CAC" w14:textId="67F8DE45"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0E6BF83" w14:textId="77777777" w:rsidTr="004D6BDE">
        <w:trPr>
          <w:trHeight w:val="20"/>
        </w:trPr>
        <w:tc>
          <w:tcPr>
            <w:tcW w:w="773" w:type="dxa"/>
            <w:shd w:val="clear" w:color="auto" w:fill="FFFFFF"/>
            <w:vAlign w:val="center"/>
          </w:tcPr>
          <w:p w14:paraId="4ECAF23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3.5.13</w:t>
            </w:r>
          </w:p>
        </w:tc>
        <w:tc>
          <w:tcPr>
            <w:tcW w:w="1349" w:type="dxa"/>
            <w:shd w:val="clear" w:color="auto" w:fill="FFFFFF"/>
            <w:vAlign w:val="center"/>
          </w:tcPr>
          <w:p w14:paraId="5ABAA0B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ЗГҮАХ-3.5.1</w:t>
            </w:r>
          </w:p>
        </w:tc>
        <w:tc>
          <w:tcPr>
            <w:tcW w:w="2268" w:type="dxa"/>
            <w:shd w:val="clear" w:color="auto" w:fill="FFFFFF"/>
            <w:vAlign w:val="center"/>
          </w:tcPr>
          <w:p w14:paraId="44B44E91"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Эрдэнэбүрэн-Мянгад-Улиастайн 220 кВ-ын цахилгаан дамжуулах агаарын шугам, дэд станц барих</w:t>
            </w:r>
          </w:p>
        </w:tc>
        <w:tc>
          <w:tcPr>
            <w:tcW w:w="1842" w:type="dxa"/>
            <w:shd w:val="clear" w:color="auto" w:fill="FFFFFF"/>
            <w:vAlign w:val="center"/>
          </w:tcPr>
          <w:p w14:paraId="5436F275" w14:textId="33D04264"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5B004DE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10 хувьд хүрсэн байна.</w:t>
            </w:r>
          </w:p>
        </w:tc>
        <w:tc>
          <w:tcPr>
            <w:tcW w:w="1559" w:type="dxa"/>
            <w:shd w:val="clear" w:color="auto" w:fill="FFFFFF"/>
            <w:vAlign w:val="center"/>
          </w:tcPr>
          <w:p w14:paraId="35B9FAE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30,000.00</w:t>
            </w:r>
          </w:p>
        </w:tc>
        <w:tc>
          <w:tcPr>
            <w:tcW w:w="1418" w:type="dxa"/>
            <w:shd w:val="clear" w:color="auto" w:fill="FFFFFF"/>
            <w:vAlign w:val="center"/>
          </w:tcPr>
          <w:p w14:paraId="3ADC25A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2A9E0D9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0C7BB54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r>
      <w:tr w:rsidR="0035618E" w:rsidRPr="00E5122A" w14:paraId="1A56FD5C" w14:textId="77777777" w:rsidTr="004D6BDE">
        <w:trPr>
          <w:trHeight w:val="20"/>
        </w:trPr>
        <w:tc>
          <w:tcPr>
            <w:tcW w:w="773" w:type="dxa"/>
            <w:shd w:val="clear" w:color="auto" w:fill="FFFFFF"/>
            <w:vAlign w:val="center"/>
          </w:tcPr>
          <w:p w14:paraId="2F4DC01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3.5.14</w:t>
            </w:r>
          </w:p>
        </w:tc>
        <w:tc>
          <w:tcPr>
            <w:tcW w:w="1349" w:type="dxa"/>
            <w:shd w:val="clear" w:color="auto" w:fill="FFFFFF"/>
            <w:vAlign w:val="center"/>
          </w:tcPr>
          <w:p w14:paraId="54CEC80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ЗГҮАХ-3.5.7</w:t>
            </w:r>
          </w:p>
        </w:tc>
        <w:tc>
          <w:tcPr>
            <w:tcW w:w="2268" w:type="dxa"/>
            <w:shd w:val="clear" w:color="auto" w:fill="FFFFFF"/>
            <w:vAlign w:val="center"/>
          </w:tcPr>
          <w:p w14:paraId="1BDBED07" w14:textId="24228C3C"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Шинэ нисэх-Зуунмод сумыг холбосон </w:t>
            </w:r>
            <w:r w:rsidR="00925BE7" w:rsidRPr="00E5122A">
              <w:rPr>
                <w:rFonts w:ascii="Arial" w:eastAsia="Arial" w:hAnsi="Arial" w:cs="Arial"/>
                <w:noProof/>
                <w:color w:val="000000"/>
                <w:sz w:val="18"/>
                <w:szCs w:val="18"/>
              </w:rPr>
              <w:t>11</w:t>
            </w:r>
            <w:r w:rsidRPr="00E5122A">
              <w:rPr>
                <w:rFonts w:ascii="Arial" w:eastAsia="Arial" w:hAnsi="Arial" w:cs="Arial"/>
                <w:noProof/>
                <w:color w:val="000000"/>
                <w:sz w:val="18"/>
                <w:szCs w:val="18"/>
              </w:rPr>
              <w:t>0 Кв цахилгаан дамжуулах агаарын шугам 110/35/10 дэд станц байгуулах</w:t>
            </w:r>
          </w:p>
        </w:tc>
        <w:tc>
          <w:tcPr>
            <w:tcW w:w="1842" w:type="dxa"/>
            <w:shd w:val="clear" w:color="auto" w:fill="FFFFFF"/>
            <w:vAlign w:val="center"/>
          </w:tcPr>
          <w:p w14:paraId="5F20DDB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Зураг, төсөв батлагдсан.</w:t>
            </w:r>
          </w:p>
        </w:tc>
        <w:tc>
          <w:tcPr>
            <w:tcW w:w="2410" w:type="dxa"/>
            <w:shd w:val="clear" w:color="auto" w:fill="FFFFFF"/>
            <w:vAlign w:val="center"/>
          </w:tcPr>
          <w:p w14:paraId="0AE77E5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Дэд станц байгуулна.</w:t>
            </w:r>
          </w:p>
        </w:tc>
        <w:tc>
          <w:tcPr>
            <w:tcW w:w="1559" w:type="dxa"/>
            <w:shd w:val="clear" w:color="auto" w:fill="FFFFFF"/>
            <w:vAlign w:val="center"/>
          </w:tcPr>
          <w:p w14:paraId="6DE6B1E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16,775.60</w:t>
            </w:r>
          </w:p>
        </w:tc>
        <w:tc>
          <w:tcPr>
            <w:tcW w:w="1418" w:type="dxa"/>
            <w:shd w:val="clear" w:color="auto" w:fill="FFFFFF"/>
            <w:vAlign w:val="center"/>
          </w:tcPr>
          <w:p w14:paraId="46441D7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E2B7F1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25B7E19D" w14:textId="578FC4DA" w:rsidR="0035618E" w:rsidRPr="00E5122A" w:rsidRDefault="00B8477A"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C1389F5" w14:textId="77777777" w:rsidTr="004D6BDE">
        <w:trPr>
          <w:trHeight w:val="20"/>
        </w:trPr>
        <w:tc>
          <w:tcPr>
            <w:tcW w:w="773" w:type="dxa"/>
            <w:shd w:val="clear" w:color="auto" w:fill="FFFFFF"/>
            <w:vAlign w:val="center"/>
          </w:tcPr>
          <w:p w14:paraId="1642642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3.5.15</w:t>
            </w:r>
          </w:p>
        </w:tc>
        <w:tc>
          <w:tcPr>
            <w:tcW w:w="1349" w:type="dxa"/>
            <w:shd w:val="clear" w:color="auto" w:fill="FFFFFF"/>
            <w:vAlign w:val="center"/>
          </w:tcPr>
          <w:p w14:paraId="0C09DD3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ЗГҮАХ-3.5.1</w:t>
            </w:r>
          </w:p>
        </w:tc>
        <w:tc>
          <w:tcPr>
            <w:tcW w:w="2268" w:type="dxa"/>
            <w:shd w:val="clear" w:color="auto" w:fill="FFFFFF"/>
            <w:vAlign w:val="center"/>
          </w:tcPr>
          <w:p w14:paraId="7177D8F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 хотын гэр хорооллын айл өрхүүдийг найдвартай эрчим хүчээр хангах ажлын хүрээнд эрчим хүчинд холбогдоогүй үлдсэн 8,338 өрхийг эрчим хүчинд үе шаттайгаар холбох</w:t>
            </w:r>
          </w:p>
        </w:tc>
        <w:tc>
          <w:tcPr>
            <w:tcW w:w="1842" w:type="dxa"/>
            <w:shd w:val="clear" w:color="auto" w:fill="FFFFFF"/>
            <w:vAlign w:val="center"/>
          </w:tcPr>
          <w:p w14:paraId="1DCBB46E" w14:textId="397495B6" w:rsidR="0035618E" w:rsidRPr="00E5122A" w:rsidRDefault="00925BE7"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2410" w:type="dxa"/>
            <w:shd w:val="clear" w:color="auto" w:fill="FFFFFF"/>
            <w:vAlign w:val="center"/>
          </w:tcPr>
          <w:p w14:paraId="2AD5B010" w14:textId="480A4D06" w:rsidR="0035618E" w:rsidRPr="00E5122A" w:rsidRDefault="00925BE7"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8,338 өрхийг холбосон байна.</w:t>
            </w:r>
          </w:p>
        </w:tc>
        <w:tc>
          <w:tcPr>
            <w:tcW w:w="1559" w:type="dxa"/>
            <w:shd w:val="clear" w:color="auto" w:fill="FFFFFF"/>
            <w:vAlign w:val="center"/>
          </w:tcPr>
          <w:p w14:paraId="62D00FF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23,781.30</w:t>
            </w:r>
          </w:p>
        </w:tc>
        <w:tc>
          <w:tcPr>
            <w:tcW w:w="1418" w:type="dxa"/>
            <w:shd w:val="clear" w:color="auto" w:fill="FFFFFF"/>
            <w:vAlign w:val="center"/>
          </w:tcPr>
          <w:p w14:paraId="6301020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8B84A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11051C1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r>
      <w:tr w:rsidR="0035618E" w:rsidRPr="00E5122A" w14:paraId="6F58DE37" w14:textId="77777777" w:rsidTr="004D6BDE">
        <w:trPr>
          <w:trHeight w:val="20"/>
        </w:trPr>
        <w:tc>
          <w:tcPr>
            <w:tcW w:w="14454" w:type="dxa"/>
            <w:gridSpan w:val="9"/>
            <w:shd w:val="clear" w:color="auto" w:fill="FFFFFF"/>
            <w:vAlign w:val="center"/>
          </w:tcPr>
          <w:p w14:paraId="64A0292F"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3.6. Эдийн засгийн өсөлтийг хангахуйц, тээврийн ухаалаг системд суурилсан үндэсний тээвэр, логистикийн сүлжээг байгуулна.</w:t>
            </w:r>
          </w:p>
        </w:tc>
      </w:tr>
      <w:tr w:rsidR="0035618E" w:rsidRPr="00E5122A" w14:paraId="13ABA87B" w14:textId="77777777" w:rsidTr="004D6BDE">
        <w:trPr>
          <w:trHeight w:val="20"/>
        </w:trPr>
        <w:tc>
          <w:tcPr>
            <w:tcW w:w="773" w:type="dxa"/>
            <w:shd w:val="clear" w:color="auto" w:fill="FFFFFF"/>
            <w:vAlign w:val="center"/>
          </w:tcPr>
          <w:p w14:paraId="3F51E4A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3.6.1</w:t>
            </w:r>
          </w:p>
        </w:tc>
        <w:tc>
          <w:tcPr>
            <w:tcW w:w="1349" w:type="dxa"/>
            <w:shd w:val="clear" w:color="auto" w:fill="FFFFFF"/>
            <w:vAlign w:val="center"/>
          </w:tcPr>
          <w:p w14:paraId="43BCF00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МУТЖҮЧ-8.1.2,  ЗГҮАХ-3.6.1</w:t>
            </w:r>
          </w:p>
        </w:tc>
        <w:tc>
          <w:tcPr>
            <w:tcW w:w="2268" w:type="dxa"/>
            <w:shd w:val="clear" w:color="auto" w:fill="FFFFFF"/>
            <w:vAlign w:val="center"/>
          </w:tcPr>
          <w:p w14:paraId="4251C3F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Өмнөговь аймгийн Тавантолгой-Гашуунсухайт чиглэлийн 267 км төмөр замыг барих</w:t>
            </w:r>
          </w:p>
        </w:tc>
        <w:tc>
          <w:tcPr>
            <w:tcW w:w="1842" w:type="dxa"/>
            <w:shd w:val="clear" w:color="auto" w:fill="FFFFFF"/>
            <w:vAlign w:val="center"/>
          </w:tcPr>
          <w:p w14:paraId="55D8B3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208 км дэх барилгын ажлын гүйцэтгэл - 100 хувь</w:t>
            </w:r>
          </w:p>
        </w:tc>
        <w:tc>
          <w:tcPr>
            <w:tcW w:w="2410" w:type="dxa"/>
            <w:shd w:val="clear" w:color="auto" w:fill="FFFFFF"/>
            <w:vAlign w:val="center"/>
          </w:tcPr>
          <w:p w14:paraId="756FDE7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Нийт барилгын ажлын гүйцэтгэл - 100 хувь</w:t>
            </w:r>
          </w:p>
        </w:tc>
        <w:tc>
          <w:tcPr>
            <w:tcW w:w="1559" w:type="dxa"/>
            <w:shd w:val="clear" w:color="auto" w:fill="FFFFFF"/>
            <w:vAlign w:val="center"/>
          </w:tcPr>
          <w:p w14:paraId="5FB7215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615,440.00</w:t>
            </w:r>
          </w:p>
        </w:tc>
        <w:tc>
          <w:tcPr>
            <w:tcW w:w="1418" w:type="dxa"/>
            <w:shd w:val="clear" w:color="auto" w:fill="FFFFFF"/>
            <w:vAlign w:val="center"/>
          </w:tcPr>
          <w:p w14:paraId="0F8644B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shd w:val="clear" w:color="auto" w:fill="FFFFFF"/>
            <w:vAlign w:val="center"/>
          </w:tcPr>
          <w:p w14:paraId="2D0813D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29ED6796" w14:textId="48F8490F"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49E4059" w14:textId="77777777" w:rsidTr="004D6BDE">
        <w:trPr>
          <w:trHeight w:val="20"/>
        </w:trPr>
        <w:tc>
          <w:tcPr>
            <w:tcW w:w="773" w:type="dxa"/>
            <w:shd w:val="clear" w:color="auto" w:fill="FFFFFF"/>
            <w:vAlign w:val="center"/>
          </w:tcPr>
          <w:p w14:paraId="3B6B38F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3.6.2</w:t>
            </w:r>
          </w:p>
        </w:tc>
        <w:tc>
          <w:tcPr>
            <w:tcW w:w="1349" w:type="dxa"/>
            <w:shd w:val="clear" w:color="auto" w:fill="FFFFFF"/>
            <w:vAlign w:val="center"/>
          </w:tcPr>
          <w:p w14:paraId="1B765EF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МУТЖҮЧ-8.1.1,  ЗГҮАХ-3</w:t>
            </w:r>
            <w:r w:rsidRPr="00E5122A">
              <w:rPr>
                <w:rFonts w:ascii="Arial" w:eastAsia="Arial" w:hAnsi="Arial" w:cs="Arial"/>
                <w:noProof/>
                <w:sz w:val="18"/>
                <w:szCs w:val="18"/>
              </w:rPr>
              <w:t>.6.1</w:t>
            </w:r>
          </w:p>
        </w:tc>
        <w:tc>
          <w:tcPr>
            <w:tcW w:w="2268" w:type="dxa"/>
            <w:shd w:val="clear" w:color="auto" w:fill="FFFFFF"/>
            <w:vAlign w:val="center"/>
          </w:tcPr>
          <w:p w14:paraId="2725D26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Өмнөговь аймгийн Тавантолгой-Манлай-Ханги чиглэлийн 478 км тусгай зориулалтын авто замын барилгын ажлыг эхлүүлэх</w:t>
            </w:r>
          </w:p>
        </w:tc>
        <w:tc>
          <w:tcPr>
            <w:tcW w:w="1842" w:type="dxa"/>
            <w:shd w:val="clear" w:color="auto" w:fill="FFFFFF"/>
            <w:vAlign w:val="center"/>
          </w:tcPr>
          <w:p w14:paraId="71061E8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Концессын гэрээ байгуулагдсан.</w:t>
            </w:r>
          </w:p>
        </w:tc>
        <w:tc>
          <w:tcPr>
            <w:tcW w:w="2410" w:type="dxa"/>
            <w:shd w:val="clear" w:color="auto" w:fill="FFFFFF"/>
            <w:vAlign w:val="center"/>
          </w:tcPr>
          <w:p w14:paraId="12CECC3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- 70 хувь</w:t>
            </w:r>
          </w:p>
        </w:tc>
        <w:tc>
          <w:tcPr>
            <w:tcW w:w="1559" w:type="dxa"/>
            <w:shd w:val="clear" w:color="auto" w:fill="FFFFFF"/>
            <w:vAlign w:val="center"/>
          </w:tcPr>
          <w:p w14:paraId="227DD88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474,154.76   </w:t>
            </w:r>
          </w:p>
        </w:tc>
        <w:tc>
          <w:tcPr>
            <w:tcW w:w="1418" w:type="dxa"/>
            <w:shd w:val="clear" w:color="auto" w:fill="FFFFFF"/>
            <w:vAlign w:val="center"/>
          </w:tcPr>
          <w:p w14:paraId="50E7F4B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6DA3726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3269EC62" w14:textId="78178D5A"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32E1381" w14:textId="77777777" w:rsidTr="004D6BDE">
        <w:trPr>
          <w:trHeight w:val="20"/>
        </w:trPr>
        <w:tc>
          <w:tcPr>
            <w:tcW w:w="773" w:type="dxa"/>
            <w:shd w:val="clear" w:color="auto" w:fill="FFFFFF"/>
            <w:vAlign w:val="center"/>
          </w:tcPr>
          <w:p w14:paraId="66175A8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3.6.3</w:t>
            </w:r>
          </w:p>
        </w:tc>
        <w:tc>
          <w:tcPr>
            <w:tcW w:w="1349" w:type="dxa"/>
            <w:shd w:val="clear" w:color="auto" w:fill="FFFFFF"/>
            <w:vAlign w:val="center"/>
          </w:tcPr>
          <w:p w14:paraId="28F85F0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МУТЖҮЧ-8.1.2,  ЗГҮАХ-3.6.1</w:t>
            </w:r>
          </w:p>
        </w:tc>
        <w:tc>
          <w:tcPr>
            <w:tcW w:w="2268" w:type="dxa"/>
            <w:shd w:val="clear" w:color="auto" w:fill="FFFFFF"/>
            <w:vAlign w:val="center"/>
          </w:tcPr>
          <w:p w14:paraId="5B62910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 төмөр замын 50 км гол замд их засвар хийх</w:t>
            </w:r>
          </w:p>
        </w:tc>
        <w:tc>
          <w:tcPr>
            <w:tcW w:w="1842" w:type="dxa"/>
            <w:shd w:val="clear" w:color="auto" w:fill="FFFFFF"/>
            <w:vAlign w:val="center"/>
          </w:tcPr>
          <w:p w14:paraId="6F6241D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278574F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50 км төмөр замын их засварын ажлыг дуусгасан байна.</w:t>
            </w:r>
          </w:p>
        </w:tc>
        <w:tc>
          <w:tcPr>
            <w:tcW w:w="1559" w:type="dxa"/>
            <w:shd w:val="clear" w:color="auto" w:fill="FFFFFF"/>
            <w:vAlign w:val="center"/>
          </w:tcPr>
          <w:p w14:paraId="45E595E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40,000.00</w:t>
            </w:r>
          </w:p>
        </w:tc>
        <w:tc>
          <w:tcPr>
            <w:tcW w:w="1418" w:type="dxa"/>
            <w:shd w:val="clear" w:color="auto" w:fill="FFFFFF"/>
            <w:vAlign w:val="center"/>
          </w:tcPr>
          <w:p w14:paraId="13B58FA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Төр-хувийн хэвшлийн түншлэл</w:t>
            </w:r>
          </w:p>
        </w:tc>
        <w:tc>
          <w:tcPr>
            <w:tcW w:w="1417" w:type="dxa"/>
            <w:shd w:val="clear" w:color="auto" w:fill="FFFFFF"/>
            <w:vAlign w:val="center"/>
          </w:tcPr>
          <w:p w14:paraId="3754920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4272A4EE" w14:textId="3A96ABC8"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FE45BEF" w14:textId="77777777" w:rsidTr="004D6BDE">
        <w:trPr>
          <w:trHeight w:val="20"/>
        </w:trPr>
        <w:tc>
          <w:tcPr>
            <w:tcW w:w="773" w:type="dxa"/>
            <w:shd w:val="clear" w:color="auto" w:fill="FFFFFF"/>
            <w:vAlign w:val="center"/>
          </w:tcPr>
          <w:p w14:paraId="59AF1BE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3.6.4</w:t>
            </w:r>
          </w:p>
        </w:tc>
        <w:tc>
          <w:tcPr>
            <w:tcW w:w="1349" w:type="dxa"/>
            <w:shd w:val="clear" w:color="auto" w:fill="FFFFFF"/>
            <w:vAlign w:val="center"/>
          </w:tcPr>
          <w:p w14:paraId="2DCF015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МУТЖҮЧ-5.3.3,  ЗГҮАХ-3.6.1</w:t>
            </w:r>
          </w:p>
        </w:tc>
        <w:tc>
          <w:tcPr>
            <w:tcW w:w="2268" w:type="dxa"/>
            <w:shd w:val="clear" w:color="auto" w:fill="FFFFFF"/>
            <w:vAlign w:val="center"/>
          </w:tcPr>
          <w:p w14:paraId="7972D020" w14:textId="1730BDBD"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Галт тэрэгний хөдөлгөөн зохицуулалтын нэгдсэн </w:t>
            </w:r>
            <w:r w:rsidR="00880761" w:rsidRPr="00E5122A">
              <w:rPr>
                <w:rFonts w:ascii="Arial" w:eastAsia="Arial" w:hAnsi="Arial" w:cs="Arial"/>
                <w:noProof/>
                <w:color w:val="000000"/>
                <w:sz w:val="18"/>
                <w:szCs w:val="18"/>
              </w:rPr>
              <w:t>төвийн ү</w:t>
            </w:r>
            <w:r w:rsidRPr="00E5122A">
              <w:rPr>
                <w:rFonts w:ascii="Arial" w:eastAsia="Arial" w:hAnsi="Arial" w:cs="Arial"/>
                <w:noProof/>
                <w:color w:val="000000"/>
                <w:sz w:val="18"/>
                <w:szCs w:val="18"/>
              </w:rPr>
              <w:t>йл ажиллагааг чадавхжуулах хяналтын нэгдсэн систем хөгжүүлэх</w:t>
            </w:r>
          </w:p>
        </w:tc>
        <w:tc>
          <w:tcPr>
            <w:tcW w:w="1842" w:type="dxa"/>
            <w:shd w:val="clear" w:color="auto" w:fill="FFFFFF"/>
            <w:vAlign w:val="center"/>
          </w:tcPr>
          <w:p w14:paraId="44A748F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Судалгаа хийгдсэн.</w:t>
            </w:r>
          </w:p>
        </w:tc>
        <w:tc>
          <w:tcPr>
            <w:tcW w:w="2410" w:type="dxa"/>
            <w:shd w:val="clear" w:color="auto" w:fill="FFFFFF"/>
            <w:vAlign w:val="center"/>
          </w:tcPr>
          <w:p w14:paraId="60A6465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10 хувьд хүрсэн байна.</w:t>
            </w:r>
          </w:p>
        </w:tc>
        <w:tc>
          <w:tcPr>
            <w:tcW w:w="1559" w:type="dxa"/>
            <w:shd w:val="clear" w:color="auto" w:fill="FFFFFF"/>
            <w:vAlign w:val="center"/>
          </w:tcPr>
          <w:p w14:paraId="65E5CDC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12,000.00</w:t>
            </w:r>
          </w:p>
        </w:tc>
        <w:tc>
          <w:tcPr>
            <w:tcW w:w="1418" w:type="dxa"/>
            <w:shd w:val="clear" w:color="auto" w:fill="FFFFFF"/>
            <w:vAlign w:val="center"/>
          </w:tcPr>
          <w:p w14:paraId="3C131D8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4460E1F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53CAA337" w14:textId="4148FBB0"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ACB0C45" w14:textId="77777777" w:rsidTr="004D6BDE">
        <w:trPr>
          <w:trHeight w:val="20"/>
        </w:trPr>
        <w:tc>
          <w:tcPr>
            <w:tcW w:w="773" w:type="dxa"/>
            <w:shd w:val="clear" w:color="auto" w:fill="FFFFFF"/>
            <w:vAlign w:val="center"/>
          </w:tcPr>
          <w:p w14:paraId="16A7A95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3.6.5</w:t>
            </w:r>
          </w:p>
        </w:tc>
        <w:tc>
          <w:tcPr>
            <w:tcW w:w="1349" w:type="dxa"/>
            <w:shd w:val="clear" w:color="auto" w:fill="FFFFFF"/>
            <w:vAlign w:val="center"/>
          </w:tcPr>
          <w:p w14:paraId="3917DC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МУТЖҮЧ-8.1.1,  ЗГҮАХ-3.6.1</w:t>
            </w:r>
          </w:p>
        </w:tc>
        <w:tc>
          <w:tcPr>
            <w:tcW w:w="2268" w:type="dxa"/>
            <w:shd w:val="clear" w:color="auto" w:fill="FFFFFF"/>
            <w:vAlign w:val="center"/>
          </w:tcPr>
          <w:p w14:paraId="6377A92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Өмнөговь аймгийн Тавантолгой-Гашуунсухайт чиглэлийн 250 км тусгай зориулалтын авто замыг барих ажлыг эхлүүлэх</w:t>
            </w:r>
          </w:p>
        </w:tc>
        <w:tc>
          <w:tcPr>
            <w:tcW w:w="1842" w:type="dxa"/>
            <w:shd w:val="clear" w:color="auto" w:fill="FFFFFF"/>
            <w:vAlign w:val="center"/>
          </w:tcPr>
          <w:p w14:paraId="00A25FB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Концессын гэрээ байгуулагдсан.</w:t>
            </w:r>
          </w:p>
        </w:tc>
        <w:tc>
          <w:tcPr>
            <w:tcW w:w="2410" w:type="dxa"/>
            <w:shd w:val="clear" w:color="auto" w:fill="FFFFFF"/>
            <w:vAlign w:val="center"/>
          </w:tcPr>
          <w:p w14:paraId="703EE20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- 70 хувь</w:t>
            </w:r>
          </w:p>
        </w:tc>
        <w:tc>
          <w:tcPr>
            <w:tcW w:w="1559" w:type="dxa"/>
            <w:shd w:val="clear" w:color="auto" w:fill="FFFFFF"/>
            <w:vAlign w:val="center"/>
          </w:tcPr>
          <w:p w14:paraId="3772B5C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564,735.30</w:t>
            </w:r>
          </w:p>
        </w:tc>
        <w:tc>
          <w:tcPr>
            <w:tcW w:w="1418" w:type="dxa"/>
            <w:shd w:val="clear" w:color="auto" w:fill="FFFFFF"/>
            <w:vAlign w:val="center"/>
          </w:tcPr>
          <w:p w14:paraId="46B4B3B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1D5F493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6B87FB92" w14:textId="27EC5539"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98743A7" w14:textId="77777777" w:rsidTr="004D6BDE">
        <w:trPr>
          <w:trHeight w:val="20"/>
        </w:trPr>
        <w:tc>
          <w:tcPr>
            <w:tcW w:w="773" w:type="dxa"/>
            <w:shd w:val="clear" w:color="auto" w:fill="FFFFFF"/>
            <w:vAlign w:val="center"/>
          </w:tcPr>
          <w:p w14:paraId="3AA2933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3.6.6</w:t>
            </w:r>
          </w:p>
        </w:tc>
        <w:tc>
          <w:tcPr>
            <w:tcW w:w="1349" w:type="dxa"/>
            <w:shd w:val="clear" w:color="auto" w:fill="FFFFFF"/>
            <w:vAlign w:val="center"/>
          </w:tcPr>
          <w:p w14:paraId="09F5E71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МУТЖҮЧ-8.1.1,  ЗГ</w:t>
            </w:r>
            <w:r w:rsidRPr="00E5122A">
              <w:rPr>
                <w:rFonts w:ascii="Arial" w:eastAsia="Arial" w:hAnsi="Arial" w:cs="Arial"/>
                <w:noProof/>
                <w:sz w:val="18"/>
                <w:szCs w:val="18"/>
              </w:rPr>
              <w:t>ҮАХ-3.6.1</w:t>
            </w:r>
          </w:p>
        </w:tc>
        <w:tc>
          <w:tcPr>
            <w:tcW w:w="2268" w:type="dxa"/>
            <w:shd w:val="clear" w:color="auto" w:fill="FFFFFF"/>
            <w:vAlign w:val="center"/>
          </w:tcPr>
          <w:p w14:paraId="39AF35D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Мянганы замын хэвтээ тэнхлэгийн Орхон гол-Их тамир чиглэлийн 136 км авто зам, Орхон голын төмөр бетон гүүрийг барих</w:t>
            </w:r>
          </w:p>
        </w:tc>
        <w:tc>
          <w:tcPr>
            <w:tcW w:w="1842" w:type="dxa"/>
            <w:shd w:val="clear" w:color="auto" w:fill="FFFFFF"/>
            <w:vAlign w:val="center"/>
          </w:tcPr>
          <w:p w14:paraId="11B18D2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- 37 хувь</w:t>
            </w:r>
          </w:p>
        </w:tc>
        <w:tc>
          <w:tcPr>
            <w:tcW w:w="2410" w:type="dxa"/>
            <w:shd w:val="clear" w:color="auto" w:fill="FFFFFF"/>
            <w:vAlign w:val="center"/>
          </w:tcPr>
          <w:p w14:paraId="63815B1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- 100 хувь</w:t>
            </w:r>
          </w:p>
        </w:tc>
        <w:tc>
          <w:tcPr>
            <w:tcW w:w="1559" w:type="dxa"/>
            <w:shd w:val="clear" w:color="auto" w:fill="FFFFFF"/>
            <w:vAlign w:val="center"/>
          </w:tcPr>
          <w:p w14:paraId="7490BBE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41,000.00</w:t>
            </w:r>
          </w:p>
        </w:tc>
        <w:tc>
          <w:tcPr>
            <w:tcW w:w="1418" w:type="dxa"/>
            <w:shd w:val="clear" w:color="auto" w:fill="FFFFFF"/>
            <w:vAlign w:val="center"/>
          </w:tcPr>
          <w:p w14:paraId="6F8657E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FE6120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084F694C" w14:textId="43EBAB2A"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819A6CB" w14:textId="77777777" w:rsidTr="004D6BDE">
        <w:trPr>
          <w:trHeight w:val="20"/>
        </w:trPr>
        <w:tc>
          <w:tcPr>
            <w:tcW w:w="773" w:type="dxa"/>
            <w:shd w:val="clear" w:color="auto" w:fill="FFFFFF"/>
            <w:vAlign w:val="center"/>
          </w:tcPr>
          <w:p w14:paraId="053B3C9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3.6.7</w:t>
            </w:r>
          </w:p>
        </w:tc>
        <w:tc>
          <w:tcPr>
            <w:tcW w:w="1349" w:type="dxa"/>
            <w:shd w:val="clear" w:color="auto" w:fill="FFFFFF"/>
            <w:vAlign w:val="center"/>
          </w:tcPr>
          <w:p w14:paraId="4C90BF1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МУТЖҮЧ-8.1.1, </w:t>
            </w:r>
            <w:r w:rsidRPr="00E5122A">
              <w:rPr>
                <w:rFonts w:ascii="Arial" w:eastAsia="Arial" w:hAnsi="Arial" w:cs="Arial"/>
                <w:noProof/>
                <w:sz w:val="18"/>
                <w:szCs w:val="18"/>
              </w:rPr>
              <w:t xml:space="preserve"> ЗГҮАХ-3.6.1</w:t>
            </w:r>
          </w:p>
        </w:tc>
        <w:tc>
          <w:tcPr>
            <w:tcW w:w="2268" w:type="dxa"/>
            <w:shd w:val="clear" w:color="auto" w:fill="FFFFFF"/>
            <w:vAlign w:val="center"/>
          </w:tcPr>
          <w:p w14:paraId="68003C8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Багануур хотоос Төв аймгийн Мөнгөнморьт сум хүртэл 60 км хатуу хучилттай авто замыг барих</w:t>
            </w:r>
          </w:p>
        </w:tc>
        <w:tc>
          <w:tcPr>
            <w:tcW w:w="1842" w:type="dxa"/>
            <w:shd w:val="clear" w:color="auto" w:fill="FFFFFF"/>
            <w:vAlign w:val="center"/>
          </w:tcPr>
          <w:p w14:paraId="6C1E2EE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- 60 хувь</w:t>
            </w:r>
          </w:p>
        </w:tc>
        <w:tc>
          <w:tcPr>
            <w:tcW w:w="2410" w:type="dxa"/>
            <w:shd w:val="clear" w:color="auto" w:fill="FFFFFF"/>
            <w:vAlign w:val="center"/>
          </w:tcPr>
          <w:p w14:paraId="5CFB22E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- 100 хувь</w:t>
            </w:r>
          </w:p>
        </w:tc>
        <w:tc>
          <w:tcPr>
            <w:tcW w:w="1559" w:type="dxa"/>
            <w:shd w:val="clear" w:color="auto" w:fill="FFFFFF"/>
            <w:vAlign w:val="center"/>
          </w:tcPr>
          <w:p w14:paraId="2977961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13,000.00</w:t>
            </w:r>
          </w:p>
        </w:tc>
        <w:tc>
          <w:tcPr>
            <w:tcW w:w="1418" w:type="dxa"/>
            <w:shd w:val="clear" w:color="auto" w:fill="FFFFFF"/>
            <w:vAlign w:val="center"/>
          </w:tcPr>
          <w:p w14:paraId="6BC4FE5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F5D31B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3549B7B7" w14:textId="43124A3E"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98CD79B" w14:textId="77777777" w:rsidTr="004D6BDE">
        <w:trPr>
          <w:trHeight w:val="20"/>
        </w:trPr>
        <w:tc>
          <w:tcPr>
            <w:tcW w:w="773" w:type="dxa"/>
            <w:shd w:val="clear" w:color="auto" w:fill="FFFFFF"/>
            <w:vAlign w:val="center"/>
          </w:tcPr>
          <w:p w14:paraId="3B20A63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w:t>
            </w:r>
            <w:r w:rsidRPr="00E5122A">
              <w:rPr>
                <w:rFonts w:ascii="Arial" w:eastAsia="Arial" w:hAnsi="Arial" w:cs="Arial"/>
                <w:noProof/>
                <w:sz w:val="18"/>
                <w:szCs w:val="18"/>
              </w:rPr>
              <w:t>8</w:t>
            </w:r>
          </w:p>
        </w:tc>
        <w:tc>
          <w:tcPr>
            <w:tcW w:w="1349" w:type="dxa"/>
            <w:shd w:val="clear" w:color="auto" w:fill="FFFFFF"/>
            <w:vAlign w:val="center"/>
          </w:tcPr>
          <w:p w14:paraId="6E9672F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МУТЖҮЧ-8.1.1, ЗГҮАХ-3.6.1</w:t>
            </w:r>
          </w:p>
        </w:tc>
        <w:tc>
          <w:tcPr>
            <w:tcW w:w="2268" w:type="dxa"/>
            <w:shd w:val="clear" w:color="auto" w:fill="FFFFFF"/>
            <w:vAlign w:val="center"/>
          </w:tcPr>
          <w:p w14:paraId="1CC52A6D"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Говьсүмбэр аймгийн Даланжаргалан сумаас Хэнтий аймгийн Бор-Өндөр чиглэлийн 50 км хатуу хучилттай авто замыг барих</w:t>
            </w:r>
          </w:p>
        </w:tc>
        <w:tc>
          <w:tcPr>
            <w:tcW w:w="1842" w:type="dxa"/>
            <w:shd w:val="clear" w:color="auto" w:fill="FFFFFF"/>
            <w:vAlign w:val="center"/>
          </w:tcPr>
          <w:p w14:paraId="52F9502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- 56 хувь</w:t>
            </w:r>
          </w:p>
        </w:tc>
        <w:tc>
          <w:tcPr>
            <w:tcW w:w="2410" w:type="dxa"/>
            <w:shd w:val="clear" w:color="auto" w:fill="FFFFFF"/>
            <w:vAlign w:val="center"/>
          </w:tcPr>
          <w:p w14:paraId="418560C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- 100 хувь</w:t>
            </w:r>
          </w:p>
        </w:tc>
        <w:tc>
          <w:tcPr>
            <w:tcW w:w="1559" w:type="dxa"/>
            <w:shd w:val="clear" w:color="auto" w:fill="FFFFFF"/>
            <w:vAlign w:val="center"/>
          </w:tcPr>
          <w:p w14:paraId="34DEA65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20,000.00</w:t>
            </w:r>
          </w:p>
        </w:tc>
        <w:tc>
          <w:tcPr>
            <w:tcW w:w="1418" w:type="dxa"/>
            <w:shd w:val="clear" w:color="auto" w:fill="FFFFFF"/>
            <w:vAlign w:val="center"/>
          </w:tcPr>
          <w:p w14:paraId="5CA0D8C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1A8734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565C2F3B" w14:textId="2FB6FA27"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3643409" w14:textId="77777777" w:rsidTr="004D6BDE">
        <w:trPr>
          <w:trHeight w:val="20"/>
        </w:trPr>
        <w:tc>
          <w:tcPr>
            <w:tcW w:w="773" w:type="dxa"/>
            <w:shd w:val="clear" w:color="auto" w:fill="FFFFFF"/>
            <w:vAlign w:val="center"/>
          </w:tcPr>
          <w:p w14:paraId="1B3821B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w:t>
            </w:r>
            <w:r w:rsidRPr="00E5122A">
              <w:rPr>
                <w:rFonts w:ascii="Arial" w:eastAsia="Arial" w:hAnsi="Arial" w:cs="Arial"/>
                <w:noProof/>
                <w:sz w:val="18"/>
                <w:szCs w:val="18"/>
              </w:rPr>
              <w:t>9</w:t>
            </w:r>
          </w:p>
        </w:tc>
        <w:tc>
          <w:tcPr>
            <w:tcW w:w="1349" w:type="dxa"/>
            <w:shd w:val="clear" w:color="auto" w:fill="FFFFFF"/>
            <w:vAlign w:val="center"/>
          </w:tcPr>
          <w:p w14:paraId="53730D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МУТЖҮЧ-8.1.1,  ЗГҮАХ-3.6.1</w:t>
            </w:r>
          </w:p>
        </w:tc>
        <w:tc>
          <w:tcPr>
            <w:tcW w:w="2268" w:type="dxa"/>
            <w:shd w:val="clear" w:color="auto" w:fill="FFFFFF"/>
            <w:vAlign w:val="center"/>
          </w:tcPr>
          <w:p w14:paraId="7FDE954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Дашинчилэн-Орхоны гүүр чиглэлийн замыг Мөрөн-Тариалан чиглэлийн авто замтай холбох 112.7 км хатуу </w:t>
            </w:r>
            <w:r w:rsidRPr="00E5122A">
              <w:rPr>
                <w:rFonts w:ascii="Arial" w:eastAsia="Arial" w:hAnsi="Arial" w:cs="Arial"/>
                <w:noProof/>
                <w:color w:val="000000"/>
                <w:sz w:val="18"/>
                <w:szCs w:val="18"/>
              </w:rPr>
              <w:lastRenderedPageBreak/>
              <w:t>хучилттай авто замыг эхлүүлэх</w:t>
            </w:r>
          </w:p>
        </w:tc>
        <w:tc>
          <w:tcPr>
            <w:tcW w:w="1842" w:type="dxa"/>
            <w:shd w:val="clear" w:color="auto" w:fill="FFFFFF"/>
            <w:vAlign w:val="center"/>
          </w:tcPr>
          <w:p w14:paraId="1911C30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0 хувь</w:t>
            </w:r>
          </w:p>
        </w:tc>
        <w:tc>
          <w:tcPr>
            <w:tcW w:w="2410" w:type="dxa"/>
            <w:shd w:val="clear" w:color="auto" w:fill="FFFFFF"/>
            <w:vAlign w:val="center"/>
          </w:tcPr>
          <w:p w14:paraId="59747FB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- 20 хувь</w:t>
            </w:r>
          </w:p>
        </w:tc>
        <w:tc>
          <w:tcPr>
            <w:tcW w:w="1559" w:type="dxa"/>
            <w:shd w:val="clear" w:color="auto" w:fill="FFFFFF"/>
            <w:vAlign w:val="center"/>
          </w:tcPr>
          <w:p w14:paraId="65559AC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22,000.00</w:t>
            </w:r>
          </w:p>
        </w:tc>
        <w:tc>
          <w:tcPr>
            <w:tcW w:w="1418" w:type="dxa"/>
            <w:shd w:val="clear" w:color="auto" w:fill="FFFFFF"/>
            <w:vAlign w:val="center"/>
          </w:tcPr>
          <w:p w14:paraId="2020913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C6F2C7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700AA4E1" w14:textId="19A7648A"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29CD953" w14:textId="77777777" w:rsidTr="004D6BDE">
        <w:trPr>
          <w:trHeight w:val="20"/>
        </w:trPr>
        <w:tc>
          <w:tcPr>
            <w:tcW w:w="773" w:type="dxa"/>
            <w:shd w:val="clear" w:color="auto" w:fill="FFFFFF"/>
            <w:vAlign w:val="center"/>
          </w:tcPr>
          <w:p w14:paraId="162D377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3.6.1</w:t>
            </w:r>
            <w:r w:rsidRPr="00E5122A">
              <w:rPr>
                <w:rFonts w:ascii="Arial" w:eastAsia="Arial" w:hAnsi="Arial" w:cs="Arial"/>
                <w:noProof/>
                <w:sz w:val="18"/>
                <w:szCs w:val="18"/>
              </w:rPr>
              <w:t>0</w:t>
            </w:r>
          </w:p>
        </w:tc>
        <w:tc>
          <w:tcPr>
            <w:tcW w:w="1349" w:type="dxa"/>
            <w:shd w:val="clear" w:color="auto" w:fill="FFFFFF"/>
            <w:vAlign w:val="center"/>
          </w:tcPr>
          <w:p w14:paraId="5FB626F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МУТЖҮЧ-8.1.1,  ЗГҮАХ-3.6.1</w:t>
            </w:r>
          </w:p>
        </w:tc>
        <w:tc>
          <w:tcPr>
            <w:tcW w:w="2268" w:type="dxa"/>
            <w:shd w:val="clear" w:color="auto" w:fill="FFFFFF"/>
            <w:vAlign w:val="center"/>
          </w:tcPr>
          <w:p w14:paraId="6A020E9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Өвөрхангай аймгийн Бат-Өлзий-Хужирт-Арвайхээр чиглэлийн 101 км хатуу хучилттай авто замыг барих</w:t>
            </w:r>
          </w:p>
        </w:tc>
        <w:tc>
          <w:tcPr>
            <w:tcW w:w="1842" w:type="dxa"/>
            <w:shd w:val="clear" w:color="auto" w:fill="FFFFFF"/>
            <w:vAlign w:val="center"/>
          </w:tcPr>
          <w:p w14:paraId="6BF7E6B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205BDFF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- 40 хувь</w:t>
            </w:r>
          </w:p>
        </w:tc>
        <w:tc>
          <w:tcPr>
            <w:tcW w:w="1559" w:type="dxa"/>
            <w:shd w:val="clear" w:color="auto" w:fill="FFFFFF"/>
            <w:vAlign w:val="center"/>
          </w:tcPr>
          <w:p w14:paraId="7FABD19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150,000.00</w:t>
            </w:r>
          </w:p>
        </w:tc>
        <w:tc>
          <w:tcPr>
            <w:tcW w:w="1418" w:type="dxa"/>
            <w:shd w:val="clear" w:color="auto" w:fill="FFFFFF"/>
            <w:vAlign w:val="center"/>
          </w:tcPr>
          <w:p w14:paraId="7D942C93" w14:textId="77777777" w:rsidR="0035618E" w:rsidRPr="00E5122A" w:rsidRDefault="0035618E" w:rsidP="004D6BDE">
            <w:pPr>
              <w:spacing w:after="0" w:line="240" w:lineRule="auto"/>
              <w:jc w:val="center"/>
              <w:rPr>
                <w:rFonts w:ascii="Arial" w:eastAsia="Arial" w:hAnsi="Arial" w:cs="Arial"/>
                <w:noProof/>
                <w:color w:val="000000"/>
                <w:sz w:val="18"/>
                <w:szCs w:val="18"/>
              </w:rPr>
            </w:pPr>
          </w:p>
          <w:p w14:paraId="387EEF8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78B7C5B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3D28D5BF" w14:textId="45C8C8B7"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35F9CB5" w14:textId="77777777" w:rsidTr="004D6BDE">
        <w:trPr>
          <w:trHeight w:val="20"/>
        </w:trPr>
        <w:tc>
          <w:tcPr>
            <w:tcW w:w="773" w:type="dxa"/>
            <w:shd w:val="clear" w:color="auto" w:fill="FFFFFF"/>
            <w:vAlign w:val="center"/>
          </w:tcPr>
          <w:p w14:paraId="364A364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3.6.1</w:t>
            </w:r>
            <w:r w:rsidRPr="00E5122A">
              <w:rPr>
                <w:rFonts w:ascii="Arial" w:eastAsia="Arial" w:hAnsi="Arial" w:cs="Arial"/>
                <w:noProof/>
                <w:sz w:val="18"/>
                <w:szCs w:val="18"/>
              </w:rPr>
              <w:t>1</w:t>
            </w:r>
          </w:p>
        </w:tc>
        <w:tc>
          <w:tcPr>
            <w:tcW w:w="1349" w:type="dxa"/>
            <w:shd w:val="clear" w:color="auto" w:fill="FFFFFF"/>
            <w:vAlign w:val="center"/>
          </w:tcPr>
          <w:p w14:paraId="5811BFB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МУТЖҮЧ-5.3.3,  ЗГҮАХ-3.6.2</w:t>
            </w:r>
          </w:p>
        </w:tc>
        <w:tc>
          <w:tcPr>
            <w:tcW w:w="2268" w:type="dxa"/>
            <w:shd w:val="clear" w:color="auto" w:fill="FFFFFF"/>
            <w:vAlign w:val="center"/>
          </w:tcPr>
          <w:p w14:paraId="3BF50C4D"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Олон улс, улсын чанартай авто зам ашигласны төлбөр авах үйл ажиллагааг цахимжуулах</w:t>
            </w:r>
          </w:p>
        </w:tc>
        <w:tc>
          <w:tcPr>
            <w:tcW w:w="1842" w:type="dxa"/>
            <w:shd w:val="clear" w:color="auto" w:fill="FFFFFF"/>
            <w:vAlign w:val="center"/>
          </w:tcPr>
          <w:p w14:paraId="42E5B59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12 төлбөр авах цэг цахимжсан.</w:t>
            </w:r>
          </w:p>
        </w:tc>
        <w:tc>
          <w:tcPr>
            <w:tcW w:w="2410" w:type="dxa"/>
            <w:shd w:val="clear" w:color="auto" w:fill="FFFFFF"/>
            <w:vAlign w:val="center"/>
          </w:tcPr>
          <w:p w14:paraId="017571D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28 төлбөр авах цэг цахимжсан байна.</w:t>
            </w:r>
          </w:p>
        </w:tc>
        <w:tc>
          <w:tcPr>
            <w:tcW w:w="1559" w:type="dxa"/>
            <w:shd w:val="clear" w:color="auto" w:fill="FFFFFF"/>
            <w:vAlign w:val="center"/>
          </w:tcPr>
          <w:p w14:paraId="119C760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w:t>
            </w:r>
          </w:p>
        </w:tc>
        <w:tc>
          <w:tcPr>
            <w:tcW w:w="1418" w:type="dxa"/>
            <w:shd w:val="clear" w:color="auto" w:fill="FFFFFF"/>
            <w:vAlign w:val="center"/>
          </w:tcPr>
          <w:p w14:paraId="3A69DF1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AA038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3FB0F97A" w14:textId="42C8F25E" w:rsidR="0035618E" w:rsidRPr="00E5122A" w:rsidRDefault="00880761"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C13A3C3" w14:textId="77777777" w:rsidTr="004D6BDE">
        <w:trPr>
          <w:trHeight w:val="20"/>
        </w:trPr>
        <w:tc>
          <w:tcPr>
            <w:tcW w:w="773" w:type="dxa"/>
            <w:shd w:val="clear" w:color="auto" w:fill="FFFFFF"/>
            <w:vAlign w:val="center"/>
          </w:tcPr>
          <w:p w14:paraId="060B880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3.6.1</w:t>
            </w:r>
            <w:r w:rsidRPr="00E5122A">
              <w:rPr>
                <w:rFonts w:ascii="Arial" w:eastAsia="Arial" w:hAnsi="Arial" w:cs="Arial"/>
                <w:noProof/>
                <w:sz w:val="18"/>
                <w:szCs w:val="18"/>
              </w:rPr>
              <w:t>2</w:t>
            </w:r>
          </w:p>
        </w:tc>
        <w:tc>
          <w:tcPr>
            <w:tcW w:w="1349" w:type="dxa"/>
            <w:shd w:val="clear" w:color="auto" w:fill="FFFFFF"/>
            <w:vAlign w:val="center"/>
          </w:tcPr>
          <w:p w14:paraId="036D1CF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МУТЖҮЧ-5.3.3,  </w:t>
            </w:r>
            <w:r w:rsidRPr="00E5122A">
              <w:rPr>
                <w:rFonts w:ascii="Arial" w:eastAsia="Arial" w:hAnsi="Arial" w:cs="Arial"/>
                <w:noProof/>
                <w:sz w:val="18"/>
                <w:szCs w:val="18"/>
              </w:rPr>
              <w:t>ЗГҮАХ-3.6.3</w:t>
            </w:r>
          </w:p>
        </w:tc>
        <w:tc>
          <w:tcPr>
            <w:tcW w:w="2268" w:type="dxa"/>
            <w:shd w:val="clear" w:color="auto" w:fill="FFFFFF"/>
            <w:vAlign w:val="center"/>
          </w:tcPr>
          <w:p w14:paraId="0BFD666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Замын хөдөлгөөний аюулгүй байдлын бүртгэл, мэдээллийн нэгдсэн систем хөгжүүлэх</w:t>
            </w:r>
          </w:p>
        </w:tc>
        <w:tc>
          <w:tcPr>
            <w:tcW w:w="1842" w:type="dxa"/>
            <w:shd w:val="clear" w:color="auto" w:fill="FFFFFF"/>
            <w:vAlign w:val="center"/>
          </w:tcPr>
          <w:p w14:paraId="134E777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Системийн судалгаа хийгдсэн.</w:t>
            </w:r>
          </w:p>
        </w:tc>
        <w:tc>
          <w:tcPr>
            <w:tcW w:w="2410" w:type="dxa"/>
            <w:shd w:val="clear" w:color="auto" w:fill="FFFFFF"/>
            <w:vAlign w:val="center"/>
          </w:tcPr>
          <w:p w14:paraId="444A590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Системийн хөгжүүлэлтийн 70 хувь хийгдсэн байна.</w:t>
            </w:r>
          </w:p>
        </w:tc>
        <w:tc>
          <w:tcPr>
            <w:tcW w:w="1559" w:type="dxa"/>
            <w:shd w:val="clear" w:color="auto" w:fill="FFFFFF"/>
            <w:vAlign w:val="center"/>
          </w:tcPr>
          <w:p w14:paraId="7346A6A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w:t>
            </w:r>
          </w:p>
        </w:tc>
        <w:tc>
          <w:tcPr>
            <w:tcW w:w="1418" w:type="dxa"/>
            <w:shd w:val="clear" w:color="auto" w:fill="FFFFFF"/>
            <w:vAlign w:val="center"/>
          </w:tcPr>
          <w:p w14:paraId="7875371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43CEDA6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719D56B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Эрүүл мэндийн сайд</w:t>
            </w:r>
          </w:p>
        </w:tc>
      </w:tr>
      <w:tr w:rsidR="0035618E" w:rsidRPr="00E5122A" w14:paraId="0002C02C" w14:textId="77777777" w:rsidTr="004D6BDE">
        <w:trPr>
          <w:trHeight w:val="20"/>
        </w:trPr>
        <w:tc>
          <w:tcPr>
            <w:tcW w:w="773" w:type="dxa"/>
            <w:shd w:val="clear" w:color="auto" w:fill="FFFFFF"/>
            <w:vAlign w:val="center"/>
          </w:tcPr>
          <w:p w14:paraId="587E333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3.6.1</w:t>
            </w:r>
            <w:r w:rsidRPr="00E5122A">
              <w:rPr>
                <w:rFonts w:ascii="Arial" w:eastAsia="Arial" w:hAnsi="Arial" w:cs="Arial"/>
                <w:noProof/>
                <w:sz w:val="18"/>
                <w:szCs w:val="18"/>
              </w:rPr>
              <w:t>3</w:t>
            </w:r>
          </w:p>
        </w:tc>
        <w:tc>
          <w:tcPr>
            <w:tcW w:w="1349" w:type="dxa"/>
            <w:shd w:val="clear" w:color="auto" w:fill="FFFFFF"/>
            <w:vAlign w:val="center"/>
          </w:tcPr>
          <w:p w14:paraId="7C7F10A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МУТЖҮЧ-8.1.3,  ЗГҮАХ-3.6</w:t>
            </w:r>
            <w:r w:rsidRPr="00E5122A">
              <w:rPr>
                <w:rFonts w:ascii="Arial" w:eastAsia="Arial" w:hAnsi="Arial" w:cs="Arial"/>
                <w:noProof/>
                <w:sz w:val="18"/>
                <w:szCs w:val="18"/>
              </w:rPr>
              <w:t>.3</w:t>
            </w:r>
          </w:p>
        </w:tc>
        <w:tc>
          <w:tcPr>
            <w:tcW w:w="2268" w:type="dxa"/>
            <w:shd w:val="clear" w:color="auto" w:fill="FFFFFF"/>
            <w:vAlign w:val="center"/>
          </w:tcPr>
          <w:p w14:paraId="31AFC54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Нийслэлийн нийтийн тээврийн үйлчилгээнд цахилгаан болон хийн эх үүсвэрээр ажиллах тээврийн хэрэгслийн хэрэглээг нэмэгдүүлж, парк шинэчлэлтийг хийх </w:t>
            </w:r>
          </w:p>
        </w:tc>
        <w:tc>
          <w:tcPr>
            <w:tcW w:w="1842" w:type="dxa"/>
            <w:shd w:val="clear" w:color="auto" w:fill="FFFFFF"/>
            <w:vAlign w:val="center"/>
          </w:tcPr>
          <w:p w14:paraId="3F309F3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Шинэчилсэн тээврийн хэрэгсэл байхгүй.</w:t>
            </w:r>
          </w:p>
        </w:tc>
        <w:tc>
          <w:tcPr>
            <w:tcW w:w="2410" w:type="dxa"/>
            <w:shd w:val="clear" w:color="auto" w:fill="FFFFFF"/>
            <w:vAlign w:val="center"/>
          </w:tcPr>
          <w:p w14:paraId="4759F4E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120 тээврийн хэрэгслийг шинэчилсэн байна.</w:t>
            </w:r>
          </w:p>
        </w:tc>
        <w:tc>
          <w:tcPr>
            <w:tcW w:w="1559" w:type="dxa"/>
            <w:shd w:val="clear" w:color="auto" w:fill="FFFFFF"/>
            <w:vAlign w:val="center"/>
          </w:tcPr>
          <w:p w14:paraId="6115F50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72,000.00</w:t>
            </w:r>
          </w:p>
        </w:tc>
        <w:tc>
          <w:tcPr>
            <w:tcW w:w="1418" w:type="dxa"/>
            <w:shd w:val="clear" w:color="auto" w:fill="FFFFFF"/>
            <w:vAlign w:val="center"/>
          </w:tcPr>
          <w:p w14:paraId="2266BC1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A4B1D1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Нийслэлийн Засаг дарга</w:t>
            </w:r>
          </w:p>
        </w:tc>
        <w:tc>
          <w:tcPr>
            <w:tcW w:w="1418" w:type="dxa"/>
            <w:shd w:val="clear" w:color="auto" w:fill="FFFFFF"/>
            <w:vAlign w:val="center"/>
          </w:tcPr>
          <w:p w14:paraId="0EA8E26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r>
      <w:tr w:rsidR="0035618E" w:rsidRPr="00E5122A" w14:paraId="2288446F" w14:textId="77777777" w:rsidTr="004D6BDE">
        <w:trPr>
          <w:trHeight w:val="20"/>
        </w:trPr>
        <w:tc>
          <w:tcPr>
            <w:tcW w:w="773" w:type="dxa"/>
            <w:shd w:val="clear" w:color="auto" w:fill="FFFFFF"/>
            <w:vAlign w:val="center"/>
          </w:tcPr>
          <w:p w14:paraId="04930C4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3.6.1</w:t>
            </w:r>
            <w:r w:rsidRPr="00E5122A">
              <w:rPr>
                <w:rFonts w:ascii="Arial" w:eastAsia="Arial" w:hAnsi="Arial" w:cs="Arial"/>
                <w:noProof/>
                <w:sz w:val="18"/>
                <w:szCs w:val="18"/>
              </w:rPr>
              <w:t>4</w:t>
            </w:r>
          </w:p>
        </w:tc>
        <w:tc>
          <w:tcPr>
            <w:tcW w:w="1349" w:type="dxa"/>
            <w:shd w:val="clear" w:color="auto" w:fill="FFFFFF"/>
            <w:vAlign w:val="center"/>
          </w:tcPr>
          <w:p w14:paraId="184B1E1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МУТЖҮЧ-8.1.3,  ЗГҮАХ-3.6.3</w:t>
            </w:r>
          </w:p>
        </w:tc>
        <w:tc>
          <w:tcPr>
            <w:tcW w:w="2268" w:type="dxa"/>
            <w:shd w:val="clear" w:color="auto" w:fill="FFFFFF"/>
            <w:vAlign w:val="center"/>
          </w:tcPr>
          <w:p w14:paraId="14CF4528"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Цахилгаан болон байгалийн хийн хөдөлгүүртэй тээврийн хэрэгслийн цэнэглэх сүлжээг шатахуун түгээх станц, үйлчилгээний газруудыг түшиглэн төр хувийн хэвшлийн түншлэлээр байгуулах</w:t>
            </w:r>
          </w:p>
        </w:tc>
        <w:tc>
          <w:tcPr>
            <w:tcW w:w="1842" w:type="dxa"/>
            <w:shd w:val="clear" w:color="auto" w:fill="FFFFFF"/>
            <w:vAlign w:val="center"/>
          </w:tcPr>
          <w:p w14:paraId="6E9CCB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Цахилгаан болон байгалийн хийн хөдөлгүүртэй тээврийн хэрэгслийн цэнэглэх цэг байхгүй.</w:t>
            </w:r>
          </w:p>
        </w:tc>
        <w:tc>
          <w:tcPr>
            <w:tcW w:w="2410" w:type="dxa"/>
            <w:shd w:val="clear" w:color="auto" w:fill="FFFFFF"/>
            <w:vAlign w:val="center"/>
          </w:tcPr>
          <w:p w14:paraId="102E272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Цахилгаанаар цэнэглэх 20 цэг, хийгээр цэнэглэх 10 станц байгуулна.</w:t>
            </w:r>
          </w:p>
        </w:tc>
        <w:tc>
          <w:tcPr>
            <w:tcW w:w="1559" w:type="dxa"/>
            <w:shd w:val="clear" w:color="auto" w:fill="FFFFFF"/>
            <w:vAlign w:val="center"/>
          </w:tcPr>
          <w:p w14:paraId="55A1A36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108,000.00</w:t>
            </w:r>
          </w:p>
        </w:tc>
        <w:tc>
          <w:tcPr>
            <w:tcW w:w="1418" w:type="dxa"/>
            <w:shd w:val="clear" w:color="auto" w:fill="FFFFFF"/>
            <w:vAlign w:val="center"/>
          </w:tcPr>
          <w:p w14:paraId="350710F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6B21DBE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0CFEB59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r>
      <w:tr w:rsidR="0035618E" w:rsidRPr="00E5122A" w14:paraId="285F6494" w14:textId="77777777" w:rsidTr="004D6BDE">
        <w:trPr>
          <w:trHeight w:val="20"/>
        </w:trPr>
        <w:tc>
          <w:tcPr>
            <w:tcW w:w="773" w:type="dxa"/>
            <w:shd w:val="clear" w:color="auto" w:fill="FFFFFF"/>
            <w:vAlign w:val="center"/>
          </w:tcPr>
          <w:p w14:paraId="60B6181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3.6.1</w:t>
            </w:r>
            <w:r w:rsidRPr="00E5122A">
              <w:rPr>
                <w:rFonts w:ascii="Arial" w:eastAsia="Arial" w:hAnsi="Arial" w:cs="Arial"/>
                <w:noProof/>
                <w:sz w:val="18"/>
                <w:szCs w:val="18"/>
              </w:rPr>
              <w:t>5</w:t>
            </w:r>
          </w:p>
        </w:tc>
        <w:tc>
          <w:tcPr>
            <w:tcW w:w="1349" w:type="dxa"/>
            <w:shd w:val="clear" w:color="auto" w:fill="FFFFFF"/>
            <w:vAlign w:val="center"/>
          </w:tcPr>
          <w:p w14:paraId="44C7D67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МУТЖҮЧ-8.1.3,  ЗГҮАХ-3.</w:t>
            </w:r>
            <w:r w:rsidRPr="00E5122A">
              <w:rPr>
                <w:rFonts w:ascii="Arial" w:eastAsia="Arial" w:hAnsi="Arial" w:cs="Arial"/>
                <w:noProof/>
                <w:sz w:val="18"/>
                <w:szCs w:val="18"/>
              </w:rPr>
              <w:t>6.3</w:t>
            </w:r>
          </w:p>
        </w:tc>
        <w:tc>
          <w:tcPr>
            <w:tcW w:w="2268" w:type="dxa"/>
            <w:shd w:val="clear" w:color="auto" w:fill="FFFFFF"/>
            <w:vAlign w:val="center"/>
          </w:tcPr>
          <w:p w14:paraId="417A98F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Гурван аймгийн төвд зорчигч тээврийн авто буудал байгуулах</w:t>
            </w:r>
          </w:p>
        </w:tc>
        <w:tc>
          <w:tcPr>
            <w:tcW w:w="1842" w:type="dxa"/>
            <w:shd w:val="clear" w:color="auto" w:fill="FFFFFF"/>
            <w:vAlign w:val="center"/>
          </w:tcPr>
          <w:p w14:paraId="174A6B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ТЭЗҮ, зураг төсөлтэй.</w:t>
            </w:r>
          </w:p>
        </w:tc>
        <w:tc>
          <w:tcPr>
            <w:tcW w:w="2410" w:type="dxa"/>
            <w:shd w:val="clear" w:color="auto" w:fill="FFFFFF"/>
            <w:vAlign w:val="center"/>
          </w:tcPr>
          <w:p w14:paraId="1D04798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3 аймгийн төвд авто буудал ашиглалтад оруулна.</w:t>
            </w:r>
          </w:p>
        </w:tc>
        <w:tc>
          <w:tcPr>
            <w:tcW w:w="1559" w:type="dxa"/>
            <w:shd w:val="clear" w:color="auto" w:fill="FFFFFF"/>
            <w:vAlign w:val="center"/>
          </w:tcPr>
          <w:p w14:paraId="4FB77EE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7,500.00</w:t>
            </w:r>
          </w:p>
        </w:tc>
        <w:tc>
          <w:tcPr>
            <w:tcW w:w="1418" w:type="dxa"/>
            <w:shd w:val="clear" w:color="auto" w:fill="FFFFFF"/>
            <w:vAlign w:val="center"/>
          </w:tcPr>
          <w:p w14:paraId="4D8CEAC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3217428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416059B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r>
      <w:tr w:rsidR="0035618E" w:rsidRPr="00E5122A" w14:paraId="074E9ADE" w14:textId="77777777" w:rsidTr="004D6BDE">
        <w:trPr>
          <w:trHeight w:val="20"/>
        </w:trPr>
        <w:tc>
          <w:tcPr>
            <w:tcW w:w="773" w:type="dxa"/>
            <w:shd w:val="clear" w:color="auto" w:fill="FFFFFF"/>
            <w:vAlign w:val="center"/>
          </w:tcPr>
          <w:p w14:paraId="6EA24F1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3.6.1</w:t>
            </w:r>
            <w:r w:rsidRPr="00E5122A">
              <w:rPr>
                <w:rFonts w:ascii="Arial" w:eastAsia="Arial" w:hAnsi="Arial" w:cs="Arial"/>
                <w:noProof/>
                <w:sz w:val="18"/>
                <w:szCs w:val="18"/>
              </w:rPr>
              <w:t>6</w:t>
            </w:r>
          </w:p>
        </w:tc>
        <w:tc>
          <w:tcPr>
            <w:tcW w:w="1349" w:type="dxa"/>
            <w:shd w:val="clear" w:color="auto" w:fill="FFFFFF"/>
            <w:vAlign w:val="center"/>
          </w:tcPr>
          <w:p w14:paraId="63C1109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МУТЖҮЧ-4.2.10,  ЗГҮАХ-</w:t>
            </w:r>
            <w:r w:rsidRPr="00E5122A">
              <w:rPr>
                <w:rFonts w:ascii="Arial" w:eastAsia="Arial" w:hAnsi="Arial" w:cs="Arial"/>
                <w:noProof/>
                <w:sz w:val="18"/>
                <w:szCs w:val="18"/>
              </w:rPr>
              <w:t>3.6.4</w:t>
            </w:r>
          </w:p>
        </w:tc>
        <w:tc>
          <w:tcPr>
            <w:tcW w:w="2268" w:type="dxa"/>
            <w:shd w:val="clear" w:color="auto" w:fill="FFFFFF"/>
            <w:vAlign w:val="center"/>
          </w:tcPr>
          <w:p w14:paraId="00A5D4E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4 улстай агаарын харилцааны хэлэлцээр байгуулж, 1 улстай нислэгийн цэг, давтамжийг нэмэгдүүлсэн байх</w:t>
            </w:r>
          </w:p>
        </w:tc>
        <w:tc>
          <w:tcPr>
            <w:tcW w:w="1842" w:type="dxa"/>
            <w:shd w:val="clear" w:color="auto" w:fill="FFFFFF"/>
            <w:vAlign w:val="center"/>
          </w:tcPr>
          <w:p w14:paraId="74E5ABA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39 оронтой агаарын харилцааны хэлэлцээр байгуулсан.</w:t>
            </w:r>
          </w:p>
        </w:tc>
        <w:tc>
          <w:tcPr>
            <w:tcW w:w="2410" w:type="dxa"/>
            <w:shd w:val="clear" w:color="auto" w:fill="FFFFFF"/>
            <w:vAlign w:val="center"/>
          </w:tcPr>
          <w:p w14:paraId="29F6608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43 оронтой агаарын харилцааны хэлэлцээр байгуулсан байна. </w:t>
            </w:r>
          </w:p>
        </w:tc>
        <w:tc>
          <w:tcPr>
            <w:tcW w:w="1559" w:type="dxa"/>
            <w:shd w:val="clear" w:color="auto" w:fill="FFFFFF"/>
            <w:vAlign w:val="center"/>
          </w:tcPr>
          <w:p w14:paraId="6BE14DF0" w14:textId="764581FA"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8" w:type="dxa"/>
            <w:shd w:val="clear" w:color="auto" w:fill="FFFFFF"/>
            <w:vAlign w:val="center"/>
          </w:tcPr>
          <w:p w14:paraId="3D77F3E9" w14:textId="63984F13"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c>
          <w:tcPr>
            <w:tcW w:w="1417" w:type="dxa"/>
            <w:shd w:val="clear" w:color="auto" w:fill="FFFFFF"/>
            <w:vAlign w:val="center"/>
          </w:tcPr>
          <w:p w14:paraId="3DD5181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33094FFE" w14:textId="651E8476"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0A891E7" w14:textId="77777777" w:rsidTr="004D6BDE">
        <w:trPr>
          <w:trHeight w:val="20"/>
        </w:trPr>
        <w:tc>
          <w:tcPr>
            <w:tcW w:w="773" w:type="dxa"/>
            <w:shd w:val="clear" w:color="auto" w:fill="FFFFFF"/>
            <w:vAlign w:val="center"/>
          </w:tcPr>
          <w:p w14:paraId="6D97F71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3.6.1</w:t>
            </w:r>
            <w:r w:rsidRPr="00E5122A">
              <w:rPr>
                <w:rFonts w:ascii="Arial" w:eastAsia="Arial" w:hAnsi="Arial" w:cs="Arial"/>
                <w:noProof/>
                <w:sz w:val="18"/>
                <w:szCs w:val="18"/>
              </w:rPr>
              <w:t>7</w:t>
            </w:r>
          </w:p>
        </w:tc>
        <w:tc>
          <w:tcPr>
            <w:tcW w:w="1349" w:type="dxa"/>
            <w:shd w:val="clear" w:color="auto" w:fill="FFFFFF"/>
            <w:vAlign w:val="center"/>
          </w:tcPr>
          <w:p w14:paraId="79EEE8E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ЗГҮАХ-3.6.4</w:t>
            </w:r>
          </w:p>
        </w:tc>
        <w:tc>
          <w:tcPr>
            <w:tcW w:w="2268" w:type="dxa"/>
            <w:shd w:val="clear" w:color="auto" w:fill="FFFFFF"/>
            <w:vAlign w:val="center"/>
          </w:tcPr>
          <w:p w14:paraId="5D6A8F28"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Агаарын навигацийн үйлчилгээний техник технологийг шинэчлэх</w:t>
            </w:r>
          </w:p>
        </w:tc>
        <w:tc>
          <w:tcPr>
            <w:tcW w:w="1842" w:type="dxa"/>
            <w:shd w:val="clear" w:color="auto" w:fill="FFFFFF"/>
            <w:vAlign w:val="center"/>
          </w:tcPr>
          <w:p w14:paraId="5C02E1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Агаарын навигацийн үйлчилгээний тоног төхөөрөмжийн шинэчлэлтийг шат дараатайгаар хийж гүйцэтгэж байна.</w:t>
            </w:r>
          </w:p>
        </w:tc>
        <w:tc>
          <w:tcPr>
            <w:tcW w:w="2410" w:type="dxa"/>
            <w:shd w:val="clear" w:color="auto" w:fill="FFFFFF"/>
            <w:vAlign w:val="center"/>
          </w:tcPr>
          <w:p w14:paraId="7588276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ATM тогтолцоог шинэчилж, шинэчлэлтийг үргэлжлүүлнэ.</w:t>
            </w:r>
          </w:p>
        </w:tc>
        <w:tc>
          <w:tcPr>
            <w:tcW w:w="1559" w:type="dxa"/>
            <w:shd w:val="clear" w:color="auto" w:fill="FFFFFF"/>
            <w:vAlign w:val="center"/>
          </w:tcPr>
          <w:p w14:paraId="035D258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7,300.00</w:t>
            </w:r>
          </w:p>
        </w:tc>
        <w:tc>
          <w:tcPr>
            <w:tcW w:w="1418" w:type="dxa"/>
            <w:shd w:val="clear" w:color="auto" w:fill="FFFFFF"/>
            <w:vAlign w:val="center"/>
          </w:tcPr>
          <w:p w14:paraId="2775E7B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14817D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75C8BA86" w14:textId="5ECC86AC"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2FFDC71" w14:textId="77777777" w:rsidTr="004D6BDE">
        <w:trPr>
          <w:trHeight w:val="20"/>
        </w:trPr>
        <w:tc>
          <w:tcPr>
            <w:tcW w:w="773" w:type="dxa"/>
            <w:shd w:val="clear" w:color="auto" w:fill="FFFFFF"/>
            <w:vAlign w:val="center"/>
          </w:tcPr>
          <w:p w14:paraId="4DF2220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3.6.1</w:t>
            </w:r>
            <w:r w:rsidRPr="00E5122A">
              <w:rPr>
                <w:rFonts w:ascii="Arial" w:eastAsia="Arial" w:hAnsi="Arial" w:cs="Arial"/>
                <w:noProof/>
                <w:sz w:val="18"/>
                <w:szCs w:val="18"/>
              </w:rPr>
              <w:t>8</w:t>
            </w:r>
          </w:p>
        </w:tc>
        <w:tc>
          <w:tcPr>
            <w:tcW w:w="1349" w:type="dxa"/>
            <w:shd w:val="clear" w:color="auto" w:fill="FFFFFF"/>
            <w:vAlign w:val="center"/>
          </w:tcPr>
          <w:p w14:paraId="5D117CC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МУТЖҮЧ-8.1.6,  ЗГҮАХ-3.6.4</w:t>
            </w:r>
          </w:p>
        </w:tc>
        <w:tc>
          <w:tcPr>
            <w:tcW w:w="2268" w:type="dxa"/>
            <w:shd w:val="clear" w:color="auto" w:fill="FFFFFF"/>
            <w:vAlign w:val="center"/>
          </w:tcPr>
          <w:p w14:paraId="02EDBF2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Орон нутаг дахь ашиглагдахгүй болсон нисэх буудал, агаарын хөлөг хөөрч буух зурвас, талбайг сэргээн сайжруулж, ерөнхий зориулалтын нисэхэд ашиглах</w:t>
            </w:r>
          </w:p>
        </w:tc>
        <w:tc>
          <w:tcPr>
            <w:tcW w:w="1842" w:type="dxa"/>
            <w:shd w:val="clear" w:color="auto" w:fill="FFFFFF"/>
            <w:vAlign w:val="center"/>
          </w:tcPr>
          <w:p w14:paraId="75CA3C1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25 зурвас ашиглагдаж байна.</w:t>
            </w:r>
          </w:p>
        </w:tc>
        <w:tc>
          <w:tcPr>
            <w:tcW w:w="2410" w:type="dxa"/>
            <w:shd w:val="clear" w:color="auto" w:fill="FFFFFF"/>
            <w:vAlign w:val="center"/>
          </w:tcPr>
          <w:p w14:paraId="6A7015C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116 зурвасыг сэргээн сайжруулсан байна.</w:t>
            </w:r>
          </w:p>
        </w:tc>
        <w:tc>
          <w:tcPr>
            <w:tcW w:w="1559" w:type="dxa"/>
            <w:shd w:val="clear" w:color="auto" w:fill="FFFFFF"/>
            <w:vAlign w:val="center"/>
          </w:tcPr>
          <w:p w14:paraId="690122F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1,911.00</w:t>
            </w:r>
          </w:p>
        </w:tc>
        <w:tc>
          <w:tcPr>
            <w:tcW w:w="1418" w:type="dxa"/>
            <w:shd w:val="clear" w:color="auto" w:fill="FFFFFF"/>
            <w:vAlign w:val="center"/>
          </w:tcPr>
          <w:p w14:paraId="6BA7B1E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B61BA8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0F3D700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4A935DEA" w14:textId="77777777" w:rsidTr="004D6BDE">
        <w:trPr>
          <w:trHeight w:val="20"/>
        </w:trPr>
        <w:tc>
          <w:tcPr>
            <w:tcW w:w="773" w:type="dxa"/>
            <w:shd w:val="clear" w:color="auto" w:fill="FFFFFF"/>
            <w:vAlign w:val="center"/>
          </w:tcPr>
          <w:p w14:paraId="6CB8A65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w:t>
            </w:r>
            <w:r w:rsidRPr="00E5122A">
              <w:rPr>
                <w:rFonts w:ascii="Arial" w:eastAsia="Arial" w:hAnsi="Arial" w:cs="Arial"/>
                <w:noProof/>
                <w:sz w:val="18"/>
                <w:szCs w:val="18"/>
              </w:rPr>
              <w:t>19</w:t>
            </w:r>
          </w:p>
        </w:tc>
        <w:tc>
          <w:tcPr>
            <w:tcW w:w="1349" w:type="dxa"/>
            <w:shd w:val="clear" w:color="auto" w:fill="FFFFFF"/>
            <w:vAlign w:val="center"/>
          </w:tcPr>
          <w:p w14:paraId="02D2B99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МУТЖҮЧ-8.1.1,  ЗГҮАХ-3.6.1</w:t>
            </w:r>
          </w:p>
        </w:tc>
        <w:tc>
          <w:tcPr>
            <w:tcW w:w="2268" w:type="dxa"/>
            <w:shd w:val="clear" w:color="auto" w:fill="FFFFFF"/>
            <w:vAlign w:val="center"/>
          </w:tcPr>
          <w:p w14:paraId="6926A91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Улаанбаатар-Дархан чиглэлийн 202.4 км авто замын өргөтгөлийн 2 дугаар үе шатны барилгын ажлыг дуусгах</w:t>
            </w:r>
          </w:p>
        </w:tc>
        <w:tc>
          <w:tcPr>
            <w:tcW w:w="1842" w:type="dxa"/>
            <w:shd w:val="clear" w:color="auto" w:fill="FFFFFF"/>
            <w:vAlign w:val="center"/>
          </w:tcPr>
          <w:p w14:paraId="0B321CB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Гэрээ байгуулагдсан.</w:t>
            </w:r>
          </w:p>
        </w:tc>
        <w:tc>
          <w:tcPr>
            <w:tcW w:w="2410" w:type="dxa"/>
            <w:shd w:val="clear" w:color="auto" w:fill="FFFFFF"/>
            <w:vAlign w:val="center"/>
          </w:tcPr>
          <w:p w14:paraId="1C849A4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- 100 хувь</w:t>
            </w:r>
          </w:p>
        </w:tc>
        <w:tc>
          <w:tcPr>
            <w:tcW w:w="1559" w:type="dxa"/>
            <w:shd w:val="clear" w:color="auto" w:fill="FFFFFF"/>
            <w:vAlign w:val="center"/>
          </w:tcPr>
          <w:p w14:paraId="261EA08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188,350.00</w:t>
            </w:r>
          </w:p>
        </w:tc>
        <w:tc>
          <w:tcPr>
            <w:tcW w:w="1418" w:type="dxa"/>
            <w:shd w:val="clear" w:color="auto" w:fill="FFFFFF"/>
            <w:vAlign w:val="center"/>
          </w:tcPr>
          <w:p w14:paraId="000150F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4D8C834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22950952" w14:textId="040E4D5F"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0535012" w14:textId="77777777" w:rsidTr="004D6BDE">
        <w:trPr>
          <w:trHeight w:val="20"/>
        </w:trPr>
        <w:tc>
          <w:tcPr>
            <w:tcW w:w="773" w:type="dxa"/>
            <w:shd w:val="clear" w:color="auto" w:fill="FFFFFF"/>
            <w:vAlign w:val="center"/>
          </w:tcPr>
          <w:p w14:paraId="1286ACA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w:t>
            </w:r>
            <w:r w:rsidRPr="00E5122A">
              <w:rPr>
                <w:rFonts w:ascii="Arial" w:eastAsia="Arial" w:hAnsi="Arial" w:cs="Arial"/>
                <w:noProof/>
                <w:sz w:val="18"/>
                <w:szCs w:val="18"/>
              </w:rPr>
              <w:t>20</w:t>
            </w:r>
          </w:p>
        </w:tc>
        <w:tc>
          <w:tcPr>
            <w:tcW w:w="1349" w:type="dxa"/>
            <w:shd w:val="clear" w:color="auto" w:fill="FFFFFF"/>
            <w:vAlign w:val="center"/>
          </w:tcPr>
          <w:p w14:paraId="539A69E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МУТЖҮЧ-8.1.1,  ЗГҮАХ-3.6.1</w:t>
            </w:r>
          </w:p>
        </w:tc>
        <w:tc>
          <w:tcPr>
            <w:tcW w:w="2268" w:type="dxa"/>
            <w:shd w:val="clear" w:color="auto" w:fill="FFFFFF"/>
            <w:vAlign w:val="center"/>
          </w:tcPr>
          <w:p w14:paraId="65DE41B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"Баруун босоо тэнхлэгийн авто зам хөгжүүлэх төсөл"-ийн зам барилгын ажлын Багц 1-4 хэсэг буюу Цагааннуур-Улаанбайшинт чиглэлийн 25.8 км хатуу хучилттай авто замын барилгын ажлыг хэрэгжүүлэх</w:t>
            </w:r>
          </w:p>
        </w:tc>
        <w:tc>
          <w:tcPr>
            <w:tcW w:w="1842" w:type="dxa"/>
            <w:shd w:val="clear" w:color="auto" w:fill="FFFFFF"/>
            <w:vAlign w:val="center"/>
          </w:tcPr>
          <w:p w14:paraId="1A8D336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Барилгын ажлын гүйцэтгэл 15 хувьтай. </w:t>
            </w:r>
          </w:p>
        </w:tc>
        <w:tc>
          <w:tcPr>
            <w:tcW w:w="2410" w:type="dxa"/>
            <w:shd w:val="clear" w:color="auto" w:fill="FFFFFF"/>
            <w:vAlign w:val="center"/>
          </w:tcPr>
          <w:p w14:paraId="35F8AE6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100 хувьд хүрсэн байна.</w:t>
            </w:r>
          </w:p>
        </w:tc>
        <w:tc>
          <w:tcPr>
            <w:tcW w:w="1559" w:type="dxa"/>
            <w:shd w:val="clear" w:color="auto" w:fill="FFFFFF"/>
            <w:vAlign w:val="center"/>
          </w:tcPr>
          <w:p w14:paraId="2048B9E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12,600.00</w:t>
            </w:r>
          </w:p>
        </w:tc>
        <w:tc>
          <w:tcPr>
            <w:tcW w:w="1418" w:type="dxa"/>
            <w:shd w:val="clear" w:color="auto" w:fill="FFFFFF"/>
            <w:vAlign w:val="center"/>
          </w:tcPr>
          <w:p w14:paraId="210FD99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781C0C9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671BCB4E" w14:textId="21671721"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3C16C56" w14:textId="77777777" w:rsidTr="004D6BDE">
        <w:trPr>
          <w:trHeight w:val="20"/>
        </w:trPr>
        <w:tc>
          <w:tcPr>
            <w:tcW w:w="773" w:type="dxa"/>
            <w:shd w:val="clear" w:color="auto" w:fill="FFFFFF"/>
            <w:vAlign w:val="center"/>
          </w:tcPr>
          <w:p w14:paraId="0733892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3.6.2</w:t>
            </w:r>
            <w:r w:rsidRPr="00E5122A">
              <w:rPr>
                <w:rFonts w:ascii="Arial" w:eastAsia="Arial" w:hAnsi="Arial" w:cs="Arial"/>
                <w:noProof/>
                <w:sz w:val="18"/>
                <w:szCs w:val="18"/>
              </w:rPr>
              <w:t>1</w:t>
            </w:r>
          </w:p>
        </w:tc>
        <w:tc>
          <w:tcPr>
            <w:tcW w:w="1349" w:type="dxa"/>
            <w:shd w:val="clear" w:color="auto" w:fill="FFFFFF"/>
            <w:vAlign w:val="center"/>
          </w:tcPr>
          <w:p w14:paraId="5F20482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МУТЖҮЧ-8.1.1,  ЗГҮАХ-3.6.1</w:t>
            </w:r>
          </w:p>
        </w:tc>
        <w:tc>
          <w:tcPr>
            <w:tcW w:w="2268" w:type="dxa"/>
            <w:shd w:val="clear" w:color="auto" w:fill="FFFFFF"/>
            <w:vAlign w:val="center"/>
          </w:tcPr>
          <w:p w14:paraId="747CA42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“Нутгийн зам төсөл”-ийг хэрэгжүүлж, 554 км хатуу хучилттай авто зам барих ажлыг эхлүүлэх</w:t>
            </w:r>
          </w:p>
        </w:tc>
        <w:tc>
          <w:tcPr>
            <w:tcW w:w="1842" w:type="dxa"/>
            <w:shd w:val="clear" w:color="auto" w:fill="FFFFFF"/>
            <w:vAlign w:val="center"/>
          </w:tcPr>
          <w:p w14:paraId="6CB18D6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7289CB2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хэрэгжилт - 30 хувь</w:t>
            </w:r>
          </w:p>
        </w:tc>
        <w:tc>
          <w:tcPr>
            <w:tcW w:w="1559" w:type="dxa"/>
            <w:shd w:val="clear" w:color="auto" w:fill="FFFFFF"/>
            <w:vAlign w:val="center"/>
          </w:tcPr>
          <w:p w14:paraId="2B42ABC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30,065.70</w:t>
            </w:r>
          </w:p>
        </w:tc>
        <w:tc>
          <w:tcPr>
            <w:tcW w:w="1418" w:type="dxa"/>
            <w:shd w:val="clear" w:color="auto" w:fill="FFFFFF"/>
            <w:vAlign w:val="center"/>
          </w:tcPr>
          <w:p w14:paraId="37C57FD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2EC6F11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211BD4D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18BD3B06" w14:textId="77777777" w:rsidTr="004D6BDE">
        <w:trPr>
          <w:trHeight w:val="20"/>
        </w:trPr>
        <w:tc>
          <w:tcPr>
            <w:tcW w:w="773" w:type="dxa"/>
            <w:shd w:val="clear" w:color="auto" w:fill="FFFFFF"/>
            <w:vAlign w:val="center"/>
          </w:tcPr>
          <w:p w14:paraId="6E66017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3.6.2</w:t>
            </w:r>
            <w:r w:rsidRPr="00E5122A">
              <w:rPr>
                <w:rFonts w:ascii="Arial" w:eastAsia="Arial" w:hAnsi="Arial" w:cs="Arial"/>
                <w:noProof/>
                <w:sz w:val="18"/>
                <w:szCs w:val="18"/>
              </w:rPr>
              <w:t>2</w:t>
            </w:r>
          </w:p>
        </w:tc>
        <w:tc>
          <w:tcPr>
            <w:tcW w:w="1349" w:type="dxa"/>
            <w:shd w:val="clear" w:color="auto" w:fill="FFFFFF"/>
            <w:vAlign w:val="center"/>
          </w:tcPr>
          <w:p w14:paraId="5A535DD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МУТЖҮЧ-8.1.1,  ЗГҮАХ-3.6.2</w:t>
            </w:r>
          </w:p>
        </w:tc>
        <w:tc>
          <w:tcPr>
            <w:tcW w:w="2268" w:type="dxa"/>
            <w:shd w:val="clear" w:color="auto" w:fill="FFFFFF"/>
            <w:vAlign w:val="center"/>
          </w:tcPr>
          <w:p w14:paraId="4B42F344"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 - Арвайхээр чиглэлийн 57.56 км хатуу хучилттай авто замын их засварын ажил хийх</w:t>
            </w:r>
          </w:p>
        </w:tc>
        <w:tc>
          <w:tcPr>
            <w:tcW w:w="1842" w:type="dxa"/>
            <w:shd w:val="clear" w:color="auto" w:fill="FFFFFF"/>
            <w:vAlign w:val="center"/>
          </w:tcPr>
          <w:p w14:paraId="627B577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Гэрээ байгуулагдсан.</w:t>
            </w:r>
          </w:p>
        </w:tc>
        <w:tc>
          <w:tcPr>
            <w:tcW w:w="2410" w:type="dxa"/>
            <w:shd w:val="clear" w:color="auto" w:fill="FFFFFF"/>
            <w:vAlign w:val="center"/>
          </w:tcPr>
          <w:p w14:paraId="30D728F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Их засварын ажлын гүйцэтгэл - 100 хувь</w:t>
            </w:r>
          </w:p>
        </w:tc>
        <w:tc>
          <w:tcPr>
            <w:tcW w:w="1559" w:type="dxa"/>
            <w:shd w:val="clear" w:color="auto" w:fill="FFFFFF"/>
            <w:vAlign w:val="center"/>
          </w:tcPr>
          <w:p w14:paraId="494ADF5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11,280.00</w:t>
            </w:r>
          </w:p>
        </w:tc>
        <w:tc>
          <w:tcPr>
            <w:tcW w:w="1418" w:type="dxa"/>
            <w:shd w:val="clear" w:color="auto" w:fill="FFFFFF"/>
            <w:vAlign w:val="center"/>
          </w:tcPr>
          <w:p w14:paraId="58682B5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2F53445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28712C4C" w14:textId="0AEF1A78"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28465123" w14:textId="77777777" w:rsidTr="004D6BDE">
        <w:trPr>
          <w:trHeight w:val="20"/>
        </w:trPr>
        <w:tc>
          <w:tcPr>
            <w:tcW w:w="773" w:type="dxa"/>
            <w:shd w:val="clear" w:color="auto" w:fill="FFFFFF"/>
            <w:vAlign w:val="center"/>
          </w:tcPr>
          <w:p w14:paraId="2E8E1FB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3.6.23</w:t>
            </w:r>
          </w:p>
        </w:tc>
        <w:tc>
          <w:tcPr>
            <w:tcW w:w="1349" w:type="dxa"/>
            <w:shd w:val="clear" w:color="auto" w:fill="FFFFFF"/>
            <w:vAlign w:val="center"/>
          </w:tcPr>
          <w:p w14:paraId="1D643EE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ЗГҮАХ-3.6.1</w:t>
            </w:r>
          </w:p>
        </w:tc>
        <w:tc>
          <w:tcPr>
            <w:tcW w:w="2268" w:type="dxa"/>
            <w:shd w:val="clear" w:color="auto" w:fill="FFFFFF"/>
            <w:vAlign w:val="center"/>
          </w:tcPr>
          <w:p w14:paraId="29CCC71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Өмнөговь аймгийн Ханхонгор сумын Тавантолгой-Барууннаран чиглэлийн 32 км авто замын төгсгөлөөс “Цагаандэл уул” хилийн боомт хүртэлх 270 км тусгай зориулалтын авто замыг барих</w:t>
            </w:r>
          </w:p>
        </w:tc>
        <w:tc>
          <w:tcPr>
            <w:tcW w:w="1842" w:type="dxa"/>
            <w:shd w:val="clear" w:color="auto" w:fill="FFFFFF"/>
            <w:vAlign w:val="center"/>
          </w:tcPr>
          <w:p w14:paraId="2FFF255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Концессын гэрээ байгуулагдсан.</w:t>
            </w:r>
          </w:p>
        </w:tc>
        <w:tc>
          <w:tcPr>
            <w:tcW w:w="2410" w:type="dxa"/>
            <w:shd w:val="clear" w:color="auto" w:fill="FFFFFF"/>
            <w:vAlign w:val="center"/>
          </w:tcPr>
          <w:p w14:paraId="6A48158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70%.</w:t>
            </w:r>
          </w:p>
        </w:tc>
        <w:tc>
          <w:tcPr>
            <w:tcW w:w="1559" w:type="dxa"/>
            <w:shd w:val="clear" w:color="auto" w:fill="FFFFFF"/>
            <w:vAlign w:val="center"/>
          </w:tcPr>
          <w:p w14:paraId="6A6DD7B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250,000</w:t>
            </w:r>
          </w:p>
        </w:tc>
        <w:tc>
          <w:tcPr>
            <w:tcW w:w="1418" w:type="dxa"/>
            <w:shd w:val="clear" w:color="auto" w:fill="FFFFFF"/>
            <w:vAlign w:val="center"/>
          </w:tcPr>
          <w:p w14:paraId="12F9903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0B1EC78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36D86FD0" w14:textId="11D71A08"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B1A987C" w14:textId="77777777" w:rsidTr="004D6BDE">
        <w:trPr>
          <w:trHeight w:val="20"/>
        </w:trPr>
        <w:tc>
          <w:tcPr>
            <w:tcW w:w="773" w:type="dxa"/>
            <w:shd w:val="clear" w:color="auto" w:fill="FFFFFF"/>
            <w:vAlign w:val="center"/>
          </w:tcPr>
          <w:p w14:paraId="2CA365A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3.6.24</w:t>
            </w:r>
          </w:p>
        </w:tc>
        <w:tc>
          <w:tcPr>
            <w:tcW w:w="1349" w:type="dxa"/>
            <w:shd w:val="clear" w:color="auto" w:fill="FFFFFF"/>
            <w:vAlign w:val="center"/>
          </w:tcPr>
          <w:p w14:paraId="137EE15B"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ЗГҮАХ- 3.6.1</w:t>
            </w:r>
          </w:p>
        </w:tc>
        <w:tc>
          <w:tcPr>
            <w:tcW w:w="2268" w:type="dxa"/>
            <w:shd w:val="clear" w:color="auto" w:fill="FFFFFF"/>
            <w:vAlign w:val="center"/>
          </w:tcPr>
          <w:p w14:paraId="059809F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Дорнод аймгийн Хэрлэн сумаас Хавиргын боомт чиглэлийн 124.5 км хатуу хучилттай авто зам /Дорнод/</w:t>
            </w:r>
          </w:p>
        </w:tc>
        <w:tc>
          <w:tcPr>
            <w:tcW w:w="1842" w:type="dxa"/>
            <w:shd w:val="clear" w:color="auto" w:fill="FFFFFF"/>
            <w:vAlign w:val="center"/>
          </w:tcPr>
          <w:p w14:paraId="34C250F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Техник, эдийн засгийн үндэслэл, зураг төсөл хийгдсэн.</w:t>
            </w:r>
          </w:p>
        </w:tc>
        <w:tc>
          <w:tcPr>
            <w:tcW w:w="2410" w:type="dxa"/>
            <w:shd w:val="clear" w:color="auto" w:fill="FFFFFF"/>
            <w:vAlign w:val="center"/>
          </w:tcPr>
          <w:p w14:paraId="1DAA167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20 хувь байна.</w:t>
            </w:r>
          </w:p>
        </w:tc>
        <w:tc>
          <w:tcPr>
            <w:tcW w:w="1559" w:type="dxa"/>
            <w:shd w:val="clear" w:color="auto" w:fill="FFFFFF"/>
            <w:vAlign w:val="center"/>
          </w:tcPr>
          <w:p w14:paraId="212B8B5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26,900.00</w:t>
            </w:r>
          </w:p>
        </w:tc>
        <w:tc>
          <w:tcPr>
            <w:tcW w:w="1418" w:type="dxa"/>
            <w:shd w:val="clear" w:color="auto" w:fill="FFFFFF"/>
            <w:vAlign w:val="center"/>
          </w:tcPr>
          <w:p w14:paraId="1E8CB15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67B32D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0F592CDB" w14:textId="33BAEC49"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7EF4E63" w14:textId="77777777" w:rsidTr="004D6BDE">
        <w:trPr>
          <w:trHeight w:val="20"/>
        </w:trPr>
        <w:tc>
          <w:tcPr>
            <w:tcW w:w="773" w:type="dxa"/>
            <w:shd w:val="clear" w:color="auto" w:fill="FFFFFF"/>
            <w:vAlign w:val="center"/>
          </w:tcPr>
          <w:p w14:paraId="7658BF7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3.6.25</w:t>
            </w:r>
          </w:p>
        </w:tc>
        <w:tc>
          <w:tcPr>
            <w:tcW w:w="1349" w:type="dxa"/>
            <w:shd w:val="clear" w:color="auto" w:fill="FFFFFF"/>
            <w:vAlign w:val="center"/>
          </w:tcPr>
          <w:p w14:paraId="45B5F9CB"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ЗГҮАХ- 3.6.1</w:t>
            </w:r>
          </w:p>
        </w:tc>
        <w:tc>
          <w:tcPr>
            <w:tcW w:w="2268" w:type="dxa"/>
            <w:shd w:val="clear" w:color="auto" w:fill="FFFFFF"/>
            <w:vAlign w:val="center"/>
          </w:tcPr>
          <w:p w14:paraId="713CB82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Норовлин-Баян-Уул-Ульхан боомт чиглэлийн 124 км хатуу хучилттай авто зам /Хэнтий, Норовлин сум, Дорнод, Баян-Уул сум/</w:t>
            </w:r>
          </w:p>
        </w:tc>
        <w:tc>
          <w:tcPr>
            <w:tcW w:w="1842" w:type="dxa"/>
            <w:shd w:val="clear" w:color="auto" w:fill="FFFFFF"/>
            <w:vAlign w:val="center"/>
          </w:tcPr>
          <w:p w14:paraId="4172E24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Эхний 71 км авто замын зураг төсвийг 2021 онд боловсруулсан байна.</w:t>
            </w:r>
          </w:p>
        </w:tc>
        <w:tc>
          <w:tcPr>
            <w:tcW w:w="2410" w:type="dxa"/>
            <w:shd w:val="clear" w:color="auto" w:fill="FFFFFF"/>
            <w:vAlign w:val="center"/>
          </w:tcPr>
          <w:p w14:paraId="6F608E4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100 хувь байна.</w:t>
            </w:r>
          </w:p>
        </w:tc>
        <w:tc>
          <w:tcPr>
            <w:tcW w:w="1559" w:type="dxa"/>
            <w:shd w:val="clear" w:color="auto" w:fill="FFFFFF"/>
            <w:vAlign w:val="center"/>
          </w:tcPr>
          <w:p w14:paraId="663FC9C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140,000.00</w:t>
            </w:r>
          </w:p>
        </w:tc>
        <w:tc>
          <w:tcPr>
            <w:tcW w:w="1418" w:type="dxa"/>
            <w:shd w:val="clear" w:color="auto" w:fill="FFFFFF"/>
            <w:vAlign w:val="center"/>
          </w:tcPr>
          <w:p w14:paraId="382CE54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2D64DD0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117F9E79" w14:textId="25077DE5"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3D3FEEA" w14:textId="77777777" w:rsidTr="004D6BDE">
        <w:trPr>
          <w:trHeight w:val="20"/>
        </w:trPr>
        <w:tc>
          <w:tcPr>
            <w:tcW w:w="773" w:type="dxa"/>
            <w:shd w:val="clear" w:color="auto" w:fill="FFFFFF"/>
            <w:vAlign w:val="center"/>
          </w:tcPr>
          <w:p w14:paraId="629F224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3.6.26</w:t>
            </w:r>
          </w:p>
        </w:tc>
        <w:tc>
          <w:tcPr>
            <w:tcW w:w="1349" w:type="dxa"/>
            <w:shd w:val="clear" w:color="auto" w:fill="FFFFFF"/>
            <w:vAlign w:val="center"/>
          </w:tcPr>
          <w:p w14:paraId="0DF2D05E"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ЗГҮАХ-3.6.1</w:t>
            </w:r>
          </w:p>
        </w:tc>
        <w:tc>
          <w:tcPr>
            <w:tcW w:w="2268" w:type="dxa"/>
            <w:shd w:val="clear" w:color="auto" w:fill="FFFFFF"/>
            <w:vAlign w:val="center"/>
          </w:tcPr>
          <w:p w14:paraId="3730601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Орхон-Хишиг-Өндөр-Гурванбулаг сум чиглэлийн хатуу хучилттай авто замын үргэлжлэл, 99.7 км /Булган/</w:t>
            </w:r>
          </w:p>
        </w:tc>
        <w:tc>
          <w:tcPr>
            <w:tcW w:w="1842" w:type="dxa"/>
            <w:shd w:val="clear" w:color="auto" w:fill="FFFFFF"/>
            <w:vAlign w:val="center"/>
          </w:tcPr>
          <w:p w14:paraId="55E255A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Зураг төсөв батлагдсан.</w:t>
            </w:r>
          </w:p>
        </w:tc>
        <w:tc>
          <w:tcPr>
            <w:tcW w:w="2410" w:type="dxa"/>
            <w:shd w:val="clear" w:color="auto" w:fill="FFFFFF"/>
            <w:vAlign w:val="center"/>
          </w:tcPr>
          <w:p w14:paraId="66FD9E1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15 хувь байна.</w:t>
            </w:r>
          </w:p>
        </w:tc>
        <w:tc>
          <w:tcPr>
            <w:tcW w:w="1559" w:type="dxa"/>
            <w:shd w:val="clear" w:color="auto" w:fill="FFFFFF"/>
            <w:vAlign w:val="center"/>
          </w:tcPr>
          <w:p w14:paraId="2AA6ED2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16,400.00</w:t>
            </w:r>
          </w:p>
        </w:tc>
        <w:tc>
          <w:tcPr>
            <w:tcW w:w="1418" w:type="dxa"/>
            <w:shd w:val="clear" w:color="auto" w:fill="FFFFFF"/>
            <w:vAlign w:val="center"/>
          </w:tcPr>
          <w:p w14:paraId="60E5340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540AE81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41765627" w14:textId="2B7577B6"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BD9B7AE" w14:textId="77777777" w:rsidTr="004D6BDE">
        <w:trPr>
          <w:trHeight w:val="20"/>
        </w:trPr>
        <w:tc>
          <w:tcPr>
            <w:tcW w:w="773" w:type="dxa"/>
            <w:shd w:val="clear" w:color="auto" w:fill="FFFFFF"/>
            <w:vAlign w:val="center"/>
          </w:tcPr>
          <w:p w14:paraId="26E754A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3.6.27</w:t>
            </w:r>
          </w:p>
        </w:tc>
        <w:tc>
          <w:tcPr>
            <w:tcW w:w="1349" w:type="dxa"/>
            <w:shd w:val="clear" w:color="auto" w:fill="FFFFFF"/>
            <w:vAlign w:val="center"/>
          </w:tcPr>
          <w:p w14:paraId="13A7C8C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ЗГҮАХ-3.6.1</w:t>
            </w:r>
          </w:p>
        </w:tc>
        <w:tc>
          <w:tcPr>
            <w:tcW w:w="2268" w:type="dxa"/>
            <w:shd w:val="clear" w:color="auto" w:fill="FFFFFF"/>
            <w:vAlign w:val="center"/>
          </w:tcPr>
          <w:p w14:paraId="26CDB3DD"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Зүүнбаян-Ханги чиглэлийн 269 км төмөр замын төсөл хэрэгжүүлэх /Дорногов</w:t>
            </w:r>
            <w:r w:rsidRPr="00E5122A">
              <w:rPr>
                <w:rFonts w:ascii="Arial" w:eastAsia="Arial" w:hAnsi="Arial" w:cs="Arial"/>
                <w:noProof/>
                <w:sz w:val="18"/>
                <w:szCs w:val="18"/>
              </w:rPr>
              <w:t>ийн</w:t>
            </w:r>
            <w:r w:rsidRPr="00E5122A">
              <w:rPr>
                <w:rFonts w:ascii="Arial" w:eastAsia="Arial" w:hAnsi="Arial" w:cs="Arial"/>
                <w:noProof/>
                <w:color w:val="000000"/>
                <w:sz w:val="18"/>
                <w:szCs w:val="18"/>
              </w:rPr>
              <w:t xml:space="preserve"> Зүүнбаян, Улаанбадрах, Хөвсгөл, Хатанбулаг сум/</w:t>
            </w:r>
          </w:p>
        </w:tc>
        <w:tc>
          <w:tcPr>
            <w:tcW w:w="1842" w:type="dxa"/>
            <w:shd w:val="clear" w:color="auto" w:fill="FFFFFF"/>
            <w:vAlign w:val="center"/>
          </w:tcPr>
          <w:p w14:paraId="3C79E2A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Техник, эдийн засгийн урьдчилсан судалгаа хийгдсэн.</w:t>
            </w:r>
          </w:p>
        </w:tc>
        <w:tc>
          <w:tcPr>
            <w:tcW w:w="2410" w:type="dxa"/>
            <w:shd w:val="clear" w:color="auto" w:fill="FFFFFF"/>
            <w:vAlign w:val="center"/>
          </w:tcPr>
          <w:p w14:paraId="2AF8F17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Техник, эдийн засгийн үндэслэл, зураг, төсөв боловсруулна.</w:t>
            </w:r>
          </w:p>
        </w:tc>
        <w:tc>
          <w:tcPr>
            <w:tcW w:w="1559" w:type="dxa"/>
            <w:shd w:val="clear" w:color="auto" w:fill="FFFFFF"/>
            <w:vAlign w:val="center"/>
          </w:tcPr>
          <w:p w14:paraId="2B534E8C" w14:textId="1906CEE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30</w:t>
            </w:r>
            <w:r w:rsidR="00AD7F17" w:rsidRPr="00E5122A">
              <w:rPr>
                <w:rFonts w:ascii="Arial" w:eastAsia="Arial" w:hAnsi="Arial" w:cs="Arial"/>
                <w:noProof/>
                <w:color w:val="000000"/>
                <w:sz w:val="18"/>
                <w:szCs w:val="18"/>
              </w:rPr>
              <w:t>0</w:t>
            </w:r>
            <w:r w:rsidRPr="00E5122A">
              <w:rPr>
                <w:rFonts w:ascii="Arial" w:eastAsia="Arial" w:hAnsi="Arial" w:cs="Arial"/>
                <w:noProof/>
                <w:color w:val="000000"/>
                <w:sz w:val="18"/>
                <w:szCs w:val="18"/>
              </w:rPr>
              <w:t>,000.00</w:t>
            </w:r>
          </w:p>
        </w:tc>
        <w:tc>
          <w:tcPr>
            <w:tcW w:w="1418" w:type="dxa"/>
            <w:shd w:val="clear" w:color="auto" w:fill="FFFFFF"/>
            <w:vAlign w:val="center"/>
          </w:tcPr>
          <w:p w14:paraId="35F92A2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32D3C79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019D5530" w14:textId="547E3976"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7E6EFADA" w14:textId="77777777" w:rsidTr="001641BD">
        <w:trPr>
          <w:trHeight w:val="2843"/>
        </w:trPr>
        <w:tc>
          <w:tcPr>
            <w:tcW w:w="773" w:type="dxa"/>
            <w:shd w:val="clear" w:color="auto" w:fill="FFFFFF"/>
            <w:vAlign w:val="center"/>
          </w:tcPr>
          <w:p w14:paraId="3A684C4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3.6.28</w:t>
            </w:r>
          </w:p>
        </w:tc>
        <w:tc>
          <w:tcPr>
            <w:tcW w:w="1349" w:type="dxa"/>
            <w:shd w:val="clear" w:color="auto" w:fill="FFFFFF"/>
            <w:vAlign w:val="center"/>
          </w:tcPr>
          <w:p w14:paraId="4E4227E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ЗГҮАХ- 3.6.3</w:t>
            </w:r>
          </w:p>
        </w:tc>
        <w:tc>
          <w:tcPr>
            <w:tcW w:w="2268" w:type="dxa"/>
            <w:shd w:val="clear" w:color="auto" w:fill="FFFFFF"/>
            <w:vAlign w:val="center"/>
          </w:tcPr>
          <w:p w14:paraId="5B009ED4" w14:textId="7E1942A3" w:rsidR="0035618E" w:rsidRPr="00E5122A" w:rsidRDefault="0035618E" w:rsidP="004D6BDE">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Уул уурхайн болон бусад ачааг экспортлох төмөр замын дамжлагын тээвэр зохион байгуулалтын тооцоо судалгаа хийх</w:t>
            </w:r>
            <w:r w:rsidR="00B2120F" w:rsidRPr="00E5122A">
              <w:rPr>
                <w:rFonts w:ascii="Arial" w:hAnsi="Arial" w:cs="Arial"/>
                <w:color w:val="000000" w:themeColor="text1"/>
                <w:sz w:val="18"/>
                <w:szCs w:val="18"/>
              </w:rPr>
              <w:t xml:space="preserve">, </w:t>
            </w:r>
            <w:proofErr w:type="spellStart"/>
            <w:r w:rsidR="00B2120F" w:rsidRPr="00E5122A">
              <w:rPr>
                <w:rFonts w:ascii="Arial" w:hAnsi="Arial" w:cs="Arial"/>
                <w:color w:val="000000" w:themeColor="text1"/>
                <w:sz w:val="18"/>
                <w:szCs w:val="18"/>
              </w:rPr>
              <w:t>эрх</w:t>
            </w:r>
            <w:proofErr w:type="spellEnd"/>
            <w:r w:rsidR="00B2120F" w:rsidRPr="00E5122A">
              <w:rPr>
                <w:rFonts w:ascii="Arial" w:hAnsi="Arial" w:cs="Arial"/>
                <w:color w:val="000000" w:themeColor="text1"/>
                <w:sz w:val="18"/>
                <w:szCs w:val="18"/>
              </w:rPr>
              <w:t xml:space="preserve"> </w:t>
            </w:r>
            <w:proofErr w:type="spellStart"/>
            <w:r w:rsidR="00B2120F" w:rsidRPr="00E5122A">
              <w:rPr>
                <w:rFonts w:ascii="Arial" w:hAnsi="Arial" w:cs="Arial"/>
                <w:color w:val="000000" w:themeColor="text1"/>
                <w:sz w:val="18"/>
                <w:szCs w:val="18"/>
              </w:rPr>
              <w:t>зүйн</w:t>
            </w:r>
            <w:proofErr w:type="spellEnd"/>
            <w:r w:rsidR="00B2120F" w:rsidRPr="00E5122A">
              <w:rPr>
                <w:rFonts w:ascii="Arial" w:hAnsi="Arial" w:cs="Arial"/>
                <w:color w:val="000000" w:themeColor="text1"/>
                <w:sz w:val="18"/>
                <w:szCs w:val="18"/>
              </w:rPr>
              <w:t xml:space="preserve"> </w:t>
            </w:r>
            <w:proofErr w:type="spellStart"/>
            <w:r w:rsidR="00B2120F" w:rsidRPr="00E5122A">
              <w:rPr>
                <w:rFonts w:ascii="Arial" w:hAnsi="Arial" w:cs="Arial"/>
                <w:color w:val="000000" w:themeColor="text1"/>
                <w:sz w:val="18"/>
                <w:szCs w:val="18"/>
              </w:rPr>
              <w:t>орчинг</w:t>
            </w:r>
            <w:proofErr w:type="spellEnd"/>
            <w:r w:rsidR="00B2120F" w:rsidRPr="00E5122A">
              <w:rPr>
                <w:rFonts w:ascii="Arial" w:hAnsi="Arial" w:cs="Arial"/>
                <w:color w:val="000000" w:themeColor="text1"/>
                <w:sz w:val="18"/>
                <w:szCs w:val="18"/>
              </w:rPr>
              <w:t xml:space="preserve"> </w:t>
            </w:r>
            <w:proofErr w:type="spellStart"/>
            <w:r w:rsidR="00B2120F" w:rsidRPr="00E5122A">
              <w:rPr>
                <w:rFonts w:ascii="Arial" w:hAnsi="Arial" w:cs="Arial"/>
                <w:color w:val="000000" w:themeColor="text1"/>
                <w:sz w:val="18"/>
                <w:szCs w:val="18"/>
              </w:rPr>
              <w:t>бүрдүүлэх</w:t>
            </w:r>
            <w:proofErr w:type="spellEnd"/>
          </w:p>
        </w:tc>
        <w:tc>
          <w:tcPr>
            <w:tcW w:w="1842" w:type="dxa"/>
            <w:shd w:val="clear" w:color="auto" w:fill="FFFFFF"/>
            <w:vAlign w:val="center"/>
          </w:tcPr>
          <w:p w14:paraId="41DA1EC8" w14:textId="62DC01BA" w:rsidR="0035618E" w:rsidRPr="00E5122A" w:rsidRDefault="0035618E" w:rsidP="004D6BDE">
            <w:pPr>
              <w:spacing w:after="0" w:line="240" w:lineRule="auto"/>
              <w:jc w:val="center"/>
              <w:rPr>
                <w:rFonts w:ascii="Arial" w:eastAsia="Arial" w:hAnsi="Arial" w:cs="Arial"/>
                <w:noProof/>
                <w:color w:val="000000"/>
                <w:sz w:val="18"/>
                <w:szCs w:val="18"/>
              </w:rPr>
            </w:pPr>
          </w:p>
        </w:tc>
        <w:tc>
          <w:tcPr>
            <w:tcW w:w="2410" w:type="dxa"/>
            <w:shd w:val="clear" w:color="auto" w:fill="FFFFFF"/>
            <w:vAlign w:val="center"/>
          </w:tcPr>
          <w:p w14:paraId="67DBAA7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Шаардлагатай бүтээн байгуулалтын ажлыг эхлүүлсэн байна.</w:t>
            </w:r>
          </w:p>
        </w:tc>
        <w:tc>
          <w:tcPr>
            <w:tcW w:w="1559" w:type="dxa"/>
            <w:shd w:val="clear" w:color="auto" w:fill="FFFFFF"/>
            <w:vAlign w:val="center"/>
          </w:tcPr>
          <w:p w14:paraId="712829FD" w14:textId="6C6A6300" w:rsidR="00D359E8" w:rsidRPr="00E5122A" w:rsidRDefault="0035618E" w:rsidP="00E5122A">
            <w:pPr>
              <w:spacing w:after="0" w:line="240" w:lineRule="auto"/>
              <w:jc w:val="right"/>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500.00</w:t>
            </w:r>
          </w:p>
        </w:tc>
        <w:tc>
          <w:tcPr>
            <w:tcW w:w="1418" w:type="dxa"/>
            <w:shd w:val="clear" w:color="auto" w:fill="FFFFFF"/>
            <w:vAlign w:val="center"/>
          </w:tcPr>
          <w:p w14:paraId="2CDFD209" w14:textId="5285A727" w:rsidR="0035618E" w:rsidRPr="00E5122A" w:rsidRDefault="00E5122A" w:rsidP="004D6BDE">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Улсын төсөв</w:t>
            </w:r>
          </w:p>
        </w:tc>
        <w:tc>
          <w:tcPr>
            <w:tcW w:w="1417" w:type="dxa"/>
            <w:shd w:val="clear" w:color="auto" w:fill="FFFFFF"/>
            <w:vAlign w:val="center"/>
          </w:tcPr>
          <w:p w14:paraId="21897851" w14:textId="31A316A3" w:rsidR="0035618E"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тээврйин хөгжл</w:t>
            </w:r>
            <w:r w:rsidR="0035618E" w:rsidRPr="00E5122A">
              <w:rPr>
                <w:rFonts w:ascii="Arial" w:eastAsia="Arial" w:hAnsi="Arial" w:cs="Arial"/>
                <w:noProof/>
                <w:color w:val="000000"/>
                <w:sz w:val="18"/>
                <w:szCs w:val="18"/>
              </w:rPr>
              <w:t>ийн сайд</w:t>
            </w:r>
          </w:p>
        </w:tc>
        <w:tc>
          <w:tcPr>
            <w:tcW w:w="1418" w:type="dxa"/>
            <w:shd w:val="clear" w:color="auto" w:fill="FFFFFF"/>
            <w:vAlign w:val="center"/>
          </w:tcPr>
          <w:p w14:paraId="31D9751F" w14:textId="096F547D"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4E4C8971" w14:textId="77777777" w:rsidTr="004D6BDE">
        <w:trPr>
          <w:trHeight w:val="20"/>
        </w:trPr>
        <w:tc>
          <w:tcPr>
            <w:tcW w:w="773" w:type="dxa"/>
            <w:shd w:val="clear" w:color="auto" w:fill="FFFFFF"/>
            <w:vAlign w:val="center"/>
          </w:tcPr>
          <w:p w14:paraId="029A802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3.6.29</w:t>
            </w:r>
          </w:p>
        </w:tc>
        <w:tc>
          <w:tcPr>
            <w:tcW w:w="1349" w:type="dxa"/>
            <w:shd w:val="clear" w:color="auto" w:fill="FFFFFF"/>
            <w:vAlign w:val="center"/>
          </w:tcPr>
          <w:p w14:paraId="7C33DEF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ЗГҮАХ- 3.6.1</w:t>
            </w:r>
          </w:p>
        </w:tc>
        <w:tc>
          <w:tcPr>
            <w:tcW w:w="2268" w:type="dxa"/>
            <w:shd w:val="clear" w:color="auto" w:fill="FFFFFF"/>
            <w:vAlign w:val="center"/>
          </w:tcPr>
          <w:p w14:paraId="6CFC9DE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Сүхбаатар аймгийн Баруун-Урт-Эрдэнэцагаан-Бичигт боомт чиглэлийн тусгай зориулалтын авто замын барилгын ажлыг эхлүүлэх</w:t>
            </w:r>
          </w:p>
        </w:tc>
        <w:tc>
          <w:tcPr>
            <w:tcW w:w="1842" w:type="dxa"/>
            <w:shd w:val="clear" w:color="auto" w:fill="FFFFFF"/>
            <w:vAlign w:val="center"/>
          </w:tcPr>
          <w:p w14:paraId="32430D2C" w14:textId="76DB925A" w:rsidR="00D359E8" w:rsidRPr="00E5122A" w:rsidRDefault="0035618E" w:rsidP="00E3280B">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Гэрээ байгуулагдсан.</w:t>
            </w:r>
          </w:p>
        </w:tc>
        <w:tc>
          <w:tcPr>
            <w:tcW w:w="2410" w:type="dxa"/>
            <w:shd w:val="clear" w:color="auto" w:fill="FFFFFF"/>
            <w:vAlign w:val="center"/>
          </w:tcPr>
          <w:p w14:paraId="515D31D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Авто замын барилгын ажлын 30 хувийг гүйцэтгэсэн байна.</w:t>
            </w:r>
          </w:p>
        </w:tc>
        <w:tc>
          <w:tcPr>
            <w:tcW w:w="1559" w:type="dxa"/>
            <w:shd w:val="clear" w:color="auto" w:fill="FFFFFF"/>
            <w:vAlign w:val="center"/>
          </w:tcPr>
          <w:p w14:paraId="7F4EE62A" w14:textId="77777777" w:rsidR="0035618E" w:rsidRPr="00E5122A" w:rsidRDefault="0035618E" w:rsidP="004D6BDE">
            <w:pPr>
              <w:spacing w:after="0" w:line="240" w:lineRule="auto"/>
              <w:jc w:val="right"/>
              <w:rPr>
                <w:rFonts w:ascii="Arial" w:eastAsia="Arial" w:hAnsi="Arial" w:cs="Arial"/>
                <w:noProof/>
                <w:color w:val="000000"/>
                <w:sz w:val="18"/>
                <w:szCs w:val="18"/>
              </w:rPr>
            </w:pPr>
          </w:p>
        </w:tc>
        <w:tc>
          <w:tcPr>
            <w:tcW w:w="1418" w:type="dxa"/>
            <w:shd w:val="clear" w:color="auto" w:fill="FFFFFF"/>
            <w:vAlign w:val="center"/>
          </w:tcPr>
          <w:p w14:paraId="10E0D54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Төр-хувийн хэвшлийн түншлэл</w:t>
            </w:r>
          </w:p>
        </w:tc>
        <w:tc>
          <w:tcPr>
            <w:tcW w:w="1417" w:type="dxa"/>
            <w:shd w:val="clear" w:color="auto" w:fill="FFFFFF"/>
            <w:vAlign w:val="center"/>
          </w:tcPr>
          <w:p w14:paraId="1C625CD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04911E85" w14:textId="0F08F31D" w:rsidR="0035618E" w:rsidRPr="00E5122A" w:rsidRDefault="00B2120F"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ADE543C" w14:textId="77777777" w:rsidTr="001641BD">
        <w:trPr>
          <w:trHeight w:val="2087"/>
        </w:trPr>
        <w:tc>
          <w:tcPr>
            <w:tcW w:w="773" w:type="dxa"/>
            <w:shd w:val="clear" w:color="auto" w:fill="FFFFFF"/>
            <w:vAlign w:val="center"/>
          </w:tcPr>
          <w:p w14:paraId="6941859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3.6.30</w:t>
            </w:r>
          </w:p>
        </w:tc>
        <w:tc>
          <w:tcPr>
            <w:tcW w:w="1349" w:type="dxa"/>
            <w:shd w:val="clear" w:color="auto" w:fill="FFFFFF"/>
            <w:vAlign w:val="center"/>
          </w:tcPr>
          <w:p w14:paraId="11AE23D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ЗГҮАХ- 3.6.1</w:t>
            </w:r>
          </w:p>
        </w:tc>
        <w:tc>
          <w:tcPr>
            <w:tcW w:w="2268" w:type="dxa"/>
            <w:shd w:val="clear" w:color="auto" w:fill="FFFFFF"/>
            <w:vAlign w:val="center"/>
          </w:tcPr>
          <w:p w14:paraId="60A25F06"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Арц суурь-Шивээ хүрэн төмөр замын техник, эдийн засгийн үндэслэл, зураг төсөл боловсруулах</w:t>
            </w:r>
          </w:p>
        </w:tc>
        <w:tc>
          <w:tcPr>
            <w:tcW w:w="1842" w:type="dxa"/>
            <w:shd w:val="clear" w:color="auto" w:fill="FFFFFF"/>
            <w:vAlign w:val="center"/>
          </w:tcPr>
          <w:p w14:paraId="50245A8C" w14:textId="4AE95470" w:rsidR="0035618E" w:rsidRPr="00E5122A" w:rsidRDefault="0035618E" w:rsidP="004D6BDE">
            <w:pPr>
              <w:spacing w:after="0" w:line="240" w:lineRule="auto"/>
              <w:jc w:val="center"/>
              <w:rPr>
                <w:rFonts w:ascii="Arial" w:eastAsia="Arial" w:hAnsi="Arial" w:cs="Arial"/>
                <w:noProof/>
                <w:color w:val="000000"/>
                <w:sz w:val="18"/>
                <w:szCs w:val="18"/>
              </w:rPr>
            </w:pPr>
          </w:p>
        </w:tc>
        <w:tc>
          <w:tcPr>
            <w:tcW w:w="2410" w:type="dxa"/>
            <w:shd w:val="clear" w:color="auto" w:fill="FFFFFF"/>
            <w:vAlign w:val="center"/>
          </w:tcPr>
          <w:p w14:paraId="1DB27FE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Техник, эдийн засгийн үндэслэл, зураг төсөл боловсруулж, трасс батлагдсан байна.</w:t>
            </w:r>
          </w:p>
        </w:tc>
        <w:tc>
          <w:tcPr>
            <w:tcW w:w="1559" w:type="dxa"/>
            <w:shd w:val="clear" w:color="auto" w:fill="FFFFFF"/>
            <w:vAlign w:val="center"/>
          </w:tcPr>
          <w:p w14:paraId="63E0BE7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12,000.00</w:t>
            </w:r>
          </w:p>
        </w:tc>
        <w:tc>
          <w:tcPr>
            <w:tcW w:w="1418" w:type="dxa"/>
            <w:shd w:val="clear" w:color="auto" w:fill="FFFFFF"/>
            <w:vAlign w:val="center"/>
          </w:tcPr>
          <w:p w14:paraId="3FF7D25E" w14:textId="0C8812E8" w:rsidR="0035618E" w:rsidRPr="00E5122A" w:rsidRDefault="00925BE7"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214E32A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4FF9BD41" w14:textId="1309CF5C" w:rsidR="0035618E" w:rsidRPr="00E5122A" w:rsidRDefault="00D359E8"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6875F8D4" w14:textId="77777777" w:rsidTr="001641BD">
        <w:trPr>
          <w:trHeight w:val="1271"/>
        </w:trPr>
        <w:tc>
          <w:tcPr>
            <w:tcW w:w="773" w:type="dxa"/>
            <w:shd w:val="clear" w:color="auto" w:fill="FFFFFF"/>
            <w:vAlign w:val="center"/>
          </w:tcPr>
          <w:p w14:paraId="7E5251A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3.6.31</w:t>
            </w:r>
          </w:p>
        </w:tc>
        <w:tc>
          <w:tcPr>
            <w:tcW w:w="1349" w:type="dxa"/>
            <w:shd w:val="clear" w:color="auto" w:fill="FFFFFF"/>
            <w:vAlign w:val="center"/>
          </w:tcPr>
          <w:p w14:paraId="3713FF1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ЗГҮАХ-3.6.1</w:t>
            </w:r>
          </w:p>
        </w:tc>
        <w:tc>
          <w:tcPr>
            <w:tcW w:w="2268" w:type="dxa"/>
            <w:shd w:val="clear" w:color="auto" w:fill="FFFFFF"/>
            <w:vAlign w:val="center"/>
          </w:tcPr>
          <w:p w14:paraId="152DD37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Ховд-Улаангом чиглэлийн 163.3 км хатуу хучилттай авто замыг барих</w:t>
            </w:r>
          </w:p>
        </w:tc>
        <w:tc>
          <w:tcPr>
            <w:tcW w:w="1842" w:type="dxa"/>
            <w:shd w:val="clear" w:color="auto" w:fill="FFFFFF"/>
            <w:vAlign w:val="center"/>
          </w:tcPr>
          <w:p w14:paraId="1A1692B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Техник, эдийн засгийн үндэслэл, зураг төсөв хийгдсэн.</w:t>
            </w:r>
          </w:p>
        </w:tc>
        <w:tc>
          <w:tcPr>
            <w:tcW w:w="2410" w:type="dxa"/>
            <w:shd w:val="clear" w:color="auto" w:fill="FFFFFF"/>
            <w:vAlign w:val="center"/>
          </w:tcPr>
          <w:p w14:paraId="6F06399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Барилгын ажлын гүйцэтгэл 40 хувьд хүрсэн байна.</w:t>
            </w:r>
          </w:p>
        </w:tc>
        <w:tc>
          <w:tcPr>
            <w:tcW w:w="1559" w:type="dxa"/>
            <w:shd w:val="clear" w:color="auto" w:fill="FFFFFF"/>
            <w:vAlign w:val="center"/>
          </w:tcPr>
          <w:p w14:paraId="5CDC0C8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62,054.00</w:t>
            </w:r>
          </w:p>
        </w:tc>
        <w:tc>
          <w:tcPr>
            <w:tcW w:w="1418" w:type="dxa"/>
            <w:shd w:val="clear" w:color="auto" w:fill="FFFFFF"/>
            <w:vAlign w:val="center"/>
          </w:tcPr>
          <w:p w14:paraId="00DA6E2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6C02AA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25311EC4" w14:textId="2500DFBA" w:rsidR="0035618E" w:rsidRPr="00E5122A" w:rsidRDefault="00D359E8"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6F4100" w:rsidRPr="00E5122A" w14:paraId="0B16766C" w14:textId="77777777" w:rsidTr="004D6BDE">
        <w:trPr>
          <w:trHeight w:val="20"/>
        </w:trPr>
        <w:tc>
          <w:tcPr>
            <w:tcW w:w="773" w:type="dxa"/>
            <w:shd w:val="clear" w:color="auto" w:fill="FFFFFF"/>
            <w:vAlign w:val="center"/>
          </w:tcPr>
          <w:p w14:paraId="10D7BCA1" w14:textId="77777777" w:rsidR="006F4100" w:rsidRPr="00E5122A" w:rsidRDefault="006F4100" w:rsidP="006F4100">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3.6.32</w:t>
            </w:r>
          </w:p>
        </w:tc>
        <w:tc>
          <w:tcPr>
            <w:tcW w:w="1349" w:type="dxa"/>
            <w:shd w:val="clear" w:color="auto" w:fill="FFFFFF"/>
            <w:vAlign w:val="center"/>
          </w:tcPr>
          <w:p w14:paraId="3F6C1746" w14:textId="77777777" w:rsidR="006F4100" w:rsidRPr="00E5122A" w:rsidRDefault="006F4100" w:rsidP="006F4100">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ЗГҮАХ-3.6.4</w:t>
            </w:r>
          </w:p>
        </w:tc>
        <w:tc>
          <w:tcPr>
            <w:tcW w:w="2268" w:type="dxa"/>
            <w:shd w:val="clear" w:color="auto" w:fill="FFFFFF"/>
            <w:vAlign w:val="center"/>
          </w:tcPr>
          <w:p w14:paraId="30C5A768" w14:textId="77777777" w:rsidR="006F4100" w:rsidRPr="00E5122A" w:rsidRDefault="006F4100" w:rsidP="006F4100">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Дорнод аймгийн Чойбалсан нисэх буудлыг 4С ангиллын болгох төслийг хэрэгжүүлэх</w:t>
            </w:r>
          </w:p>
        </w:tc>
        <w:tc>
          <w:tcPr>
            <w:tcW w:w="1842" w:type="dxa"/>
            <w:shd w:val="clear" w:color="auto" w:fill="FFFFFF"/>
            <w:vAlign w:val="center"/>
          </w:tcPr>
          <w:p w14:paraId="29B4057E" w14:textId="77777777" w:rsidR="006F4100" w:rsidRPr="00E5122A" w:rsidRDefault="006F4100" w:rsidP="006F4100">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2019-2020 онд “Чойбалсан” олон улсын нисэх буудлын байгаль орчны нарийвчилсан үнэлгээ хийсэн.</w:t>
            </w:r>
          </w:p>
        </w:tc>
        <w:tc>
          <w:tcPr>
            <w:tcW w:w="2410" w:type="dxa"/>
            <w:shd w:val="clear" w:color="auto" w:fill="FFFFFF"/>
            <w:vAlign w:val="center"/>
          </w:tcPr>
          <w:p w14:paraId="7A437BE6" w14:textId="77777777" w:rsidR="006F4100" w:rsidRPr="00E5122A" w:rsidRDefault="006F4100" w:rsidP="006F4100">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Аэродромтой болгон, нислэгийн дэд бүтэц өргөжиж, орлого өснө. Зүүн бүсийн ачаа тээврийн логистик төв болгон экспортыг нэмэгдүүлнэ.</w:t>
            </w:r>
          </w:p>
        </w:tc>
        <w:tc>
          <w:tcPr>
            <w:tcW w:w="1559" w:type="dxa"/>
            <w:shd w:val="clear" w:color="auto" w:fill="FFFFFF"/>
            <w:vAlign w:val="center"/>
          </w:tcPr>
          <w:p w14:paraId="09F5318D" w14:textId="77777777" w:rsidR="006F4100" w:rsidRPr="00E5122A" w:rsidRDefault="006F4100" w:rsidP="006F4100">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22,070.20</w:t>
            </w:r>
          </w:p>
        </w:tc>
        <w:tc>
          <w:tcPr>
            <w:tcW w:w="1418" w:type="dxa"/>
            <w:shd w:val="clear" w:color="auto" w:fill="FFFFFF"/>
            <w:vAlign w:val="center"/>
          </w:tcPr>
          <w:p w14:paraId="1E7A9F9A" w14:textId="575BDFFF" w:rsidR="006F4100" w:rsidRPr="00E5122A" w:rsidRDefault="006F4100" w:rsidP="006F4100">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6149A552" w14:textId="77777777" w:rsidR="006F4100" w:rsidRPr="00E5122A" w:rsidRDefault="006F4100" w:rsidP="006F4100">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6158147A" w14:textId="74593CB4" w:rsidR="006F4100" w:rsidRPr="00E5122A" w:rsidRDefault="006F4100" w:rsidP="006F4100">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3ED715D6" w14:textId="77777777" w:rsidTr="004D6BDE">
        <w:trPr>
          <w:trHeight w:val="20"/>
        </w:trPr>
        <w:tc>
          <w:tcPr>
            <w:tcW w:w="773" w:type="dxa"/>
            <w:shd w:val="clear" w:color="auto" w:fill="FFFFFF"/>
            <w:vAlign w:val="center"/>
          </w:tcPr>
          <w:p w14:paraId="77C9C88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3.6.33</w:t>
            </w:r>
          </w:p>
        </w:tc>
        <w:tc>
          <w:tcPr>
            <w:tcW w:w="1349" w:type="dxa"/>
            <w:shd w:val="clear" w:color="auto" w:fill="FFFFFF"/>
            <w:vAlign w:val="center"/>
          </w:tcPr>
          <w:p w14:paraId="131DCA5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ЗГҮАХ- 3.6.4</w:t>
            </w:r>
          </w:p>
        </w:tc>
        <w:tc>
          <w:tcPr>
            <w:tcW w:w="2268" w:type="dxa"/>
            <w:shd w:val="clear" w:color="auto" w:fill="FFFFFF"/>
            <w:vAlign w:val="center"/>
          </w:tcPr>
          <w:p w14:paraId="78E83E8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Ховд аймгийн “Ховд” нисэх буудлыг 4С ангиллын болгох төслийг хэрэгжүүлэх</w:t>
            </w:r>
          </w:p>
        </w:tc>
        <w:tc>
          <w:tcPr>
            <w:tcW w:w="1842" w:type="dxa"/>
            <w:shd w:val="clear" w:color="auto" w:fill="FFFFFF"/>
            <w:vAlign w:val="center"/>
          </w:tcPr>
          <w:p w14:paraId="00B483F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“Ховд” нисэх буудлын зорчигч үйлчилгээний цогцолборыг цагт 300 зорчигчид үйлчлэх хүчин чадалтай болгох ажлын зураг төслийг 2020 оны 7 дугаар сарын 24-ний өдөр гүйцэтгэгч компаниар хийлгэж дууссан.</w:t>
            </w:r>
          </w:p>
        </w:tc>
        <w:tc>
          <w:tcPr>
            <w:tcW w:w="2410" w:type="dxa"/>
            <w:shd w:val="clear" w:color="auto" w:fill="FFFFFF"/>
            <w:vAlign w:val="center"/>
          </w:tcPr>
          <w:p w14:paraId="28382F9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Зорчигч үйлчилгээний шинэ цогцолбор, нислэг хөдөлгөөний цамхаг бүхий нийт 9,000 м</w:t>
            </w:r>
            <w:r w:rsidRPr="00E5122A">
              <w:rPr>
                <w:rFonts w:ascii="Arial" w:eastAsia="Arial" w:hAnsi="Arial" w:cs="Arial"/>
                <w:noProof/>
                <w:color w:val="000000"/>
                <w:sz w:val="18"/>
                <w:szCs w:val="18"/>
                <w:vertAlign w:val="superscript"/>
              </w:rPr>
              <w:t>2</w:t>
            </w:r>
            <w:r w:rsidRPr="00E5122A">
              <w:rPr>
                <w:rFonts w:ascii="Arial" w:eastAsia="Arial" w:hAnsi="Arial" w:cs="Arial"/>
                <w:noProof/>
                <w:color w:val="000000"/>
                <w:sz w:val="18"/>
                <w:szCs w:val="18"/>
              </w:rPr>
              <w:t xml:space="preserve"> барилга угсралтын ажлыг хийж тус тус гүйцэтгэнэ. Хөөрч буух хучилттай зурвасыг 2,850х45 метр хэмжээтэй болгон өргөтгөж, хүчитгэл хийнэ.</w:t>
            </w:r>
          </w:p>
        </w:tc>
        <w:tc>
          <w:tcPr>
            <w:tcW w:w="1559" w:type="dxa"/>
            <w:shd w:val="clear" w:color="auto" w:fill="FFFFFF"/>
            <w:vAlign w:val="center"/>
          </w:tcPr>
          <w:p w14:paraId="0E8693E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24,950.00</w:t>
            </w:r>
          </w:p>
        </w:tc>
        <w:tc>
          <w:tcPr>
            <w:tcW w:w="1418" w:type="dxa"/>
            <w:shd w:val="clear" w:color="auto" w:fill="FFFFFF"/>
            <w:vAlign w:val="center"/>
          </w:tcPr>
          <w:p w14:paraId="5BE5581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0871C8B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102D8F17" w14:textId="1E7AB470" w:rsidR="0035618E" w:rsidRPr="00E5122A" w:rsidRDefault="00896F3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1AAF43A0" w14:textId="77777777" w:rsidTr="004D6BDE">
        <w:trPr>
          <w:trHeight w:val="20"/>
        </w:trPr>
        <w:tc>
          <w:tcPr>
            <w:tcW w:w="773" w:type="dxa"/>
            <w:shd w:val="clear" w:color="auto" w:fill="FFFFFF"/>
            <w:vAlign w:val="center"/>
          </w:tcPr>
          <w:p w14:paraId="5C6D7A3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3.6.34</w:t>
            </w:r>
          </w:p>
        </w:tc>
        <w:tc>
          <w:tcPr>
            <w:tcW w:w="1349" w:type="dxa"/>
            <w:shd w:val="clear" w:color="auto" w:fill="FFFFFF"/>
            <w:vAlign w:val="center"/>
          </w:tcPr>
          <w:p w14:paraId="6EF6C17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ЗГҮАХ- 3.6.4</w:t>
            </w:r>
          </w:p>
        </w:tc>
        <w:tc>
          <w:tcPr>
            <w:tcW w:w="2268" w:type="dxa"/>
            <w:shd w:val="clear" w:color="auto" w:fill="FFFFFF"/>
            <w:vAlign w:val="center"/>
          </w:tcPr>
          <w:p w14:paraId="0B6997A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Хөвсгөл аймгийн “Мөрөн” нисэх буудлын хөөрч буух зурвасыг өргөтгөн хүчитгэж, Олон улсын 4С ангиллын болгох төслийг хэрэгжүүлэх</w:t>
            </w:r>
          </w:p>
        </w:tc>
        <w:tc>
          <w:tcPr>
            <w:tcW w:w="1842" w:type="dxa"/>
            <w:shd w:val="clear" w:color="auto" w:fill="FFFFFF"/>
            <w:vAlign w:val="center"/>
          </w:tcPr>
          <w:p w14:paraId="6CEBA0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Мөрөн нисэх буудлын аэродромын ажлын зураг төслийг 2010 онд боловсруулсан. 2019 хүчитгэлийн ажлын төсвийг шинэчилсэн.</w:t>
            </w:r>
          </w:p>
        </w:tc>
        <w:tc>
          <w:tcPr>
            <w:tcW w:w="2410" w:type="dxa"/>
            <w:shd w:val="clear" w:color="auto" w:fill="FFFFFF"/>
            <w:vAlign w:val="center"/>
          </w:tcPr>
          <w:p w14:paraId="2685E9F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Хөөрч буух хучилттай зурвасыг 2,850х45 метр хэмжээтэй болгон өргөтгөж, хүчитгэл хийнэ.</w:t>
            </w:r>
          </w:p>
        </w:tc>
        <w:tc>
          <w:tcPr>
            <w:tcW w:w="1559" w:type="dxa"/>
            <w:shd w:val="clear" w:color="auto" w:fill="FFFFFF"/>
            <w:vAlign w:val="center"/>
          </w:tcPr>
          <w:p w14:paraId="7A6C7F0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18,898.90</w:t>
            </w:r>
          </w:p>
        </w:tc>
        <w:tc>
          <w:tcPr>
            <w:tcW w:w="1418" w:type="dxa"/>
            <w:shd w:val="clear" w:color="auto" w:fill="FFFFFF"/>
            <w:vAlign w:val="center"/>
          </w:tcPr>
          <w:p w14:paraId="2F51ACB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6B5B066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1E1159D0" w14:textId="6468E7A7" w:rsidR="0035618E" w:rsidRPr="00E5122A" w:rsidRDefault="00896F3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5D9C26C" w14:textId="77777777" w:rsidTr="004D6BDE">
        <w:trPr>
          <w:trHeight w:val="20"/>
        </w:trPr>
        <w:tc>
          <w:tcPr>
            <w:tcW w:w="773" w:type="dxa"/>
            <w:shd w:val="clear" w:color="auto" w:fill="FFFFFF"/>
            <w:vAlign w:val="center"/>
          </w:tcPr>
          <w:p w14:paraId="50C21A6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3.6.35</w:t>
            </w:r>
          </w:p>
        </w:tc>
        <w:tc>
          <w:tcPr>
            <w:tcW w:w="1349" w:type="dxa"/>
            <w:shd w:val="clear" w:color="auto" w:fill="FFFFFF"/>
            <w:vAlign w:val="center"/>
          </w:tcPr>
          <w:p w14:paraId="417BD3F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sz w:val="18"/>
                <w:szCs w:val="18"/>
              </w:rPr>
              <w:t>ЗГҮАХ- 3.6.1</w:t>
            </w:r>
          </w:p>
        </w:tc>
        <w:tc>
          <w:tcPr>
            <w:tcW w:w="2268" w:type="dxa"/>
            <w:shd w:val="clear" w:color="auto" w:fill="FFFFFF"/>
            <w:vAlign w:val="center"/>
          </w:tcPr>
          <w:p w14:paraId="468039F9" w14:textId="43BF705E"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Сайншанд-</w:t>
            </w:r>
            <w:r w:rsidR="00925BE7" w:rsidRPr="00E5122A">
              <w:rPr>
                <w:rFonts w:ascii="Arial" w:eastAsia="Arial" w:hAnsi="Arial" w:cs="Arial"/>
                <w:noProof/>
                <w:color w:val="000000"/>
                <w:sz w:val="18"/>
                <w:szCs w:val="18"/>
              </w:rPr>
              <w:t>Баруун-Урт-</w:t>
            </w:r>
            <w:r w:rsidRPr="00E5122A">
              <w:rPr>
                <w:rFonts w:ascii="Arial" w:eastAsia="Arial" w:hAnsi="Arial" w:cs="Arial"/>
                <w:noProof/>
                <w:color w:val="000000"/>
                <w:sz w:val="18"/>
                <w:szCs w:val="18"/>
              </w:rPr>
              <w:t>Хөөт-Бичигт, Хөөт-Чойбалсан чиглэлийн 667 км төмөр замын төслийг эхлүүлэх</w:t>
            </w:r>
          </w:p>
        </w:tc>
        <w:tc>
          <w:tcPr>
            <w:tcW w:w="1842" w:type="dxa"/>
            <w:shd w:val="clear" w:color="auto" w:fill="FFFFFF"/>
            <w:vAlign w:val="center"/>
          </w:tcPr>
          <w:p w14:paraId="403CCD9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Техник, эдийн засгийн урьдчилсан судалгаа хийгдсэн.</w:t>
            </w:r>
          </w:p>
        </w:tc>
        <w:tc>
          <w:tcPr>
            <w:tcW w:w="2410" w:type="dxa"/>
            <w:shd w:val="clear" w:color="auto" w:fill="FFFFFF"/>
            <w:vAlign w:val="center"/>
          </w:tcPr>
          <w:p w14:paraId="77A8D6C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Төмөр замын зураг төслийг хийж, төслийг эхлүүлсэн байна.</w:t>
            </w:r>
          </w:p>
        </w:tc>
        <w:tc>
          <w:tcPr>
            <w:tcW w:w="1559" w:type="dxa"/>
            <w:shd w:val="clear" w:color="auto" w:fill="FFFFFF"/>
            <w:vAlign w:val="center"/>
          </w:tcPr>
          <w:p w14:paraId="23455D5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40,000.00</w:t>
            </w:r>
          </w:p>
        </w:tc>
        <w:tc>
          <w:tcPr>
            <w:tcW w:w="1418" w:type="dxa"/>
            <w:shd w:val="clear" w:color="auto" w:fill="FFFFFF"/>
            <w:vAlign w:val="center"/>
          </w:tcPr>
          <w:p w14:paraId="371B084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231A848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4B5B3A56" w14:textId="278BF000" w:rsidR="0035618E" w:rsidRPr="00E5122A" w:rsidRDefault="00896F3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58E9BDD7" w14:textId="77777777" w:rsidTr="004D6BDE">
        <w:trPr>
          <w:trHeight w:val="20"/>
        </w:trPr>
        <w:tc>
          <w:tcPr>
            <w:tcW w:w="14454" w:type="dxa"/>
            <w:gridSpan w:val="9"/>
            <w:shd w:val="clear" w:color="auto" w:fill="FFFFFF"/>
            <w:vAlign w:val="center"/>
          </w:tcPr>
          <w:p w14:paraId="0E046029"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3.7. Газрын харилцаа, барилга, хот байгуулалтын нэгдмэл удирдлага, менежментийн тогтолцоог бэхжүүлж, иргэдийн орон сууцны хангамжийг нэмэгдүүлнэ.</w:t>
            </w:r>
          </w:p>
        </w:tc>
      </w:tr>
      <w:tr w:rsidR="0035618E" w:rsidRPr="00E5122A" w14:paraId="3D8E7840" w14:textId="77777777" w:rsidTr="004D6BDE">
        <w:trPr>
          <w:trHeight w:val="20"/>
        </w:trPr>
        <w:tc>
          <w:tcPr>
            <w:tcW w:w="773" w:type="dxa"/>
            <w:shd w:val="clear" w:color="auto" w:fill="FFFFFF"/>
            <w:vAlign w:val="center"/>
          </w:tcPr>
          <w:p w14:paraId="1A24BCB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3.7.1</w:t>
            </w:r>
          </w:p>
        </w:tc>
        <w:tc>
          <w:tcPr>
            <w:tcW w:w="1349" w:type="dxa"/>
            <w:shd w:val="clear" w:color="auto" w:fill="FFFFFF"/>
            <w:vAlign w:val="center"/>
          </w:tcPr>
          <w:p w14:paraId="0E69A47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ЗГҮАХ-3.7.13</w:t>
            </w:r>
          </w:p>
        </w:tc>
        <w:tc>
          <w:tcPr>
            <w:tcW w:w="2268" w:type="dxa"/>
            <w:shd w:val="clear" w:color="auto" w:fill="FFFFFF"/>
            <w:vAlign w:val="center"/>
          </w:tcPr>
          <w:p w14:paraId="05D7EC4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Барилгын хавтгай шилний үйлдвэр  байгуулах ажлыг эхлүүлэх</w:t>
            </w:r>
          </w:p>
        </w:tc>
        <w:tc>
          <w:tcPr>
            <w:tcW w:w="1842" w:type="dxa"/>
            <w:shd w:val="clear" w:color="auto" w:fill="FFFFFF"/>
            <w:vAlign w:val="center"/>
          </w:tcPr>
          <w:p w14:paraId="478F773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Шилний үйлдвэрийн түүхий эд болох кварцын ордуудын нөөцийг тогтоож, найрлагыг шинжилгээнд хамруулсан.</w:t>
            </w:r>
          </w:p>
        </w:tc>
        <w:tc>
          <w:tcPr>
            <w:tcW w:w="2410" w:type="dxa"/>
            <w:shd w:val="clear" w:color="auto" w:fill="FFFFFF"/>
            <w:vAlign w:val="center"/>
          </w:tcPr>
          <w:p w14:paraId="65DC7D1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Зураг төслийг батлуулж, барилга угсралтын ажлын явц 10 хувьд хүрсэн байна.</w:t>
            </w:r>
          </w:p>
        </w:tc>
        <w:tc>
          <w:tcPr>
            <w:tcW w:w="1559" w:type="dxa"/>
            <w:shd w:val="clear" w:color="auto" w:fill="FFFFFF"/>
            <w:vAlign w:val="center"/>
          </w:tcPr>
          <w:p w14:paraId="56B904C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72,000.00</w:t>
            </w:r>
          </w:p>
        </w:tc>
        <w:tc>
          <w:tcPr>
            <w:tcW w:w="1418" w:type="dxa"/>
            <w:shd w:val="clear" w:color="auto" w:fill="FFFFFF"/>
            <w:vAlign w:val="center"/>
          </w:tcPr>
          <w:p w14:paraId="12F9ED9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Орон нутгийн төсөв</w:t>
            </w:r>
          </w:p>
        </w:tc>
        <w:tc>
          <w:tcPr>
            <w:tcW w:w="1417" w:type="dxa"/>
            <w:shd w:val="clear" w:color="auto" w:fill="FFFFFF"/>
            <w:vAlign w:val="center"/>
          </w:tcPr>
          <w:p w14:paraId="191C676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71B811C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 нийслэлийн Засаг дарга</w:t>
            </w:r>
          </w:p>
        </w:tc>
      </w:tr>
      <w:tr w:rsidR="0035618E" w:rsidRPr="00E5122A" w14:paraId="37E4ABCB" w14:textId="77777777" w:rsidTr="004D6BDE">
        <w:trPr>
          <w:trHeight w:val="20"/>
        </w:trPr>
        <w:tc>
          <w:tcPr>
            <w:tcW w:w="773" w:type="dxa"/>
            <w:shd w:val="clear" w:color="auto" w:fill="FFFFFF"/>
            <w:vAlign w:val="center"/>
          </w:tcPr>
          <w:p w14:paraId="1DA8066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3.7.2</w:t>
            </w:r>
          </w:p>
        </w:tc>
        <w:tc>
          <w:tcPr>
            <w:tcW w:w="1349" w:type="dxa"/>
            <w:shd w:val="clear" w:color="auto" w:fill="FFFFFF"/>
            <w:vAlign w:val="center"/>
          </w:tcPr>
          <w:p w14:paraId="520A0DA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МУТЖҮЧ-3.6.4,  ЗГҮАХ-3.7.2</w:t>
            </w:r>
          </w:p>
        </w:tc>
        <w:tc>
          <w:tcPr>
            <w:tcW w:w="2268" w:type="dxa"/>
            <w:shd w:val="clear" w:color="auto" w:fill="FFFFFF"/>
            <w:vAlign w:val="center"/>
          </w:tcPr>
          <w:p w14:paraId="66BBC6D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Батлан хамгаалах, газар зохион байгуулалт, хот байгуулалт, геологи хайгуул, байгаль орчин, авто зам, төмөр зам зэрэг салбарын эрэлт, хэрэгцээнд нийцүүлэн </w:t>
            </w:r>
            <w:r w:rsidRPr="00E5122A">
              <w:rPr>
                <w:rFonts w:ascii="Arial" w:eastAsia="Arial" w:hAnsi="Arial" w:cs="Arial"/>
                <w:noProof/>
                <w:color w:val="000000"/>
                <w:sz w:val="18"/>
                <w:szCs w:val="18"/>
              </w:rPr>
              <w:lastRenderedPageBreak/>
              <w:t>Монгол Улсын нутаг дэвсгэрийн 55 хувийг 1:25000 масштабтай байр зүйн зургаар зурагжуулах</w:t>
            </w:r>
          </w:p>
        </w:tc>
        <w:tc>
          <w:tcPr>
            <w:tcW w:w="1842" w:type="dxa"/>
            <w:shd w:val="clear" w:color="auto" w:fill="FFFFFF"/>
            <w:vAlign w:val="center"/>
          </w:tcPr>
          <w:p w14:paraId="4CC919C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Монгол Улсын нутаг дэвсгэрийн 45 хувь буюу 704,000 кв.км талбайг хамрах 7,328 хуудас 1:25000-ны масштабтай байр </w:t>
            </w:r>
            <w:r w:rsidRPr="00E5122A">
              <w:rPr>
                <w:rFonts w:ascii="Arial" w:eastAsia="Arial" w:hAnsi="Arial" w:cs="Arial"/>
                <w:noProof/>
                <w:color w:val="000000"/>
                <w:sz w:val="18"/>
                <w:szCs w:val="18"/>
              </w:rPr>
              <w:lastRenderedPageBreak/>
              <w:t>зүйн зургийг агаарын зураглалын аргаар хийж гүйцэтгэсэн.</w:t>
            </w:r>
          </w:p>
        </w:tc>
        <w:tc>
          <w:tcPr>
            <w:tcW w:w="2410" w:type="dxa"/>
            <w:shd w:val="clear" w:color="auto" w:fill="FFFFFF"/>
            <w:vAlign w:val="center"/>
          </w:tcPr>
          <w:p w14:paraId="59EDB23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Монгол Улсын нутаг дэвсгэрийн 55 хувийг 1:25000 масштабтай байр зүйн зургаар зурагжуулсан байна.</w:t>
            </w:r>
          </w:p>
        </w:tc>
        <w:tc>
          <w:tcPr>
            <w:tcW w:w="1559" w:type="dxa"/>
            <w:shd w:val="clear" w:color="auto" w:fill="FFFFFF"/>
            <w:vAlign w:val="center"/>
          </w:tcPr>
          <w:p w14:paraId="0ED9DAA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24,093.00</w:t>
            </w:r>
          </w:p>
        </w:tc>
        <w:tc>
          <w:tcPr>
            <w:tcW w:w="1418" w:type="dxa"/>
            <w:shd w:val="clear" w:color="auto" w:fill="FFFFFF"/>
            <w:vAlign w:val="center"/>
          </w:tcPr>
          <w:p w14:paraId="56A695E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FD2B40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6152932A" w14:textId="5560A5E0" w:rsidR="0035618E" w:rsidRPr="00E5122A" w:rsidRDefault="00A56D64"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w:t>
            </w:r>
          </w:p>
        </w:tc>
      </w:tr>
      <w:tr w:rsidR="0035618E" w:rsidRPr="00E5122A" w14:paraId="0E0C8DB1" w14:textId="77777777" w:rsidTr="004D6BDE">
        <w:trPr>
          <w:trHeight w:val="20"/>
        </w:trPr>
        <w:tc>
          <w:tcPr>
            <w:tcW w:w="773" w:type="dxa"/>
            <w:shd w:val="clear" w:color="auto" w:fill="FFFFFF"/>
            <w:vAlign w:val="center"/>
          </w:tcPr>
          <w:p w14:paraId="5A9F560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3.7.3</w:t>
            </w:r>
          </w:p>
        </w:tc>
        <w:tc>
          <w:tcPr>
            <w:tcW w:w="1349" w:type="dxa"/>
            <w:shd w:val="clear" w:color="auto" w:fill="FFFFFF"/>
            <w:vAlign w:val="center"/>
          </w:tcPr>
          <w:p w14:paraId="2DB4F94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МУТЖҮЧ-2.39, ЗГҮАХ-3.7.3</w:t>
            </w:r>
          </w:p>
        </w:tc>
        <w:tc>
          <w:tcPr>
            <w:tcW w:w="2268" w:type="dxa"/>
            <w:shd w:val="clear" w:color="auto" w:fill="FFFFFF"/>
            <w:vAlign w:val="center"/>
          </w:tcPr>
          <w:p w14:paraId="12CB05DD"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Улсын хэмжээнд ашиглагдаж буй барилга, байгууламжийн паспортжуулан, насжилтыг тодорхойлж, цахим мэдээллийн нэгдсэн санд үнэлгээг оруулах</w:t>
            </w:r>
          </w:p>
        </w:tc>
        <w:tc>
          <w:tcPr>
            <w:tcW w:w="1842" w:type="dxa"/>
            <w:shd w:val="clear" w:color="auto" w:fill="FFFFFF"/>
            <w:vAlign w:val="center"/>
          </w:tcPr>
          <w:p w14:paraId="11AC9B3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хэмжээнд 751 барилга байгууламжид паспортжуулалт хийж, судалгаа гарсан.</w:t>
            </w:r>
          </w:p>
        </w:tc>
        <w:tc>
          <w:tcPr>
            <w:tcW w:w="2410" w:type="dxa"/>
            <w:shd w:val="clear" w:color="auto" w:fill="FFFFFF"/>
            <w:vAlign w:val="center"/>
          </w:tcPr>
          <w:p w14:paraId="25CA919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байгууламжийг паспортжуулах ажлыг аймаг, нийслэлд үргэлжлүүлэн хийнэ (405 барилга).</w:t>
            </w:r>
          </w:p>
        </w:tc>
        <w:tc>
          <w:tcPr>
            <w:tcW w:w="1559" w:type="dxa"/>
            <w:shd w:val="clear" w:color="auto" w:fill="FFFFFF"/>
            <w:vAlign w:val="center"/>
          </w:tcPr>
          <w:p w14:paraId="673F880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820.00</w:t>
            </w:r>
          </w:p>
        </w:tc>
        <w:tc>
          <w:tcPr>
            <w:tcW w:w="1418" w:type="dxa"/>
            <w:shd w:val="clear" w:color="auto" w:fill="FFFFFF"/>
            <w:vAlign w:val="center"/>
          </w:tcPr>
          <w:p w14:paraId="0B521CE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82CAC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14E771F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 аймаг, нийслэлийн Засаг дарга</w:t>
            </w:r>
          </w:p>
        </w:tc>
      </w:tr>
      <w:tr w:rsidR="0035618E" w:rsidRPr="00E5122A" w14:paraId="6F86FD16" w14:textId="77777777" w:rsidTr="004D6BDE">
        <w:trPr>
          <w:trHeight w:val="20"/>
        </w:trPr>
        <w:tc>
          <w:tcPr>
            <w:tcW w:w="773" w:type="dxa"/>
            <w:shd w:val="clear" w:color="auto" w:fill="FFFFFF"/>
            <w:vAlign w:val="center"/>
          </w:tcPr>
          <w:p w14:paraId="12A47B2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3.7.4</w:t>
            </w:r>
          </w:p>
        </w:tc>
        <w:tc>
          <w:tcPr>
            <w:tcW w:w="1349" w:type="dxa"/>
            <w:shd w:val="clear" w:color="auto" w:fill="FFFFFF"/>
            <w:vAlign w:val="center"/>
          </w:tcPr>
          <w:p w14:paraId="4B15FF7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МУТЖҮЧ-3.6.3, ЗГҮАХ-3.7.4</w:t>
            </w:r>
          </w:p>
        </w:tc>
        <w:tc>
          <w:tcPr>
            <w:tcW w:w="2268" w:type="dxa"/>
            <w:shd w:val="clear" w:color="auto" w:fill="FFFFFF"/>
            <w:vAlign w:val="center"/>
          </w:tcPr>
          <w:p w14:paraId="25F6E9E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Газар ашиглалт, газрын мониторингийн байнгын ажиллагаатай хяналтын системийг бий болгож, газрыг хамгаалах, нөхөн сэргээх тогтолцоог бүрдүүлэн хяналт тавих</w:t>
            </w:r>
          </w:p>
        </w:tc>
        <w:tc>
          <w:tcPr>
            <w:tcW w:w="1842" w:type="dxa"/>
            <w:shd w:val="clear" w:color="auto" w:fill="FFFFFF"/>
            <w:vAlign w:val="center"/>
          </w:tcPr>
          <w:p w14:paraId="0C77083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Газрын төлөв байдал, чанарын хянан баталгааны мониторингийн 15,000 цэг бүхий сүлжээг байгуулсан.</w:t>
            </w:r>
          </w:p>
        </w:tc>
        <w:tc>
          <w:tcPr>
            <w:tcW w:w="2410" w:type="dxa"/>
            <w:shd w:val="clear" w:color="auto" w:fill="FFFFFF"/>
            <w:vAlign w:val="center"/>
          </w:tcPr>
          <w:p w14:paraId="4D824D7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Мониторингийн сүлжээний 3,000 цэгт газрын төлөв байдал, чанарын судалгаа хийж, хөрсний хяналт-шинжилгээний улсын 1 лабораторийг төвийн бүсэд байгуулсан байна.</w:t>
            </w:r>
          </w:p>
        </w:tc>
        <w:tc>
          <w:tcPr>
            <w:tcW w:w="1559" w:type="dxa"/>
            <w:shd w:val="clear" w:color="auto" w:fill="FFFFFF"/>
            <w:vAlign w:val="center"/>
          </w:tcPr>
          <w:p w14:paraId="1AE3A0C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920.00</w:t>
            </w:r>
          </w:p>
        </w:tc>
        <w:tc>
          <w:tcPr>
            <w:tcW w:w="1418" w:type="dxa"/>
            <w:shd w:val="clear" w:color="auto" w:fill="FFFFFF"/>
            <w:vAlign w:val="center"/>
          </w:tcPr>
          <w:p w14:paraId="299AFEF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A34A81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112264F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 аймаг, нийслэлийн Засаг дарга</w:t>
            </w:r>
          </w:p>
        </w:tc>
      </w:tr>
      <w:tr w:rsidR="0035618E" w:rsidRPr="00E5122A" w14:paraId="44A237E7" w14:textId="77777777" w:rsidTr="004D6BDE">
        <w:trPr>
          <w:trHeight w:val="20"/>
        </w:trPr>
        <w:tc>
          <w:tcPr>
            <w:tcW w:w="773" w:type="dxa"/>
            <w:shd w:val="clear" w:color="auto" w:fill="FFFFFF"/>
            <w:vAlign w:val="center"/>
          </w:tcPr>
          <w:p w14:paraId="28A8342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3.7.5</w:t>
            </w:r>
          </w:p>
        </w:tc>
        <w:tc>
          <w:tcPr>
            <w:tcW w:w="1349" w:type="dxa"/>
            <w:shd w:val="clear" w:color="auto" w:fill="FFFFFF"/>
            <w:vAlign w:val="center"/>
          </w:tcPr>
          <w:p w14:paraId="57E552B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МУТЖҮЧ-6.3.3,  ЗГҮАХ-3.7.11</w:t>
            </w:r>
          </w:p>
        </w:tc>
        <w:tc>
          <w:tcPr>
            <w:tcW w:w="2268" w:type="dxa"/>
            <w:shd w:val="clear" w:color="auto" w:fill="FFFFFF"/>
            <w:vAlign w:val="center"/>
          </w:tcPr>
          <w:p w14:paraId="13A3508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Хот, суурин газрын төвлөрсөн ус хангамжийн эх үүсвэр, шугам сүлжээг хяналт удирдлагын ухаалаг нэгдсэн системд холбох арга хэмжээг үе шаттай хэрэгжүүлэх</w:t>
            </w:r>
          </w:p>
        </w:tc>
        <w:tc>
          <w:tcPr>
            <w:tcW w:w="1842" w:type="dxa"/>
            <w:shd w:val="clear" w:color="auto" w:fill="FFFFFF"/>
            <w:vAlign w:val="center"/>
          </w:tcPr>
          <w:p w14:paraId="7B555C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Зураг төсөл боловсруулж батлуулсан.</w:t>
            </w:r>
          </w:p>
        </w:tc>
        <w:tc>
          <w:tcPr>
            <w:tcW w:w="2410" w:type="dxa"/>
            <w:shd w:val="clear" w:color="auto" w:fill="FFFFFF"/>
            <w:vAlign w:val="center"/>
          </w:tcPr>
          <w:p w14:paraId="14CF638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Хяналт удирдлагын ухаалаг нэгдсэн системд холбох арга хэмжээний хэрэгжилт 30 хувьд хүрсэн байна.</w:t>
            </w:r>
          </w:p>
        </w:tc>
        <w:tc>
          <w:tcPr>
            <w:tcW w:w="1559" w:type="dxa"/>
            <w:shd w:val="clear" w:color="auto" w:fill="FFFFFF"/>
            <w:vAlign w:val="center"/>
          </w:tcPr>
          <w:p w14:paraId="732B1B1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1,500.00</w:t>
            </w:r>
          </w:p>
        </w:tc>
        <w:tc>
          <w:tcPr>
            <w:tcW w:w="1418" w:type="dxa"/>
            <w:shd w:val="clear" w:color="auto" w:fill="FFFFFF"/>
            <w:vAlign w:val="center"/>
          </w:tcPr>
          <w:p w14:paraId="57BC5A9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FED17A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75B1E4C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2B9AC16A" w14:textId="77777777" w:rsidTr="004D6BDE">
        <w:trPr>
          <w:trHeight w:val="20"/>
        </w:trPr>
        <w:tc>
          <w:tcPr>
            <w:tcW w:w="773" w:type="dxa"/>
            <w:shd w:val="clear" w:color="auto" w:fill="FFFFFF"/>
            <w:vAlign w:val="center"/>
          </w:tcPr>
          <w:p w14:paraId="1E4766C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3.7.6</w:t>
            </w:r>
          </w:p>
        </w:tc>
        <w:tc>
          <w:tcPr>
            <w:tcW w:w="1349" w:type="dxa"/>
            <w:shd w:val="clear" w:color="auto" w:fill="FFFFFF"/>
            <w:vAlign w:val="center"/>
          </w:tcPr>
          <w:p w14:paraId="343E62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МУТЖҮЧ-9.5.4,  ЗГҮАХ-3.7.11</w:t>
            </w:r>
          </w:p>
        </w:tc>
        <w:tc>
          <w:tcPr>
            <w:tcW w:w="2268" w:type="dxa"/>
            <w:shd w:val="clear" w:color="auto" w:fill="FFFFFF"/>
            <w:vAlign w:val="center"/>
          </w:tcPr>
          <w:p w14:paraId="5862B2B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Налайхын барилгын материалын үйлдвэрлэл технологийн паркийн инженерийн дэд бүтцийг барьж  байгуулах ажлыг эхлүүлэх</w:t>
            </w:r>
          </w:p>
        </w:tc>
        <w:tc>
          <w:tcPr>
            <w:tcW w:w="1842" w:type="dxa"/>
            <w:shd w:val="clear" w:color="auto" w:fill="FFFFFF"/>
            <w:vAlign w:val="center"/>
          </w:tcPr>
          <w:p w14:paraId="5D6DE8F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Зураг төслийг боловсруулсан.</w:t>
            </w:r>
          </w:p>
        </w:tc>
        <w:tc>
          <w:tcPr>
            <w:tcW w:w="2410" w:type="dxa"/>
            <w:shd w:val="clear" w:color="auto" w:fill="FFFFFF"/>
            <w:vAlign w:val="center"/>
          </w:tcPr>
          <w:p w14:paraId="5C8E720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Үйлдвэрлэл технологийн паркийн инженерийн дэд бүтцийн  барилга угсралтын ажлын явц 30 хувьд хүрсэн байна.</w:t>
            </w:r>
          </w:p>
        </w:tc>
        <w:tc>
          <w:tcPr>
            <w:tcW w:w="1559" w:type="dxa"/>
            <w:shd w:val="clear" w:color="auto" w:fill="FFFFFF"/>
            <w:vAlign w:val="center"/>
          </w:tcPr>
          <w:p w14:paraId="5FB9D99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2,000.00</w:t>
            </w:r>
          </w:p>
        </w:tc>
        <w:tc>
          <w:tcPr>
            <w:tcW w:w="1418" w:type="dxa"/>
            <w:shd w:val="clear" w:color="auto" w:fill="FFFFFF"/>
            <w:vAlign w:val="center"/>
          </w:tcPr>
          <w:p w14:paraId="77DCC47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B6A619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Нийслэлийн Засаг дарга</w:t>
            </w:r>
          </w:p>
        </w:tc>
        <w:tc>
          <w:tcPr>
            <w:tcW w:w="1418" w:type="dxa"/>
            <w:shd w:val="clear" w:color="auto" w:fill="FFFFFF"/>
            <w:vAlign w:val="center"/>
          </w:tcPr>
          <w:p w14:paraId="6B3000C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 Эрчим хүчний сайд</w:t>
            </w:r>
          </w:p>
        </w:tc>
      </w:tr>
      <w:tr w:rsidR="0035618E" w:rsidRPr="00E5122A" w14:paraId="30D92664" w14:textId="77777777" w:rsidTr="004D6BDE">
        <w:trPr>
          <w:trHeight w:val="20"/>
        </w:trPr>
        <w:tc>
          <w:tcPr>
            <w:tcW w:w="14454" w:type="dxa"/>
            <w:gridSpan w:val="9"/>
            <w:shd w:val="clear" w:color="auto" w:fill="FFFFFF"/>
            <w:vAlign w:val="center"/>
          </w:tcPr>
          <w:p w14:paraId="6AFAC15E"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Бүлэг 4. Засаглалын бодлого</w:t>
            </w:r>
          </w:p>
        </w:tc>
      </w:tr>
      <w:tr w:rsidR="0035618E" w:rsidRPr="00E5122A" w14:paraId="17DD8133" w14:textId="77777777" w:rsidTr="004D6BDE">
        <w:trPr>
          <w:trHeight w:val="20"/>
        </w:trPr>
        <w:tc>
          <w:tcPr>
            <w:tcW w:w="14454" w:type="dxa"/>
            <w:gridSpan w:val="9"/>
            <w:shd w:val="clear" w:color="auto" w:fill="FFFFFF"/>
            <w:vAlign w:val="center"/>
          </w:tcPr>
          <w:p w14:paraId="15A28BE5"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4.1. Цахим хөгжлийн нэгдсэн бодлого, төлөвлөлт, удирдлагаар хангаж, төрийн үйлчилгээг шуурхай, хариуцлагатай, хүртээмжтэй хүргэх нөхцөлийг бүрдүүлж, иргэдийн цаг хугацаа, зардлыг хэмнэнэ.</w:t>
            </w:r>
          </w:p>
        </w:tc>
      </w:tr>
      <w:tr w:rsidR="0035618E" w:rsidRPr="00E5122A" w14:paraId="0ADE26D6" w14:textId="77777777" w:rsidTr="004D6BDE">
        <w:trPr>
          <w:trHeight w:val="20"/>
        </w:trPr>
        <w:tc>
          <w:tcPr>
            <w:tcW w:w="773" w:type="dxa"/>
            <w:shd w:val="clear" w:color="auto" w:fill="FFFFFF"/>
            <w:vAlign w:val="center"/>
          </w:tcPr>
          <w:p w14:paraId="27B22D1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4.1.1</w:t>
            </w:r>
          </w:p>
        </w:tc>
        <w:tc>
          <w:tcPr>
            <w:tcW w:w="1349" w:type="dxa"/>
            <w:shd w:val="clear" w:color="auto" w:fill="FFFFFF"/>
            <w:vAlign w:val="center"/>
          </w:tcPr>
          <w:p w14:paraId="797786B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МУТЖҮЧ-5.3.2, 5.3.3, ЗГҮАХ-4.1.3</w:t>
            </w:r>
          </w:p>
        </w:tc>
        <w:tc>
          <w:tcPr>
            <w:tcW w:w="2268" w:type="dxa"/>
            <w:shd w:val="clear" w:color="auto" w:fill="FFFFFF"/>
            <w:vAlign w:val="center"/>
          </w:tcPr>
          <w:p w14:paraId="79790F3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Төрийн цахим үйлчилгээний e-mongolia платформын ашиглалтыг </w:t>
            </w:r>
            <w:r w:rsidRPr="00E5122A">
              <w:rPr>
                <w:rFonts w:ascii="Arial" w:eastAsia="Arial" w:hAnsi="Arial" w:cs="Arial"/>
                <w:noProof/>
                <w:color w:val="000000"/>
                <w:sz w:val="18"/>
                <w:szCs w:val="18"/>
              </w:rPr>
              <w:lastRenderedPageBreak/>
              <w:t>нэмэгдүүлэх, иргэдэд танин мэдүүлэх арга хэмжээг зохион байгуулах, төрийн үйлчилгээний төрөл, тоог нэмэгдүүлж хөгжүүлэх, иргэдэд хүргэх арга хэмжээг зохион байгуулах.</w:t>
            </w:r>
          </w:p>
        </w:tc>
        <w:tc>
          <w:tcPr>
            <w:tcW w:w="1842" w:type="dxa"/>
            <w:shd w:val="clear" w:color="auto" w:fill="FFFFFF"/>
            <w:vAlign w:val="center"/>
          </w:tcPr>
          <w:p w14:paraId="344AD73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Төрийн 50 байгууллагын 527 үйлчилгээг нэгтгэсэн. Гар </w:t>
            </w:r>
            <w:r w:rsidRPr="00E5122A">
              <w:rPr>
                <w:rFonts w:ascii="Arial" w:eastAsia="Arial" w:hAnsi="Arial" w:cs="Arial"/>
                <w:noProof/>
                <w:color w:val="000000"/>
                <w:sz w:val="18"/>
                <w:szCs w:val="18"/>
              </w:rPr>
              <w:lastRenderedPageBreak/>
              <w:t>утасны аппликейшн хэлбэрээр 612,031 хэрэглэгч нийт 2,483,598 удаа амжилттай үйлчилгээ авсан байна.</w:t>
            </w:r>
          </w:p>
        </w:tc>
        <w:tc>
          <w:tcPr>
            <w:tcW w:w="2410" w:type="dxa"/>
            <w:shd w:val="clear" w:color="auto" w:fill="FFFFFF"/>
            <w:vAlign w:val="center"/>
          </w:tcPr>
          <w:p w14:paraId="362EAE5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Тус системээр үйлчилгээ авч буй иргэдийн тоог 200,000-аар нэмэгдүүлсэн байна. </w:t>
            </w:r>
            <w:r w:rsidRPr="00E5122A">
              <w:rPr>
                <w:rFonts w:ascii="Arial" w:eastAsia="Arial" w:hAnsi="Arial" w:cs="Arial"/>
                <w:noProof/>
                <w:color w:val="000000"/>
                <w:sz w:val="18"/>
                <w:szCs w:val="18"/>
              </w:rPr>
              <w:lastRenderedPageBreak/>
              <w:t>Төрийн болон хувийн хэвшлийн 20 байгууллагын үйлчилгээг нэгдсэн системд холбох.</w:t>
            </w:r>
          </w:p>
        </w:tc>
        <w:tc>
          <w:tcPr>
            <w:tcW w:w="1559" w:type="dxa"/>
            <w:shd w:val="clear" w:color="auto" w:fill="FFFFFF"/>
            <w:vAlign w:val="center"/>
          </w:tcPr>
          <w:p w14:paraId="37E3589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200.00</w:t>
            </w:r>
          </w:p>
        </w:tc>
        <w:tc>
          <w:tcPr>
            <w:tcW w:w="1418" w:type="dxa"/>
            <w:shd w:val="clear" w:color="auto" w:fill="FFFFFF"/>
            <w:vAlign w:val="center"/>
          </w:tcPr>
          <w:p w14:paraId="27CB2F1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8D9633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Монгол Улсын сайд, Засгийн газрын Хэрэг </w:t>
            </w:r>
            <w:r w:rsidRPr="00E5122A">
              <w:rPr>
                <w:rFonts w:ascii="Arial" w:eastAsia="Arial" w:hAnsi="Arial" w:cs="Arial"/>
                <w:noProof/>
                <w:color w:val="000000"/>
                <w:sz w:val="18"/>
                <w:szCs w:val="18"/>
              </w:rPr>
              <w:lastRenderedPageBreak/>
              <w:t>эрхлэх газрын дарга</w:t>
            </w:r>
          </w:p>
        </w:tc>
        <w:tc>
          <w:tcPr>
            <w:tcW w:w="1418" w:type="dxa"/>
            <w:shd w:val="clear" w:color="auto" w:fill="FFFFFF"/>
            <w:vAlign w:val="center"/>
          </w:tcPr>
          <w:p w14:paraId="06BFE5C3"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3F10E852" w14:textId="77777777" w:rsidTr="004D6BDE">
        <w:trPr>
          <w:trHeight w:val="20"/>
        </w:trPr>
        <w:tc>
          <w:tcPr>
            <w:tcW w:w="773" w:type="dxa"/>
            <w:shd w:val="clear" w:color="auto" w:fill="FFFFFF"/>
            <w:vAlign w:val="center"/>
          </w:tcPr>
          <w:p w14:paraId="07848DA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4.1.2</w:t>
            </w:r>
          </w:p>
        </w:tc>
        <w:tc>
          <w:tcPr>
            <w:tcW w:w="1349" w:type="dxa"/>
            <w:shd w:val="clear" w:color="auto" w:fill="FFFFFF"/>
            <w:vAlign w:val="center"/>
          </w:tcPr>
          <w:p w14:paraId="033BE69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bookmarkStart w:id="2" w:name="_heading=h.gjdgxs" w:colFirst="0" w:colLast="0"/>
            <w:bookmarkEnd w:id="2"/>
            <w:r w:rsidRPr="00E5122A">
              <w:rPr>
                <w:rFonts w:ascii="Arial" w:eastAsia="Arial" w:hAnsi="Arial" w:cs="Arial"/>
                <w:noProof/>
                <w:color w:val="000000"/>
                <w:sz w:val="18"/>
                <w:szCs w:val="18"/>
              </w:rPr>
              <w:t xml:space="preserve"> МУТЖҮЧ-5.3.2, -ЗГҮАХ-4.1.3</w:t>
            </w:r>
          </w:p>
        </w:tc>
        <w:tc>
          <w:tcPr>
            <w:tcW w:w="2268" w:type="dxa"/>
            <w:shd w:val="clear" w:color="auto" w:fill="FFFFFF"/>
            <w:vAlign w:val="center"/>
          </w:tcPr>
          <w:p w14:paraId="2C09DFEF"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Хиймэл оюун ухаанд суурилсан технологи ашиглан, иргэдэд төрөл бүрийн мэдээлэл, мэдэгдэл хүргэх нэгдсэн платформ хөгжүүлж нэвтрүүлэх</w:t>
            </w:r>
          </w:p>
        </w:tc>
        <w:tc>
          <w:tcPr>
            <w:tcW w:w="1842" w:type="dxa"/>
            <w:shd w:val="clear" w:color="auto" w:fill="FFFFFF"/>
            <w:vAlign w:val="center"/>
          </w:tcPr>
          <w:p w14:paraId="11E0ACB2"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Төрийн мэдээлэл солилцооны систем, Танилт нэвтрэлтийн систем, Цахим үйлчилгээний нэгдсэн платформ, Иргэд, олон нийттэй харилцах систем 1111.mn, Цахим төлбөрийн баримтын систем зэрэг иргэн, аж ахуйн нэгжтэй холбоотой өгөгдлийг үүсгээд байна.</w:t>
            </w:r>
          </w:p>
        </w:tc>
        <w:tc>
          <w:tcPr>
            <w:tcW w:w="2410" w:type="dxa"/>
            <w:shd w:val="clear" w:color="auto" w:fill="FFFFFF"/>
            <w:vAlign w:val="center"/>
          </w:tcPr>
          <w:p w14:paraId="734DDD1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Иргэдэд төрөл бүрийн мэдээлэл, мэдэгдэл хүргэх нэгдсэн платформ шинээр бий болсон байна. Нэн шаардлагатай төрийн үйлчилгээний 5 системийг мэдэгдэл хүргэх нэгдсэн системд холбогдсон байна.</w:t>
            </w:r>
          </w:p>
        </w:tc>
        <w:tc>
          <w:tcPr>
            <w:tcW w:w="1559" w:type="dxa"/>
            <w:shd w:val="clear" w:color="auto" w:fill="FFFFFF"/>
            <w:vAlign w:val="center"/>
          </w:tcPr>
          <w:p w14:paraId="0D28811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w:t>
            </w:r>
          </w:p>
        </w:tc>
        <w:tc>
          <w:tcPr>
            <w:tcW w:w="1418" w:type="dxa"/>
            <w:shd w:val="clear" w:color="auto" w:fill="FFFFFF"/>
            <w:vAlign w:val="center"/>
          </w:tcPr>
          <w:p w14:paraId="65EC59C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73D9AD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c>
          <w:tcPr>
            <w:tcW w:w="1418" w:type="dxa"/>
            <w:shd w:val="clear" w:color="auto" w:fill="FFFFFF"/>
            <w:vAlign w:val="center"/>
          </w:tcPr>
          <w:p w14:paraId="5168DDC6"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7E2AA7CE" w14:textId="77777777" w:rsidTr="004D6BDE">
        <w:trPr>
          <w:trHeight w:val="20"/>
        </w:trPr>
        <w:tc>
          <w:tcPr>
            <w:tcW w:w="773" w:type="dxa"/>
            <w:shd w:val="clear" w:color="auto" w:fill="FFFFFF"/>
            <w:vAlign w:val="center"/>
          </w:tcPr>
          <w:p w14:paraId="06AD6124"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4.1.</w:t>
            </w:r>
            <w:r w:rsidRPr="00E5122A">
              <w:rPr>
                <w:rFonts w:ascii="Arial" w:eastAsia="Arial" w:hAnsi="Arial" w:cs="Arial"/>
                <w:noProof/>
                <w:sz w:val="18"/>
                <w:szCs w:val="18"/>
              </w:rPr>
              <w:t>3</w:t>
            </w:r>
          </w:p>
        </w:tc>
        <w:tc>
          <w:tcPr>
            <w:tcW w:w="1349" w:type="dxa"/>
            <w:shd w:val="clear" w:color="auto" w:fill="FFFFFF"/>
            <w:vAlign w:val="center"/>
          </w:tcPr>
          <w:p w14:paraId="4474634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7.4.18, МУТЖҮЧ-7.4, ЗГҮАХ-4.1.1</w:t>
            </w:r>
          </w:p>
        </w:tc>
        <w:tc>
          <w:tcPr>
            <w:tcW w:w="2268" w:type="dxa"/>
            <w:shd w:val="clear" w:color="auto" w:fill="FFFFFF"/>
            <w:vAlign w:val="center"/>
          </w:tcPr>
          <w:p w14:paraId="40110297"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Улсын бүртгэлийн цахим үйлчилгээний тоог нэмэгдүүлэх.</w:t>
            </w:r>
          </w:p>
        </w:tc>
        <w:tc>
          <w:tcPr>
            <w:tcW w:w="1842" w:type="dxa"/>
            <w:shd w:val="clear" w:color="auto" w:fill="FFFFFF"/>
            <w:vAlign w:val="center"/>
          </w:tcPr>
          <w:p w14:paraId="679D415B"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Цахимжсан үйлчилгээний тоо-54.</w:t>
            </w:r>
          </w:p>
        </w:tc>
        <w:tc>
          <w:tcPr>
            <w:tcW w:w="2410" w:type="dxa"/>
            <w:shd w:val="clear" w:color="auto" w:fill="FFFFFF"/>
            <w:vAlign w:val="center"/>
          </w:tcPr>
          <w:p w14:paraId="16E12C7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Нэмж цахимжуулах үйлчилгээний тоо 26.</w:t>
            </w:r>
          </w:p>
        </w:tc>
        <w:tc>
          <w:tcPr>
            <w:tcW w:w="1559" w:type="dxa"/>
            <w:shd w:val="clear" w:color="auto" w:fill="FFFFFF"/>
            <w:vAlign w:val="center"/>
          </w:tcPr>
          <w:p w14:paraId="57743E27" w14:textId="77777777" w:rsidR="0035618E" w:rsidRPr="00E5122A" w:rsidRDefault="0035618E" w:rsidP="004D6BDE">
            <w:pPr>
              <w:spacing w:after="0" w:line="240" w:lineRule="auto"/>
              <w:jc w:val="right"/>
              <w:rPr>
                <w:rFonts w:ascii="Arial" w:eastAsia="Arial" w:hAnsi="Arial" w:cs="Arial"/>
                <w:strike/>
                <w:noProof/>
                <w:color w:val="000000"/>
                <w:sz w:val="18"/>
                <w:szCs w:val="18"/>
              </w:rPr>
            </w:pPr>
          </w:p>
        </w:tc>
        <w:tc>
          <w:tcPr>
            <w:tcW w:w="1418" w:type="dxa"/>
            <w:shd w:val="clear" w:color="auto" w:fill="FFFFFF"/>
            <w:vAlign w:val="center"/>
          </w:tcPr>
          <w:p w14:paraId="21814559"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c>
          <w:tcPr>
            <w:tcW w:w="1417" w:type="dxa"/>
            <w:shd w:val="clear" w:color="auto" w:fill="FFFFFF"/>
            <w:vAlign w:val="center"/>
          </w:tcPr>
          <w:p w14:paraId="774E1F6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0B16A0F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7FF9EB78" w14:textId="77777777" w:rsidTr="004D6BDE">
        <w:trPr>
          <w:trHeight w:val="20"/>
        </w:trPr>
        <w:tc>
          <w:tcPr>
            <w:tcW w:w="773" w:type="dxa"/>
            <w:shd w:val="clear" w:color="auto" w:fill="FFFFFF"/>
            <w:vAlign w:val="center"/>
          </w:tcPr>
          <w:p w14:paraId="457475E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w:t>
            </w:r>
            <w:r w:rsidRPr="00E5122A">
              <w:rPr>
                <w:rFonts w:ascii="Arial" w:eastAsia="Arial" w:hAnsi="Arial" w:cs="Arial"/>
                <w:noProof/>
                <w:sz w:val="18"/>
                <w:szCs w:val="18"/>
              </w:rPr>
              <w:t>4</w:t>
            </w:r>
          </w:p>
        </w:tc>
        <w:tc>
          <w:tcPr>
            <w:tcW w:w="1349" w:type="dxa"/>
            <w:shd w:val="clear" w:color="auto" w:fill="FFFFFF"/>
            <w:vAlign w:val="center"/>
          </w:tcPr>
          <w:p w14:paraId="1FDB363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МУТЖҮЧ-7.4, ЗГҮАХ-</w:t>
            </w:r>
            <w:r w:rsidRPr="00E5122A">
              <w:rPr>
                <w:rFonts w:ascii="Arial" w:eastAsia="Arial" w:hAnsi="Arial" w:cs="Arial"/>
                <w:noProof/>
                <w:sz w:val="18"/>
                <w:szCs w:val="18"/>
              </w:rPr>
              <w:t>4.1.1</w:t>
            </w:r>
          </w:p>
        </w:tc>
        <w:tc>
          <w:tcPr>
            <w:tcW w:w="2268" w:type="dxa"/>
            <w:shd w:val="clear" w:color="auto" w:fill="FFFFFF"/>
            <w:vAlign w:val="center"/>
          </w:tcPr>
          <w:p w14:paraId="37BCCBE1"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ГЗБГЗЗГ-тай хамтран хаягийн нэгдсэн мэдээллийн санд холбох</w:t>
            </w:r>
          </w:p>
        </w:tc>
        <w:tc>
          <w:tcPr>
            <w:tcW w:w="1842" w:type="dxa"/>
            <w:shd w:val="clear" w:color="auto" w:fill="FFFFFF"/>
            <w:vAlign w:val="center"/>
          </w:tcPr>
          <w:p w14:paraId="60E64B0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Иргэний үнэмлэх 20 хувь, хуулийн этгээдийн улсын бүртгэлийн гэрчилгээ 20 хувь, эд хөрөнгийн гэрчилгээ 20 хувь холбогдсон.</w:t>
            </w:r>
          </w:p>
        </w:tc>
        <w:tc>
          <w:tcPr>
            <w:tcW w:w="2410" w:type="dxa"/>
            <w:shd w:val="clear" w:color="auto" w:fill="FFFFFF"/>
            <w:vAlign w:val="center"/>
          </w:tcPr>
          <w:p w14:paraId="7DD9590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c>
          <w:tcPr>
            <w:tcW w:w="1559" w:type="dxa"/>
            <w:shd w:val="clear" w:color="auto" w:fill="FFFFFF"/>
            <w:vAlign w:val="center"/>
          </w:tcPr>
          <w:p w14:paraId="1638792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w:t>
            </w:r>
          </w:p>
        </w:tc>
        <w:tc>
          <w:tcPr>
            <w:tcW w:w="1418" w:type="dxa"/>
            <w:shd w:val="clear" w:color="auto" w:fill="FFFFFF"/>
            <w:vAlign w:val="center"/>
          </w:tcPr>
          <w:p w14:paraId="0F8D3F9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8CC421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0F1050D6"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36FB5FA1" w14:textId="77777777" w:rsidTr="004D6BDE">
        <w:trPr>
          <w:trHeight w:val="20"/>
        </w:trPr>
        <w:tc>
          <w:tcPr>
            <w:tcW w:w="773" w:type="dxa"/>
            <w:shd w:val="clear" w:color="auto" w:fill="FFFFFF"/>
            <w:vAlign w:val="center"/>
          </w:tcPr>
          <w:p w14:paraId="31CB509B"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4.1.</w:t>
            </w:r>
            <w:r w:rsidRPr="00E5122A">
              <w:rPr>
                <w:rFonts w:ascii="Arial" w:eastAsia="Arial" w:hAnsi="Arial" w:cs="Arial"/>
                <w:noProof/>
                <w:sz w:val="18"/>
                <w:szCs w:val="18"/>
              </w:rPr>
              <w:t>5</w:t>
            </w:r>
          </w:p>
        </w:tc>
        <w:tc>
          <w:tcPr>
            <w:tcW w:w="1349" w:type="dxa"/>
            <w:shd w:val="clear" w:color="auto" w:fill="FFFFFF"/>
            <w:vAlign w:val="center"/>
          </w:tcPr>
          <w:p w14:paraId="5FE0277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МУТЖҮЧ-7.4, ЗГҮАХ-4.1.1</w:t>
            </w:r>
          </w:p>
        </w:tc>
        <w:tc>
          <w:tcPr>
            <w:tcW w:w="2268" w:type="dxa"/>
            <w:shd w:val="clear" w:color="auto" w:fill="FFFFFF"/>
            <w:vAlign w:val="center"/>
          </w:tcPr>
          <w:p w14:paraId="355611CA"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“Нэг иргэн-Нэг бүртгэл” арга хэмжээний хэрэгжилтийг эрчимжүүлэх</w:t>
            </w:r>
          </w:p>
        </w:tc>
        <w:tc>
          <w:tcPr>
            <w:tcW w:w="1842" w:type="dxa"/>
            <w:shd w:val="clear" w:color="auto" w:fill="FFFFFF"/>
            <w:vAlign w:val="center"/>
          </w:tcPr>
          <w:p w14:paraId="41F52FE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70 хувь</w:t>
            </w:r>
          </w:p>
        </w:tc>
        <w:tc>
          <w:tcPr>
            <w:tcW w:w="2410" w:type="dxa"/>
            <w:shd w:val="clear" w:color="auto" w:fill="FFFFFF"/>
            <w:vAlign w:val="center"/>
          </w:tcPr>
          <w:p w14:paraId="763B694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85 хувь</w:t>
            </w:r>
          </w:p>
        </w:tc>
        <w:tc>
          <w:tcPr>
            <w:tcW w:w="1559" w:type="dxa"/>
            <w:shd w:val="clear" w:color="auto" w:fill="FFFFFF"/>
            <w:vAlign w:val="center"/>
          </w:tcPr>
          <w:p w14:paraId="60421FF5"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5,000.00</w:t>
            </w:r>
          </w:p>
        </w:tc>
        <w:tc>
          <w:tcPr>
            <w:tcW w:w="1418" w:type="dxa"/>
            <w:shd w:val="clear" w:color="auto" w:fill="FFFFFF"/>
            <w:vAlign w:val="center"/>
          </w:tcPr>
          <w:p w14:paraId="63D0D42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D67569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6073010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35760759" w14:textId="77777777" w:rsidTr="004D6BDE">
        <w:trPr>
          <w:trHeight w:val="20"/>
        </w:trPr>
        <w:tc>
          <w:tcPr>
            <w:tcW w:w="773" w:type="dxa"/>
            <w:shd w:val="clear" w:color="auto" w:fill="FFFFFF"/>
            <w:vAlign w:val="center"/>
          </w:tcPr>
          <w:p w14:paraId="6490878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w:t>
            </w:r>
            <w:r w:rsidRPr="00E5122A">
              <w:rPr>
                <w:rFonts w:ascii="Arial" w:eastAsia="Arial" w:hAnsi="Arial" w:cs="Arial"/>
                <w:noProof/>
                <w:sz w:val="18"/>
                <w:szCs w:val="18"/>
              </w:rPr>
              <w:t>6</w:t>
            </w:r>
          </w:p>
        </w:tc>
        <w:tc>
          <w:tcPr>
            <w:tcW w:w="1349" w:type="dxa"/>
            <w:shd w:val="clear" w:color="auto" w:fill="FFFFFF"/>
            <w:vAlign w:val="center"/>
          </w:tcPr>
          <w:p w14:paraId="17ABBF9A"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ЗГҮАХ-4.1.7</w:t>
            </w:r>
          </w:p>
        </w:tc>
        <w:tc>
          <w:tcPr>
            <w:tcW w:w="2268" w:type="dxa"/>
            <w:shd w:val="clear" w:color="auto" w:fill="FFFFFF"/>
            <w:vAlign w:val="center"/>
          </w:tcPr>
          <w:p w14:paraId="32E238F5"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Тоон бичиг үсэгтэн болгох сургалтын хөтөлбөр, агуулга боловсруулж, түгээх</w:t>
            </w:r>
          </w:p>
        </w:tc>
        <w:tc>
          <w:tcPr>
            <w:tcW w:w="1842" w:type="dxa"/>
            <w:shd w:val="clear" w:color="auto" w:fill="FFFFFF"/>
            <w:vAlign w:val="center"/>
          </w:tcPr>
          <w:p w14:paraId="2BAFE9D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Монгол Улсын хэмжээнд мэдээлэл, харилцаа, </w:t>
            </w:r>
            <w:r w:rsidRPr="00E5122A">
              <w:rPr>
                <w:rFonts w:ascii="Arial" w:eastAsia="Arial" w:hAnsi="Arial" w:cs="Arial"/>
                <w:noProof/>
                <w:color w:val="000000"/>
                <w:sz w:val="18"/>
                <w:szCs w:val="18"/>
              </w:rPr>
              <w:lastRenderedPageBreak/>
              <w:t>холбооны технологи ашиглах чадварын түвшин 32 хувь.</w:t>
            </w:r>
          </w:p>
        </w:tc>
        <w:tc>
          <w:tcPr>
            <w:tcW w:w="2410" w:type="dxa"/>
            <w:shd w:val="clear" w:color="auto" w:fill="FFFFFF"/>
            <w:vAlign w:val="center"/>
          </w:tcPr>
          <w:p w14:paraId="16A9D67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Монгол Улсын хэмжээнд мэдээлэл, харилцаа, холбооны технологи ашиглах иргэдийн </w:t>
            </w:r>
            <w:r w:rsidRPr="00E5122A">
              <w:rPr>
                <w:rFonts w:ascii="Arial" w:eastAsia="Arial" w:hAnsi="Arial" w:cs="Arial"/>
                <w:noProof/>
                <w:color w:val="000000"/>
                <w:sz w:val="18"/>
                <w:szCs w:val="18"/>
              </w:rPr>
              <w:lastRenderedPageBreak/>
              <w:t>чадварын түвшин 50 хувьд хүрсэн байна.</w:t>
            </w:r>
          </w:p>
        </w:tc>
        <w:tc>
          <w:tcPr>
            <w:tcW w:w="1559" w:type="dxa"/>
            <w:shd w:val="clear" w:color="auto" w:fill="FFFFFF"/>
            <w:vAlign w:val="center"/>
          </w:tcPr>
          <w:p w14:paraId="0C95370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500.00</w:t>
            </w:r>
          </w:p>
        </w:tc>
        <w:tc>
          <w:tcPr>
            <w:tcW w:w="1418" w:type="dxa"/>
            <w:shd w:val="clear" w:color="auto" w:fill="FFFFFF"/>
            <w:vAlign w:val="center"/>
          </w:tcPr>
          <w:p w14:paraId="536D9A7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ECB3E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Монгол Улсын сайд, Засгийн газрын Хэрэг </w:t>
            </w:r>
            <w:r w:rsidRPr="00E5122A">
              <w:rPr>
                <w:rFonts w:ascii="Arial" w:eastAsia="Arial" w:hAnsi="Arial" w:cs="Arial"/>
                <w:noProof/>
                <w:color w:val="000000"/>
                <w:sz w:val="18"/>
                <w:szCs w:val="18"/>
              </w:rPr>
              <w:lastRenderedPageBreak/>
              <w:t>эрхлэх газрын дарга</w:t>
            </w:r>
          </w:p>
        </w:tc>
        <w:tc>
          <w:tcPr>
            <w:tcW w:w="1418" w:type="dxa"/>
            <w:shd w:val="clear" w:color="auto" w:fill="FFFFFF"/>
            <w:vAlign w:val="center"/>
          </w:tcPr>
          <w:p w14:paraId="46368AC2"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75F8FDC4" w14:textId="77777777" w:rsidTr="004D6BDE">
        <w:trPr>
          <w:trHeight w:val="20"/>
        </w:trPr>
        <w:tc>
          <w:tcPr>
            <w:tcW w:w="773" w:type="dxa"/>
            <w:shd w:val="clear" w:color="auto" w:fill="FFFFFF"/>
            <w:vAlign w:val="center"/>
          </w:tcPr>
          <w:p w14:paraId="0C04B72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4.1.</w:t>
            </w:r>
            <w:r w:rsidRPr="00E5122A">
              <w:rPr>
                <w:rFonts w:ascii="Arial" w:eastAsia="Arial" w:hAnsi="Arial" w:cs="Arial"/>
                <w:noProof/>
                <w:sz w:val="18"/>
                <w:szCs w:val="18"/>
              </w:rPr>
              <w:t>7</w:t>
            </w:r>
          </w:p>
        </w:tc>
        <w:tc>
          <w:tcPr>
            <w:tcW w:w="1349" w:type="dxa"/>
            <w:shd w:val="clear" w:color="auto" w:fill="FFFFFF"/>
            <w:vAlign w:val="center"/>
          </w:tcPr>
          <w:p w14:paraId="2BF21FA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МУТЖҮЧ-5.3.2, ЗГҮАХ-4.1.1</w:t>
            </w:r>
          </w:p>
        </w:tc>
        <w:tc>
          <w:tcPr>
            <w:tcW w:w="2268" w:type="dxa"/>
            <w:shd w:val="clear" w:color="auto" w:fill="FFFFFF"/>
            <w:vAlign w:val="center"/>
          </w:tcPr>
          <w:p w14:paraId="02B4A854"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“Цахим архив албан хэрэг хөтлөлт” арга хэмжээний төсөл боловсруулж, батлуулах ажлыг зохион байгуулах, архивын нэгжийн цахимжуулалтыг эрчимжүүлэх</w:t>
            </w:r>
          </w:p>
        </w:tc>
        <w:tc>
          <w:tcPr>
            <w:tcW w:w="1842" w:type="dxa"/>
            <w:shd w:val="clear" w:color="auto" w:fill="FFFFFF"/>
            <w:vAlign w:val="center"/>
          </w:tcPr>
          <w:p w14:paraId="67AA588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Боловсруулсан төслийн тоо-0, Цахимжуулсан архивын нэгжийн тоо- 53,000.</w:t>
            </w:r>
          </w:p>
        </w:tc>
        <w:tc>
          <w:tcPr>
            <w:tcW w:w="2410" w:type="dxa"/>
            <w:shd w:val="clear" w:color="auto" w:fill="FFFFFF"/>
            <w:vAlign w:val="center"/>
          </w:tcPr>
          <w:p w14:paraId="0D1263B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Боловсруулсан төслийн тоо 1; Шинээр цахимжуулах архивын нэгжийн тоо 100,000.</w:t>
            </w:r>
          </w:p>
        </w:tc>
        <w:tc>
          <w:tcPr>
            <w:tcW w:w="1559" w:type="dxa"/>
            <w:shd w:val="clear" w:color="auto" w:fill="FFFFFF"/>
            <w:vAlign w:val="center"/>
          </w:tcPr>
          <w:p w14:paraId="158786C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2,384.50</w:t>
            </w:r>
          </w:p>
        </w:tc>
        <w:tc>
          <w:tcPr>
            <w:tcW w:w="1418" w:type="dxa"/>
            <w:shd w:val="clear" w:color="auto" w:fill="FFFFFF"/>
            <w:vAlign w:val="center"/>
          </w:tcPr>
          <w:p w14:paraId="0B4AFF8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7389E9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3229504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r>
      <w:tr w:rsidR="0035618E" w:rsidRPr="00E5122A" w14:paraId="7D64B508" w14:textId="77777777" w:rsidTr="004D6BDE">
        <w:trPr>
          <w:trHeight w:val="20"/>
        </w:trPr>
        <w:tc>
          <w:tcPr>
            <w:tcW w:w="773" w:type="dxa"/>
            <w:shd w:val="clear" w:color="auto" w:fill="FFFFFF"/>
            <w:vAlign w:val="center"/>
          </w:tcPr>
          <w:p w14:paraId="6C2C49D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w:t>
            </w:r>
            <w:r w:rsidRPr="00E5122A">
              <w:rPr>
                <w:rFonts w:ascii="Arial" w:eastAsia="Arial" w:hAnsi="Arial" w:cs="Arial"/>
                <w:noProof/>
                <w:sz w:val="18"/>
                <w:szCs w:val="18"/>
              </w:rPr>
              <w:t>8</w:t>
            </w:r>
          </w:p>
        </w:tc>
        <w:tc>
          <w:tcPr>
            <w:tcW w:w="1349" w:type="dxa"/>
            <w:shd w:val="clear" w:color="auto" w:fill="FFFFFF"/>
            <w:vAlign w:val="center"/>
          </w:tcPr>
          <w:p w14:paraId="7A192D2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МУТЖҮЧ-5.3.3, ЗГҮАХ-4.1.3</w:t>
            </w:r>
          </w:p>
        </w:tc>
        <w:tc>
          <w:tcPr>
            <w:tcW w:w="2268" w:type="dxa"/>
            <w:shd w:val="clear" w:color="auto" w:fill="FFFFFF"/>
            <w:vAlign w:val="center"/>
          </w:tcPr>
          <w:p w14:paraId="32E5CA45"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Иргэдэд тоон гарын үсэг олгож, цахим харилцаанд оролцох боломжийг бүрдүүлэх</w:t>
            </w:r>
          </w:p>
        </w:tc>
        <w:tc>
          <w:tcPr>
            <w:tcW w:w="1842" w:type="dxa"/>
            <w:shd w:val="clear" w:color="auto" w:fill="FFFFFF"/>
            <w:vAlign w:val="center"/>
          </w:tcPr>
          <w:p w14:paraId="348D8D3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Эхний ээлжид тоон гарын үсэг олгох нэн шаардлагатай нийт 170,000 иргэн байгаагаас одоогийн байдлаар 23,000 иргэн ашиглаж байна.</w:t>
            </w:r>
          </w:p>
        </w:tc>
        <w:tc>
          <w:tcPr>
            <w:tcW w:w="2410" w:type="dxa"/>
            <w:shd w:val="clear" w:color="auto" w:fill="FFFFFF"/>
            <w:vAlign w:val="center"/>
          </w:tcPr>
          <w:p w14:paraId="356F29C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Шинээр 22 мянган иргэнд тоон гарын үсэг олгосон байна.</w:t>
            </w:r>
          </w:p>
        </w:tc>
        <w:tc>
          <w:tcPr>
            <w:tcW w:w="1559" w:type="dxa"/>
            <w:shd w:val="clear" w:color="auto" w:fill="FFFFFF"/>
            <w:vAlign w:val="center"/>
          </w:tcPr>
          <w:p w14:paraId="04A2BD5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w:t>
            </w:r>
          </w:p>
        </w:tc>
        <w:tc>
          <w:tcPr>
            <w:tcW w:w="1418" w:type="dxa"/>
            <w:shd w:val="clear" w:color="auto" w:fill="FFFFFF"/>
            <w:vAlign w:val="center"/>
          </w:tcPr>
          <w:p w14:paraId="72468AB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744A61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c>
          <w:tcPr>
            <w:tcW w:w="1418" w:type="dxa"/>
            <w:shd w:val="clear" w:color="auto" w:fill="FFFFFF"/>
            <w:vAlign w:val="center"/>
          </w:tcPr>
          <w:p w14:paraId="3FA378F9"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6D6895FE" w14:textId="77777777" w:rsidTr="004D6BDE">
        <w:trPr>
          <w:trHeight w:val="20"/>
        </w:trPr>
        <w:tc>
          <w:tcPr>
            <w:tcW w:w="773" w:type="dxa"/>
            <w:shd w:val="clear" w:color="auto" w:fill="FFFFFF"/>
            <w:vAlign w:val="center"/>
          </w:tcPr>
          <w:p w14:paraId="1B81E62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w:t>
            </w:r>
            <w:r w:rsidRPr="00E5122A">
              <w:rPr>
                <w:rFonts w:ascii="Arial" w:eastAsia="Arial" w:hAnsi="Arial" w:cs="Arial"/>
                <w:noProof/>
                <w:sz w:val="18"/>
                <w:szCs w:val="18"/>
              </w:rPr>
              <w:t>9</w:t>
            </w:r>
          </w:p>
        </w:tc>
        <w:tc>
          <w:tcPr>
            <w:tcW w:w="1349" w:type="dxa"/>
            <w:shd w:val="clear" w:color="auto" w:fill="FFFFFF"/>
            <w:vAlign w:val="center"/>
          </w:tcPr>
          <w:p w14:paraId="6167FFF9"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ЗГҮАХ-4.1.6</w:t>
            </w:r>
          </w:p>
        </w:tc>
        <w:tc>
          <w:tcPr>
            <w:tcW w:w="2268" w:type="dxa"/>
            <w:shd w:val="clear" w:color="auto" w:fill="FFFFFF"/>
            <w:vAlign w:val="center"/>
          </w:tcPr>
          <w:p w14:paraId="6DD3D31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Үндэсний хэмжээнд мэдээллийн аюулгүй байдлыг хангах сургалтын тогтолцоог бий болгох</w:t>
            </w:r>
          </w:p>
        </w:tc>
        <w:tc>
          <w:tcPr>
            <w:tcW w:w="1842" w:type="dxa"/>
            <w:shd w:val="clear" w:color="auto" w:fill="FFFFFF"/>
            <w:vAlign w:val="center"/>
          </w:tcPr>
          <w:p w14:paraId="7255045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Мэдээллийн аюулгүй байдлыг хангах сургалтын тогтолцоог бий болгох асуудлаар боловсролын байгууллагуудтай хамтын ажиллагааг эхлүүлсэн.</w:t>
            </w:r>
          </w:p>
        </w:tc>
        <w:tc>
          <w:tcPr>
            <w:tcW w:w="2410" w:type="dxa"/>
            <w:shd w:val="clear" w:color="auto" w:fill="FFFFFF"/>
            <w:vAlign w:val="center"/>
          </w:tcPr>
          <w:p w14:paraId="4293B33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Мэдээллийн технологи, мэдээллийн аюулгүй байдлын аудит хийх аргачлал, эрх олгох журмыг боловсруулж батлуулсан байна. Аудит хийлгэх төрийн захиргааны байгууллагын жагсаалтыг батлуулсан байна.</w:t>
            </w:r>
          </w:p>
        </w:tc>
        <w:tc>
          <w:tcPr>
            <w:tcW w:w="1559" w:type="dxa"/>
            <w:shd w:val="clear" w:color="auto" w:fill="FFFFFF"/>
            <w:vAlign w:val="center"/>
          </w:tcPr>
          <w:p w14:paraId="374E9DA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250.00</w:t>
            </w:r>
          </w:p>
        </w:tc>
        <w:tc>
          <w:tcPr>
            <w:tcW w:w="1418" w:type="dxa"/>
            <w:shd w:val="clear" w:color="auto" w:fill="FFFFFF"/>
            <w:vAlign w:val="center"/>
          </w:tcPr>
          <w:p w14:paraId="5E028EE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331AE4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c>
          <w:tcPr>
            <w:tcW w:w="1418" w:type="dxa"/>
            <w:shd w:val="clear" w:color="auto" w:fill="FFFFFF"/>
            <w:vAlign w:val="center"/>
          </w:tcPr>
          <w:p w14:paraId="43F6C82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r>
      <w:tr w:rsidR="0035618E" w:rsidRPr="00E5122A" w14:paraId="387D5F30" w14:textId="77777777" w:rsidTr="004D6BDE">
        <w:trPr>
          <w:trHeight w:val="20"/>
        </w:trPr>
        <w:tc>
          <w:tcPr>
            <w:tcW w:w="773" w:type="dxa"/>
            <w:shd w:val="clear" w:color="auto" w:fill="FFFFFF"/>
            <w:vAlign w:val="center"/>
          </w:tcPr>
          <w:p w14:paraId="604F22B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4.1.1</w:t>
            </w:r>
            <w:r w:rsidRPr="00E5122A">
              <w:rPr>
                <w:rFonts w:ascii="Arial" w:eastAsia="Arial" w:hAnsi="Arial" w:cs="Arial"/>
                <w:noProof/>
                <w:sz w:val="18"/>
                <w:szCs w:val="18"/>
              </w:rPr>
              <w:t>0</w:t>
            </w:r>
          </w:p>
        </w:tc>
        <w:tc>
          <w:tcPr>
            <w:tcW w:w="1349" w:type="dxa"/>
            <w:shd w:val="clear" w:color="auto" w:fill="FFFFFF"/>
            <w:vAlign w:val="center"/>
          </w:tcPr>
          <w:p w14:paraId="56F3A09E"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МУТЖҮЧ-7.5.1, ЗГҮАХ- 4.1.6</w:t>
            </w:r>
          </w:p>
        </w:tc>
        <w:tc>
          <w:tcPr>
            <w:tcW w:w="2268" w:type="dxa"/>
            <w:shd w:val="clear" w:color="auto" w:fill="FFFFFF"/>
            <w:vAlign w:val="center"/>
          </w:tcPr>
          <w:p w14:paraId="5B65BAF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Нэгдүгээр ээлжийн тоног төхөөрөмж, програм хангамж худалдан авч, Цахим мэдээллийн аюулгүй байдлын хяналт удирдлагын нэгдсэн төв /үндэсний CERT/-ийн үйл ажиллагааг эхлүүлэх</w:t>
            </w:r>
          </w:p>
        </w:tc>
        <w:tc>
          <w:tcPr>
            <w:tcW w:w="1842" w:type="dxa"/>
            <w:shd w:val="clear" w:color="auto" w:fill="FFFFFF"/>
            <w:vAlign w:val="center"/>
          </w:tcPr>
          <w:p w14:paraId="68C19ED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Зөвхөн төрийн байгууллагуудыг холбосон төв ажиллаж байна. Нэгдсэн төв байгуулах урьдчилсан тооцоолол боловсруулсан.</w:t>
            </w:r>
          </w:p>
        </w:tc>
        <w:tc>
          <w:tcPr>
            <w:tcW w:w="2410" w:type="dxa"/>
            <w:shd w:val="clear" w:color="auto" w:fill="FFFFFF"/>
            <w:vAlign w:val="center"/>
          </w:tcPr>
          <w:p w14:paraId="66F6AE0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Бусад төв болон онц чухал мэдээллийн дэд бүтэц бүхий байгууллагуудыг холбосон Нэгдсэн төв байгуулагдсан байна.</w:t>
            </w:r>
          </w:p>
        </w:tc>
        <w:tc>
          <w:tcPr>
            <w:tcW w:w="1559" w:type="dxa"/>
            <w:shd w:val="clear" w:color="auto" w:fill="FFFFFF"/>
            <w:vAlign w:val="center"/>
          </w:tcPr>
          <w:p w14:paraId="207E8D1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4,500.00</w:t>
            </w:r>
          </w:p>
        </w:tc>
        <w:tc>
          <w:tcPr>
            <w:tcW w:w="1418" w:type="dxa"/>
            <w:shd w:val="clear" w:color="auto" w:fill="FFFFFF"/>
            <w:vAlign w:val="center"/>
          </w:tcPr>
          <w:p w14:paraId="31F8A48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ACD50D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c>
          <w:tcPr>
            <w:tcW w:w="1418" w:type="dxa"/>
            <w:shd w:val="clear" w:color="auto" w:fill="FFFFFF"/>
            <w:vAlign w:val="center"/>
          </w:tcPr>
          <w:p w14:paraId="21A455D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Батлан хамгаалахын сайд</w:t>
            </w:r>
          </w:p>
        </w:tc>
      </w:tr>
      <w:tr w:rsidR="0035618E" w:rsidRPr="00E5122A" w14:paraId="5C0E05FB" w14:textId="77777777" w:rsidTr="004D6BDE">
        <w:trPr>
          <w:trHeight w:val="20"/>
        </w:trPr>
        <w:tc>
          <w:tcPr>
            <w:tcW w:w="773" w:type="dxa"/>
            <w:shd w:val="clear" w:color="auto" w:fill="FFFFFF"/>
            <w:vAlign w:val="center"/>
          </w:tcPr>
          <w:p w14:paraId="3CB97E9E"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4.1.1</w:t>
            </w:r>
            <w:r w:rsidRPr="00E5122A">
              <w:rPr>
                <w:rFonts w:ascii="Arial" w:eastAsia="Arial" w:hAnsi="Arial" w:cs="Arial"/>
                <w:noProof/>
                <w:sz w:val="18"/>
                <w:szCs w:val="18"/>
              </w:rPr>
              <w:t>1</w:t>
            </w:r>
          </w:p>
        </w:tc>
        <w:tc>
          <w:tcPr>
            <w:tcW w:w="1349" w:type="dxa"/>
            <w:shd w:val="clear" w:color="auto" w:fill="FFFFFF"/>
            <w:vAlign w:val="center"/>
          </w:tcPr>
          <w:p w14:paraId="333B467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МУТЖҮЧ-5.3.2, 5.3.3, </w:t>
            </w:r>
            <w:r w:rsidRPr="00E5122A">
              <w:rPr>
                <w:rFonts w:ascii="Arial" w:eastAsia="Arial" w:hAnsi="Arial" w:cs="Arial"/>
                <w:noProof/>
                <w:color w:val="000000"/>
                <w:sz w:val="18"/>
                <w:szCs w:val="18"/>
              </w:rPr>
              <w:lastRenderedPageBreak/>
              <w:t>5.3.4, ЗГҮАХ-4.1.3</w:t>
            </w:r>
          </w:p>
        </w:tc>
        <w:tc>
          <w:tcPr>
            <w:tcW w:w="2268" w:type="dxa"/>
            <w:shd w:val="clear" w:color="auto" w:fill="FFFFFF"/>
            <w:vAlign w:val="center"/>
          </w:tcPr>
          <w:p w14:paraId="040C3A7A"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lastRenderedPageBreak/>
              <w:t xml:space="preserve">Төрийн байгууллага хоорондын мэдээллийн урсгалыг цахимжуулж, </w:t>
            </w:r>
            <w:r w:rsidRPr="00E5122A">
              <w:rPr>
                <w:rFonts w:ascii="Arial" w:eastAsia="Arial" w:hAnsi="Arial" w:cs="Arial"/>
                <w:noProof/>
                <w:color w:val="000000"/>
                <w:sz w:val="18"/>
                <w:szCs w:val="18"/>
              </w:rPr>
              <w:lastRenderedPageBreak/>
              <w:t>албан хэрэг хөтлөх, албан бичиг солилцоог цахим хэлбэрт бүрэн шилжүүлж, албан бичиг солилцооны цахим систем хөгжүүлэх</w:t>
            </w:r>
          </w:p>
        </w:tc>
        <w:tc>
          <w:tcPr>
            <w:tcW w:w="1842" w:type="dxa"/>
            <w:shd w:val="clear" w:color="auto" w:fill="FFFFFF"/>
            <w:vAlign w:val="center"/>
          </w:tcPr>
          <w:p w14:paraId="642C009B"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lastRenderedPageBreak/>
              <w:t xml:space="preserve">Байгууллага хооронд албан </w:t>
            </w:r>
            <w:r w:rsidRPr="00E5122A">
              <w:rPr>
                <w:rFonts w:ascii="Arial" w:eastAsia="Arial" w:hAnsi="Arial" w:cs="Arial"/>
                <w:noProof/>
                <w:color w:val="000000"/>
                <w:sz w:val="18"/>
                <w:szCs w:val="18"/>
              </w:rPr>
              <w:lastRenderedPageBreak/>
              <w:t>бичиг солилцох платформ байхгүй.</w:t>
            </w:r>
          </w:p>
        </w:tc>
        <w:tc>
          <w:tcPr>
            <w:tcW w:w="2410" w:type="dxa"/>
            <w:shd w:val="clear" w:color="auto" w:fill="FFFFFF"/>
            <w:vAlign w:val="center"/>
          </w:tcPr>
          <w:p w14:paraId="0720338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lastRenderedPageBreak/>
              <w:t xml:space="preserve">Албан хэрэг хөтлөх, албан бичиг солилцоог цахим хэлбэрт бүрэн </w:t>
            </w:r>
            <w:r w:rsidRPr="00E5122A">
              <w:rPr>
                <w:rFonts w:ascii="Arial" w:eastAsia="Arial" w:hAnsi="Arial" w:cs="Arial"/>
                <w:noProof/>
                <w:color w:val="000000"/>
                <w:sz w:val="18"/>
                <w:szCs w:val="18"/>
              </w:rPr>
              <w:lastRenderedPageBreak/>
              <w:t>шилжүүлж, албан бичиг солилцооны цахим систем хөгжүүлсэн байна.</w:t>
            </w:r>
          </w:p>
        </w:tc>
        <w:tc>
          <w:tcPr>
            <w:tcW w:w="1559" w:type="dxa"/>
            <w:shd w:val="clear" w:color="auto" w:fill="FFFFFF"/>
            <w:vAlign w:val="center"/>
          </w:tcPr>
          <w:p w14:paraId="79663149"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lastRenderedPageBreak/>
              <w:t>500.00</w:t>
            </w:r>
          </w:p>
        </w:tc>
        <w:tc>
          <w:tcPr>
            <w:tcW w:w="1418" w:type="dxa"/>
            <w:shd w:val="clear" w:color="auto" w:fill="FFFFFF"/>
            <w:vAlign w:val="center"/>
          </w:tcPr>
          <w:p w14:paraId="607DBCE5"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2C4954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Монгол Улсын сайд, Засгийн </w:t>
            </w:r>
            <w:r w:rsidRPr="00E5122A">
              <w:rPr>
                <w:rFonts w:ascii="Arial" w:eastAsia="Arial" w:hAnsi="Arial" w:cs="Arial"/>
                <w:noProof/>
                <w:color w:val="000000"/>
                <w:sz w:val="18"/>
                <w:szCs w:val="18"/>
              </w:rPr>
              <w:lastRenderedPageBreak/>
              <w:t>газрын Хэрэг эрхлэх газрын дарга</w:t>
            </w:r>
          </w:p>
        </w:tc>
        <w:tc>
          <w:tcPr>
            <w:tcW w:w="1418" w:type="dxa"/>
            <w:shd w:val="clear" w:color="auto" w:fill="FFFFFF"/>
            <w:vAlign w:val="center"/>
          </w:tcPr>
          <w:p w14:paraId="5AA08B5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0B957E42" w14:textId="77777777" w:rsidTr="004D6BDE">
        <w:trPr>
          <w:trHeight w:val="20"/>
        </w:trPr>
        <w:tc>
          <w:tcPr>
            <w:tcW w:w="773" w:type="dxa"/>
            <w:shd w:val="clear" w:color="auto" w:fill="FFFFFF"/>
            <w:vAlign w:val="center"/>
          </w:tcPr>
          <w:p w14:paraId="210860A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4.1.1</w:t>
            </w:r>
            <w:r w:rsidRPr="00E5122A">
              <w:rPr>
                <w:rFonts w:ascii="Arial" w:eastAsia="Arial" w:hAnsi="Arial" w:cs="Arial"/>
                <w:noProof/>
                <w:sz w:val="18"/>
                <w:szCs w:val="18"/>
              </w:rPr>
              <w:t>2</w:t>
            </w:r>
          </w:p>
        </w:tc>
        <w:tc>
          <w:tcPr>
            <w:tcW w:w="1349" w:type="dxa"/>
            <w:shd w:val="clear" w:color="auto" w:fill="FFFFFF"/>
            <w:vAlign w:val="center"/>
          </w:tcPr>
          <w:p w14:paraId="5971954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МУТЖҮЧ-5.3.1, ЗГҮАХ-4.1.5</w:t>
            </w:r>
          </w:p>
        </w:tc>
        <w:tc>
          <w:tcPr>
            <w:tcW w:w="2268" w:type="dxa"/>
            <w:shd w:val="clear" w:color="auto" w:fill="FFFFFF"/>
            <w:vAlign w:val="center"/>
          </w:tcPr>
          <w:p w14:paraId="75799D9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Сум, суурин газрыг шилэн кабелийн сүлжээнд холбох /Дорнод аймгийн Дашбалбар, Чулуунхороот, Төв аймгийн Мөнгөнморьт, Баян-Өнжүүл, Дундговь аймгийн Баянжаргалан, Хөвсгөл аймгийн Ханх/</w:t>
            </w:r>
          </w:p>
        </w:tc>
        <w:tc>
          <w:tcPr>
            <w:tcW w:w="1842" w:type="dxa"/>
            <w:shd w:val="clear" w:color="auto" w:fill="FFFFFF"/>
            <w:vAlign w:val="center"/>
          </w:tcPr>
          <w:p w14:paraId="55A0666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322 сум, сууринг шилэн кабелийн сүлжээнд холбосон. Төсвийн судалгаа хийсэн. 1 сумын холболт 2021 онд төлөвлөгдсөн.</w:t>
            </w:r>
          </w:p>
        </w:tc>
        <w:tc>
          <w:tcPr>
            <w:tcW w:w="2410" w:type="dxa"/>
            <w:shd w:val="clear" w:color="auto" w:fill="FFFFFF"/>
            <w:vAlign w:val="center"/>
          </w:tcPr>
          <w:p w14:paraId="05864E1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Шилэн кабельд холбогдоогүй 7 суманд шилэн кабелийн сүлжээ татаж, өндөр хурдны интернэтийн үйлчилгээ авах дэд бүтцийг бий болгосон байна.</w:t>
            </w:r>
          </w:p>
          <w:p w14:paraId="0C6DE6A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Шилэн кабельд холбогдоогүй 6 суманд шилэн кабелийн сүлжээ татаж, өндөр хурдны интернэтийн үйлчилгээ авах дэд бүтцийг бий болгосноор бүх 330 сум, сууринг холбосон байна.</w:t>
            </w:r>
          </w:p>
        </w:tc>
        <w:tc>
          <w:tcPr>
            <w:tcW w:w="1559" w:type="dxa"/>
            <w:shd w:val="clear" w:color="auto" w:fill="FFFFFF"/>
            <w:vAlign w:val="center"/>
          </w:tcPr>
          <w:p w14:paraId="6F364D8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1,170.00</w:t>
            </w:r>
          </w:p>
        </w:tc>
        <w:tc>
          <w:tcPr>
            <w:tcW w:w="1418" w:type="dxa"/>
            <w:shd w:val="clear" w:color="auto" w:fill="FFFFFF"/>
            <w:vAlign w:val="center"/>
          </w:tcPr>
          <w:p w14:paraId="11497BC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B1F4B3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c>
          <w:tcPr>
            <w:tcW w:w="1418" w:type="dxa"/>
            <w:shd w:val="clear" w:color="auto" w:fill="FFFFFF"/>
            <w:vAlign w:val="center"/>
          </w:tcPr>
          <w:p w14:paraId="0A94DAA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Сангийн сайд</w:t>
            </w:r>
          </w:p>
        </w:tc>
      </w:tr>
      <w:tr w:rsidR="0035618E" w:rsidRPr="00E5122A" w14:paraId="4A63D670" w14:textId="77777777" w:rsidTr="004D6BDE">
        <w:trPr>
          <w:trHeight w:val="20"/>
        </w:trPr>
        <w:tc>
          <w:tcPr>
            <w:tcW w:w="773" w:type="dxa"/>
            <w:shd w:val="clear" w:color="auto" w:fill="FFFFFF"/>
            <w:vAlign w:val="center"/>
          </w:tcPr>
          <w:p w14:paraId="01195CE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4.1.1</w:t>
            </w:r>
            <w:r w:rsidRPr="00E5122A">
              <w:rPr>
                <w:rFonts w:ascii="Arial" w:eastAsia="Arial" w:hAnsi="Arial" w:cs="Arial"/>
                <w:noProof/>
                <w:sz w:val="18"/>
                <w:szCs w:val="18"/>
              </w:rPr>
              <w:t>3</w:t>
            </w:r>
          </w:p>
        </w:tc>
        <w:tc>
          <w:tcPr>
            <w:tcW w:w="1349" w:type="dxa"/>
            <w:shd w:val="clear" w:color="auto" w:fill="FFFFFF"/>
            <w:vAlign w:val="center"/>
          </w:tcPr>
          <w:p w14:paraId="450EDDB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МУТЖҮЧ-5.3.1, 5.3.11, ЗГҮАХ-4.1.5</w:t>
            </w:r>
          </w:p>
        </w:tc>
        <w:tc>
          <w:tcPr>
            <w:tcW w:w="2268" w:type="dxa"/>
            <w:shd w:val="clear" w:color="auto" w:fill="FFFFFF"/>
            <w:vAlign w:val="center"/>
          </w:tcPr>
          <w:p w14:paraId="665CABB7"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Хүн ам олноор суурьшсан, аялал жуучлалын бүс нутгуудыг шилэн кабелийн сүлжээнд холбох</w:t>
            </w:r>
          </w:p>
        </w:tc>
        <w:tc>
          <w:tcPr>
            <w:tcW w:w="1842" w:type="dxa"/>
            <w:shd w:val="clear" w:color="auto" w:fill="FFFFFF"/>
            <w:vAlign w:val="center"/>
          </w:tcPr>
          <w:p w14:paraId="0C3488EA"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Техник, эдийн засгийн үндэслэл, холбогдох тооцоо судалгаа хийгдсэн.</w:t>
            </w:r>
          </w:p>
        </w:tc>
        <w:tc>
          <w:tcPr>
            <w:tcW w:w="2410" w:type="dxa"/>
            <w:shd w:val="clear" w:color="auto" w:fill="FFFFFF"/>
            <w:vAlign w:val="center"/>
          </w:tcPr>
          <w:p w14:paraId="56752F0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Шилэн кабельд холбогдоогүй 23 багт шилэн кабелийн сүлжээ татаж, өндөр хурдны интернэтийн үйлчилгээ авах дэд бүтцийг бий болгосон байна.</w:t>
            </w:r>
          </w:p>
        </w:tc>
        <w:tc>
          <w:tcPr>
            <w:tcW w:w="1559" w:type="dxa"/>
            <w:shd w:val="clear" w:color="auto" w:fill="FFFFFF"/>
            <w:vAlign w:val="center"/>
          </w:tcPr>
          <w:p w14:paraId="689A1E5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7,330.00</w:t>
            </w:r>
          </w:p>
        </w:tc>
        <w:tc>
          <w:tcPr>
            <w:tcW w:w="1418" w:type="dxa"/>
            <w:shd w:val="clear" w:color="auto" w:fill="FFFFFF"/>
            <w:vAlign w:val="center"/>
          </w:tcPr>
          <w:p w14:paraId="7B8A168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B8EA0E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c>
          <w:tcPr>
            <w:tcW w:w="1418" w:type="dxa"/>
            <w:shd w:val="clear" w:color="auto" w:fill="FFFFFF"/>
            <w:vAlign w:val="center"/>
          </w:tcPr>
          <w:p w14:paraId="29C01EA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069871D0" w14:textId="77777777" w:rsidTr="004D6BDE">
        <w:trPr>
          <w:trHeight w:val="20"/>
        </w:trPr>
        <w:tc>
          <w:tcPr>
            <w:tcW w:w="773" w:type="dxa"/>
            <w:shd w:val="clear" w:color="auto" w:fill="FFFFFF"/>
            <w:vAlign w:val="center"/>
          </w:tcPr>
          <w:p w14:paraId="7326594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4.1.1</w:t>
            </w:r>
            <w:r w:rsidRPr="00E5122A">
              <w:rPr>
                <w:rFonts w:ascii="Arial" w:eastAsia="Arial" w:hAnsi="Arial" w:cs="Arial"/>
                <w:noProof/>
                <w:sz w:val="18"/>
                <w:szCs w:val="18"/>
              </w:rPr>
              <w:t>4</w:t>
            </w:r>
          </w:p>
        </w:tc>
        <w:tc>
          <w:tcPr>
            <w:tcW w:w="1349" w:type="dxa"/>
            <w:shd w:val="clear" w:color="auto" w:fill="FFFFFF"/>
            <w:vAlign w:val="center"/>
          </w:tcPr>
          <w:p w14:paraId="213B194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МУТЖҮЧ-5.3.1, ЗГҮАХ-4.1.5</w:t>
            </w:r>
          </w:p>
        </w:tc>
        <w:tc>
          <w:tcPr>
            <w:tcW w:w="2268" w:type="dxa"/>
            <w:shd w:val="clear" w:color="auto" w:fill="FFFFFF"/>
            <w:vAlign w:val="center"/>
          </w:tcPr>
          <w:p w14:paraId="7344E28C"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Хөдөлгөөнт холбооны 5 дахь үеийн системийн туршилт хийж 5G сүлжээний туршилтын бүс үүсгэх</w:t>
            </w:r>
          </w:p>
        </w:tc>
        <w:tc>
          <w:tcPr>
            <w:tcW w:w="1842" w:type="dxa"/>
            <w:shd w:val="clear" w:color="auto" w:fill="FFFFFF"/>
            <w:vAlign w:val="center"/>
          </w:tcPr>
          <w:p w14:paraId="34B4127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Бодлогын баримтлах чиглэл 2020 онд батлагдсан.</w:t>
            </w:r>
          </w:p>
        </w:tc>
        <w:tc>
          <w:tcPr>
            <w:tcW w:w="2410" w:type="dxa"/>
            <w:shd w:val="clear" w:color="auto" w:fill="FFFFFF"/>
            <w:vAlign w:val="center"/>
          </w:tcPr>
          <w:p w14:paraId="7B343D0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Улсад 2023 оноос хөдөлгөөнт холбооны 5 дахь үеийн системийг нэвтрүүлж эхэлсэн байна. Улаанбаатар хотод хөдөлгөөнт холбооны 5 дахь үеийн туршилтын орчин үүсгэсэн байна.</w:t>
            </w:r>
          </w:p>
        </w:tc>
        <w:tc>
          <w:tcPr>
            <w:tcW w:w="1559" w:type="dxa"/>
            <w:shd w:val="clear" w:color="auto" w:fill="FFFFFF"/>
            <w:vAlign w:val="center"/>
          </w:tcPr>
          <w:p w14:paraId="1E156C4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250.00</w:t>
            </w:r>
          </w:p>
        </w:tc>
        <w:tc>
          <w:tcPr>
            <w:tcW w:w="1418" w:type="dxa"/>
            <w:shd w:val="clear" w:color="auto" w:fill="FFFFFF"/>
            <w:vAlign w:val="center"/>
          </w:tcPr>
          <w:p w14:paraId="36E72DF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DDB3E9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c>
          <w:tcPr>
            <w:tcW w:w="1418" w:type="dxa"/>
            <w:shd w:val="clear" w:color="auto" w:fill="FFFFFF"/>
            <w:vAlign w:val="center"/>
          </w:tcPr>
          <w:p w14:paraId="3EFCE2E0"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185A16CF" w14:textId="77777777" w:rsidTr="004D6BDE">
        <w:trPr>
          <w:trHeight w:val="20"/>
        </w:trPr>
        <w:tc>
          <w:tcPr>
            <w:tcW w:w="773" w:type="dxa"/>
            <w:shd w:val="clear" w:color="auto" w:fill="FFFFFF"/>
            <w:vAlign w:val="center"/>
          </w:tcPr>
          <w:p w14:paraId="2152E22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w:t>
            </w:r>
            <w:r w:rsidRPr="00E5122A">
              <w:rPr>
                <w:rFonts w:ascii="Arial" w:eastAsia="Arial" w:hAnsi="Arial" w:cs="Arial"/>
                <w:noProof/>
                <w:sz w:val="18"/>
                <w:szCs w:val="18"/>
              </w:rPr>
              <w:t>15</w:t>
            </w:r>
          </w:p>
        </w:tc>
        <w:tc>
          <w:tcPr>
            <w:tcW w:w="1349" w:type="dxa"/>
            <w:shd w:val="clear" w:color="auto" w:fill="FFFFFF"/>
            <w:vAlign w:val="center"/>
          </w:tcPr>
          <w:p w14:paraId="03BA9E6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ЗГҮАХ-4.1.5</w:t>
            </w:r>
          </w:p>
        </w:tc>
        <w:tc>
          <w:tcPr>
            <w:tcW w:w="2268" w:type="dxa"/>
            <w:shd w:val="clear" w:color="auto" w:fill="FFFFFF"/>
            <w:vAlign w:val="center"/>
          </w:tcPr>
          <w:p w14:paraId="295AA929"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Тоон радио өргөн нэвтрүүлгийн дамжуулах сүлжээ байгуулах</w:t>
            </w:r>
          </w:p>
        </w:tc>
        <w:tc>
          <w:tcPr>
            <w:tcW w:w="1842" w:type="dxa"/>
            <w:shd w:val="clear" w:color="auto" w:fill="FFFFFF"/>
            <w:vAlign w:val="center"/>
          </w:tcPr>
          <w:p w14:paraId="16184D0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Урьдчилсан ТЭЗҮ боловсруулсан.</w:t>
            </w:r>
          </w:p>
        </w:tc>
        <w:tc>
          <w:tcPr>
            <w:tcW w:w="2410" w:type="dxa"/>
            <w:shd w:val="clear" w:color="auto" w:fill="FFFFFF"/>
            <w:vAlign w:val="center"/>
          </w:tcPr>
          <w:p w14:paraId="3D4FFC2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Улаанбаатар хотын Хонхорын станцыг тоон технологид шилжүүлсэн байна.</w:t>
            </w:r>
          </w:p>
        </w:tc>
        <w:tc>
          <w:tcPr>
            <w:tcW w:w="1559" w:type="dxa"/>
            <w:shd w:val="clear" w:color="auto" w:fill="FFFFFF"/>
            <w:vAlign w:val="center"/>
          </w:tcPr>
          <w:p w14:paraId="4089529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12,100.00</w:t>
            </w:r>
          </w:p>
        </w:tc>
        <w:tc>
          <w:tcPr>
            <w:tcW w:w="1418" w:type="dxa"/>
            <w:shd w:val="clear" w:color="auto" w:fill="FFFFFF"/>
            <w:vAlign w:val="center"/>
          </w:tcPr>
          <w:p w14:paraId="6F3320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77F766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c>
          <w:tcPr>
            <w:tcW w:w="1418" w:type="dxa"/>
            <w:shd w:val="clear" w:color="auto" w:fill="FFFFFF"/>
            <w:vAlign w:val="center"/>
          </w:tcPr>
          <w:p w14:paraId="0FED2967"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3440000F" w14:textId="77777777" w:rsidTr="004D6BDE">
        <w:trPr>
          <w:trHeight w:val="20"/>
        </w:trPr>
        <w:tc>
          <w:tcPr>
            <w:tcW w:w="773" w:type="dxa"/>
            <w:shd w:val="clear" w:color="auto" w:fill="FFFFFF"/>
            <w:vAlign w:val="center"/>
          </w:tcPr>
          <w:p w14:paraId="5329B42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w:t>
            </w:r>
            <w:r w:rsidRPr="00E5122A">
              <w:rPr>
                <w:rFonts w:ascii="Arial" w:eastAsia="Arial" w:hAnsi="Arial" w:cs="Arial"/>
                <w:noProof/>
                <w:sz w:val="18"/>
                <w:szCs w:val="18"/>
              </w:rPr>
              <w:t>16</w:t>
            </w:r>
          </w:p>
        </w:tc>
        <w:tc>
          <w:tcPr>
            <w:tcW w:w="1349" w:type="dxa"/>
            <w:shd w:val="clear" w:color="auto" w:fill="FFFFFF"/>
            <w:vAlign w:val="center"/>
          </w:tcPr>
          <w:p w14:paraId="01F020E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МУТЖҮЧ-5.3.1, ЗГҮАХ-4.1.5</w:t>
            </w:r>
          </w:p>
        </w:tc>
        <w:tc>
          <w:tcPr>
            <w:tcW w:w="2268" w:type="dxa"/>
            <w:shd w:val="clear" w:color="auto" w:fill="FFFFFF"/>
            <w:vAlign w:val="center"/>
          </w:tcPr>
          <w:p w14:paraId="742BA36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Худаг сувагчлалын багтаамжийг оновчтой ашиглах үүднээс том </w:t>
            </w:r>
            <w:r w:rsidRPr="00E5122A">
              <w:rPr>
                <w:rFonts w:ascii="Arial" w:eastAsia="Arial" w:hAnsi="Arial" w:cs="Arial"/>
                <w:noProof/>
                <w:color w:val="000000"/>
                <w:sz w:val="18"/>
                <w:szCs w:val="18"/>
              </w:rPr>
              <w:lastRenderedPageBreak/>
              <w:t>оврын физик болон ашиглахгүй байгаа шилэн кабелийг /хуучны/ сувагчлалас чөлөөлж, шинээр их багтаамжийн шилэн кабелийг суурилуулах</w:t>
            </w:r>
          </w:p>
        </w:tc>
        <w:tc>
          <w:tcPr>
            <w:tcW w:w="1842" w:type="dxa"/>
            <w:shd w:val="clear" w:color="auto" w:fill="FFFFFF"/>
            <w:vAlign w:val="center"/>
          </w:tcPr>
          <w:p w14:paraId="49294E1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Суурь судалгаа хийгдсэн.</w:t>
            </w:r>
          </w:p>
        </w:tc>
        <w:tc>
          <w:tcPr>
            <w:tcW w:w="2410" w:type="dxa"/>
            <w:shd w:val="clear" w:color="auto" w:fill="FFFFFF"/>
            <w:vAlign w:val="center"/>
          </w:tcPr>
          <w:p w14:paraId="50A5897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617 км физик кабел чөлөөлж, 75.2 км шилэн кабел татсан байна.</w:t>
            </w:r>
          </w:p>
        </w:tc>
        <w:tc>
          <w:tcPr>
            <w:tcW w:w="1559" w:type="dxa"/>
            <w:shd w:val="clear" w:color="auto" w:fill="FFFFFF"/>
            <w:vAlign w:val="center"/>
          </w:tcPr>
          <w:p w14:paraId="7997948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1,690.00</w:t>
            </w:r>
          </w:p>
        </w:tc>
        <w:tc>
          <w:tcPr>
            <w:tcW w:w="1418" w:type="dxa"/>
            <w:shd w:val="clear" w:color="auto" w:fill="FFFFFF"/>
            <w:vAlign w:val="center"/>
          </w:tcPr>
          <w:p w14:paraId="4729503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6F713B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Монгол Улсын сайд, Засгийн </w:t>
            </w:r>
            <w:r w:rsidRPr="00E5122A">
              <w:rPr>
                <w:rFonts w:ascii="Arial" w:eastAsia="Arial" w:hAnsi="Arial" w:cs="Arial"/>
                <w:noProof/>
                <w:color w:val="000000"/>
                <w:sz w:val="18"/>
                <w:szCs w:val="18"/>
              </w:rPr>
              <w:lastRenderedPageBreak/>
              <w:t>газрын Хэрэг эрхлэх газрын дарга</w:t>
            </w:r>
          </w:p>
        </w:tc>
        <w:tc>
          <w:tcPr>
            <w:tcW w:w="1418" w:type="dxa"/>
            <w:shd w:val="clear" w:color="auto" w:fill="FFFFFF"/>
            <w:vAlign w:val="center"/>
          </w:tcPr>
          <w:p w14:paraId="1FBD179F"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49192DD0" w14:textId="77777777" w:rsidTr="004D6BDE">
        <w:trPr>
          <w:trHeight w:val="20"/>
        </w:trPr>
        <w:tc>
          <w:tcPr>
            <w:tcW w:w="773" w:type="dxa"/>
            <w:shd w:val="clear" w:color="auto" w:fill="FFFFFF"/>
            <w:vAlign w:val="center"/>
          </w:tcPr>
          <w:p w14:paraId="164F1C5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4.1.</w:t>
            </w:r>
            <w:r w:rsidRPr="00E5122A">
              <w:rPr>
                <w:rFonts w:ascii="Arial" w:eastAsia="Arial" w:hAnsi="Arial" w:cs="Arial"/>
                <w:noProof/>
                <w:sz w:val="18"/>
                <w:szCs w:val="18"/>
              </w:rPr>
              <w:t>17</w:t>
            </w:r>
          </w:p>
        </w:tc>
        <w:tc>
          <w:tcPr>
            <w:tcW w:w="1349" w:type="dxa"/>
            <w:shd w:val="clear" w:color="auto" w:fill="FFFFFF"/>
            <w:vAlign w:val="center"/>
          </w:tcPr>
          <w:p w14:paraId="73FFD84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ЗГҮАХ-4.1.5</w:t>
            </w:r>
          </w:p>
        </w:tc>
        <w:tc>
          <w:tcPr>
            <w:tcW w:w="2268" w:type="dxa"/>
            <w:shd w:val="clear" w:color="auto" w:fill="FFFFFF"/>
            <w:vAlign w:val="center"/>
          </w:tcPr>
          <w:p w14:paraId="3917FF7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Шуудангийн үндсэн сүлжээ эзэмшигчийн бүтэц, зохион байгуулалтыг оновчтой болгох арга хэмжээг зохион байгуулах</w:t>
            </w:r>
          </w:p>
        </w:tc>
        <w:tc>
          <w:tcPr>
            <w:tcW w:w="1842" w:type="dxa"/>
            <w:shd w:val="clear" w:color="auto" w:fill="FFFFFF"/>
            <w:vAlign w:val="center"/>
          </w:tcPr>
          <w:p w14:paraId="68B1628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Шуудангийн үндсэн сүлжээ эзэмшигчийн тоо - 1</w:t>
            </w:r>
          </w:p>
        </w:tc>
        <w:tc>
          <w:tcPr>
            <w:tcW w:w="2410" w:type="dxa"/>
            <w:shd w:val="clear" w:color="auto" w:fill="FFFFFF"/>
            <w:vAlign w:val="center"/>
          </w:tcPr>
          <w:p w14:paraId="781CF7F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Шуудангийн үндсэн сүлжээнд өрсөлдөөний орчин бүрдсэн байна.</w:t>
            </w:r>
          </w:p>
        </w:tc>
        <w:tc>
          <w:tcPr>
            <w:tcW w:w="1559" w:type="dxa"/>
            <w:shd w:val="clear" w:color="auto" w:fill="FFFFFF"/>
            <w:vAlign w:val="center"/>
          </w:tcPr>
          <w:p w14:paraId="0A62417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w:t>
            </w:r>
          </w:p>
        </w:tc>
        <w:tc>
          <w:tcPr>
            <w:tcW w:w="1418" w:type="dxa"/>
            <w:shd w:val="clear" w:color="auto" w:fill="FFFFFF"/>
            <w:vAlign w:val="center"/>
          </w:tcPr>
          <w:p w14:paraId="7676074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90256E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c>
          <w:tcPr>
            <w:tcW w:w="1418" w:type="dxa"/>
            <w:shd w:val="clear" w:color="auto" w:fill="FFFFFF"/>
            <w:vAlign w:val="center"/>
          </w:tcPr>
          <w:p w14:paraId="59CDD960"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1B6E74E4" w14:textId="77777777" w:rsidTr="004D6BDE">
        <w:trPr>
          <w:trHeight w:val="20"/>
        </w:trPr>
        <w:tc>
          <w:tcPr>
            <w:tcW w:w="773" w:type="dxa"/>
            <w:shd w:val="clear" w:color="auto" w:fill="FFFFFF"/>
            <w:vAlign w:val="center"/>
          </w:tcPr>
          <w:p w14:paraId="65FF5AA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4.1.18</w:t>
            </w:r>
          </w:p>
        </w:tc>
        <w:tc>
          <w:tcPr>
            <w:tcW w:w="1349" w:type="dxa"/>
            <w:shd w:val="clear" w:color="auto" w:fill="FFFFFF"/>
            <w:vAlign w:val="center"/>
          </w:tcPr>
          <w:p w14:paraId="1045AD8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ЗГҮАХ-4.1.9</w:t>
            </w:r>
          </w:p>
        </w:tc>
        <w:tc>
          <w:tcPr>
            <w:tcW w:w="2268" w:type="dxa"/>
            <w:shd w:val="clear" w:color="auto" w:fill="FFFFFF"/>
            <w:vAlign w:val="center"/>
          </w:tcPr>
          <w:p w14:paraId="5C200836"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Мэдээлэл, харилцаа холбооны технологийн салбарын энтрепренёр, гарааны бизнес эрхлэгчдийг дэмжих чиглэлээр олон улсын байгууллагуудтай хамтран ажиллах</w:t>
            </w:r>
          </w:p>
        </w:tc>
        <w:tc>
          <w:tcPr>
            <w:tcW w:w="1842" w:type="dxa"/>
            <w:shd w:val="clear" w:color="auto" w:fill="FFFFFF"/>
            <w:vAlign w:val="center"/>
          </w:tcPr>
          <w:p w14:paraId="53E7E179"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c>
          <w:tcPr>
            <w:tcW w:w="2410" w:type="dxa"/>
            <w:shd w:val="clear" w:color="auto" w:fill="FFFFFF"/>
            <w:vAlign w:val="center"/>
          </w:tcPr>
          <w:p w14:paraId="01C1C15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Шинэ санаa, дэвшилтэт технологид суурилсан бизнесийг хөгжүүлж, холбогдох суурь судалгааг хийж, энтрепренёр болон гарааны бизнес эрхлэгчдийг хөгжүүлэх талаар иж бүрэн төлөвлөгөө боловсруулсан байна.</w:t>
            </w:r>
          </w:p>
        </w:tc>
        <w:tc>
          <w:tcPr>
            <w:tcW w:w="1559" w:type="dxa"/>
            <w:shd w:val="clear" w:color="auto" w:fill="FFFFFF"/>
            <w:vAlign w:val="center"/>
          </w:tcPr>
          <w:p w14:paraId="0122ED0B"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300.00</w:t>
            </w:r>
          </w:p>
        </w:tc>
        <w:tc>
          <w:tcPr>
            <w:tcW w:w="1418" w:type="dxa"/>
            <w:shd w:val="clear" w:color="auto" w:fill="FFFFFF"/>
            <w:vAlign w:val="center"/>
          </w:tcPr>
          <w:p w14:paraId="33EC689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F7505B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c>
          <w:tcPr>
            <w:tcW w:w="1418" w:type="dxa"/>
            <w:shd w:val="clear" w:color="auto" w:fill="FFFFFF"/>
            <w:vAlign w:val="center"/>
          </w:tcPr>
          <w:p w14:paraId="1768681A"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57850E3B" w14:textId="77777777" w:rsidTr="004D6BDE">
        <w:trPr>
          <w:trHeight w:val="20"/>
        </w:trPr>
        <w:tc>
          <w:tcPr>
            <w:tcW w:w="773" w:type="dxa"/>
            <w:shd w:val="clear" w:color="auto" w:fill="FFFFFF"/>
            <w:vAlign w:val="center"/>
          </w:tcPr>
          <w:p w14:paraId="77871CF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4.1.19</w:t>
            </w:r>
          </w:p>
        </w:tc>
        <w:tc>
          <w:tcPr>
            <w:tcW w:w="1349" w:type="dxa"/>
            <w:shd w:val="clear" w:color="auto" w:fill="FFFFFF"/>
            <w:vAlign w:val="center"/>
          </w:tcPr>
          <w:p w14:paraId="156E1E0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w:t>
            </w:r>
            <w:r w:rsidRPr="00E5122A">
              <w:rPr>
                <w:rFonts w:ascii="Arial" w:eastAsia="Arial" w:hAnsi="Arial" w:cs="Arial"/>
                <w:noProof/>
                <w:sz w:val="18"/>
                <w:szCs w:val="18"/>
              </w:rPr>
              <w:t>-</w:t>
            </w:r>
            <w:r w:rsidRPr="00E5122A">
              <w:rPr>
                <w:rFonts w:ascii="Arial" w:eastAsia="Arial" w:hAnsi="Arial" w:cs="Arial"/>
                <w:noProof/>
                <w:color w:val="000000"/>
                <w:sz w:val="18"/>
                <w:szCs w:val="18"/>
              </w:rPr>
              <w:t>5.1.1</w:t>
            </w:r>
            <w:r w:rsidRPr="00E5122A">
              <w:rPr>
                <w:rFonts w:ascii="Arial" w:eastAsia="Arial" w:hAnsi="Arial" w:cs="Arial"/>
                <w:noProof/>
                <w:sz w:val="18"/>
                <w:szCs w:val="18"/>
              </w:rPr>
              <w:t xml:space="preserve">, </w:t>
            </w:r>
            <w:r w:rsidRPr="00E5122A">
              <w:rPr>
                <w:rFonts w:ascii="Arial" w:eastAsia="Arial" w:hAnsi="Arial" w:cs="Arial"/>
                <w:noProof/>
                <w:color w:val="000000"/>
                <w:sz w:val="18"/>
                <w:szCs w:val="18"/>
              </w:rPr>
              <w:t>ЗГҮАХ</w:t>
            </w:r>
            <w:r w:rsidRPr="00E5122A">
              <w:rPr>
                <w:rFonts w:ascii="Arial" w:eastAsia="Arial" w:hAnsi="Arial" w:cs="Arial"/>
                <w:noProof/>
                <w:sz w:val="18"/>
                <w:szCs w:val="18"/>
              </w:rPr>
              <w:t>-</w:t>
            </w:r>
            <w:r w:rsidRPr="00E5122A">
              <w:rPr>
                <w:rFonts w:ascii="Arial" w:eastAsia="Arial" w:hAnsi="Arial" w:cs="Arial"/>
                <w:noProof/>
                <w:color w:val="000000"/>
                <w:sz w:val="18"/>
                <w:szCs w:val="18"/>
              </w:rPr>
              <w:t>4.4.10</w:t>
            </w:r>
          </w:p>
        </w:tc>
        <w:tc>
          <w:tcPr>
            <w:tcW w:w="2268" w:type="dxa"/>
            <w:shd w:val="clear" w:color="auto" w:fill="FFFFFF"/>
            <w:vAlign w:val="center"/>
          </w:tcPr>
          <w:p w14:paraId="3C82FE4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Төрийн болон орон нутгийн өмчийн тухай, Төрийн өмчийн болон төрийн өмчийн оролцоотой хуулийн этгээдийн тухай хуулийн төслийг боловсруулж, Улсын Их Хуралд өргөн мэдүүлэх</w:t>
            </w:r>
          </w:p>
        </w:tc>
        <w:tc>
          <w:tcPr>
            <w:tcW w:w="1842" w:type="dxa"/>
            <w:shd w:val="clear" w:color="auto" w:fill="FFFFFF"/>
            <w:vAlign w:val="center"/>
          </w:tcPr>
          <w:p w14:paraId="08620725"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Хуулийн төсөл, үзэл баримтлалыг боловсруулсан. Холбогдох судалгаа хийгдсэн. Төрийн өмчит компанийн засаглалын дундаж үнэлгээ 53.9 хувь.</w:t>
            </w:r>
          </w:p>
        </w:tc>
        <w:tc>
          <w:tcPr>
            <w:tcW w:w="2410" w:type="dxa"/>
            <w:shd w:val="clear" w:color="auto" w:fill="FFFFFF"/>
            <w:vAlign w:val="center"/>
          </w:tcPr>
          <w:p w14:paraId="33B8DB0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Хуулийн төсөл батлагдсан байна. 3 журмын төслийг баталж мөрдүүлсэн байна. Компанийн засаглалын дундаж үнэлгээ 65.0-70.0 хувьд хүрнэ.</w:t>
            </w:r>
          </w:p>
        </w:tc>
        <w:tc>
          <w:tcPr>
            <w:tcW w:w="1559" w:type="dxa"/>
            <w:shd w:val="clear" w:color="auto" w:fill="FFFFFF"/>
            <w:vAlign w:val="center"/>
          </w:tcPr>
          <w:p w14:paraId="55B6708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46.00</w:t>
            </w:r>
          </w:p>
        </w:tc>
        <w:tc>
          <w:tcPr>
            <w:tcW w:w="1418" w:type="dxa"/>
            <w:shd w:val="clear" w:color="auto" w:fill="FFFFFF"/>
            <w:vAlign w:val="center"/>
          </w:tcPr>
          <w:p w14:paraId="5308E47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731336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558E84A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r>
      <w:tr w:rsidR="0035618E" w:rsidRPr="00E5122A" w14:paraId="10DE4527" w14:textId="77777777" w:rsidTr="004D6BDE">
        <w:trPr>
          <w:trHeight w:val="20"/>
        </w:trPr>
        <w:tc>
          <w:tcPr>
            <w:tcW w:w="14454" w:type="dxa"/>
            <w:gridSpan w:val="9"/>
            <w:shd w:val="clear" w:color="auto" w:fill="FFFFFF"/>
            <w:vAlign w:val="center"/>
          </w:tcPr>
          <w:p w14:paraId="267FD36A"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4.2. Төрийн байгууллагуудын үйл ажиллагааны давхардлыг арилгах, төрийн чиг үүргийн уялдааг хангах замаар бүтэц, зохион байгуулалтыг оновчтой, цомхон болгоно.</w:t>
            </w:r>
          </w:p>
        </w:tc>
      </w:tr>
      <w:tr w:rsidR="0035618E" w:rsidRPr="00E5122A" w14:paraId="4CC30845" w14:textId="77777777" w:rsidTr="004D6BDE">
        <w:trPr>
          <w:trHeight w:val="20"/>
        </w:trPr>
        <w:tc>
          <w:tcPr>
            <w:tcW w:w="773" w:type="dxa"/>
            <w:shd w:val="clear" w:color="auto" w:fill="FFFFFF"/>
            <w:vAlign w:val="center"/>
          </w:tcPr>
          <w:p w14:paraId="3A0FB31F"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4.2.</w:t>
            </w:r>
            <w:r w:rsidRPr="00E5122A">
              <w:rPr>
                <w:rFonts w:ascii="Arial" w:eastAsia="Arial" w:hAnsi="Arial" w:cs="Arial"/>
                <w:noProof/>
                <w:sz w:val="18"/>
                <w:szCs w:val="18"/>
              </w:rPr>
              <w:t>1</w:t>
            </w:r>
          </w:p>
        </w:tc>
        <w:tc>
          <w:tcPr>
            <w:tcW w:w="1349" w:type="dxa"/>
            <w:shd w:val="clear" w:color="auto" w:fill="FFFFFF"/>
            <w:vAlign w:val="center"/>
          </w:tcPr>
          <w:p w14:paraId="075790D2"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МУТЖҮЧ-5.4.3, ЗГҮАХ-4.2.5</w:t>
            </w:r>
          </w:p>
        </w:tc>
        <w:tc>
          <w:tcPr>
            <w:tcW w:w="2268" w:type="dxa"/>
            <w:shd w:val="clear" w:color="auto" w:fill="FFFFFF"/>
            <w:vAlign w:val="center"/>
          </w:tcPr>
          <w:p w14:paraId="455B72A0"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Ёс зүйн болон сахилгын зөрчлийн талаарх нэгдсэн бүртгэлийн системийг бий болгох</w:t>
            </w:r>
          </w:p>
        </w:tc>
        <w:tc>
          <w:tcPr>
            <w:tcW w:w="1842" w:type="dxa"/>
            <w:shd w:val="clear" w:color="auto" w:fill="FFFFFF"/>
            <w:vAlign w:val="center"/>
          </w:tcPr>
          <w:p w14:paraId="60492FA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Төрийн байгууллагуудын ёс зүйн зөвлөлөөс ёс зүйн зөрчлийн мэдээлэл авах ажлыг эхлүүлсэн.</w:t>
            </w:r>
          </w:p>
        </w:tc>
        <w:tc>
          <w:tcPr>
            <w:tcW w:w="2410" w:type="dxa"/>
            <w:shd w:val="clear" w:color="auto" w:fill="FFFFFF"/>
            <w:vAlign w:val="center"/>
          </w:tcPr>
          <w:p w14:paraId="72B5F71A"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Ёс зүйн болон сахилгын зөрчлийн талаарх нэгдсэн бүртгэлийн системийг бий болгож хөтөлж эхэлсэн байна.</w:t>
            </w:r>
          </w:p>
        </w:tc>
        <w:tc>
          <w:tcPr>
            <w:tcW w:w="1559" w:type="dxa"/>
            <w:shd w:val="clear" w:color="auto" w:fill="FFFFFF"/>
            <w:vAlign w:val="center"/>
          </w:tcPr>
          <w:p w14:paraId="49D58DB1" w14:textId="77777777" w:rsidR="0035618E" w:rsidRPr="00E5122A" w:rsidRDefault="0035618E" w:rsidP="004D6BDE">
            <w:pPr>
              <w:spacing w:after="0" w:line="240" w:lineRule="auto"/>
              <w:jc w:val="right"/>
              <w:rPr>
                <w:rFonts w:ascii="Arial" w:eastAsia="Arial" w:hAnsi="Arial" w:cs="Arial"/>
                <w:strike/>
                <w:noProof/>
                <w:color w:val="000000"/>
                <w:sz w:val="18"/>
                <w:szCs w:val="18"/>
              </w:rPr>
            </w:pPr>
          </w:p>
        </w:tc>
        <w:tc>
          <w:tcPr>
            <w:tcW w:w="1418" w:type="dxa"/>
            <w:shd w:val="clear" w:color="auto" w:fill="FFFFFF"/>
            <w:vAlign w:val="center"/>
          </w:tcPr>
          <w:p w14:paraId="20A992D9"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c>
          <w:tcPr>
            <w:tcW w:w="1417" w:type="dxa"/>
            <w:shd w:val="clear" w:color="auto" w:fill="FFFFFF"/>
            <w:vAlign w:val="center"/>
          </w:tcPr>
          <w:p w14:paraId="2473569E"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Төрийн албаны зөвлөлийн дарга</w:t>
            </w:r>
          </w:p>
        </w:tc>
        <w:tc>
          <w:tcPr>
            <w:tcW w:w="1418" w:type="dxa"/>
            <w:shd w:val="clear" w:color="auto" w:fill="FFFFFF"/>
            <w:vAlign w:val="center"/>
          </w:tcPr>
          <w:p w14:paraId="77CE9F52"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37452B7A" w14:textId="77777777" w:rsidTr="004D6BDE">
        <w:trPr>
          <w:trHeight w:val="20"/>
        </w:trPr>
        <w:tc>
          <w:tcPr>
            <w:tcW w:w="773" w:type="dxa"/>
            <w:shd w:val="clear" w:color="auto" w:fill="FFFFFF"/>
            <w:vAlign w:val="center"/>
          </w:tcPr>
          <w:p w14:paraId="7121261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4.2.</w:t>
            </w:r>
            <w:r w:rsidRPr="00E5122A">
              <w:rPr>
                <w:rFonts w:ascii="Arial" w:eastAsia="Arial" w:hAnsi="Arial" w:cs="Arial"/>
                <w:noProof/>
                <w:sz w:val="18"/>
                <w:szCs w:val="18"/>
              </w:rPr>
              <w:t>2</w:t>
            </w:r>
          </w:p>
        </w:tc>
        <w:tc>
          <w:tcPr>
            <w:tcW w:w="1349" w:type="dxa"/>
            <w:shd w:val="clear" w:color="auto" w:fill="FFFFFF"/>
            <w:vAlign w:val="center"/>
          </w:tcPr>
          <w:p w14:paraId="1FBF3732"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МУТЖҮЧ-5.4.4, ЗГҮАХ-4.2.6</w:t>
            </w:r>
          </w:p>
        </w:tc>
        <w:tc>
          <w:tcPr>
            <w:tcW w:w="2268" w:type="dxa"/>
            <w:shd w:val="clear" w:color="auto" w:fill="FFFFFF"/>
            <w:vAlign w:val="center"/>
          </w:tcPr>
          <w:p w14:paraId="05B52FF1"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Орчин үеийн шаардлагад нийцсэн төрийн албан хаагчдын </w:t>
            </w:r>
            <w:r w:rsidRPr="00E5122A">
              <w:rPr>
                <w:rFonts w:ascii="Arial" w:eastAsia="Arial" w:hAnsi="Arial" w:cs="Arial"/>
                <w:noProof/>
                <w:color w:val="000000"/>
                <w:sz w:val="18"/>
                <w:szCs w:val="18"/>
              </w:rPr>
              <w:lastRenderedPageBreak/>
              <w:t>сургалтын орчин, дэд бүтцийг сайжруулж, цахим сургалтыг нэвтрүүлэх зорилгоор мэдээллийн технологийн төвийг байгуулах</w:t>
            </w:r>
          </w:p>
        </w:tc>
        <w:tc>
          <w:tcPr>
            <w:tcW w:w="1842" w:type="dxa"/>
            <w:shd w:val="clear" w:color="auto" w:fill="FFFFFF"/>
            <w:vAlign w:val="center"/>
          </w:tcPr>
          <w:p w14:paraId="12FCDB9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Төрийн албаны тухай хуулийн 65.3-т заасны </w:t>
            </w:r>
            <w:r w:rsidRPr="00E5122A">
              <w:rPr>
                <w:rFonts w:ascii="Arial" w:eastAsia="Arial" w:hAnsi="Arial" w:cs="Arial"/>
                <w:noProof/>
                <w:color w:val="000000"/>
                <w:sz w:val="18"/>
                <w:szCs w:val="18"/>
              </w:rPr>
              <w:lastRenderedPageBreak/>
              <w:t>дагуу ТАЗ-д Сургалт судалгаа, мэдээллийн нэгдсэн сангийн газар байгуулж, төрийн албан хаагчдад сургалт зохион байгуулж байна.</w:t>
            </w:r>
          </w:p>
        </w:tc>
        <w:tc>
          <w:tcPr>
            <w:tcW w:w="2410" w:type="dxa"/>
            <w:shd w:val="clear" w:color="auto" w:fill="FFFFFF"/>
            <w:vAlign w:val="center"/>
          </w:tcPr>
          <w:p w14:paraId="097FE0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Сургалт судалгаа, зөвлөх үйлчилгээний чанарын индекс нэмэгдсэн байна.</w:t>
            </w:r>
          </w:p>
        </w:tc>
        <w:tc>
          <w:tcPr>
            <w:tcW w:w="1559" w:type="dxa"/>
            <w:shd w:val="clear" w:color="auto" w:fill="FFFFFF"/>
            <w:vAlign w:val="center"/>
          </w:tcPr>
          <w:p w14:paraId="09E103BB" w14:textId="77777777" w:rsidR="0035618E" w:rsidRPr="00E5122A" w:rsidRDefault="0035618E" w:rsidP="004D6BDE">
            <w:pPr>
              <w:spacing w:after="0" w:line="240" w:lineRule="auto"/>
              <w:jc w:val="right"/>
              <w:rPr>
                <w:rFonts w:ascii="Arial" w:eastAsia="Arial" w:hAnsi="Arial" w:cs="Arial"/>
                <w:noProof/>
                <w:color w:val="000000"/>
                <w:sz w:val="18"/>
                <w:szCs w:val="18"/>
              </w:rPr>
            </w:pPr>
          </w:p>
        </w:tc>
        <w:tc>
          <w:tcPr>
            <w:tcW w:w="1418" w:type="dxa"/>
            <w:shd w:val="clear" w:color="auto" w:fill="FFFFFF"/>
            <w:vAlign w:val="center"/>
          </w:tcPr>
          <w:p w14:paraId="1858C0D4"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417" w:type="dxa"/>
            <w:shd w:val="clear" w:color="auto" w:fill="FFFFFF"/>
            <w:vAlign w:val="center"/>
          </w:tcPr>
          <w:p w14:paraId="1FEA38B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Монгол Улсын сайд, Засгийн </w:t>
            </w:r>
            <w:r w:rsidRPr="00E5122A">
              <w:rPr>
                <w:rFonts w:ascii="Arial" w:eastAsia="Arial" w:hAnsi="Arial" w:cs="Arial"/>
                <w:noProof/>
                <w:color w:val="000000"/>
                <w:sz w:val="18"/>
                <w:szCs w:val="18"/>
              </w:rPr>
              <w:lastRenderedPageBreak/>
              <w:t>газрын Хэрэг эрхлэх газрын дарга</w:t>
            </w:r>
          </w:p>
        </w:tc>
        <w:tc>
          <w:tcPr>
            <w:tcW w:w="1418" w:type="dxa"/>
            <w:shd w:val="clear" w:color="auto" w:fill="FFFFFF"/>
            <w:vAlign w:val="center"/>
          </w:tcPr>
          <w:p w14:paraId="778EAB0E"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753884FB" w14:textId="77777777" w:rsidTr="004D6BDE">
        <w:trPr>
          <w:trHeight w:val="296"/>
        </w:trPr>
        <w:tc>
          <w:tcPr>
            <w:tcW w:w="773" w:type="dxa"/>
            <w:vMerge w:val="restart"/>
            <w:shd w:val="clear" w:color="auto" w:fill="FFFFFF"/>
            <w:vAlign w:val="center"/>
          </w:tcPr>
          <w:p w14:paraId="73A1B6A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4.2.</w:t>
            </w:r>
            <w:r w:rsidRPr="00E5122A">
              <w:rPr>
                <w:rFonts w:ascii="Arial" w:eastAsia="Arial" w:hAnsi="Arial" w:cs="Arial"/>
                <w:noProof/>
                <w:sz w:val="18"/>
                <w:szCs w:val="18"/>
              </w:rPr>
              <w:t>3</w:t>
            </w:r>
          </w:p>
        </w:tc>
        <w:tc>
          <w:tcPr>
            <w:tcW w:w="1349" w:type="dxa"/>
            <w:vMerge w:val="restart"/>
            <w:shd w:val="clear" w:color="auto" w:fill="FFFFFF"/>
            <w:vAlign w:val="center"/>
          </w:tcPr>
          <w:p w14:paraId="1DE9A5A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ЗГҮАХ-4.2.7</w:t>
            </w:r>
          </w:p>
        </w:tc>
        <w:tc>
          <w:tcPr>
            <w:tcW w:w="2268" w:type="dxa"/>
            <w:vMerge w:val="restart"/>
            <w:shd w:val="clear" w:color="auto" w:fill="FFFFFF"/>
            <w:vAlign w:val="center"/>
          </w:tcPr>
          <w:p w14:paraId="27859286"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Яамдын жендэрийн салбар зөвлөлийн жендэрийн бодлогын хэрэгжилтийг хангах</w:t>
            </w:r>
          </w:p>
        </w:tc>
        <w:tc>
          <w:tcPr>
            <w:tcW w:w="1842" w:type="dxa"/>
            <w:vMerge w:val="restart"/>
            <w:shd w:val="clear" w:color="auto" w:fill="FFFFFF"/>
            <w:vAlign w:val="center"/>
          </w:tcPr>
          <w:p w14:paraId="4A52ECC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20 хувьтай хэрэгжиж байна.</w:t>
            </w:r>
          </w:p>
        </w:tc>
        <w:tc>
          <w:tcPr>
            <w:tcW w:w="2410" w:type="dxa"/>
            <w:vMerge w:val="restart"/>
            <w:shd w:val="clear" w:color="auto" w:fill="FFFFFF"/>
            <w:vAlign w:val="center"/>
          </w:tcPr>
          <w:p w14:paraId="6A518C4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Хэрэгжилт 50 хувьд хүрсэн байна.</w:t>
            </w:r>
          </w:p>
        </w:tc>
        <w:tc>
          <w:tcPr>
            <w:tcW w:w="1559" w:type="dxa"/>
            <w:shd w:val="clear" w:color="auto" w:fill="FFFFFF"/>
            <w:vAlign w:val="center"/>
          </w:tcPr>
          <w:p w14:paraId="557FED7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w:t>
            </w:r>
          </w:p>
        </w:tc>
        <w:tc>
          <w:tcPr>
            <w:tcW w:w="1418" w:type="dxa"/>
            <w:shd w:val="clear" w:color="auto" w:fill="FFFFFF"/>
            <w:vAlign w:val="center"/>
          </w:tcPr>
          <w:p w14:paraId="27C5CE5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6A8AA15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Ерөнхий сайд</w:t>
            </w:r>
          </w:p>
        </w:tc>
        <w:tc>
          <w:tcPr>
            <w:tcW w:w="1418" w:type="dxa"/>
            <w:vMerge w:val="restart"/>
            <w:shd w:val="clear" w:color="auto" w:fill="FFFFFF"/>
            <w:vAlign w:val="center"/>
          </w:tcPr>
          <w:p w14:paraId="635CABD2"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29F4B999" w14:textId="77777777" w:rsidTr="004D6BDE">
        <w:trPr>
          <w:trHeight w:val="20"/>
        </w:trPr>
        <w:tc>
          <w:tcPr>
            <w:tcW w:w="773" w:type="dxa"/>
            <w:vMerge/>
            <w:shd w:val="clear" w:color="auto" w:fill="FFFFFF"/>
            <w:vAlign w:val="center"/>
          </w:tcPr>
          <w:p w14:paraId="14528E6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3E2D59E3"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6CDE1ED9"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20524C51"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10467F0B"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7B8484A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w:t>
            </w:r>
          </w:p>
        </w:tc>
        <w:tc>
          <w:tcPr>
            <w:tcW w:w="1418" w:type="dxa"/>
            <w:shd w:val="clear" w:color="auto" w:fill="FFFFFF"/>
            <w:vAlign w:val="center"/>
          </w:tcPr>
          <w:p w14:paraId="25E1518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vMerge/>
            <w:shd w:val="clear" w:color="auto" w:fill="FFFFFF"/>
            <w:vAlign w:val="center"/>
          </w:tcPr>
          <w:p w14:paraId="5001B309"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6C3E37EF"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0D61E3AD" w14:textId="77777777" w:rsidTr="004D6BDE">
        <w:trPr>
          <w:trHeight w:val="690"/>
        </w:trPr>
        <w:tc>
          <w:tcPr>
            <w:tcW w:w="773" w:type="dxa"/>
            <w:vMerge w:val="restart"/>
            <w:shd w:val="clear" w:color="auto" w:fill="FFFFFF"/>
            <w:vAlign w:val="center"/>
          </w:tcPr>
          <w:p w14:paraId="2C80DA1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4.2.</w:t>
            </w:r>
            <w:r w:rsidRPr="00E5122A">
              <w:rPr>
                <w:rFonts w:ascii="Arial" w:eastAsia="Arial" w:hAnsi="Arial" w:cs="Arial"/>
                <w:noProof/>
                <w:sz w:val="18"/>
                <w:szCs w:val="18"/>
              </w:rPr>
              <w:t>4</w:t>
            </w:r>
          </w:p>
        </w:tc>
        <w:tc>
          <w:tcPr>
            <w:tcW w:w="1349" w:type="dxa"/>
            <w:vMerge w:val="restart"/>
            <w:shd w:val="clear" w:color="auto" w:fill="FFFFFF"/>
            <w:vAlign w:val="center"/>
          </w:tcPr>
          <w:p w14:paraId="663C082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ЗГҮАХ-4.2.7</w:t>
            </w:r>
          </w:p>
        </w:tc>
        <w:tc>
          <w:tcPr>
            <w:tcW w:w="2268" w:type="dxa"/>
            <w:vMerge w:val="restart"/>
            <w:shd w:val="clear" w:color="auto" w:fill="FFFFFF"/>
            <w:vAlign w:val="center"/>
          </w:tcPr>
          <w:p w14:paraId="281107C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 дүүргийн хэмжээнд жендэрийн бодлогын хэрэгжилтийг хангах</w:t>
            </w:r>
          </w:p>
        </w:tc>
        <w:tc>
          <w:tcPr>
            <w:tcW w:w="1842" w:type="dxa"/>
            <w:vMerge w:val="restart"/>
            <w:shd w:val="clear" w:color="auto" w:fill="FFFFFF"/>
            <w:vAlign w:val="center"/>
          </w:tcPr>
          <w:p w14:paraId="30630CD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15 хувьтай хэрэгжиж байна.</w:t>
            </w:r>
          </w:p>
        </w:tc>
        <w:tc>
          <w:tcPr>
            <w:tcW w:w="2410" w:type="dxa"/>
            <w:vMerge w:val="restart"/>
            <w:shd w:val="clear" w:color="auto" w:fill="FFFFFF"/>
            <w:vAlign w:val="center"/>
          </w:tcPr>
          <w:p w14:paraId="62F087D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Хэрэгжилт 45 хувьд хүрсэн байна.</w:t>
            </w:r>
          </w:p>
        </w:tc>
        <w:tc>
          <w:tcPr>
            <w:tcW w:w="1559" w:type="dxa"/>
            <w:shd w:val="clear" w:color="auto" w:fill="FFFFFF"/>
            <w:vAlign w:val="center"/>
          </w:tcPr>
          <w:p w14:paraId="409941D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w:t>
            </w:r>
          </w:p>
        </w:tc>
        <w:tc>
          <w:tcPr>
            <w:tcW w:w="1418" w:type="dxa"/>
            <w:shd w:val="clear" w:color="auto" w:fill="FFFFFF"/>
            <w:vAlign w:val="center"/>
          </w:tcPr>
          <w:p w14:paraId="527FA80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065ED77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Ерөнхий сайд</w:t>
            </w:r>
          </w:p>
        </w:tc>
        <w:tc>
          <w:tcPr>
            <w:tcW w:w="1418" w:type="dxa"/>
            <w:vMerge w:val="restart"/>
            <w:shd w:val="clear" w:color="auto" w:fill="FFFFFF"/>
            <w:vAlign w:val="center"/>
          </w:tcPr>
          <w:p w14:paraId="7F7D84F0"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6CDFD2E0" w14:textId="77777777" w:rsidTr="004D6BDE">
        <w:trPr>
          <w:trHeight w:val="180"/>
        </w:trPr>
        <w:tc>
          <w:tcPr>
            <w:tcW w:w="773" w:type="dxa"/>
            <w:vMerge/>
            <w:shd w:val="clear" w:color="auto" w:fill="FFFFFF"/>
            <w:vAlign w:val="center"/>
          </w:tcPr>
          <w:p w14:paraId="7F681A51" w14:textId="77777777" w:rsidR="0035618E" w:rsidRPr="00E5122A" w:rsidRDefault="0035618E" w:rsidP="004D6BDE">
            <w:pPr>
              <w:spacing w:after="0" w:line="240" w:lineRule="auto"/>
              <w:jc w:val="right"/>
              <w:rPr>
                <w:rFonts w:ascii="Arial" w:eastAsia="Arial" w:hAnsi="Arial" w:cs="Arial"/>
                <w:noProof/>
                <w:color w:val="000000"/>
                <w:sz w:val="18"/>
                <w:szCs w:val="18"/>
              </w:rPr>
            </w:pPr>
          </w:p>
        </w:tc>
        <w:tc>
          <w:tcPr>
            <w:tcW w:w="1349" w:type="dxa"/>
            <w:vMerge/>
            <w:shd w:val="clear" w:color="auto" w:fill="FFFFFF"/>
            <w:vAlign w:val="center"/>
          </w:tcPr>
          <w:p w14:paraId="57C697A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c>
          <w:tcPr>
            <w:tcW w:w="2268" w:type="dxa"/>
            <w:vMerge/>
            <w:shd w:val="clear" w:color="auto" w:fill="FFFFFF"/>
            <w:vAlign w:val="center"/>
          </w:tcPr>
          <w:p w14:paraId="78B4AFD1" w14:textId="77777777" w:rsidR="0035618E" w:rsidRPr="00E5122A" w:rsidRDefault="0035618E" w:rsidP="004D6BDE">
            <w:pPr>
              <w:spacing w:after="0" w:line="240" w:lineRule="auto"/>
              <w:rPr>
                <w:rFonts w:ascii="Arial" w:eastAsia="Arial" w:hAnsi="Arial" w:cs="Arial"/>
                <w:noProof/>
                <w:color w:val="000000"/>
                <w:sz w:val="18"/>
                <w:szCs w:val="18"/>
              </w:rPr>
            </w:pPr>
          </w:p>
        </w:tc>
        <w:tc>
          <w:tcPr>
            <w:tcW w:w="1842" w:type="dxa"/>
            <w:vMerge/>
            <w:shd w:val="clear" w:color="auto" w:fill="FFFFFF"/>
            <w:vAlign w:val="center"/>
          </w:tcPr>
          <w:p w14:paraId="46C9D013"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2410" w:type="dxa"/>
            <w:vMerge/>
            <w:shd w:val="clear" w:color="auto" w:fill="FFFFFF"/>
            <w:vAlign w:val="center"/>
          </w:tcPr>
          <w:p w14:paraId="47403927"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559" w:type="dxa"/>
            <w:shd w:val="clear" w:color="auto" w:fill="FFFFFF"/>
            <w:vAlign w:val="center"/>
          </w:tcPr>
          <w:p w14:paraId="05DD554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w:t>
            </w:r>
          </w:p>
        </w:tc>
        <w:tc>
          <w:tcPr>
            <w:tcW w:w="1418" w:type="dxa"/>
            <w:shd w:val="clear" w:color="auto" w:fill="FFFFFF"/>
            <w:vAlign w:val="center"/>
          </w:tcPr>
          <w:p w14:paraId="171C480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vMerge/>
            <w:shd w:val="clear" w:color="auto" w:fill="FFFFFF"/>
            <w:vAlign w:val="center"/>
          </w:tcPr>
          <w:p w14:paraId="3304DF5C"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418" w:type="dxa"/>
            <w:vMerge/>
            <w:shd w:val="clear" w:color="auto" w:fill="FFFFFF"/>
            <w:vAlign w:val="center"/>
          </w:tcPr>
          <w:p w14:paraId="5CF98E95"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4BF7D2E9" w14:textId="77777777" w:rsidTr="004D6BDE">
        <w:trPr>
          <w:trHeight w:val="20"/>
        </w:trPr>
        <w:tc>
          <w:tcPr>
            <w:tcW w:w="14454" w:type="dxa"/>
            <w:gridSpan w:val="9"/>
            <w:shd w:val="clear" w:color="auto" w:fill="FFFFFF"/>
            <w:vAlign w:val="center"/>
          </w:tcPr>
          <w:p w14:paraId="61A9D90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b/>
                <w:noProof/>
                <w:color w:val="000000"/>
                <w:sz w:val="18"/>
                <w:szCs w:val="18"/>
              </w:rPr>
              <w:t>Зорилго 4.3. Иргэдийн аюулгүй, амар тайван байдлыг хангана.</w:t>
            </w:r>
          </w:p>
        </w:tc>
      </w:tr>
      <w:tr w:rsidR="0035618E" w:rsidRPr="00E5122A" w14:paraId="6D248AC5" w14:textId="77777777" w:rsidTr="004D6BDE">
        <w:trPr>
          <w:trHeight w:val="20"/>
        </w:trPr>
        <w:tc>
          <w:tcPr>
            <w:tcW w:w="773" w:type="dxa"/>
            <w:shd w:val="clear" w:color="auto" w:fill="FFFFFF"/>
            <w:vAlign w:val="center"/>
          </w:tcPr>
          <w:p w14:paraId="7D6307A9" w14:textId="77777777" w:rsidR="0035618E" w:rsidRPr="00E5122A" w:rsidRDefault="0035618E" w:rsidP="004D6BDE">
            <w:pPr>
              <w:spacing w:after="0" w:line="240" w:lineRule="auto"/>
              <w:jc w:val="right"/>
              <w:rPr>
                <w:rFonts w:ascii="Arial" w:eastAsia="Arial" w:hAnsi="Arial" w:cs="Arial"/>
                <w:b/>
                <w:noProof/>
                <w:color w:val="000000"/>
                <w:sz w:val="18"/>
                <w:szCs w:val="18"/>
              </w:rPr>
            </w:pPr>
            <w:r w:rsidRPr="00E5122A">
              <w:rPr>
                <w:rFonts w:ascii="Arial" w:eastAsia="Arial" w:hAnsi="Arial" w:cs="Arial"/>
                <w:noProof/>
                <w:color w:val="000000"/>
                <w:sz w:val="18"/>
                <w:szCs w:val="18"/>
              </w:rPr>
              <w:t>4.3.1</w:t>
            </w:r>
          </w:p>
        </w:tc>
        <w:tc>
          <w:tcPr>
            <w:tcW w:w="1349" w:type="dxa"/>
            <w:shd w:val="clear" w:color="auto" w:fill="FFFFFF"/>
            <w:vAlign w:val="center"/>
          </w:tcPr>
          <w:p w14:paraId="5B29E87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w:t>
            </w:r>
            <w:r w:rsidRPr="00E5122A">
              <w:rPr>
                <w:rFonts w:ascii="Arial" w:eastAsia="Arial" w:hAnsi="Arial" w:cs="Arial"/>
                <w:noProof/>
                <w:sz w:val="18"/>
                <w:szCs w:val="18"/>
              </w:rPr>
              <w:t>-4.3.12</w:t>
            </w:r>
          </w:p>
        </w:tc>
        <w:tc>
          <w:tcPr>
            <w:tcW w:w="2268" w:type="dxa"/>
            <w:shd w:val="clear" w:color="auto" w:fill="FFFFFF"/>
            <w:vAlign w:val="center"/>
          </w:tcPr>
          <w:p w14:paraId="71C8D441"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Мөнгө угаах болон терроризмыг санхүүжүүлэхтэй тэмцэх үр дүнтэй тогтолцоог бүрдүүлж, ФАТФ, АНДМУТБ-ийн стандартыг хангаж, 2023 үнэлгээний бэлтгэл ажлыг хангах</w:t>
            </w:r>
          </w:p>
        </w:tc>
        <w:tc>
          <w:tcPr>
            <w:tcW w:w="1842" w:type="dxa"/>
            <w:shd w:val="clear" w:color="auto" w:fill="FFFFFF"/>
            <w:vAlign w:val="center"/>
          </w:tcPr>
          <w:p w14:paraId="4083C17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Мөнгө угаах болон терроризмыг санхүүжүүлэхтэй тэмцэх чиглэлээр ФАТФ-ын Хамтын ажиллагааны бүлгээс өгсөн хугацаатай үүрэг даалгаврыг биелүүлж, Шууд хэрэгжилт 3, 11-ийг хангаснаар стратегийн дутагдалтай орнуудыг жагсаалтаас гарч, техникийн хэрэгжилтийн үнэлгээг ахиулж ажилласан.</w:t>
            </w:r>
          </w:p>
        </w:tc>
        <w:tc>
          <w:tcPr>
            <w:tcW w:w="2410" w:type="dxa"/>
            <w:shd w:val="clear" w:color="auto" w:fill="FFFFFF"/>
            <w:vAlign w:val="center"/>
          </w:tcPr>
          <w:p w14:paraId="19A0E16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Мөнгө угаах болон терроризмыг санхүүжүүлэхтэй тэмцэх үр дүнтэй тогтолцоог бүрдүүлж, ФАТФ, АНДМУТБ-ийн стандартыг хангаж ажилласан байна.</w:t>
            </w:r>
          </w:p>
        </w:tc>
        <w:tc>
          <w:tcPr>
            <w:tcW w:w="1559" w:type="dxa"/>
            <w:shd w:val="clear" w:color="auto" w:fill="FFFFFF"/>
            <w:vAlign w:val="center"/>
          </w:tcPr>
          <w:p w14:paraId="4BF3B542" w14:textId="77777777" w:rsidR="0035618E" w:rsidRPr="00E5122A" w:rsidRDefault="0035618E" w:rsidP="004D6BDE">
            <w:pPr>
              <w:spacing w:after="0" w:line="240" w:lineRule="auto"/>
              <w:jc w:val="right"/>
              <w:rPr>
                <w:rFonts w:ascii="Arial" w:eastAsia="Arial" w:hAnsi="Arial" w:cs="Arial"/>
                <w:strike/>
                <w:noProof/>
                <w:color w:val="000000"/>
                <w:sz w:val="18"/>
                <w:szCs w:val="18"/>
              </w:rPr>
            </w:pPr>
          </w:p>
        </w:tc>
        <w:tc>
          <w:tcPr>
            <w:tcW w:w="1418" w:type="dxa"/>
            <w:shd w:val="clear" w:color="auto" w:fill="FFFFFF"/>
            <w:vAlign w:val="center"/>
          </w:tcPr>
          <w:p w14:paraId="5F7D8F7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c>
          <w:tcPr>
            <w:tcW w:w="1417" w:type="dxa"/>
            <w:shd w:val="clear" w:color="auto" w:fill="FFFFFF"/>
            <w:vAlign w:val="center"/>
          </w:tcPr>
          <w:p w14:paraId="6EF50CE2"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Санхүүгийн зохицуулах хорооны дарга</w:t>
            </w:r>
          </w:p>
        </w:tc>
        <w:tc>
          <w:tcPr>
            <w:tcW w:w="1418" w:type="dxa"/>
            <w:shd w:val="clear" w:color="auto" w:fill="FFFFFF"/>
            <w:vAlign w:val="center"/>
          </w:tcPr>
          <w:p w14:paraId="49FC3FB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3A182E12" w14:textId="77777777" w:rsidTr="004D6BDE">
        <w:trPr>
          <w:trHeight w:val="20"/>
        </w:trPr>
        <w:tc>
          <w:tcPr>
            <w:tcW w:w="773" w:type="dxa"/>
            <w:shd w:val="clear" w:color="auto" w:fill="FFFFFF"/>
            <w:vAlign w:val="center"/>
          </w:tcPr>
          <w:p w14:paraId="2DEC921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4.3.2</w:t>
            </w:r>
          </w:p>
        </w:tc>
        <w:tc>
          <w:tcPr>
            <w:tcW w:w="1349" w:type="dxa"/>
            <w:shd w:val="clear" w:color="auto" w:fill="FFFFFF"/>
            <w:vAlign w:val="center"/>
          </w:tcPr>
          <w:p w14:paraId="67AE47C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МУТЖҮЧ-4.3.4, 7.4.6, ЗГҮАХ-4.3.12</w:t>
            </w:r>
          </w:p>
        </w:tc>
        <w:tc>
          <w:tcPr>
            <w:tcW w:w="2268" w:type="dxa"/>
            <w:shd w:val="clear" w:color="auto" w:fill="FFFFFF"/>
            <w:vAlign w:val="center"/>
          </w:tcPr>
          <w:p w14:paraId="2403ECE4"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Хууль, эрх зүйн орчныг ФАТФ-ын зөвлөмжтэй нийцүүлэн шинэчилж, хэрэгжилтийг хангах</w:t>
            </w:r>
          </w:p>
        </w:tc>
        <w:tc>
          <w:tcPr>
            <w:tcW w:w="1842" w:type="dxa"/>
            <w:shd w:val="clear" w:color="auto" w:fill="FFFFFF"/>
            <w:vAlign w:val="center"/>
          </w:tcPr>
          <w:p w14:paraId="45A3B3A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342F084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Гүйцэтгэл 80 хувьтай болсон байна.</w:t>
            </w:r>
          </w:p>
        </w:tc>
        <w:tc>
          <w:tcPr>
            <w:tcW w:w="1559" w:type="dxa"/>
            <w:shd w:val="clear" w:color="auto" w:fill="FFFFFF"/>
            <w:vAlign w:val="center"/>
          </w:tcPr>
          <w:p w14:paraId="0B5E192A" w14:textId="77777777" w:rsidR="0035618E" w:rsidRPr="00E5122A" w:rsidRDefault="0035618E" w:rsidP="004D6BDE">
            <w:pPr>
              <w:spacing w:after="0" w:line="240" w:lineRule="auto"/>
              <w:jc w:val="right"/>
              <w:rPr>
                <w:rFonts w:ascii="Arial" w:eastAsia="Arial" w:hAnsi="Arial" w:cs="Arial"/>
                <w:noProof/>
                <w:color w:val="000000"/>
                <w:sz w:val="18"/>
                <w:szCs w:val="18"/>
              </w:rPr>
            </w:pPr>
          </w:p>
        </w:tc>
        <w:tc>
          <w:tcPr>
            <w:tcW w:w="1418" w:type="dxa"/>
            <w:shd w:val="clear" w:color="auto" w:fill="FFFFFF"/>
            <w:vAlign w:val="center"/>
          </w:tcPr>
          <w:p w14:paraId="33F813A9"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417" w:type="dxa"/>
            <w:shd w:val="clear" w:color="auto" w:fill="FFFFFF"/>
            <w:vAlign w:val="center"/>
          </w:tcPr>
          <w:p w14:paraId="4F17051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Монголбанкны Ерөнхийлөгч</w:t>
            </w:r>
          </w:p>
        </w:tc>
        <w:tc>
          <w:tcPr>
            <w:tcW w:w="1418" w:type="dxa"/>
            <w:shd w:val="clear" w:color="auto" w:fill="FFFFFF"/>
            <w:vAlign w:val="center"/>
          </w:tcPr>
          <w:p w14:paraId="412B6D98"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64CC0735" w14:textId="77777777" w:rsidTr="004D6BDE">
        <w:trPr>
          <w:trHeight w:val="20"/>
        </w:trPr>
        <w:tc>
          <w:tcPr>
            <w:tcW w:w="773" w:type="dxa"/>
            <w:shd w:val="clear" w:color="auto" w:fill="FFFFFF"/>
            <w:vAlign w:val="center"/>
          </w:tcPr>
          <w:p w14:paraId="4CAC37D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4.3.3</w:t>
            </w:r>
          </w:p>
        </w:tc>
        <w:tc>
          <w:tcPr>
            <w:tcW w:w="1349" w:type="dxa"/>
            <w:shd w:val="clear" w:color="auto" w:fill="FFFFFF"/>
            <w:vAlign w:val="center"/>
          </w:tcPr>
          <w:p w14:paraId="05E6072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МУТЖҮЧ- 4.4.4, ЗГҮАХ-4.5.</w:t>
            </w:r>
            <w:r w:rsidRPr="00E5122A">
              <w:rPr>
                <w:rFonts w:ascii="Arial" w:eastAsia="Arial" w:hAnsi="Arial" w:cs="Arial"/>
                <w:noProof/>
                <w:sz w:val="18"/>
                <w:szCs w:val="18"/>
              </w:rPr>
              <w:t>2</w:t>
            </w:r>
          </w:p>
        </w:tc>
        <w:tc>
          <w:tcPr>
            <w:tcW w:w="2268" w:type="dxa"/>
            <w:shd w:val="clear" w:color="auto" w:fill="FFFFFF"/>
            <w:vAlign w:val="center"/>
          </w:tcPr>
          <w:p w14:paraId="64ACF57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Худалдаан дахь тарифын бус саад тотгорыг бууруулахад олон улсын стандартыг нутагшуулах</w:t>
            </w:r>
          </w:p>
        </w:tc>
        <w:tc>
          <w:tcPr>
            <w:tcW w:w="1842" w:type="dxa"/>
            <w:shd w:val="clear" w:color="auto" w:fill="FFFFFF"/>
            <w:vAlign w:val="center"/>
          </w:tcPr>
          <w:p w14:paraId="5A5122E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Үндэсний стандартын 40.5 хувийг олон улсын стандарт эзэлж байна.</w:t>
            </w:r>
          </w:p>
        </w:tc>
        <w:tc>
          <w:tcPr>
            <w:tcW w:w="2410" w:type="dxa"/>
            <w:shd w:val="clear" w:color="auto" w:fill="FFFFFF"/>
            <w:vAlign w:val="center"/>
          </w:tcPr>
          <w:p w14:paraId="75B4E7D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Олон улсын стандартын түвшинг 41 хувьд хүргэнэ.</w:t>
            </w:r>
          </w:p>
        </w:tc>
        <w:tc>
          <w:tcPr>
            <w:tcW w:w="1559" w:type="dxa"/>
            <w:shd w:val="clear" w:color="auto" w:fill="FFFFFF"/>
            <w:vAlign w:val="center"/>
          </w:tcPr>
          <w:p w14:paraId="382FCB0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300.00</w:t>
            </w:r>
          </w:p>
        </w:tc>
        <w:tc>
          <w:tcPr>
            <w:tcW w:w="1418" w:type="dxa"/>
            <w:shd w:val="clear" w:color="auto" w:fill="FFFFFF"/>
            <w:vAlign w:val="center"/>
          </w:tcPr>
          <w:p w14:paraId="1C8B7E0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E6E301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543733D3"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7A0C4070" w14:textId="77777777" w:rsidTr="004D6BDE">
        <w:trPr>
          <w:trHeight w:val="20"/>
        </w:trPr>
        <w:tc>
          <w:tcPr>
            <w:tcW w:w="773" w:type="dxa"/>
            <w:shd w:val="clear" w:color="auto" w:fill="FFFFFF"/>
            <w:vAlign w:val="center"/>
          </w:tcPr>
          <w:p w14:paraId="023D692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4.3.4</w:t>
            </w:r>
          </w:p>
        </w:tc>
        <w:tc>
          <w:tcPr>
            <w:tcW w:w="1349" w:type="dxa"/>
            <w:shd w:val="clear" w:color="auto" w:fill="FFFFFF"/>
            <w:vAlign w:val="center"/>
          </w:tcPr>
          <w:p w14:paraId="08F6C78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МУТЖҮЧ-7.2.2, ЗГҮАХ-4.3.1</w:t>
            </w:r>
          </w:p>
        </w:tc>
        <w:tc>
          <w:tcPr>
            <w:tcW w:w="2268" w:type="dxa"/>
            <w:shd w:val="clear" w:color="auto" w:fill="FFFFFF"/>
            <w:vAlign w:val="center"/>
          </w:tcPr>
          <w:p w14:paraId="7E51EDF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Дорнод аймгийн Чулуунхороот сум дахь хилийн 0275 дугаар ангийн “Эрээнцав” шалган нэвтрүүлэх салбарыг өргөтгөх ажлыг дуусгах</w:t>
            </w:r>
          </w:p>
        </w:tc>
        <w:tc>
          <w:tcPr>
            <w:tcW w:w="1842" w:type="dxa"/>
            <w:shd w:val="clear" w:color="auto" w:fill="FFFFFF"/>
            <w:vAlign w:val="center"/>
          </w:tcPr>
          <w:p w14:paraId="2822549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Өргөтгөлийн ажлын гүйцэтгэл - 22 хувь.</w:t>
            </w:r>
          </w:p>
        </w:tc>
        <w:tc>
          <w:tcPr>
            <w:tcW w:w="2410" w:type="dxa"/>
            <w:shd w:val="clear" w:color="auto" w:fill="FFFFFF"/>
            <w:vAlign w:val="center"/>
          </w:tcPr>
          <w:p w14:paraId="48130C6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Өргөтгөлийн ажлын гүйцэтгэл - 100 хувь.</w:t>
            </w:r>
          </w:p>
        </w:tc>
        <w:tc>
          <w:tcPr>
            <w:tcW w:w="1559" w:type="dxa"/>
            <w:shd w:val="clear" w:color="auto" w:fill="FFFFFF"/>
            <w:vAlign w:val="center"/>
          </w:tcPr>
          <w:p w14:paraId="1DCEA694" w14:textId="74E2D47B" w:rsidR="0035618E" w:rsidRPr="00E5122A" w:rsidRDefault="00FC03A2"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w:t>
            </w:r>
            <w:r w:rsidR="0035618E" w:rsidRPr="00E5122A">
              <w:rPr>
                <w:rFonts w:ascii="Arial" w:eastAsia="Arial" w:hAnsi="Arial" w:cs="Arial"/>
                <w:noProof/>
                <w:color w:val="000000"/>
                <w:sz w:val="18"/>
                <w:szCs w:val="18"/>
              </w:rPr>
              <w:t>,</w:t>
            </w:r>
            <w:r w:rsidRPr="00E5122A">
              <w:rPr>
                <w:rFonts w:ascii="Arial" w:eastAsia="Arial" w:hAnsi="Arial" w:cs="Arial"/>
                <w:noProof/>
                <w:color w:val="000000"/>
                <w:sz w:val="18"/>
                <w:szCs w:val="18"/>
              </w:rPr>
              <w:t>7</w:t>
            </w:r>
            <w:r w:rsidR="0035618E" w:rsidRPr="00E5122A">
              <w:rPr>
                <w:rFonts w:ascii="Arial" w:eastAsia="Arial" w:hAnsi="Arial" w:cs="Arial"/>
                <w:noProof/>
                <w:color w:val="000000"/>
                <w:sz w:val="18"/>
                <w:szCs w:val="18"/>
              </w:rPr>
              <w:t>00.00</w:t>
            </w:r>
          </w:p>
        </w:tc>
        <w:tc>
          <w:tcPr>
            <w:tcW w:w="1418" w:type="dxa"/>
            <w:shd w:val="clear" w:color="auto" w:fill="FFFFFF"/>
            <w:vAlign w:val="center"/>
          </w:tcPr>
          <w:p w14:paraId="1BD93E3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835155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278024B0"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0C1F96FD" w14:textId="77777777" w:rsidTr="004D6BDE">
        <w:trPr>
          <w:trHeight w:val="20"/>
        </w:trPr>
        <w:tc>
          <w:tcPr>
            <w:tcW w:w="773" w:type="dxa"/>
            <w:shd w:val="clear" w:color="auto" w:fill="FFFFFF"/>
            <w:vAlign w:val="center"/>
          </w:tcPr>
          <w:p w14:paraId="4310F3F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4.3.5</w:t>
            </w:r>
          </w:p>
        </w:tc>
        <w:tc>
          <w:tcPr>
            <w:tcW w:w="1349" w:type="dxa"/>
            <w:shd w:val="clear" w:color="auto" w:fill="FFFFFF"/>
            <w:vAlign w:val="center"/>
          </w:tcPr>
          <w:p w14:paraId="7C6CE89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МУТЖҮЧ-7.2.3, ЗГҮАХ-4.3.1</w:t>
            </w:r>
          </w:p>
        </w:tc>
        <w:tc>
          <w:tcPr>
            <w:tcW w:w="2268" w:type="dxa"/>
            <w:shd w:val="clear" w:color="auto" w:fill="FFFFFF"/>
            <w:vAlign w:val="center"/>
          </w:tcPr>
          <w:p w14:paraId="79237464"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Хилийн боомтуудыг өндөр хурдны шилэн кабелийн сүлжээнд холбох</w:t>
            </w:r>
          </w:p>
        </w:tc>
        <w:tc>
          <w:tcPr>
            <w:tcW w:w="1842" w:type="dxa"/>
            <w:shd w:val="clear" w:color="auto" w:fill="FFFFFF"/>
            <w:vAlign w:val="center"/>
          </w:tcPr>
          <w:p w14:paraId="60351FA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12 боомт</w:t>
            </w:r>
          </w:p>
        </w:tc>
        <w:tc>
          <w:tcPr>
            <w:tcW w:w="2410" w:type="dxa"/>
            <w:shd w:val="clear" w:color="auto" w:fill="FFFFFF"/>
            <w:vAlign w:val="center"/>
          </w:tcPr>
          <w:p w14:paraId="710B54B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21 боомт</w:t>
            </w:r>
          </w:p>
        </w:tc>
        <w:tc>
          <w:tcPr>
            <w:tcW w:w="1559" w:type="dxa"/>
            <w:shd w:val="clear" w:color="auto" w:fill="FFFFFF"/>
            <w:vAlign w:val="center"/>
          </w:tcPr>
          <w:p w14:paraId="5ABD68D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1,500.00</w:t>
            </w:r>
          </w:p>
        </w:tc>
        <w:tc>
          <w:tcPr>
            <w:tcW w:w="1418" w:type="dxa"/>
            <w:shd w:val="clear" w:color="auto" w:fill="FFFFFF"/>
            <w:vAlign w:val="center"/>
          </w:tcPr>
          <w:p w14:paraId="2F6BC5D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4928D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15417B30"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2F275511" w14:textId="77777777" w:rsidTr="004D6BDE">
        <w:trPr>
          <w:trHeight w:val="20"/>
        </w:trPr>
        <w:tc>
          <w:tcPr>
            <w:tcW w:w="773" w:type="dxa"/>
            <w:shd w:val="clear" w:color="auto" w:fill="FFFFFF"/>
            <w:vAlign w:val="center"/>
          </w:tcPr>
          <w:p w14:paraId="32F0246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4.3.6</w:t>
            </w:r>
          </w:p>
        </w:tc>
        <w:tc>
          <w:tcPr>
            <w:tcW w:w="1349" w:type="dxa"/>
            <w:shd w:val="clear" w:color="auto" w:fill="FFFFFF"/>
            <w:vAlign w:val="center"/>
          </w:tcPr>
          <w:p w14:paraId="41B0671E"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МУТЖҮЧ-7.2.2,  ЗГҮАХ-4.3.1</w:t>
            </w:r>
          </w:p>
        </w:tc>
        <w:tc>
          <w:tcPr>
            <w:tcW w:w="2268" w:type="dxa"/>
            <w:shd w:val="clear" w:color="auto" w:fill="FFFFFF"/>
            <w:vAlign w:val="center"/>
          </w:tcPr>
          <w:p w14:paraId="2770C77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Сэлэнгэ аймгийн Сүхбаатар сум дахь хилийн 0243 дугаар ангийн нэгдсэн цогц барилгын ажлыг дуусгах /нийт 8 барилга, байгууламж/</w:t>
            </w:r>
          </w:p>
        </w:tc>
        <w:tc>
          <w:tcPr>
            <w:tcW w:w="1842" w:type="dxa"/>
            <w:shd w:val="clear" w:color="auto" w:fill="FFFFFF"/>
            <w:vAlign w:val="center"/>
          </w:tcPr>
          <w:p w14:paraId="2CA1B4D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Ашиглалтад орсон барилга байгууламжийн тоо - 3.</w:t>
            </w:r>
          </w:p>
        </w:tc>
        <w:tc>
          <w:tcPr>
            <w:tcW w:w="2410" w:type="dxa"/>
            <w:shd w:val="clear" w:color="auto" w:fill="FFFFFF"/>
            <w:vAlign w:val="center"/>
          </w:tcPr>
          <w:p w14:paraId="52A473C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Шинээр ашиглалтад оруулах барилга байгууламжийн тоо - 5.</w:t>
            </w:r>
          </w:p>
        </w:tc>
        <w:tc>
          <w:tcPr>
            <w:tcW w:w="1559" w:type="dxa"/>
            <w:shd w:val="clear" w:color="auto" w:fill="FFFFFF"/>
            <w:vAlign w:val="center"/>
          </w:tcPr>
          <w:p w14:paraId="09FB606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w:t>
            </w:r>
          </w:p>
        </w:tc>
        <w:tc>
          <w:tcPr>
            <w:tcW w:w="1418" w:type="dxa"/>
            <w:shd w:val="clear" w:color="auto" w:fill="FFFFFF"/>
            <w:vAlign w:val="center"/>
          </w:tcPr>
          <w:p w14:paraId="0BAF377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BEF084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7C1E3D6C"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02E9D474" w14:textId="77777777" w:rsidTr="004D6BDE">
        <w:trPr>
          <w:trHeight w:val="20"/>
        </w:trPr>
        <w:tc>
          <w:tcPr>
            <w:tcW w:w="773" w:type="dxa"/>
            <w:shd w:val="clear" w:color="auto" w:fill="FFFFFF"/>
            <w:vAlign w:val="center"/>
          </w:tcPr>
          <w:p w14:paraId="12F7385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4.3.7</w:t>
            </w:r>
          </w:p>
        </w:tc>
        <w:tc>
          <w:tcPr>
            <w:tcW w:w="1349" w:type="dxa"/>
            <w:shd w:val="clear" w:color="auto" w:fill="FFFFFF"/>
            <w:vAlign w:val="center"/>
          </w:tcPr>
          <w:p w14:paraId="3138CF79"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МУТЖҮЧ-7.2.2, 7.2.3, ЗГҮАХ-4.3.1</w:t>
            </w:r>
          </w:p>
        </w:tc>
        <w:tc>
          <w:tcPr>
            <w:tcW w:w="2268" w:type="dxa"/>
            <w:shd w:val="clear" w:color="auto" w:fill="FFFFFF"/>
            <w:vAlign w:val="center"/>
          </w:tcPr>
          <w:p w14:paraId="6B7C3071"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Улсын хил хамгаалалтын зориулалттай инженер, техникийн байгууламжийг шинэчлэх</w:t>
            </w:r>
          </w:p>
        </w:tc>
        <w:tc>
          <w:tcPr>
            <w:tcW w:w="1842" w:type="dxa"/>
            <w:shd w:val="clear" w:color="auto" w:fill="FFFFFF"/>
            <w:vAlign w:val="center"/>
          </w:tcPr>
          <w:p w14:paraId="165B56F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Өмнө барьсан: хянах цамхаг - 97, харуулын байр - 316, хамгаалалтын хашаа - 5км.</w:t>
            </w:r>
          </w:p>
        </w:tc>
        <w:tc>
          <w:tcPr>
            <w:tcW w:w="2410" w:type="dxa"/>
            <w:shd w:val="clear" w:color="auto" w:fill="FFFFFF"/>
            <w:vAlign w:val="center"/>
          </w:tcPr>
          <w:p w14:paraId="492300A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Шинээр барих: Хянах цамхгийн тоо - 8, Харуулын байрны тоо - 30, Хамгаалалтын хашааны урт - 4км.</w:t>
            </w:r>
          </w:p>
        </w:tc>
        <w:tc>
          <w:tcPr>
            <w:tcW w:w="1559" w:type="dxa"/>
            <w:shd w:val="clear" w:color="auto" w:fill="FFFFFF"/>
            <w:vAlign w:val="center"/>
          </w:tcPr>
          <w:p w14:paraId="5EDC6A0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2,000.00</w:t>
            </w:r>
          </w:p>
        </w:tc>
        <w:tc>
          <w:tcPr>
            <w:tcW w:w="1418" w:type="dxa"/>
            <w:shd w:val="clear" w:color="auto" w:fill="FFFFFF"/>
            <w:vAlign w:val="center"/>
          </w:tcPr>
          <w:p w14:paraId="48DD195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522D7C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04BDDD92"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3D5CFBE8" w14:textId="77777777" w:rsidTr="004D6BDE">
        <w:trPr>
          <w:trHeight w:val="20"/>
        </w:trPr>
        <w:tc>
          <w:tcPr>
            <w:tcW w:w="773" w:type="dxa"/>
            <w:shd w:val="clear" w:color="auto" w:fill="FFFFFF"/>
            <w:vAlign w:val="center"/>
          </w:tcPr>
          <w:p w14:paraId="5F88124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4.3.8</w:t>
            </w:r>
          </w:p>
        </w:tc>
        <w:tc>
          <w:tcPr>
            <w:tcW w:w="1349" w:type="dxa"/>
            <w:shd w:val="clear" w:color="auto" w:fill="FFFFFF"/>
            <w:vAlign w:val="center"/>
          </w:tcPr>
          <w:p w14:paraId="0231E0C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МУТЖҮЧ-7.2.2, 7.2.3, ЗГҮАХ-4.3.1</w:t>
            </w:r>
          </w:p>
        </w:tc>
        <w:tc>
          <w:tcPr>
            <w:tcW w:w="2268" w:type="dxa"/>
            <w:shd w:val="clear" w:color="auto" w:fill="FFFFFF"/>
            <w:vAlign w:val="center"/>
          </w:tcPr>
          <w:p w14:paraId="4E87DDA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Хилийн 10 салбарыг төвлөрсөн эрчим хүчинд холбох</w:t>
            </w:r>
          </w:p>
        </w:tc>
        <w:tc>
          <w:tcPr>
            <w:tcW w:w="1842" w:type="dxa"/>
            <w:shd w:val="clear" w:color="auto" w:fill="FFFFFF"/>
            <w:vAlign w:val="center"/>
          </w:tcPr>
          <w:p w14:paraId="4D4EF01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Төвлөрсөн эрчим хүчинд холбогдсон салбарын тоо - 64.</w:t>
            </w:r>
          </w:p>
        </w:tc>
        <w:tc>
          <w:tcPr>
            <w:tcW w:w="2410" w:type="dxa"/>
            <w:shd w:val="clear" w:color="auto" w:fill="FFFFFF"/>
            <w:vAlign w:val="center"/>
          </w:tcPr>
          <w:p w14:paraId="685E6BF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Шинээр төвлөрсөн эрчим хүчинд холбох салбарын тоо - 10</w:t>
            </w:r>
          </w:p>
        </w:tc>
        <w:tc>
          <w:tcPr>
            <w:tcW w:w="1559" w:type="dxa"/>
            <w:shd w:val="clear" w:color="auto" w:fill="FFFFFF"/>
            <w:vAlign w:val="center"/>
          </w:tcPr>
          <w:p w14:paraId="0960BDF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2,500.00</w:t>
            </w:r>
          </w:p>
        </w:tc>
        <w:tc>
          <w:tcPr>
            <w:tcW w:w="1418" w:type="dxa"/>
            <w:shd w:val="clear" w:color="auto" w:fill="FFFFFF"/>
            <w:vAlign w:val="center"/>
          </w:tcPr>
          <w:p w14:paraId="5F659C4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828416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1B62EE4F"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60DD1A50" w14:textId="77777777" w:rsidTr="004D6BDE">
        <w:trPr>
          <w:trHeight w:val="20"/>
        </w:trPr>
        <w:tc>
          <w:tcPr>
            <w:tcW w:w="773" w:type="dxa"/>
            <w:shd w:val="clear" w:color="auto" w:fill="FFFFFF"/>
            <w:vAlign w:val="center"/>
          </w:tcPr>
          <w:p w14:paraId="3338B76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4.3.9</w:t>
            </w:r>
          </w:p>
        </w:tc>
        <w:tc>
          <w:tcPr>
            <w:tcW w:w="1349" w:type="dxa"/>
            <w:shd w:val="clear" w:color="auto" w:fill="FFFFFF"/>
            <w:vAlign w:val="center"/>
          </w:tcPr>
          <w:p w14:paraId="21E0557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МУТЖҮЧ-7.2.3, ЗГҮАХ-4.3.1</w:t>
            </w:r>
          </w:p>
        </w:tc>
        <w:tc>
          <w:tcPr>
            <w:tcW w:w="2268" w:type="dxa"/>
            <w:shd w:val="clear" w:color="auto" w:fill="FFFFFF"/>
            <w:vAlign w:val="center"/>
          </w:tcPr>
          <w:p w14:paraId="363A88EC"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Хилийн 4 боомтыг дохиолол, хяналт, хамгаалалтын нэгдсэн системээр төхөөрөмжлөх</w:t>
            </w:r>
          </w:p>
        </w:tc>
        <w:tc>
          <w:tcPr>
            <w:tcW w:w="1842" w:type="dxa"/>
            <w:shd w:val="clear" w:color="auto" w:fill="FFFFFF"/>
            <w:vAlign w:val="center"/>
          </w:tcPr>
          <w:p w14:paraId="7EA39A6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Нэгдсэн системд холбогдсон боомтын тоо - 3.</w:t>
            </w:r>
          </w:p>
        </w:tc>
        <w:tc>
          <w:tcPr>
            <w:tcW w:w="2410" w:type="dxa"/>
            <w:shd w:val="clear" w:color="auto" w:fill="FFFFFF"/>
            <w:vAlign w:val="center"/>
          </w:tcPr>
          <w:p w14:paraId="656744F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Шинээр нэгдсэн системд холбох боомтын тоо - 4.</w:t>
            </w:r>
          </w:p>
        </w:tc>
        <w:tc>
          <w:tcPr>
            <w:tcW w:w="1559" w:type="dxa"/>
            <w:shd w:val="clear" w:color="auto" w:fill="FFFFFF"/>
            <w:vAlign w:val="center"/>
          </w:tcPr>
          <w:p w14:paraId="45CED3E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2,000.00</w:t>
            </w:r>
          </w:p>
        </w:tc>
        <w:tc>
          <w:tcPr>
            <w:tcW w:w="1418" w:type="dxa"/>
            <w:shd w:val="clear" w:color="auto" w:fill="FFFFFF"/>
            <w:vAlign w:val="center"/>
          </w:tcPr>
          <w:p w14:paraId="2AA4735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1EA182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0CACEBC2"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7DDE1878" w14:textId="77777777" w:rsidTr="004D6BDE">
        <w:trPr>
          <w:trHeight w:val="20"/>
        </w:trPr>
        <w:tc>
          <w:tcPr>
            <w:tcW w:w="773" w:type="dxa"/>
            <w:shd w:val="clear" w:color="auto" w:fill="FFFFFF"/>
            <w:vAlign w:val="center"/>
          </w:tcPr>
          <w:p w14:paraId="4CE36AEC" w14:textId="3458CDBE"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4.3.1</w:t>
            </w:r>
            <w:r w:rsidR="00FC03A2" w:rsidRPr="00E5122A">
              <w:rPr>
                <w:rFonts w:ascii="Arial" w:eastAsia="Arial" w:hAnsi="Arial" w:cs="Arial"/>
                <w:noProof/>
                <w:color w:val="000000"/>
                <w:sz w:val="18"/>
                <w:szCs w:val="18"/>
              </w:rPr>
              <w:t>0</w:t>
            </w:r>
          </w:p>
        </w:tc>
        <w:tc>
          <w:tcPr>
            <w:tcW w:w="1349" w:type="dxa"/>
            <w:shd w:val="clear" w:color="auto" w:fill="FFFFFF"/>
            <w:vAlign w:val="center"/>
          </w:tcPr>
          <w:p w14:paraId="4B89B1B5"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МУТЖҮЧ-6.3.1, ЗГҮАХ-4.3.</w:t>
            </w:r>
            <w:r w:rsidRPr="00E5122A">
              <w:rPr>
                <w:rFonts w:ascii="Arial" w:eastAsia="Arial" w:hAnsi="Arial" w:cs="Arial"/>
                <w:noProof/>
                <w:sz w:val="18"/>
                <w:szCs w:val="18"/>
              </w:rPr>
              <w:t>2</w:t>
            </w:r>
          </w:p>
        </w:tc>
        <w:tc>
          <w:tcPr>
            <w:tcW w:w="2268" w:type="dxa"/>
            <w:shd w:val="clear" w:color="auto" w:fill="FFFFFF"/>
            <w:vAlign w:val="center"/>
          </w:tcPr>
          <w:p w14:paraId="7C733BA6"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Дотоодын цэргийн хамгаалалтад шилжээгүй дулааны цахилгаан станц, стратегийн орд, ус хангамжийн эх үүсвэрийн обьектыг хамгаалалтад авах</w:t>
            </w:r>
          </w:p>
        </w:tc>
        <w:tc>
          <w:tcPr>
            <w:tcW w:w="1842" w:type="dxa"/>
            <w:shd w:val="clear" w:color="auto" w:fill="FFFFFF"/>
            <w:vAlign w:val="center"/>
          </w:tcPr>
          <w:p w14:paraId="6BC459C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Хамгаалалтад авсан обьектын тоо - 24.</w:t>
            </w:r>
          </w:p>
        </w:tc>
        <w:tc>
          <w:tcPr>
            <w:tcW w:w="2410" w:type="dxa"/>
            <w:shd w:val="clear" w:color="auto" w:fill="FFFFFF"/>
            <w:vAlign w:val="center"/>
          </w:tcPr>
          <w:p w14:paraId="66B4CE2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Шинээр хамгаалалтад авах обьектын тоо: 7 /усны эх үүсвэрийн 4, цахилгаан станцын 1, стратегийн ордын 2 обьект/.</w:t>
            </w:r>
          </w:p>
        </w:tc>
        <w:tc>
          <w:tcPr>
            <w:tcW w:w="1559" w:type="dxa"/>
            <w:shd w:val="clear" w:color="auto" w:fill="FFFFFF"/>
            <w:vAlign w:val="center"/>
          </w:tcPr>
          <w:p w14:paraId="41569F0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w:t>
            </w:r>
          </w:p>
        </w:tc>
        <w:tc>
          <w:tcPr>
            <w:tcW w:w="1418" w:type="dxa"/>
            <w:shd w:val="clear" w:color="auto" w:fill="FFFFFF"/>
            <w:vAlign w:val="center"/>
          </w:tcPr>
          <w:p w14:paraId="332024C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330314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1ADF26BE"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5E6B6763" w14:textId="77777777" w:rsidTr="004D6BDE">
        <w:trPr>
          <w:trHeight w:val="20"/>
        </w:trPr>
        <w:tc>
          <w:tcPr>
            <w:tcW w:w="773" w:type="dxa"/>
            <w:shd w:val="clear" w:color="auto" w:fill="FFFFFF"/>
            <w:vAlign w:val="center"/>
          </w:tcPr>
          <w:p w14:paraId="4C5D9E71" w14:textId="354F676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lastRenderedPageBreak/>
              <w:t>4.3.1</w:t>
            </w:r>
            <w:r w:rsidR="00FC03A2" w:rsidRPr="00E5122A">
              <w:rPr>
                <w:rFonts w:ascii="Arial" w:eastAsia="Arial" w:hAnsi="Arial" w:cs="Arial"/>
                <w:noProof/>
                <w:sz w:val="18"/>
                <w:szCs w:val="18"/>
              </w:rPr>
              <w:t>1</w:t>
            </w:r>
          </w:p>
        </w:tc>
        <w:tc>
          <w:tcPr>
            <w:tcW w:w="1349" w:type="dxa"/>
            <w:shd w:val="clear" w:color="auto" w:fill="FFFFFF"/>
            <w:vAlign w:val="center"/>
          </w:tcPr>
          <w:p w14:paraId="3E942FCA"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МУТЖҮЧ-2.7.3, ЗГҮАХ-4.3.9</w:t>
            </w:r>
          </w:p>
        </w:tc>
        <w:tc>
          <w:tcPr>
            <w:tcW w:w="2268" w:type="dxa"/>
            <w:shd w:val="clear" w:color="auto" w:fill="FFFFFF"/>
            <w:vAlign w:val="center"/>
          </w:tcPr>
          <w:p w14:paraId="55FA30F2"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Монгол Улсын хилээр нэвтэрч буй гадаадын иргэний хурууны хээ, био мэдээллийн сангаас мэдээлэл унших, оршин суух үнэмлэх олгох системийг хөгжүүлэх бүртгэлийн мэдээллийн нэгдсэн сантай холбох</w:t>
            </w:r>
          </w:p>
        </w:tc>
        <w:tc>
          <w:tcPr>
            <w:tcW w:w="1842" w:type="dxa"/>
            <w:shd w:val="clear" w:color="auto" w:fill="FFFFFF"/>
            <w:vAlign w:val="center"/>
          </w:tcPr>
          <w:p w14:paraId="7A34A89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Програм хангамж, тоног, төхөөрөмжийн тоо - 0.</w:t>
            </w:r>
          </w:p>
        </w:tc>
        <w:tc>
          <w:tcPr>
            <w:tcW w:w="2410" w:type="dxa"/>
            <w:shd w:val="clear" w:color="auto" w:fill="FFFFFF"/>
            <w:vAlign w:val="center"/>
          </w:tcPr>
          <w:p w14:paraId="5134087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Шинээр хөгжүүлэх программ хангамжийн тоо - 1; Тоног төхөөрөмж - 1 багц.</w:t>
            </w:r>
          </w:p>
        </w:tc>
        <w:tc>
          <w:tcPr>
            <w:tcW w:w="1559" w:type="dxa"/>
            <w:shd w:val="clear" w:color="auto" w:fill="FFFFFF"/>
            <w:vAlign w:val="center"/>
          </w:tcPr>
          <w:p w14:paraId="54366B44"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470.00</w:t>
            </w:r>
          </w:p>
        </w:tc>
        <w:tc>
          <w:tcPr>
            <w:tcW w:w="1418" w:type="dxa"/>
            <w:shd w:val="clear" w:color="auto" w:fill="FFFFFF"/>
            <w:vAlign w:val="center"/>
          </w:tcPr>
          <w:p w14:paraId="46BDF0F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FD1DE5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314C7D3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0ABD93E8" w14:textId="77777777" w:rsidTr="004D6BDE">
        <w:trPr>
          <w:trHeight w:val="20"/>
        </w:trPr>
        <w:tc>
          <w:tcPr>
            <w:tcW w:w="773" w:type="dxa"/>
            <w:shd w:val="clear" w:color="auto" w:fill="FFFFFF"/>
            <w:vAlign w:val="center"/>
          </w:tcPr>
          <w:p w14:paraId="596A2FB5" w14:textId="7682A89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4.3.1</w:t>
            </w:r>
            <w:r w:rsidR="00FC03A2" w:rsidRPr="00E5122A">
              <w:rPr>
                <w:rFonts w:ascii="Arial" w:eastAsia="Arial" w:hAnsi="Arial" w:cs="Arial"/>
                <w:noProof/>
                <w:sz w:val="18"/>
                <w:szCs w:val="18"/>
              </w:rPr>
              <w:t>2</w:t>
            </w:r>
          </w:p>
        </w:tc>
        <w:tc>
          <w:tcPr>
            <w:tcW w:w="1349" w:type="dxa"/>
            <w:shd w:val="clear" w:color="auto" w:fill="FFFFFF"/>
            <w:vAlign w:val="center"/>
          </w:tcPr>
          <w:p w14:paraId="59B51E6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МУТЖҮЧ-6.4.3, 8.1.4, ЗГҮАХ- 4.3.11</w:t>
            </w:r>
          </w:p>
        </w:tc>
        <w:tc>
          <w:tcPr>
            <w:tcW w:w="2268" w:type="dxa"/>
            <w:shd w:val="clear" w:color="auto" w:fill="FFFFFF"/>
            <w:vAlign w:val="center"/>
          </w:tcPr>
          <w:p w14:paraId="145D161D"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Нийслэл 21 аймгийн онцгой байдлын шуурхай удирдлага, зарлан мэдээлэх төвийг байгуулж, нэгдсэн системд холбох; “Монгол Улсад гамшгийн аюулыг зарлан мэдээлэх нэгдсэн тогтолцоог бэхжүүлэх нь” зээлийн төсөл хэрэгжүүлж эхлэх</w:t>
            </w:r>
          </w:p>
        </w:tc>
        <w:tc>
          <w:tcPr>
            <w:tcW w:w="1842" w:type="dxa"/>
            <w:shd w:val="clear" w:color="auto" w:fill="FFFFFF"/>
            <w:vAlign w:val="center"/>
          </w:tcPr>
          <w:p w14:paraId="52261A32"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Гамшгийн аюулыг зарлан мэдээлэх системийн өнөөгийн байдалд дүн шинжилгээ хийж, “Монгол Улсад гамшгийн аюулыг зарлан мэдээлэх нэгдсэн тогтолцоог бэхжүүлэх нь” техник-туслалцааны төслийг 2020-2021 онд хэрэгжүүлсэн.</w:t>
            </w:r>
          </w:p>
        </w:tc>
        <w:tc>
          <w:tcPr>
            <w:tcW w:w="2410" w:type="dxa"/>
            <w:shd w:val="clear" w:color="auto" w:fill="FFFFFF"/>
            <w:vAlign w:val="center"/>
          </w:tcPr>
          <w:p w14:paraId="1AC7CAD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Төсөл хэрэгжүүлэх нэгж болон төслийн удирдах хороо байгуулагдсан байна. Зээлийн төслийг Улсын Их Хурлаар соёрхон батлуулсан байна. Төслийн хүрээнд нийлүүлэгдэх техник, тоног төхөөрөмжийн худалдан авах ажиллагааг эхлүүлсэн байна. Шаардлагатай сургалтууд зохион байгуулагдсан байна.</w:t>
            </w:r>
          </w:p>
        </w:tc>
        <w:tc>
          <w:tcPr>
            <w:tcW w:w="1559" w:type="dxa"/>
            <w:shd w:val="clear" w:color="auto" w:fill="FFFFFF"/>
            <w:vAlign w:val="center"/>
          </w:tcPr>
          <w:p w14:paraId="7DBCF89C"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94,050.00</w:t>
            </w:r>
          </w:p>
        </w:tc>
        <w:tc>
          <w:tcPr>
            <w:tcW w:w="1418" w:type="dxa"/>
            <w:shd w:val="clear" w:color="auto" w:fill="FFFFFF"/>
            <w:vAlign w:val="center"/>
          </w:tcPr>
          <w:p w14:paraId="559A7175"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20FF67DA"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013FE19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w:t>
            </w:r>
          </w:p>
        </w:tc>
      </w:tr>
      <w:tr w:rsidR="0035618E" w:rsidRPr="00E5122A" w14:paraId="26A9DCB6" w14:textId="77777777" w:rsidTr="004D6BDE">
        <w:trPr>
          <w:trHeight w:val="20"/>
        </w:trPr>
        <w:tc>
          <w:tcPr>
            <w:tcW w:w="773" w:type="dxa"/>
            <w:shd w:val="clear" w:color="auto" w:fill="FFFFFF"/>
            <w:vAlign w:val="center"/>
          </w:tcPr>
          <w:p w14:paraId="25DFD40C" w14:textId="73BCD078"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4.3.1</w:t>
            </w:r>
            <w:r w:rsidR="00FC03A2" w:rsidRPr="00E5122A">
              <w:rPr>
                <w:rFonts w:ascii="Arial" w:eastAsia="Arial" w:hAnsi="Arial" w:cs="Arial"/>
                <w:noProof/>
                <w:sz w:val="18"/>
                <w:szCs w:val="18"/>
              </w:rPr>
              <w:t>3</w:t>
            </w:r>
          </w:p>
        </w:tc>
        <w:tc>
          <w:tcPr>
            <w:tcW w:w="1349" w:type="dxa"/>
            <w:shd w:val="clear" w:color="auto" w:fill="FFFFFF"/>
            <w:vAlign w:val="center"/>
          </w:tcPr>
          <w:p w14:paraId="16D68825"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ЗГҮАХ-4.3.6</w:t>
            </w:r>
          </w:p>
        </w:tc>
        <w:tc>
          <w:tcPr>
            <w:tcW w:w="2268" w:type="dxa"/>
            <w:shd w:val="clear" w:color="auto" w:fill="FFFFFF"/>
            <w:vAlign w:val="center"/>
          </w:tcPr>
          <w:p w14:paraId="3F31C2FA"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Хоригдлыг нийгэмшүүлэх, суллагдахад бэлтгэх тогтолцоог орчин үеийн чиг хандлагад нийцүүлэх</w:t>
            </w:r>
          </w:p>
        </w:tc>
        <w:tc>
          <w:tcPr>
            <w:tcW w:w="1842" w:type="dxa"/>
            <w:shd w:val="clear" w:color="auto" w:fill="FFFFFF"/>
            <w:vAlign w:val="center"/>
          </w:tcPr>
          <w:p w14:paraId="7311D69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Хэнтий аймаг дахь ШШГГ-419 дүгээр нээлттэй хорих ангийг түшиглэн “Нөхөн сэргээх байр”-ыг туршилтаар байгуулахаар төлөвлөсөн.</w:t>
            </w:r>
          </w:p>
        </w:tc>
        <w:tc>
          <w:tcPr>
            <w:tcW w:w="2410" w:type="dxa"/>
            <w:shd w:val="clear" w:color="auto" w:fill="FFFFFF"/>
            <w:vAlign w:val="center"/>
          </w:tcPr>
          <w:p w14:paraId="0E63027B"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Хэнтий аймаг дахь ШШГГ-419 дүгээр нээлттэй хорих ангийг түшиглэн “Нөхөн сэргээх байр”-ыг туршилтаар байгуулсан байна.</w:t>
            </w:r>
          </w:p>
        </w:tc>
        <w:tc>
          <w:tcPr>
            <w:tcW w:w="1559" w:type="dxa"/>
            <w:shd w:val="clear" w:color="auto" w:fill="FFFFFF"/>
            <w:vAlign w:val="center"/>
          </w:tcPr>
          <w:p w14:paraId="0762DA11"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w:t>
            </w:r>
          </w:p>
        </w:tc>
        <w:tc>
          <w:tcPr>
            <w:tcW w:w="1418" w:type="dxa"/>
            <w:shd w:val="clear" w:color="auto" w:fill="FFFFFF"/>
            <w:vAlign w:val="center"/>
          </w:tcPr>
          <w:p w14:paraId="7654662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EE1192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3C8DCAC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0E91EAB8" w14:textId="77777777" w:rsidTr="004D6BDE">
        <w:trPr>
          <w:trHeight w:val="20"/>
        </w:trPr>
        <w:tc>
          <w:tcPr>
            <w:tcW w:w="773" w:type="dxa"/>
            <w:shd w:val="clear" w:color="auto" w:fill="FFFFFF"/>
            <w:vAlign w:val="center"/>
          </w:tcPr>
          <w:p w14:paraId="5D84FB78" w14:textId="019818CB"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4.3.1</w:t>
            </w:r>
            <w:r w:rsidR="00FC03A2" w:rsidRPr="00E5122A">
              <w:rPr>
                <w:rFonts w:ascii="Arial" w:eastAsia="Arial" w:hAnsi="Arial" w:cs="Arial"/>
                <w:noProof/>
                <w:sz w:val="18"/>
                <w:szCs w:val="18"/>
              </w:rPr>
              <w:t>4</w:t>
            </w:r>
          </w:p>
        </w:tc>
        <w:tc>
          <w:tcPr>
            <w:tcW w:w="1349" w:type="dxa"/>
            <w:shd w:val="clear" w:color="auto" w:fill="FFFFFF"/>
            <w:vAlign w:val="center"/>
          </w:tcPr>
          <w:p w14:paraId="51B0242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МУТЖҮЧ-7.4.3, ЗГҮАХ-4.3.7</w:t>
            </w:r>
          </w:p>
        </w:tc>
        <w:tc>
          <w:tcPr>
            <w:tcW w:w="2268" w:type="dxa"/>
            <w:shd w:val="clear" w:color="auto" w:fill="FFFFFF"/>
            <w:vAlign w:val="center"/>
          </w:tcPr>
          <w:p w14:paraId="6D66D14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Криминалистик, шүүх эмнэлэг, тусгай шинжилгээний хүчин чадлыг бэхжүүлж, хүний нөөцийг чадавхжуулж, техник-технологийн дэвшлийг нэвтрүүлж, шинжилгээ хийх нөхцөлийг сайжруулах</w:t>
            </w:r>
          </w:p>
        </w:tc>
        <w:tc>
          <w:tcPr>
            <w:tcW w:w="1842" w:type="dxa"/>
            <w:shd w:val="clear" w:color="auto" w:fill="FFFFFF"/>
            <w:vAlign w:val="center"/>
          </w:tcPr>
          <w:p w14:paraId="1C77F2C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хэрэгжилт - 20 хувь.</w:t>
            </w:r>
          </w:p>
        </w:tc>
        <w:tc>
          <w:tcPr>
            <w:tcW w:w="2410" w:type="dxa"/>
            <w:shd w:val="clear" w:color="auto" w:fill="FFFFFF"/>
            <w:vAlign w:val="center"/>
          </w:tcPr>
          <w:p w14:paraId="40A98F8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хэрэгжилт - 80 хувь.</w:t>
            </w:r>
          </w:p>
        </w:tc>
        <w:tc>
          <w:tcPr>
            <w:tcW w:w="1559" w:type="dxa"/>
            <w:shd w:val="clear" w:color="auto" w:fill="FFFFFF"/>
            <w:vAlign w:val="center"/>
          </w:tcPr>
          <w:p w14:paraId="43F4736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17,200.00</w:t>
            </w:r>
          </w:p>
        </w:tc>
        <w:tc>
          <w:tcPr>
            <w:tcW w:w="1418" w:type="dxa"/>
            <w:shd w:val="clear" w:color="auto" w:fill="FFFFFF"/>
            <w:vAlign w:val="center"/>
          </w:tcPr>
          <w:p w14:paraId="13FC213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4A92286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642585FB"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2ABA0138" w14:textId="77777777" w:rsidTr="004D6BDE">
        <w:trPr>
          <w:trHeight w:val="20"/>
        </w:trPr>
        <w:tc>
          <w:tcPr>
            <w:tcW w:w="773" w:type="dxa"/>
            <w:shd w:val="clear" w:color="auto" w:fill="FFFFFF"/>
            <w:vAlign w:val="center"/>
          </w:tcPr>
          <w:p w14:paraId="0EE643FA" w14:textId="4FA53819"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4.3.1</w:t>
            </w:r>
            <w:r w:rsidR="00FC03A2" w:rsidRPr="00E5122A">
              <w:rPr>
                <w:rFonts w:ascii="Arial" w:eastAsia="Arial" w:hAnsi="Arial" w:cs="Arial"/>
                <w:noProof/>
                <w:sz w:val="18"/>
                <w:szCs w:val="18"/>
              </w:rPr>
              <w:t>5</w:t>
            </w:r>
          </w:p>
        </w:tc>
        <w:tc>
          <w:tcPr>
            <w:tcW w:w="1349" w:type="dxa"/>
            <w:shd w:val="clear" w:color="auto" w:fill="FFFFFF"/>
            <w:vAlign w:val="center"/>
          </w:tcPr>
          <w:p w14:paraId="32CA8AF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МУТЖҮЧ-2.5.1, ЗГҮАХ- 4.3.13</w:t>
            </w:r>
          </w:p>
        </w:tc>
        <w:tc>
          <w:tcPr>
            <w:tcW w:w="2268" w:type="dxa"/>
            <w:shd w:val="clear" w:color="auto" w:fill="FFFFFF"/>
            <w:vAlign w:val="center"/>
          </w:tcPr>
          <w:p w14:paraId="1F41E19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Хилийн боомт дахь улсын байцаагчдыг хүнсний бараа, бүтээгдэхүүний аюулгүй үзүүлэлтийг тодорхойлох түргэвчилсэн багаж хэрэгслээр хангаж, эрсдэл өндөртэй бараа, бүтээгдэхүүний илрүүлэлтийг нэмэгдүүлэх</w:t>
            </w:r>
          </w:p>
        </w:tc>
        <w:tc>
          <w:tcPr>
            <w:tcW w:w="1842" w:type="dxa"/>
            <w:shd w:val="clear" w:color="auto" w:fill="FFFFFF"/>
            <w:vAlign w:val="center"/>
          </w:tcPr>
          <w:p w14:paraId="3D78897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Улсын байцаагчийн хүнсний бараа, бүтээгдэхүүний аюулгүйн үзүүлэлтийг тодорхойлох түргэвчилсэн багаж, хэрэгсэл байхгүй. </w:t>
            </w:r>
          </w:p>
        </w:tc>
        <w:tc>
          <w:tcPr>
            <w:tcW w:w="2410" w:type="dxa"/>
            <w:shd w:val="clear" w:color="auto" w:fill="FFFFFF"/>
            <w:vAlign w:val="center"/>
          </w:tcPr>
          <w:p w14:paraId="543D8C3E"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9 боомт, 17 терминалыг түргэвчилсэн шинжилгээний багаж хэрэгслээр хангасан байна.</w:t>
            </w:r>
          </w:p>
        </w:tc>
        <w:tc>
          <w:tcPr>
            <w:tcW w:w="1559" w:type="dxa"/>
            <w:shd w:val="clear" w:color="auto" w:fill="FFFFFF"/>
            <w:vAlign w:val="center"/>
          </w:tcPr>
          <w:p w14:paraId="5839F85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w:t>
            </w:r>
          </w:p>
        </w:tc>
        <w:tc>
          <w:tcPr>
            <w:tcW w:w="1418" w:type="dxa"/>
            <w:shd w:val="clear" w:color="auto" w:fill="FFFFFF"/>
            <w:vAlign w:val="center"/>
          </w:tcPr>
          <w:p w14:paraId="42F92F4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C983C9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27595FB9"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228D6255" w14:textId="77777777" w:rsidTr="004D6BDE">
        <w:trPr>
          <w:trHeight w:val="20"/>
        </w:trPr>
        <w:tc>
          <w:tcPr>
            <w:tcW w:w="773" w:type="dxa"/>
            <w:shd w:val="clear" w:color="auto" w:fill="FFFFFF"/>
            <w:vAlign w:val="center"/>
          </w:tcPr>
          <w:p w14:paraId="3CCD7FFC" w14:textId="348480A1"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4.3.</w:t>
            </w:r>
            <w:r w:rsidRPr="00E5122A">
              <w:rPr>
                <w:rFonts w:ascii="Arial" w:eastAsia="Arial" w:hAnsi="Arial" w:cs="Arial"/>
                <w:noProof/>
                <w:sz w:val="18"/>
                <w:szCs w:val="18"/>
              </w:rPr>
              <w:t>1</w:t>
            </w:r>
            <w:r w:rsidR="00FC03A2" w:rsidRPr="00E5122A">
              <w:rPr>
                <w:rFonts w:ascii="Arial" w:eastAsia="Arial" w:hAnsi="Arial" w:cs="Arial"/>
                <w:noProof/>
                <w:sz w:val="18"/>
                <w:szCs w:val="18"/>
              </w:rPr>
              <w:t>6</w:t>
            </w:r>
          </w:p>
        </w:tc>
        <w:tc>
          <w:tcPr>
            <w:tcW w:w="1349" w:type="dxa"/>
            <w:shd w:val="clear" w:color="auto" w:fill="FFFFFF"/>
            <w:vAlign w:val="center"/>
          </w:tcPr>
          <w:p w14:paraId="32B3BAB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МУТЖҮЧ- 2.5.1, ЗГҮАХ- 4.3.13</w:t>
            </w:r>
          </w:p>
        </w:tc>
        <w:tc>
          <w:tcPr>
            <w:tcW w:w="2268" w:type="dxa"/>
            <w:shd w:val="clear" w:color="auto" w:fill="FFFFFF"/>
            <w:vAlign w:val="center"/>
          </w:tcPr>
          <w:p w14:paraId="340DF17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Хүнсний бүтээгдэхүүний аюулгүй үзүүлэлтийг тодорхойлох чадварыг нэмэгдүүлэхийн тулд лабораторийн 350 багаж тоног төхөөрөмж авч, хүнсний аюулгүй байдлыг хангуулах</w:t>
            </w:r>
          </w:p>
        </w:tc>
        <w:tc>
          <w:tcPr>
            <w:tcW w:w="1842" w:type="dxa"/>
            <w:shd w:val="clear" w:color="auto" w:fill="FFFFFF"/>
            <w:vAlign w:val="center"/>
          </w:tcPr>
          <w:p w14:paraId="15F541E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Хүнсний бүтээгдэхүүний аюулгүйн үзүүлэлтийн 37.6 хувийг тодорхойлж байна.</w:t>
            </w:r>
          </w:p>
        </w:tc>
        <w:tc>
          <w:tcPr>
            <w:tcW w:w="2410" w:type="dxa"/>
            <w:shd w:val="clear" w:color="auto" w:fill="FFFFFF"/>
            <w:vAlign w:val="center"/>
          </w:tcPr>
          <w:p w14:paraId="7CEE861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Хүнсний бүтээгдэхүүний аюулгүйн үзүүлэлтийн 74.3 хувийг тодорхойлох хүчин чадалтай болгоно.</w:t>
            </w:r>
          </w:p>
        </w:tc>
        <w:tc>
          <w:tcPr>
            <w:tcW w:w="1559" w:type="dxa"/>
            <w:shd w:val="clear" w:color="auto" w:fill="FFFFFF"/>
            <w:vAlign w:val="center"/>
          </w:tcPr>
          <w:p w14:paraId="659C447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800.00</w:t>
            </w:r>
          </w:p>
        </w:tc>
        <w:tc>
          <w:tcPr>
            <w:tcW w:w="1418" w:type="dxa"/>
            <w:shd w:val="clear" w:color="auto" w:fill="FFFFFF"/>
            <w:vAlign w:val="center"/>
          </w:tcPr>
          <w:p w14:paraId="36FBE7D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8FA160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2D2C9643"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77C7B0A1" w14:textId="77777777" w:rsidTr="004D6BDE">
        <w:trPr>
          <w:trHeight w:val="20"/>
        </w:trPr>
        <w:tc>
          <w:tcPr>
            <w:tcW w:w="773" w:type="dxa"/>
            <w:shd w:val="clear" w:color="auto" w:fill="FFFFFF"/>
            <w:vAlign w:val="center"/>
          </w:tcPr>
          <w:p w14:paraId="25021020" w14:textId="7FD9E0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4.3.1</w:t>
            </w:r>
            <w:r w:rsidR="00FC03A2" w:rsidRPr="00E5122A">
              <w:rPr>
                <w:rFonts w:ascii="Arial" w:eastAsia="Arial" w:hAnsi="Arial" w:cs="Arial"/>
                <w:noProof/>
                <w:sz w:val="18"/>
                <w:szCs w:val="18"/>
              </w:rPr>
              <w:t>7</w:t>
            </w:r>
          </w:p>
        </w:tc>
        <w:tc>
          <w:tcPr>
            <w:tcW w:w="1349" w:type="dxa"/>
            <w:shd w:val="clear" w:color="auto" w:fill="FFFFFF"/>
            <w:vAlign w:val="center"/>
          </w:tcPr>
          <w:p w14:paraId="5B316CC5"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МУТЖҮЧ-7.4.1,</w:t>
            </w:r>
          </w:p>
          <w:p w14:paraId="1226B6E8"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ЗГҮАХ-4.3.2</w:t>
            </w:r>
          </w:p>
        </w:tc>
        <w:tc>
          <w:tcPr>
            <w:tcW w:w="2268" w:type="dxa"/>
            <w:shd w:val="clear" w:color="auto" w:fill="FFFFFF"/>
            <w:vAlign w:val="center"/>
          </w:tcPr>
          <w:p w14:paraId="7243A6FD"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Дэвшилтэт технологи бүхий камержуулалтын нэгдсэн системийг нэвтрүүлэх (Улаанбаатар хот, орон нутгийн бүх камер)</w:t>
            </w:r>
          </w:p>
        </w:tc>
        <w:tc>
          <w:tcPr>
            <w:tcW w:w="1842" w:type="dxa"/>
            <w:shd w:val="clear" w:color="auto" w:fill="FFFFFF"/>
            <w:vAlign w:val="center"/>
          </w:tcPr>
          <w:p w14:paraId="286A276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5 цэг</w:t>
            </w:r>
          </w:p>
        </w:tc>
        <w:tc>
          <w:tcPr>
            <w:tcW w:w="2410" w:type="dxa"/>
            <w:shd w:val="clear" w:color="auto" w:fill="FFFFFF"/>
            <w:vAlign w:val="center"/>
          </w:tcPr>
          <w:p w14:paraId="0B767F0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60 цэг</w:t>
            </w:r>
          </w:p>
        </w:tc>
        <w:tc>
          <w:tcPr>
            <w:tcW w:w="1559" w:type="dxa"/>
            <w:shd w:val="clear" w:color="auto" w:fill="FFFFFF"/>
            <w:vAlign w:val="center"/>
          </w:tcPr>
          <w:p w14:paraId="5BF4C70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42,308.50</w:t>
            </w:r>
          </w:p>
        </w:tc>
        <w:tc>
          <w:tcPr>
            <w:tcW w:w="1418" w:type="dxa"/>
            <w:shd w:val="clear" w:color="auto" w:fill="FFFFFF"/>
            <w:vAlign w:val="center"/>
          </w:tcPr>
          <w:p w14:paraId="58841EF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5FA42E1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3888EBB7"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2FDBF154" w14:textId="77777777" w:rsidTr="004D6BDE">
        <w:trPr>
          <w:trHeight w:val="20"/>
        </w:trPr>
        <w:tc>
          <w:tcPr>
            <w:tcW w:w="773" w:type="dxa"/>
            <w:shd w:val="clear" w:color="auto" w:fill="FFFFFF"/>
            <w:vAlign w:val="center"/>
          </w:tcPr>
          <w:p w14:paraId="42D018EF" w14:textId="6423834C"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4.3.1</w:t>
            </w:r>
            <w:r w:rsidR="00FC03A2" w:rsidRPr="00E5122A">
              <w:rPr>
                <w:rFonts w:ascii="Arial" w:eastAsia="Arial" w:hAnsi="Arial" w:cs="Arial"/>
                <w:noProof/>
                <w:sz w:val="18"/>
                <w:szCs w:val="18"/>
              </w:rPr>
              <w:t>8</w:t>
            </w:r>
          </w:p>
        </w:tc>
        <w:tc>
          <w:tcPr>
            <w:tcW w:w="1349" w:type="dxa"/>
            <w:shd w:val="clear" w:color="auto" w:fill="FFFFFF"/>
            <w:vAlign w:val="center"/>
          </w:tcPr>
          <w:p w14:paraId="445959D2"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МУТЖҮЧ-6.4.13,</w:t>
            </w:r>
          </w:p>
          <w:p w14:paraId="32D7B4B1"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ЗГҮАХ-4.3.11</w:t>
            </w:r>
          </w:p>
        </w:tc>
        <w:tc>
          <w:tcPr>
            <w:tcW w:w="2268" w:type="dxa"/>
            <w:shd w:val="clear" w:color="auto" w:fill="FFFFFF"/>
            <w:vAlign w:val="center"/>
          </w:tcPr>
          <w:p w14:paraId="183BB74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Ус, цаг уурын хяналт-шинжилгээний сүлжээг өргөжүүлж, техник, технологийн шинэчлэл хийж, чадавхыг бэхжүүлэх</w:t>
            </w:r>
          </w:p>
        </w:tc>
        <w:tc>
          <w:tcPr>
            <w:tcW w:w="1842" w:type="dxa"/>
            <w:shd w:val="clear" w:color="auto" w:fill="FFFFFF"/>
            <w:vAlign w:val="center"/>
          </w:tcPr>
          <w:p w14:paraId="45F200F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Цаг уурын өртөөний 86 хувь, харуулын 10 хувь автомат станцаар хангагдсан.</w:t>
            </w:r>
          </w:p>
        </w:tc>
        <w:tc>
          <w:tcPr>
            <w:tcW w:w="2410" w:type="dxa"/>
            <w:shd w:val="clear" w:color="auto" w:fill="FFFFFF"/>
            <w:vAlign w:val="center"/>
          </w:tcPr>
          <w:p w14:paraId="701CFBF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Автомат станц, хэмжих хэрэгсэл 50 ширхэгийг худалдан авч цаг уурын өртөөний 100 хувь, харуулын 30 хувийг хангасан байна.</w:t>
            </w:r>
          </w:p>
        </w:tc>
        <w:tc>
          <w:tcPr>
            <w:tcW w:w="1559" w:type="dxa"/>
            <w:shd w:val="clear" w:color="auto" w:fill="FFFFFF"/>
            <w:vAlign w:val="center"/>
          </w:tcPr>
          <w:p w14:paraId="22FA4D6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3,250.00</w:t>
            </w:r>
          </w:p>
        </w:tc>
        <w:tc>
          <w:tcPr>
            <w:tcW w:w="1418" w:type="dxa"/>
            <w:shd w:val="clear" w:color="auto" w:fill="FFFFFF"/>
            <w:vAlign w:val="center"/>
          </w:tcPr>
          <w:p w14:paraId="7779389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07E066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7DC95557"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04AE67D9" w14:textId="77777777" w:rsidTr="004D6BDE">
        <w:trPr>
          <w:trHeight w:val="20"/>
        </w:trPr>
        <w:tc>
          <w:tcPr>
            <w:tcW w:w="773" w:type="dxa"/>
            <w:shd w:val="clear" w:color="auto" w:fill="FFFFFF"/>
            <w:vAlign w:val="center"/>
          </w:tcPr>
          <w:p w14:paraId="23C5F929" w14:textId="41245CEF"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4.3.</w:t>
            </w:r>
            <w:r w:rsidR="00FC03A2" w:rsidRPr="00E5122A">
              <w:rPr>
                <w:rFonts w:ascii="Arial" w:eastAsia="Arial" w:hAnsi="Arial" w:cs="Arial"/>
                <w:noProof/>
                <w:sz w:val="18"/>
                <w:szCs w:val="18"/>
              </w:rPr>
              <w:t>19</w:t>
            </w:r>
          </w:p>
        </w:tc>
        <w:tc>
          <w:tcPr>
            <w:tcW w:w="1349" w:type="dxa"/>
            <w:shd w:val="clear" w:color="auto" w:fill="FFFFFF"/>
            <w:vAlign w:val="center"/>
          </w:tcPr>
          <w:p w14:paraId="7CF464F8"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ЗГҮАХ-3.1.18</w:t>
            </w:r>
          </w:p>
        </w:tc>
        <w:tc>
          <w:tcPr>
            <w:tcW w:w="2268" w:type="dxa"/>
            <w:shd w:val="clear" w:color="auto" w:fill="FFFFFF"/>
            <w:vAlign w:val="center"/>
          </w:tcPr>
          <w:p w14:paraId="46D27E7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Хилийн заставуудын барилга обьектуудын шинэчлэл хийх</w:t>
            </w:r>
          </w:p>
        </w:tc>
        <w:tc>
          <w:tcPr>
            <w:tcW w:w="1842" w:type="dxa"/>
            <w:shd w:val="clear" w:color="auto" w:fill="FFFFFF"/>
            <w:vAlign w:val="center"/>
          </w:tcPr>
          <w:p w14:paraId="1449BB1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Хэрэгжилтийн хувь 5</w:t>
            </w:r>
          </w:p>
        </w:tc>
        <w:tc>
          <w:tcPr>
            <w:tcW w:w="2410" w:type="dxa"/>
            <w:shd w:val="clear" w:color="auto" w:fill="FFFFFF"/>
            <w:vAlign w:val="center"/>
          </w:tcPr>
          <w:p w14:paraId="6B9B863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Хэрэгжилтийн хувь 40</w:t>
            </w:r>
          </w:p>
        </w:tc>
        <w:tc>
          <w:tcPr>
            <w:tcW w:w="1559" w:type="dxa"/>
            <w:shd w:val="clear" w:color="auto" w:fill="FFFFFF"/>
            <w:vAlign w:val="center"/>
          </w:tcPr>
          <w:p w14:paraId="48781D6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14,000.00</w:t>
            </w:r>
          </w:p>
        </w:tc>
        <w:tc>
          <w:tcPr>
            <w:tcW w:w="1418" w:type="dxa"/>
            <w:shd w:val="clear" w:color="auto" w:fill="FFFFFF"/>
            <w:vAlign w:val="center"/>
          </w:tcPr>
          <w:p w14:paraId="430BFDC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E12EE6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77514AC5"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35F30D13" w14:textId="77777777" w:rsidTr="004D6BDE">
        <w:trPr>
          <w:trHeight w:val="20"/>
        </w:trPr>
        <w:tc>
          <w:tcPr>
            <w:tcW w:w="773" w:type="dxa"/>
            <w:shd w:val="clear" w:color="auto" w:fill="FFFFFF"/>
            <w:vAlign w:val="center"/>
          </w:tcPr>
          <w:p w14:paraId="31D2A21C" w14:textId="54662200"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4.3.2</w:t>
            </w:r>
            <w:r w:rsidR="00FC03A2" w:rsidRPr="00E5122A">
              <w:rPr>
                <w:rFonts w:ascii="Arial" w:eastAsia="Arial" w:hAnsi="Arial" w:cs="Arial"/>
                <w:noProof/>
                <w:sz w:val="18"/>
                <w:szCs w:val="18"/>
              </w:rPr>
              <w:t>0</w:t>
            </w:r>
          </w:p>
        </w:tc>
        <w:tc>
          <w:tcPr>
            <w:tcW w:w="1349" w:type="dxa"/>
            <w:shd w:val="clear" w:color="auto" w:fill="FFFFFF"/>
            <w:vAlign w:val="center"/>
          </w:tcPr>
          <w:p w14:paraId="78A1E170"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ЗГҮАХ-4.3.1</w:t>
            </w:r>
          </w:p>
        </w:tc>
        <w:tc>
          <w:tcPr>
            <w:tcW w:w="2268" w:type="dxa"/>
            <w:shd w:val="clear" w:color="auto" w:fill="FFFFFF"/>
            <w:vAlign w:val="center"/>
          </w:tcPr>
          <w:p w14:paraId="75527AA6"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Хилийн заставын авто паркийн шинэчлэл хийх</w:t>
            </w:r>
          </w:p>
        </w:tc>
        <w:tc>
          <w:tcPr>
            <w:tcW w:w="1842" w:type="dxa"/>
            <w:shd w:val="clear" w:color="auto" w:fill="FFFFFF"/>
            <w:vAlign w:val="center"/>
          </w:tcPr>
          <w:p w14:paraId="783820F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Хэрэгжилтийн хувь 20</w:t>
            </w:r>
          </w:p>
        </w:tc>
        <w:tc>
          <w:tcPr>
            <w:tcW w:w="2410" w:type="dxa"/>
            <w:shd w:val="clear" w:color="auto" w:fill="FFFFFF"/>
            <w:vAlign w:val="center"/>
          </w:tcPr>
          <w:p w14:paraId="1C55D53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Хэрэгжилтийн хувь 100</w:t>
            </w:r>
          </w:p>
        </w:tc>
        <w:tc>
          <w:tcPr>
            <w:tcW w:w="1559" w:type="dxa"/>
            <w:shd w:val="clear" w:color="auto" w:fill="FFFFFF"/>
            <w:vAlign w:val="center"/>
          </w:tcPr>
          <w:p w14:paraId="23E2447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10,000.00</w:t>
            </w:r>
          </w:p>
        </w:tc>
        <w:tc>
          <w:tcPr>
            <w:tcW w:w="1418" w:type="dxa"/>
            <w:shd w:val="clear" w:color="auto" w:fill="FFFFFF"/>
            <w:vAlign w:val="center"/>
          </w:tcPr>
          <w:p w14:paraId="3A69C27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655B69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214A2ED3"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33E0C5A6" w14:textId="77777777" w:rsidTr="004D6BDE">
        <w:trPr>
          <w:trHeight w:val="899"/>
        </w:trPr>
        <w:tc>
          <w:tcPr>
            <w:tcW w:w="773" w:type="dxa"/>
            <w:shd w:val="clear" w:color="auto" w:fill="FFFFFF"/>
            <w:vAlign w:val="center"/>
          </w:tcPr>
          <w:p w14:paraId="48496320" w14:textId="62A2F665"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4.3.2</w:t>
            </w:r>
            <w:r w:rsidR="00FC03A2" w:rsidRPr="00E5122A">
              <w:rPr>
                <w:rFonts w:ascii="Arial" w:eastAsia="Arial" w:hAnsi="Arial" w:cs="Arial"/>
                <w:noProof/>
                <w:sz w:val="18"/>
                <w:szCs w:val="18"/>
              </w:rPr>
              <w:t>1</w:t>
            </w:r>
          </w:p>
        </w:tc>
        <w:tc>
          <w:tcPr>
            <w:tcW w:w="1349" w:type="dxa"/>
            <w:shd w:val="clear" w:color="auto" w:fill="FFFFFF"/>
            <w:vAlign w:val="center"/>
          </w:tcPr>
          <w:p w14:paraId="426C9891"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 xml:space="preserve">ЗГҮАХ-3.1.18 </w:t>
            </w:r>
          </w:p>
        </w:tc>
        <w:tc>
          <w:tcPr>
            <w:tcW w:w="2268" w:type="dxa"/>
            <w:shd w:val="clear" w:color="auto" w:fill="FFFFFF"/>
            <w:vAlign w:val="center"/>
          </w:tcPr>
          <w:p w14:paraId="5B25D9A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Хилийн боомтын нэвтрүүлэх үйл ажиллагаанд ухаалаг гарцын систем нэвтрүүлэх</w:t>
            </w:r>
          </w:p>
        </w:tc>
        <w:tc>
          <w:tcPr>
            <w:tcW w:w="1842" w:type="dxa"/>
            <w:shd w:val="clear" w:color="auto" w:fill="FFFFFF"/>
            <w:vAlign w:val="center"/>
          </w:tcPr>
          <w:p w14:paraId="561ABEF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 хилийн боомтод тус технологийг нэвтрүүлсэн</w:t>
            </w:r>
          </w:p>
        </w:tc>
        <w:tc>
          <w:tcPr>
            <w:tcW w:w="2410" w:type="dxa"/>
            <w:shd w:val="clear" w:color="auto" w:fill="FFFFFF"/>
            <w:vAlign w:val="center"/>
          </w:tcPr>
          <w:p w14:paraId="5B1DF76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Шинээр нэвтрүүлсэн боомтын тоо-2</w:t>
            </w:r>
          </w:p>
        </w:tc>
        <w:tc>
          <w:tcPr>
            <w:tcW w:w="1559" w:type="dxa"/>
            <w:shd w:val="clear" w:color="auto" w:fill="FFFFFF"/>
            <w:vAlign w:val="center"/>
          </w:tcPr>
          <w:p w14:paraId="27A82DA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2,000.00</w:t>
            </w:r>
          </w:p>
        </w:tc>
        <w:tc>
          <w:tcPr>
            <w:tcW w:w="1418" w:type="dxa"/>
            <w:shd w:val="clear" w:color="auto" w:fill="FFFFFF"/>
            <w:vAlign w:val="center"/>
          </w:tcPr>
          <w:p w14:paraId="79EC9C0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52AF7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Хууль зүй, дотоод хэргийн сайд</w:t>
            </w:r>
          </w:p>
        </w:tc>
        <w:tc>
          <w:tcPr>
            <w:tcW w:w="1418" w:type="dxa"/>
            <w:shd w:val="clear" w:color="auto" w:fill="FFFFFF"/>
            <w:vAlign w:val="center"/>
          </w:tcPr>
          <w:p w14:paraId="5C729C3D"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383AA888" w14:textId="77777777" w:rsidTr="004D6BDE">
        <w:trPr>
          <w:trHeight w:val="20"/>
        </w:trPr>
        <w:tc>
          <w:tcPr>
            <w:tcW w:w="14454" w:type="dxa"/>
            <w:gridSpan w:val="9"/>
            <w:shd w:val="clear" w:color="auto" w:fill="FFFFFF"/>
            <w:vAlign w:val="center"/>
          </w:tcPr>
          <w:p w14:paraId="510B43F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b/>
                <w:noProof/>
                <w:color w:val="000000"/>
                <w:sz w:val="18"/>
                <w:szCs w:val="18"/>
              </w:rPr>
              <w:t>Зорилго 4.4. Шүүгчийн хараат бус, шүүхийн бие даасан байдлыг хангаж, хүний эрх, эдийн засаг, бизнесийн орчныг дэмжсэн хууль тогтоомжийн шинэчлэлийг хийж, шударга ёс, хуульт ёсыг бэхжүүлнэ.</w:t>
            </w:r>
          </w:p>
        </w:tc>
      </w:tr>
      <w:tr w:rsidR="0035618E" w:rsidRPr="00E5122A" w14:paraId="7725CE7D" w14:textId="77777777" w:rsidTr="004D6BDE">
        <w:trPr>
          <w:trHeight w:val="20"/>
        </w:trPr>
        <w:tc>
          <w:tcPr>
            <w:tcW w:w="773" w:type="dxa"/>
            <w:shd w:val="clear" w:color="auto" w:fill="FFFFFF"/>
            <w:vAlign w:val="center"/>
          </w:tcPr>
          <w:p w14:paraId="3D60286C" w14:textId="77777777" w:rsidR="0035618E" w:rsidRPr="00E5122A" w:rsidRDefault="0035618E" w:rsidP="004D6BDE">
            <w:pPr>
              <w:spacing w:after="0" w:line="240" w:lineRule="auto"/>
              <w:jc w:val="right"/>
              <w:rPr>
                <w:rFonts w:ascii="Arial" w:eastAsia="Arial" w:hAnsi="Arial" w:cs="Arial"/>
                <w:b/>
                <w:noProof/>
                <w:color w:val="000000"/>
                <w:sz w:val="18"/>
                <w:szCs w:val="18"/>
              </w:rPr>
            </w:pPr>
            <w:r w:rsidRPr="00E5122A">
              <w:rPr>
                <w:rFonts w:ascii="Arial" w:eastAsia="Arial" w:hAnsi="Arial" w:cs="Arial"/>
                <w:noProof/>
                <w:color w:val="000000"/>
                <w:sz w:val="18"/>
                <w:szCs w:val="18"/>
              </w:rPr>
              <w:lastRenderedPageBreak/>
              <w:t>4.4.1</w:t>
            </w:r>
          </w:p>
        </w:tc>
        <w:tc>
          <w:tcPr>
            <w:tcW w:w="1349" w:type="dxa"/>
            <w:shd w:val="clear" w:color="auto" w:fill="FFFFFF"/>
            <w:vAlign w:val="center"/>
          </w:tcPr>
          <w:p w14:paraId="2CFB87D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5.2.19, МУТЖҮЧ-5.1.1,  ЗГҮАХ-4.4.10</w:t>
            </w:r>
          </w:p>
        </w:tc>
        <w:tc>
          <w:tcPr>
            <w:tcW w:w="2268" w:type="dxa"/>
            <w:shd w:val="clear" w:color="auto" w:fill="FFFFFF"/>
            <w:vAlign w:val="center"/>
          </w:tcPr>
          <w:p w14:paraId="4897C77B"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Төрийн болон орон нутгийн өмчийн улсын үзлэг тооллогын ажлыг зохион байгуулж, төрийн өмчид бүртгэлээр хяналт тавих</w:t>
            </w:r>
          </w:p>
        </w:tc>
        <w:tc>
          <w:tcPr>
            <w:tcW w:w="1842" w:type="dxa"/>
            <w:shd w:val="clear" w:color="auto" w:fill="FFFFFF"/>
            <w:vAlign w:val="center"/>
          </w:tcPr>
          <w:p w14:paraId="01CC9B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2016 онд улсын үзлэг, тооллого зохион байгуулсан.</w:t>
            </w:r>
          </w:p>
        </w:tc>
        <w:tc>
          <w:tcPr>
            <w:tcW w:w="2410" w:type="dxa"/>
            <w:shd w:val="clear" w:color="auto" w:fill="FFFFFF"/>
            <w:vAlign w:val="center"/>
          </w:tcPr>
          <w:p w14:paraId="216C600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үзлэг, тооллого зохион байгуулсан байна.</w:t>
            </w:r>
          </w:p>
        </w:tc>
        <w:tc>
          <w:tcPr>
            <w:tcW w:w="1559" w:type="dxa"/>
            <w:shd w:val="clear" w:color="auto" w:fill="FFFFFF"/>
            <w:vAlign w:val="center"/>
          </w:tcPr>
          <w:p w14:paraId="55ACE9D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25.00</w:t>
            </w:r>
          </w:p>
        </w:tc>
        <w:tc>
          <w:tcPr>
            <w:tcW w:w="1418" w:type="dxa"/>
            <w:shd w:val="clear" w:color="auto" w:fill="FFFFFF"/>
            <w:vAlign w:val="center"/>
          </w:tcPr>
          <w:p w14:paraId="6593291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99CC86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Ерөнхий сайд</w:t>
            </w:r>
          </w:p>
        </w:tc>
        <w:tc>
          <w:tcPr>
            <w:tcW w:w="1418" w:type="dxa"/>
            <w:shd w:val="clear" w:color="auto" w:fill="FFFFFF"/>
            <w:vAlign w:val="center"/>
          </w:tcPr>
          <w:p w14:paraId="6EC0D7D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4FC82D19" w14:textId="77777777" w:rsidTr="004D6BDE">
        <w:trPr>
          <w:trHeight w:val="20"/>
        </w:trPr>
        <w:tc>
          <w:tcPr>
            <w:tcW w:w="14454" w:type="dxa"/>
            <w:gridSpan w:val="9"/>
            <w:shd w:val="clear" w:color="auto" w:fill="FFFFFF"/>
            <w:vAlign w:val="center"/>
          </w:tcPr>
          <w:p w14:paraId="006F7A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b/>
                <w:noProof/>
                <w:color w:val="000000"/>
                <w:sz w:val="18"/>
                <w:szCs w:val="18"/>
              </w:rPr>
              <w:t>Зорилго 4.5. Тогтвортой, нэгдмэл гадаад бодлого. Монгол Улс уламжлалт гадаад бодлого, харилцаа, хамтын ажиллагаагаа тогтвортой хэрэгжүүлж, хөгжлийн гадаад таатай орчныг улам бэхжүүлнэ.</w:t>
            </w:r>
          </w:p>
        </w:tc>
      </w:tr>
      <w:tr w:rsidR="0035618E" w:rsidRPr="00E5122A" w14:paraId="78190EBA" w14:textId="77777777" w:rsidTr="004D6BDE">
        <w:trPr>
          <w:trHeight w:val="20"/>
        </w:trPr>
        <w:tc>
          <w:tcPr>
            <w:tcW w:w="773" w:type="dxa"/>
            <w:shd w:val="clear" w:color="auto" w:fill="FFFFFF"/>
            <w:vAlign w:val="center"/>
          </w:tcPr>
          <w:p w14:paraId="4D76EB41" w14:textId="77777777" w:rsidR="0035618E" w:rsidRPr="00E5122A" w:rsidRDefault="0035618E" w:rsidP="004D6BDE">
            <w:pPr>
              <w:spacing w:after="0" w:line="240" w:lineRule="auto"/>
              <w:jc w:val="right"/>
              <w:rPr>
                <w:rFonts w:ascii="Arial" w:eastAsia="Arial" w:hAnsi="Arial" w:cs="Arial"/>
                <w:b/>
                <w:noProof/>
                <w:color w:val="000000"/>
                <w:sz w:val="18"/>
                <w:szCs w:val="18"/>
              </w:rPr>
            </w:pPr>
            <w:r w:rsidRPr="00E5122A">
              <w:rPr>
                <w:rFonts w:ascii="Arial" w:eastAsia="Arial" w:hAnsi="Arial" w:cs="Arial"/>
                <w:noProof/>
                <w:color w:val="000000"/>
                <w:sz w:val="18"/>
                <w:szCs w:val="18"/>
              </w:rPr>
              <w:t>4.5.1</w:t>
            </w:r>
          </w:p>
        </w:tc>
        <w:tc>
          <w:tcPr>
            <w:tcW w:w="1349" w:type="dxa"/>
            <w:shd w:val="clear" w:color="auto" w:fill="FFFFFF"/>
            <w:vAlign w:val="center"/>
          </w:tcPr>
          <w:p w14:paraId="662BF36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1.6.7, МУТЖҮЧ-1.5, ЗГҮАХ-4.5.10</w:t>
            </w:r>
          </w:p>
        </w:tc>
        <w:tc>
          <w:tcPr>
            <w:tcW w:w="2268" w:type="dxa"/>
            <w:shd w:val="clear" w:color="auto" w:fill="FFFFFF"/>
            <w:vAlign w:val="center"/>
          </w:tcPr>
          <w:p w14:paraId="3F24B71D"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Дэлхийн Монголчууд II цогц арга хэмжээг хэрэгжүүлж эхлэх</w:t>
            </w:r>
          </w:p>
        </w:tc>
        <w:tc>
          <w:tcPr>
            <w:tcW w:w="1842" w:type="dxa"/>
            <w:shd w:val="clear" w:color="auto" w:fill="FFFFFF"/>
            <w:vAlign w:val="center"/>
          </w:tcPr>
          <w:p w14:paraId="7E91BC6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p w14:paraId="37F6D38E"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2410" w:type="dxa"/>
            <w:shd w:val="clear" w:color="auto" w:fill="FFFFFF"/>
            <w:vAlign w:val="center"/>
          </w:tcPr>
          <w:p w14:paraId="131EB15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Төлөвлөгөөнд тусгагдсан арга хэмжээг 70-аас дээш хувьтай хэрэгжүүлсэн байна.</w:t>
            </w:r>
          </w:p>
        </w:tc>
        <w:tc>
          <w:tcPr>
            <w:tcW w:w="1559" w:type="dxa"/>
            <w:shd w:val="clear" w:color="auto" w:fill="FFFFFF"/>
            <w:vAlign w:val="center"/>
          </w:tcPr>
          <w:p w14:paraId="1B86771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w:t>
            </w:r>
          </w:p>
        </w:tc>
        <w:tc>
          <w:tcPr>
            <w:tcW w:w="1418" w:type="dxa"/>
            <w:shd w:val="clear" w:color="auto" w:fill="FFFFFF"/>
            <w:vAlign w:val="center"/>
          </w:tcPr>
          <w:p w14:paraId="1093FD2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862CF4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 харилцааны сайд</w:t>
            </w:r>
          </w:p>
        </w:tc>
        <w:tc>
          <w:tcPr>
            <w:tcW w:w="1418" w:type="dxa"/>
            <w:shd w:val="clear" w:color="auto" w:fill="FFFFFF"/>
            <w:vAlign w:val="center"/>
          </w:tcPr>
          <w:p w14:paraId="21B6AD0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Хөдөлмөр, нийгмийн хамгааллын сайд, Боловсрол, шинжлэх ухааны сайд, Соёлын сайд, Хууль зүй, дотоод хэргийн сайд, нийслэлийн Засаг дарга</w:t>
            </w:r>
          </w:p>
        </w:tc>
      </w:tr>
      <w:tr w:rsidR="0035618E" w:rsidRPr="00E5122A" w14:paraId="59799441" w14:textId="77777777" w:rsidTr="004D6BDE">
        <w:trPr>
          <w:trHeight w:val="20"/>
        </w:trPr>
        <w:tc>
          <w:tcPr>
            <w:tcW w:w="773" w:type="dxa"/>
            <w:shd w:val="clear" w:color="auto" w:fill="FFFFFF"/>
            <w:vAlign w:val="center"/>
          </w:tcPr>
          <w:p w14:paraId="7456FB5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4.5.2</w:t>
            </w:r>
          </w:p>
        </w:tc>
        <w:tc>
          <w:tcPr>
            <w:tcW w:w="1349" w:type="dxa"/>
            <w:shd w:val="clear" w:color="auto" w:fill="FFFFFF"/>
            <w:vAlign w:val="center"/>
          </w:tcPr>
          <w:p w14:paraId="47F4351B"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ЗГҮАХ-4.5.11</w:t>
            </w:r>
          </w:p>
        </w:tc>
        <w:tc>
          <w:tcPr>
            <w:tcW w:w="2268" w:type="dxa"/>
            <w:shd w:val="clear" w:color="auto" w:fill="FFFFFF"/>
            <w:vAlign w:val="center"/>
          </w:tcPr>
          <w:p w14:paraId="7EA62F30"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Хилийн чанадад байгаа иргэдийн бүртгэл, мэдээллийн нэгдсэн тогтолцоог бүрдүүлэх ажлыг эрчимжүүлэх</w:t>
            </w:r>
          </w:p>
        </w:tc>
        <w:tc>
          <w:tcPr>
            <w:tcW w:w="1842" w:type="dxa"/>
            <w:shd w:val="clear" w:color="auto" w:fill="FFFFFF"/>
            <w:vAlign w:val="center"/>
          </w:tcPr>
          <w:p w14:paraId="486D313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Гүйцэтгэл - 20 хувь</w:t>
            </w:r>
          </w:p>
        </w:tc>
        <w:tc>
          <w:tcPr>
            <w:tcW w:w="2410" w:type="dxa"/>
            <w:shd w:val="clear" w:color="auto" w:fill="FFFFFF"/>
            <w:vAlign w:val="center"/>
          </w:tcPr>
          <w:p w14:paraId="20069AB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Гүйцэтгэл 60 хувьд хүрсэн байна.</w:t>
            </w:r>
          </w:p>
        </w:tc>
        <w:tc>
          <w:tcPr>
            <w:tcW w:w="1559" w:type="dxa"/>
            <w:shd w:val="clear" w:color="auto" w:fill="FFFFFF"/>
            <w:vAlign w:val="center"/>
          </w:tcPr>
          <w:p w14:paraId="386B63F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75.00</w:t>
            </w:r>
          </w:p>
        </w:tc>
        <w:tc>
          <w:tcPr>
            <w:tcW w:w="1418" w:type="dxa"/>
            <w:shd w:val="clear" w:color="auto" w:fill="FFFFFF"/>
            <w:vAlign w:val="center"/>
          </w:tcPr>
          <w:p w14:paraId="0AE68E4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9ED700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 харилцааны сайд</w:t>
            </w:r>
          </w:p>
        </w:tc>
        <w:tc>
          <w:tcPr>
            <w:tcW w:w="1418" w:type="dxa"/>
            <w:shd w:val="clear" w:color="auto" w:fill="FFFFFF"/>
            <w:vAlign w:val="center"/>
          </w:tcPr>
          <w:p w14:paraId="34EF401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Үндэсний статистикийн хорооны дарга</w:t>
            </w:r>
          </w:p>
        </w:tc>
      </w:tr>
      <w:tr w:rsidR="0035618E" w:rsidRPr="00E5122A" w14:paraId="2BF4C819" w14:textId="77777777" w:rsidTr="004D6BDE">
        <w:trPr>
          <w:trHeight w:val="20"/>
        </w:trPr>
        <w:tc>
          <w:tcPr>
            <w:tcW w:w="773" w:type="dxa"/>
            <w:shd w:val="clear" w:color="auto" w:fill="FFFFFF"/>
            <w:vAlign w:val="center"/>
          </w:tcPr>
          <w:p w14:paraId="283977C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4.5.3</w:t>
            </w:r>
          </w:p>
        </w:tc>
        <w:tc>
          <w:tcPr>
            <w:tcW w:w="1349" w:type="dxa"/>
            <w:shd w:val="clear" w:color="auto" w:fill="FFFFFF"/>
            <w:vAlign w:val="center"/>
          </w:tcPr>
          <w:p w14:paraId="3FB4D1E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МУТЖҮЧ-5.5, ЗГҮАХ-4.5.1</w:t>
            </w:r>
          </w:p>
        </w:tc>
        <w:tc>
          <w:tcPr>
            <w:tcW w:w="2268" w:type="dxa"/>
            <w:shd w:val="clear" w:color="auto" w:fill="FFFFFF"/>
            <w:vAlign w:val="center"/>
          </w:tcPr>
          <w:p w14:paraId="16E659A0" w14:textId="14159549" w:rsidR="0035618E" w:rsidRPr="00E5122A" w:rsidRDefault="00FC03A2"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themeColor="text1"/>
                <w:sz w:val="18"/>
                <w:szCs w:val="18"/>
              </w:rPr>
              <w:t>Хилийн чанад дахь иргэдийн эрх ашгийг хамгаалах, тэдэнд үзүүлэх төрийн үйлчилгээний чанар, хүртээмж, цахим үйлчилгээний тоо, төрлийг нэмэгдүүлэх</w:t>
            </w:r>
          </w:p>
        </w:tc>
        <w:tc>
          <w:tcPr>
            <w:tcW w:w="1842" w:type="dxa"/>
            <w:shd w:val="clear" w:color="auto" w:fill="FFFFFF"/>
            <w:vAlign w:val="center"/>
          </w:tcPr>
          <w:p w14:paraId="1E09118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5CF1A5E1" w14:textId="27255BDF" w:rsidR="0035618E" w:rsidRPr="00E5122A" w:rsidRDefault="00FC03A2" w:rsidP="004D6BDE">
            <w:pPr>
              <w:spacing w:after="0" w:line="240" w:lineRule="auto"/>
              <w:jc w:val="center"/>
              <w:rPr>
                <w:rFonts w:ascii="Arial" w:eastAsia="Arial" w:hAnsi="Arial" w:cs="Arial"/>
                <w:strike/>
                <w:noProof/>
                <w:color w:val="000000" w:themeColor="text1"/>
                <w:sz w:val="18"/>
                <w:szCs w:val="18"/>
              </w:rPr>
            </w:pPr>
            <w:r w:rsidRPr="00E5122A">
              <w:rPr>
                <w:rFonts w:ascii="Arial" w:eastAsia="Arial" w:hAnsi="Arial" w:cs="Arial"/>
                <w:noProof/>
                <w:color w:val="000000" w:themeColor="text1"/>
                <w:sz w:val="18"/>
                <w:szCs w:val="18"/>
              </w:rPr>
              <w:t>Цахим Апистоль систем, цахим гарын үсгийн системийг дипломат төлөөлөгчийн газарт нэвтрүүлсэн байна.</w:t>
            </w:r>
          </w:p>
        </w:tc>
        <w:tc>
          <w:tcPr>
            <w:tcW w:w="1559" w:type="dxa"/>
            <w:shd w:val="clear" w:color="auto" w:fill="FFFFFF"/>
            <w:vAlign w:val="center"/>
          </w:tcPr>
          <w:p w14:paraId="3D759A0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550.00</w:t>
            </w:r>
          </w:p>
        </w:tc>
        <w:tc>
          <w:tcPr>
            <w:tcW w:w="1418" w:type="dxa"/>
            <w:shd w:val="clear" w:color="auto" w:fill="FFFFFF"/>
            <w:vAlign w:val="center"/>
          </w:tcPr>
          <w:p w14:paraId="63A2F0F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D02CED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 харилцааны сайд</w:t>
            </w:r>
          </w:p>
        </w:tc>
        <w:tc>
          <w:tcPr>
            <w:tcW w:w="1418" w:type="dxa"/>
            <w:shd w:val="clear" w:color="auto" w:fill="FFFFFF"/>
            <w:vAlign w:val="center"/>
          </w:tcPr>
          <w:p w14:paraId="6FC677F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Монгол Улсын сайд, Засгийн газрын Хэрэг эрхлэх газрын дарга, Хууль зүй, дотоод хэргийн сайд</w:t>
            </w:r>
          </w:p>
        </w:tc>
      </w:tr>
      <w:tr w:rsidR="0035618E" w:rsidRPr="00E5122A" w14:paraId="57F142CE" w14:textId="77777777" w:rsidTr="004D6BDE">
        <w:trPr>
          <w:trHeight w:val="20"/>
        </w:trPr>
        <w:tc>
          <w:tcPr>
            <w:tcW w:w="14454" w:type="dxa"/>
            <w:gridSpan w:val="9"/>
            <w:shd w:val="clear" w:color="auto" w:fill="FFFFFF"/>
            <w:vAlign w:val="center"/>
          </w:tcPr>
          <w:p w14:paraId="68AD35A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b/>
                <w:noProof/>
                <w:color w:val="000000"/>
                <w:sz w:val="18"/>
                <w:szCs w:val="18"/>
              </w:rPr>
              <w:t>Зорилго 4.6. Монгол Улсын батлан хамгаалах тогтолцоог бэхжүүлж, үндэсний язгуур ашиг сонирхолд тулгуурласан мэргэжлийн, чадварлаг зэвсэгт хүчнийг хөгжүүлнэ.</w:t>
            </w:r>
          </w:p>
        </w:tc>
      </w:tr>
      <w:tr w:rsidR="0035618E" w:rsidRPr="00E5122A" w14:paraId="6A8CD3DE" w14:textId="77777777" w:rsidTr="004D6BDE">
        <w:trPr>
          <w:trHeight w:val="20"/>
        </w:trPr>
        <w:tc>
          <w:tcPr>
            <w:tcW w:w="773" w:type="dxa"/>
            <w:shd w:val="clear" w:color="auto" w:fill="FFFFFF"/>
            <w:vAlign w:val="center"/>
          </w:tcPr>
          <w:p w14:paraId="5D9CB692" w14:textId="77777777" w:rsidR="0035618E" w:rsidRPr="00E5122A" w:rsidRDefault="0035618E" w:rsidP="004D6BDE">
            <w:pPr>
              <w:spacing w:after="0" w:line="240" w:lineRule="auto"/>
              <w:jc w:val="right"/>
              <w:rPr>
                <w:rFonts w:ascii="Arial" w:eastAsia="Arial" w:hAnsi="Arial" w:cs="Arial"/>
                <w:b/>
                <w:noProof/>
                <w:color w:val="000000"/>
                <w:sz w:val="18"/>
                <w:szCs w:val="18"/>
              </w:rPr>
            </w:pPr>
            <w:r w:rsidRPr="00E5122A">
              <w:rPr>
                <w:rFonts w:ascii="Arial" w:eastAsia="Arial" w:hAnsi="Arial" w:cs="Arial"/>
                <w:noProof/>
                <w:color w:val="000000"/>
                <w:sz w:val="18"/>
                <w:szCs w:val="18"/>
              </w:rPr>
              <w:t>4.6.1</w:t>
            </w:r>
          </w:p>
        </w:tc>
        <w:tc>
          <w:tcPr>
            <w:tcW w:w="1349" w:type="dxa"/>
            <w:shd w:val="clear" w:color="auto" w:fill="FFFFFF"/>
            <w:vAlign w:val="center"/>
          </w:tcPr>
          <w:p w14:paraId="6014E1C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МУТЖҮЧ-7.1.3, ЗГҮАХ-4.</w:t>
            </w:r>
            <w:r w:rsidRPr="00E5122A">
              <w:rPr>
                <w:rFonts w:ascii="Arial" w:eastAsia="Arial" w:hAnsi="Arial" w:cs="Arial"/>
                <w:noProof/>
                <w:sz w:val="18"/>
                <w:szCs w:val="18"/>
              </w:rPr>
              <w:t>6.2</w:t>
            </w:r>
          </w:p>
        </w:tc>
        <w:tc>
          <w:tcPr>
            <w:tcW w:w="2268" w:type="dxa"/>
            <w:shd w:val="clear" w:color="auto" w:fill="FFFFFF"/>
            <w:vAlign w:val="center"/>
          </w:tcPr>
          <w:p w14:paraId="1C271206"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Батлан хамгаалах гадаад харилцаа, хамтын ажиллагааг өргөжүүлэх, цэргийн итгэлцлийг бэхжүүлэх</w:t>
            </w:r>
          </w:p>
        </w:tc>
        <w:tc>
          <w:tcPr>
            <w:tcW w:w="1842" w:type="dxa"/>
            <w:shd w:val="clear" w:color="auto" w:fill="FFFFFF"/>
            <w:vAlign w:val="center"/>
          </w:tcPr>
          <w:p w14:paraId="21EB2B8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37 оронтой гадаад хамтын ажиллагаатай. </w:t>
            </w:r>
          </w:p>
        </w:tc>
        <w:tc>
          <w:tcPr>
            <w:tcW w:w="2410" w:type="dxa"/>
            <w:shd w:val="clear" w:color="auto" w:fill="FFFFFF"/>
            <w:vAlign w:val="center"/>
          </w:tcPr>
          <w:p w14:paraId="55F1881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 хамтын ажиллагаатай орны тоог 2-оор нэмэгдүүлсэн байна.</w:t>
            </w:r>
          </w:p>
        </w:tc>
        <w:tc>
          <w:tcPr>
            <w:tcW w:w="1559" w:type="dxa"/>
            <w:shd w:val="clear" w:color="auto" w:fill="FFFFFF"/>
            <w:vAlign w:val="center"/>
          </w:tcPr>
          <w:p w14:paraId="2E00024D" w14:textId="77777777" w:rsidR="0035618E" w:rsidRPr="00E5122A" w:rsidRDefault="0035618E" w:rsidP="004D6BDE">
            <w:pPr>
              <w:spacing w:after="0" w:line="240" w:lineRule="auto"/>
              <w:jc w:val="right"/>
              <w:rPr>
                <w:rFonts w:ascii="Arial" w:eastAsia="Arial" w:hAnsi="Arial" w:cs="Arial"/>
                <w:noProof/>
                <w:color w:val="000000"/>
                <w:sz w:val="18"/>
                <w:szCs w:val="18"/>
              </w:rPr>
            </w:pPr>
          </w:p>
        </w:tc>
        <w:tc>
          <w:tcPr>
            <w:tcW w:w="1418" w:type="dxa"/>
            <w:shd w:val="clear" w:color="auto" w:fill="FFFFFF"/>
            <w:vAlign w:val="center"/>
          </w:tcPr>
          <w:p w14:paraId="5165132C"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417" w:type="dxa"/>
            <w:shd w:val="clear" w:color="auto" w:fill="FFFFFF"/>
            <w:vAlign w:val="center"/>
          </w:tcPr>
          <w:p w14:paraId="2D9D589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Батлан хамгаалахын сайд</w:t>
            </w:r>
          </w:p>
        </w:tc>
        <w:tc>
          <w:tcPr>
            <w:tcW w:w="1418" w:type="dxa"/>
            <w:shd w:val="clear" w:color="auto" w:fill="FFFFFF"/>
            <w:vAlign w:val="center"/>
          </w:tcPr>
          <w:p w14:paraId="085CC8B7"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678B254D" w14:textId="77777777" w:rsidTr="004D6BDE">
        <w:trPr>
          <w:trHeight w:val="20"/>
        </w:trPr>
        <w:tc>
          <w:tcPr>
            <w:tcW w:w="773" w:type="dxa"/>
            <w:shd w:val="clear" w:color="auto" w:fill="FFFFFF"/>
            <w:vAlign w:val="center"/>
          </w:tcPr>
          <w:p w14:paraId="37A8DF1D"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4.6.2</w:t>
            </w:r>
          </w:p>
        </w:tc>
        <w:tc>
          <w:tcPr>
            <w:tcW w:w="1349" w:type="dxa"/>
            <w:shd w:val="clear" w:color="auto" w:fill="FFFFFF"/>
            <w:vAlign w:val="center"/>
          </w:tcPr>
          <w:p w14:paraId="648431DA"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ЗГҮАХ-4.6.2</w:t>
            </w:r>
          </w:p>
        </w:tc>
        <w:tc>
          <w:tcPr>
            <w:tcW w:w="2268" w:type="dxa"/>
            <w:shd w:val="clear" w:color="auto" w:fill="FFFFFF"/>
            <w:vAlign w:val="center"/>
          </w:tcPr>
          <w:p w14:paraId="3E795BA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Цэргийн II шатны эмнэлгийг байгуулах </w:t>
            </w:r>
            <w:r w:rsidRPr="00E5122A">
              <w:rPr>
                <w:rFonts w:ascii="Arial" w:eastAsia="Arial" w:hAnsi="Arial" w:cs="Arial"/>
                <w:noProof/>
                <w:color w:val="000000"/>
                <w:sz w:val="18"/>
                <w:szCs w:val="18"/>
              </w:rPr>
              <w:lastRenderedPageBreak/>
              <w:t>бүтээн байгуулалтын ажлыг эрчимжүүлэх</w:t>
            </w:r>
          </w:p>
        </w:tc>
        <w:tc>
          <w:tcPr>
            <w:tcW w:w="1842" w:type="dxa"/>
            <w:shd w:val="clear" w:color="auto" w:fill="FFFFFF"/>
            <w:vAlign w:val="center"/>
          </w:tcPr>
          <w:p w14:paraId="50BCE46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5 хувь</w:t>
            </w:r>
          </w:p>
        </w:tc>
        <w:tc>
          <w:tcPr>
            <w:tcW w:w="2410" w:type="dxa"/>
            <w:shd w:val="clear" w:color="auto" w:fill="FFFFFF"/>
            <w:vAlign w:val="center"/>
          </w:tcPr>
          <w:p w14:paraId="79928CF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100 хувь</w:t>
            </w:r>
          </w:p>
        </w:tc>
        <w:tc>
          <w:tcPr>
            <w:tcW w:w="1559" w:type="dxa"/>
            <w:shd w:val="clear" w:color="auto" w:fill="FFFFFF"/>
            <w:vAlign w:val="center"/>
          </w:tcPr>
          <w:p w14:paraId="0635F7B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5,300.00</w:t>
            </w:r>
          </w:p>
        </w:tc>
        <w:tc>
          <w:tcPr>
            <w:tcW w:w="1418" w:type="dxa"/>
            <w:shd w:val="clear" w:color="auto" w:fill="FFFFFF"/>
            <w:vAlign w:val="center"/>
          </w:tcPr>
          <w:p w14:paraId="5F6D964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A2AF75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Батлан хамгаалахын сайд</w:t>
            </w:r>
          </w:p>
        </w:tc>
        <w:tc>
          <w:tcPr>
            <w:tcW w:w="1418" w:type="dxa"/>
            <w:shd w:val="clear" w:color="auto" w:fill="FFFFFF"/>
            <w:vAlign w:val="center"/>
          </w:tcPr>
          <w:p w14:paraId="2D606EE5"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6C0DBEEB" w14:textId="77777777" w:rsidTr="004D6BDE">
        <w:trPr>
          <w:trHeight w:val="20"/>
        </w:trPr>
        <w:tc>
          <w:tcPr>
            <w:tcW w:w="773" w:type="dxa"/>
            <w:shd w:val="clear" w:color="auto" w:fill="FFFFFF"/>
            <w:vAlign w:val="center"/>
          </w:tcPr>
          <w:p w14:paraId="6022DA34"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lastRenderedPageBreak/>
              <w:t>4.6.</w:t>
            </w:r>
            <w:r w:rsidRPr="00E5122A">
              <w:rPr>
                <w:rFonts w:ascii="Arial" w:eastAsia="Arial" w:hAnsi="Arial" w:cs="Arial"/>
                <w:noProof/>
                <w:sz w:val="18"/>
                <w:szCs w:val="18"/>
              </w:rPr>
              <w:t>3</w:t>
            </w:r>
          </w:p>
        </w:tc>
        <w:tc>
          <w:tcPr>
            <w:tcW w:w="1349" w:type="dxa"/>
            <w:shd w:val="clear" w:color="auto" w:fill="FFFFFF"/>
            <w:vAlign w:val="center"/>
          </w:tcPr>
          <w:p w14:paraId="3419F7E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МУТЖҮЧ-7.1.3, ЗГҮАХ-4.6.6</w:t>
            </w:r>
          </w:p>
        </w:tc>
        <w:tc>
          <w:tcPr>
            <w:tcW w:w="2268" w:type="dxa"/>
            <w:shd w:val="clear" w:color="auto" w:fill="FFFFFF"/>
            <w:vAlign w:val="center"/>
          </w:tcPr>
          <w:p w14:paraId="6348FC50"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НҮБ-ын Энхийг сахиулах ажиллагаанд инженерийн рот, тусгай хүчний ротыг бэлтгэж оролцуулах</w:t>
            </w:r>
          </w:p>
        </w:tc>
        <w:tc>
          <w:tcPr>
            <w:tcW w:w="1842" w:type="dxa"/>
            <w:shd w:val="clear" w:color="auto" w:fill="FFFFFF"/>
            <w:vAlign w:val="center"/>
          </w:tcPr>
          <w:p w14:paraId="0204724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20 хувь</w:t>
            </w:r>
          </w:p>
        </w:tc>
        <w:tc>
          <w:tcPr>
            <w:tcW w:w="2410" w:type="dxa"/>
            <w:shd w:val="clear" w:color="auto" w:fill="FFFFFF"/>
            <w:vAlign w:val="center"/>
          </w:tcPr>
          <w:p w14:paraId="7FA04F1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Инженерийн рот, тусгай хүчний ротыг ЭСА-д оролцуулах бэлтгэлийг 50 хувьд хүргэсэн байна.</w:t>
            </w:r>
          </w:p>
        </w:tc>
        <w:tc>
          <w:tcPr>
            <w:tcW w:w="1559" w:type="dxa"/>
            <w:shd w:val="clear" w:color="auto" w:fill="FFFFFF"/>
            <w:vAlign w:val="center"/>
          </w:tcPr>
          <w:p w14:paraId="44068AD5" w14:textId="77777777" w:rsidR="0035618E" w:rsidRPr="00E5122A" w:rsidRDefault="0035618E" w:rsidP="004D6BDE">
            <w:pPr>
              <w:spacing w:after="0" w:line="240" w:lineRule="auto"/>
              <w:jc w:val="right"/>
              <w:rPr>
                <w:rFonts w:ascii="Arial" w:eastAsia="Arial" w:hAnsi="Arial" w:cs="Arial"/>
                <w:strike/>
                <w:noProof/>
                <w:color w:val="000000"/>
                <w:sz w:val="18"/>
                <w:szCs w:val="18"/>
              </w:rPr>
            </w:pPr>
            <w:r w:rsidRPr="00E5122A">
              <w:rPr>
                <w:rFonts w:ascii="Arial" w:eastAsia="Arial" w:hAnsi="Arial" w:cs="Arial"/>
                <w:noProof/>
                <w:color w:val="000000"/>
                <w:sz w:val="18"/>
                <w:szCs w:val="18"/>
              </w:rPr>
              <w:t>2,000.00</w:t>
            </w:r>
          </w:p>
        </w:tc>
        <w:tc>
          <w:tcPr>
            <w:tcW w:w="1418" w:type="dxa"/>
            <w:shd w:val="clear" w:color="auto" w:fill="FFFFFF"/>
            <w:vAlign w:val="center"/>
          </w:tcPr>
          <w:p w14:paraId="4A08F2C2"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455CD19"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Батлан хамгаалахын сайд</w:t>
            </w:r>
          </w:p>
        </w:tc>
        <w:tc>
          <w:tcPr>
            <w:tcW w:w="1418" w:type="dxa"/>
            <w:shd w:val="clear" w:color="auto" w:fill="FFFFFF"/>
            <w:vAlign w:val="center"/>
          </w:tcPr>
          <w:p w14:paraId="7AAA230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r>
      <w:tr w:rsidR="0035618E" w:rsidRPr="00E5122A" w14:paraId="4BC7198C" w14:textId="77777777" w:rsidTr="004D6BDE">
        <w:trPr>
          <w:trHeight w:val="20"/>
        </w:trPr>
        <w:tc>
          <w:tcPr>
            <w:tcW w:w="773" w:type="dxa"/>
            <w:shd w:val="clear" w:color="auto" w:fill="FFFFFF"/>
            <w:vAlign w:val="center"/>
          </w:tcPr>
          <w:p w14:paraId="66622A6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4.6.</w:t>
            </w:r>
            <w:r w:rsidRPr="00E5122A">
              <w:rPr>
                <w:rFonts w:ascii="Arial" w:eastAsia="Arial" w:hAnsi="Arial" w:cs="Arial"/>
                <w:noProof/>
                <w:sz w:val="18"/>
                <w:szCs w:val="18"/>
              </w:rPr>
              <w:t>4</w:t>
            </w:r>
          </w:p>
        </w:tc>
        <w:tc>
          <w:tcPr>
            <w:tcW w:w="1349" w:type="dxa"/>
            <w:shd w:val="clear" w:color="auto" w:fill="FFFFFF"/>
            <w:vAlign w:val="center"/>
          </w:tcPr>
          <w:p w14:paraId="5F01234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МУТЖҮЧ-7.1.1, ЗГҮАХ-</w:t>
            </w:r>
            <w:r w:rsidRPr="00E5122A">
              <w:rPr>
                <w:rFonts w:ascii="Arial" w:eastAsia="Arial" w:hAnsi="Arial" w:cs="Arial"/>
                <w:noProof/>
                <w:sz w:val="18"/>
                <w:szCs w:val="18"/>
              </w:rPr>
              <w:t xml:space="preserve">4.6.7, 4.6.7, 4.6.8 </w:t>
            </w:r>
          </w:p>
        </w:tc>
        <w:tc>
          <w:tcPr>
            <w:tcW w:w="2268" w:type="dxa"/>
            <w:shd w:val="clear" w:color="auto" w:fill="FFFFFF"/>
            <w:vAlign w:val="center"/>
          </w:tcPr>
          <w:p w14:paraId="49B2682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Цэргийн шинжлэх ухааныг хөгжүүлж, технологи, инновацыг нэвтрүүлэх замаар </w:t>
            </w:r>
            <w:r w:rsidRPr="00E5122A">
              <w:rPr>
                <w:rFonts w:ascii="Arial" w:eastAsia="Arial" w:hAnsi="Arial" w:cs="Arial"/>
                <w:noProof/>
                <w:sz w:val="18"/>
                <w:szCs w:val="18"/>
              </w:rPr>
              <w:t>б</w:t>
            </w:r>
            <w:r w:rsidRPr="00E5122A">
              <w:rPr>
                <w:rFonts w:ascii="Arial" w:eastAsia="Arial" w:hAnsi="Arial" w:cs="Arial"/>
                <w:noProof/>
                <w:color w:val="000000"/>
                <w:sz w:val="18"/>
                <w:szCs w:val="18"/>
              </w:rPr>
              <w:t>атлан хамгаалах аж үйлдвэрлэлийн эхлэлийг тавих</w:t>
            </w:r>
          </w:p>
        </w:tc>
        <w:tc>
          <w:tcPr>
            <w:tcW w:w="1842" w:type="dxa"/>
            <w:shd w:val="clear" w:color="auto" w:fill="FFFFFF"/>
            <w:vAlign w:val="center"/>
          </w:tcPr>
          <w:p w14:paraId="5C527D7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Батлан хамгаалахын шинжлэх ухаан, технологи, инновацыг 2021-2030 онд хөгжүүлэх бодлого”-ын хэрэгжилт 10 хувь</w:t>
            </w:r>
          </w:p>
        </w:tc>
        <w:tc>
          <w:tcPr>
            <w:tcW w:w="2410" w:type="dxa"/>
            <w:shd w:val="clear" w:color="auto" w:fill="FFFFFF"/>
            <w:vAlign w:val="center"/>
          </w:tcPr>
          <w:p w14:paraId="63A3AA7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Батлан хамгаалахын  шинжлэх ухаан, технологи, инновацыг 2020-2024 онд хөгжүүлэх арга хэмжээний төлөвлөгөө” 35 хувь хэрэгжсэн байна.</w:t>
            </w:r>
          </w:p>
        </w:tc>
        <w:tc>
          <w:tcPr>
            <w:tcW w:w="1559" w:type="dxa"/>
            <w:shd w:val="clear" w:color="auto" w:fill="FFFFFF"/>
            <w:vAlign w:val="center"/>
          </w:tcPr>
          <w:p w14:paraId="18CED96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8,730.00</w:t>
            </w:r>
          </w:p>
        </w:tc>
        <w:tc>
          <w:tcPr>
            <w:tcW w:w="1418" w:type="dxa"/>
            <w:shd w:val="clear" w:color="auto" w:fill="FFFFFF"/>
            <w:vAlign w:val="center"/>
          </w:tcPr>
          <w:p w14:paraId="527796F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0E76B4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Батлан хамгаалахын сайд</w:t>
            </w:r>
          </w:p>
        </w:tc>
        <w:tc>
          <w:tcPr>
            <w:tcW w:w="1418" w:type="dxa"/>
            <w:shd w:val="clear" w:color="auto" w:fill="FFFFFF"/>
            <w:vAlign w:val="center"/>
          </w:tcPr>
          <w:p w14:paraId="590C668D"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54AFBA59" w14:textId="77777777" w:rsidTr="004D6BDE">
        <w:trPr>
          <w:trHeight w:val="20"/>
        </w:trPr>
        <w:tc>
          <w:tcPr>
            <w:tcW w:w="773" w:type="dxa"/>
            <w:shd w:val="clear" w:color="auto" w:fill="FFFFFF"/>
            <w:vAlign w:val="center"/>
          </w:tcPr>
          <w:p w14:paraId="302BE00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4.6.5</w:t>
            </w:r>
          </w:p>
        </w:tc>
        <w:tc>
          <w:tcPr>
            <w:tcW w:w="1349" w:type="dxa"/>
            <w:shd w:val="clear" w:color="auto" w:fill="FFFFFF"/>
            <w:vAlign w:val="center"/>
          </w:tcPr>
          <w:p w14:paraId="1E3E7A62"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 ,</w:t>
            </w:r>
          </w:p>
          <w:p w14:paraId="5DE9D585"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ЗГҮАХ-4.6.4</w:t>
            </w:r>
          </w:p>
        </w:tc>
        <w:tc>
          <w:tcPr>
            <w:tcW w:w="2268" w:type="dxa"/>
            <w:shd w:val="clear" w:color="auto" w:fill="FFFFFF"/>
            <w:vAlign w:val="center"/>
          </w:tcPr>
          <w:p w14:paraId="6EB139F0"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Кибер аюулгүй байдлын төвийн чадавхыг дээшлүүлэх</w:t>
            </w:r>
          </w:p>
        </w:tc>
        <w:tc>
          <w:tcPr>
            <w:tcW w:w="1842" w:type="dxa"/>
            <w:shd w:val="clear" w:color="auto" w:fill="FFFFFF"/>
            <w:vAlign w:val="center"/>
          </w:tcPr>
          <w:p w14:paraId="2008983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Зураг төсөл хийгдсэн.</w:t>
            </w:r>
          </w:p>
        </w:tc>
        <w:tc>
          <w:tcPr>
            <w:tcW w:w="2410" w:type="dxa"/>
            <w:shd w:val="clear" w:color="auto" w:fill="FFFFFF"/>
            <w:vAlign w:val="center"/>
          </w:tcPr>
          <w:p w14:paraId="04C50CF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Барилга, байгууламж, тусгай техник тоног төхөөрөмжөөр 50 хувь хангана.</w:t>
            </w:r>
          </w:p>
        </w:tc>
        <w:tc>
          <w:tcPr>
            <w:tcW w:w="1559" w:type="dxa"/>
            <w:shd w:val="clear" w:color="auto" w:fill="FFFFFF"/>
            <w:vAlign w:val="center"/>
          </w:tcPr>
          <w:p w14:paraId="168E368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6,800.00</w:t>
            </w:r>
          </w:p>
        </w:tc>
        <w:tc>
          <w:tcPr>
            <w:tcW w:w="1418" w:type="dxa"/>
            <w:shd w:val="clear" w:color="auto" w:fill="FFFFFF"/>
            <w:vAlign w:val="center"/>
          </w:tcPr>
          <w:p w14:paraId="68CF46C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72DB9A7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Батлан хамгаалахын сайд</w:t>
            </w:r>
          </w:p>
        </w:tc>
        <w:tc>
          <w:tcPr>
            <w:tcW w:w="1418" w:type="dxa"/>
            <w:shd w:val="clear" w:color="auto" w:fill="FFFFFF"/>
            <w:vAlign w:val="center"/>
          </w:tcPr>
          <w:p w14:paraId="6DC25E7C"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5A82BB4E" w14:textId="77777777" w:rsidTr="004D6BDE">
        <w:trPr>
          <w:trHeight w:val="20"/>
        </w:trPr>
        <w:tc>
          <w:tcPr>
            <w:tcW w:w="14454" w:type="dxa"/>
            <w:gridSpan w:val="9"/>
            <w:shd w:val="clear" w:color="auto" w:fill="FFFFFF"/>
            <w:vAlign w:val="center"/>
          </w:tcPr>
          <w:p w14:paraId="748CD98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b/>
                <w:noProof/>
                <w:color w:val="000000"/>
                <w:sz w:val="18"/>
                <w:szCs w:val="18"/>
              </w:rPr>
              <w:t>Бүлэг 5. Ногоон хөгжлийн бодлого</w:t>
            </w:r>
          </w:p>
        </w:tc>
      </w:tr>
      <w:tr w:rsidR="0035618E" w:rsidRPr="00E5122A" w14:paraId="33EAE577" w14:textId="77777777" w:rsidTr="004D6BDE">
        <w:trPr>
          <w:trHeight w:val="20"/>
        </w:trPr>
        <w:tc>
          <w:tcPr>
            <w:tcW w:w="14454" w:type="dxa"/>
            <w:gridSpan w:val="9"/>
            <w:shd w:val="clear" w:color="auto" w:fill="FFFFFF"/>
            <w:vAlign w:val="center"/>
          </w:tcPr>
          <w:p w14:paraId="64588B7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b/>
                <w:noProof/>
                <w:color w:val="000000"/>
                <w:sz w:val="18"/>
                <w:szCs w:val="18"/>
              </w:rPr>
              <w:t>Зорилго 5.1. Байгаль орчныг хамгаалах, байгалийн баялгийг зүй зохистой ашиглаж, дэвшилтэт техник, технологи нэвтрүүлж, хүрээлэн буй орчны бохирдол, доройтлыг бууруулж, иргэдийн эрүүл орчинд амьдрах нөхцөлийг бүрдүүлнэ.</w:t>
            </w:r>
          </w:p>
        </w:tc>
      </w:tr>
      <w:tr w:rsidR="0035618E" w:rsidRPr="00E5122A" w14:paraId="3C2E1F16" w14:textId="77777777" w:rsidTr="004D6BDE">
        <w:trPr>
          <w:trHeight w:val="20"/>
        </w:trPr>
        <w:tc>
          <w:tcPr>
            <w:tcW w:w="773" w:type="dxa"/>
            <w:shd w:val="clear" w:color="auto" w:fill="FFFFFF"/>
            <w:vAlign w:val="center"/>
          </w:tcPr>
          <w:p w14:paraId="5571D78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5.1.</w:t>
            </w:r>
            <w:r w:rsidRPr="00E5122A">
              <w:rPr>
                <w:rFonts w:ascii="Arial" w:eastAsia="Arial" w:hAnsi="Arial" w:cs="Arial"/>
                <w:noProof/>
                <w:sz w:val="18"/>
                <w:szCs w:val="18"/>
              </w:rPr>
              <w:t>1</w:t>
            </w:r>
          </w:p>
        </w:tc>
        <w:tc>
          <w:tcPr>
            <w:tcW w:w="1349" w:type="dxa"/>
            <w:shd w:val="clear" w:color="auto" w:fill="FFFFFF"/>
            <w:vAlign w:val="center"/>
          </w:tcPr>
          <w:p w14:paraId="0B6632F5"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МУТЖҮЧ-3.6.3, 6.2.1, 6.2.4, ЗГҮАХ-5.1.8</w:t>
            </w:r>
          </w:p>
        </w:tc>
        <w:tc>
          <w:tcPr>
            <w:tcW w:w="2268" w:type="dxa"/>
            <w:shd w:val="clear" w:color="auto" w:fill="FFFFFF"/>
            <w:vAlign w:val="center"/>
          </w:tcPr>
          <w:p w14:paraId="6ABD9D78"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Уул уурхайн үйл ажиллагааны улмаас эвдэрсэн газрыг нөхөн сэргээх</w:t>
            </w:r>
          </w:p>
        </w:tc>
        <w:tc>
          <w:tcPr>
            <w:tcW w:w="1842" w:type="dxa"/>
            <w:shd w:val="clear" w:color="auto" w:fill="FFFFFF"/>
            <w:vAlign w:val="center"/>
          </w:tcPr>
          <w:p w14:paraId="074EF4D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1,973.9 га талбайд техникийн, 634.8 га талбайд биологийн нөхөн сэргээлт хийсэн.</w:t>
            </w:r>
          </w:p>
        </w:tc>
        <w:tc>
          <w:tcPr>
            <w:tcW w:w="2410" w:type="dxa"/>
            <w:shd w:val="clear" w:color="auto" w:fill="FFFFFF"/>
            <w:vAlign w:val="center"/>
          </w:tcPr>
          <w:p w14:paraId="7B13935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Уул уурхайн үйл ажиллагааны улмаас эвдэрсэн 2,000 га талбайд нөхөн сэргээлт хийсэн байна.</w:t>
            </w:r>
          </w:p>
        </w:tc>
        <w:tc>
          <w:tcPr>
            <w:tcW w:w="1559" w:type="dxa"/>
            <w:shd w:val="clear" w:color="auto" w:fill="FFFFFF"/>
            <w:vAlign w:val="center"/>
          </w:tcPr>
          <w:p w14:paraId="3907D25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40,000.00</w:t>
            </w:r>
          </w:p>
        </w:tc>
        <w:tc>
          <w:tcPr>
            <w:tcW w:w="1418" w:type="dxa"/>
            <w:shd w:val="clear" w:color="auto" w:fill="FFFFFF"/>
            <w:vAlign w:val="center"/>
          </w:tcPr>
          <w:p w14:paraId="7C1CF86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7E721BA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w:t>
            </w:r>
          </w:p>
        </w:tc>
        <w:tc>
          <w:tcPr>
            <w:tcW w:w="1418" w:type="dxa"/>
            <w:shd w:val="clear" w:color="auto" w:fill="FFFFFF"/>
            <w:vAlign w:val="center"/>
          </w:tcPr>
          <w:p w14:paraId="7A9B8AF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r>
      <w:tr w:rsidR="0035618E" w:rsidRPr="00E5122A" w14:paraId="241FD9CC" w14:textId="77777777" w:rsidTr="004D6BDE">
        <w:trPr>
          <w:trHeight w:val="20"/>
        </w:trPr>
        <w:tc>
          <w:tcPr>
            <w:tcW w:w="773" w:type="dxa"/>
            <w:shd w:val="clear" w:color="auto" w:fill="FFFFFF"/>
            <w:vAlign w:val="center"/>
          </w:tcPr>
          <w:p w14:paraId="506B593F"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5.1.2</w:t>
            </w:r>
          </w:p>
        </w:tc>
        <w:tc>
          <w:tcPr>
            <w:tcW w:w="1349" w:type="dxa"/>
            <w:shd w:val="clear" w:color="auto" w:fill="FFFFFF"/>
            <w:vAlign w:val="center"/>
          </w:tcPr>
          <w:p w14:paraId="414B9FF3"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МУТЖҮЧ-6.4.6, 9.2.2, ЗГҮАХ-5.1.9</w:t>
            </w:r>
          </w:p>
        </w:tc>
        <w:tc>
          <w:tcPr>
            <w:tcW w:w="2268" w:type="dxa"/>
            <w:shd w:val="clear" w:color="auto" w:fill="FFFFFF"/>
            <w:vAlign w:val="center"/>
          </w:tcPr>
          <w:p w14:paraId="0D4413D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Аюултай хог хаягдлын төвлөрсөн байгууламж байгуулах ажлын бэлтгэл хангах</w:t>
            </w:r>
          </w:p>
        </w:tc>
        <w:tc>
          <w:tcPr>
            <w:tcW w:w="1842" w:type="dxa"/>
            <w:shd w:val="clear" w:color="auto" w:fill="FFFFFF"/>
            <w:vAlign w:val="center"/>
          </w:tcPr>
          <w:p w14:paraId="07BA859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Техник, эдийн засгийн үндэслэл батлагдсан.</w:t>
            </w:r>
          </w:p>
        </w:tc>
        <w:tc>
          <w:tcPr>
            <w:tcW w:w="2410" w:type="dxa"/>
            <w:shd w:val="clear" w:color="auto" w:fill="FFFFFF"/>
            <w:vAlign w:val="center"/>
          </w:tcPr>
          <w:p w14:paraId="19A39AD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Концессын төсөл сонгон шалгаруулалтыг зарласан байна.</w:t>
            </w:r>
          </w:p>
        </w:tc>
        <w:tc>
          <w:tcPr>
            <w:tcW w:w="1559" w:type="dxa"/>
            <w:shd w:val="clear" w:color="auto" w:fill="FFFFFF"/>
            <w:vAlign w:val="center"/>
          </w:tcPr>
          <w:p w14:paraId="347811A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100,000.00</w:t>
            </w:r>
          </w:p>
        </w:tc>
        <w:tc>
          <w:tcPr>
            <w:tcW w:w="1418" w:type="dxa"/>
            <w:shd w:val="clear" w:color="auto" w:fill="FFFFFF"/>
            <w:vAlign w:val="center"/>
          </w:tcPr>
          <w:p w14:paraId="7D4A34E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shd w:val="clear" w:color="auto" w:fill="FFFFFF"/>
            <w:vAlign w:val="center"/>
          </w:tcPr>
          <w:p w14:paraId="22DD01E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139DB47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 аймаг, нийслэлийн Засаг дарга</w:t>
            </w:r>
          </w:p>
        </w:tc>
      </w:tr>
      <w:tr w:rsidR="0035618E" w:rsidRPr="00E5122A" w14:paraId="0A618C9F" w14:textId="77777777" w:rsidTr="004D6BDE">
        <w:trPr>
          <w:trHeight w:val="20"/>
        </w:trPr>
        <w:tc>
          <w:tcPr>
            <w:tcW w:w="773" w:type="dxa"/>
            <w:shd w:val="clear" w:color="auto" w:fill="FFFFFF"/>
            <w:vAlign w:val="center"/>
          </w:tcPr>
          <w:p w14:paraId="74F327EB"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5.1.3</w:t>
            </w:r>
          </w:p>
        </w:tc>
        <w:tc>
          <w:tcPr>
            <w:tcW w:w="1349" w:type="dxa"/>
            <w:shd w:val="clear" w:color="auto" w:fill="FFFFFF"/>
            <w:vAlign w:val="center"/>
          </w:tcPr>
          <w:p w14:paraId="2F4F6725"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МУТЖҮЧ-6.3.2, ЗГҮАХ-5.1.11</w:t>
            </w:r>
          </w:p>
        </w:tc>
        <w:tc>
          <w:tcPr>
            <w:tcW w:w="2268" w:type="dxa"/>
            <w:shd w:val="clear" w:color="auto" w:fill="FFFFFF"/>
            <w:vAlign w:val="center"/>
          </w:tcPr>
          <w:p w14:paraId="1434CB30"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Усны нөөцийг хуримтлуулж ус хангамжийн хүртээмжийг нэмэгдүүлэх, Онги, Хэрлэн усан цогцолборын төслийн ТЭЗҮ, зураг төслийг боловсруулж бүтээн байгуулалтыг эхлүүлэх</w:t>
            </w:r>
          </w:p>
        </w:tc>
        <w:tc>
          <w:tcPr>
            <w:tcW w:w="1842" w:type="dxa"/>
            <w:shd w:val="clear" w:color="auto" w:fill="FFFFFF"/>
            <w:vAlign w:val="center"/>
          </w:tcPr>
          <w:p w14:paraId="4863B49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Урьдчилсан ТЭЗҮ хийгдсэн.</w:t>
            </w:r>
          </w:p>
        </w:tc>
        <w:tc>
          <w:tcPr>
            <w:tcW w:w="2410" w:type="dxa"/>
            <w:shd w:val="clear" w:color="auto" w:fill="FFFFFF"/>
            <w:vAlign w:val="center"/>
          </w:tcPr>
          <w:p w14:paraId="34151CD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Хэрлэн голоос ус татаж, Хэрлэн-Тооно хөндлүүрт хуримтлуулах байгууламж, Онгийн голын  Цагаан бургастай хөндлүүрт урсац тохируулах зориулалттай боомтын байгууламжийн барилга угсралтын ажлыг эхлүүлсэн байна.</w:t>
            </w:r>
          </w:p>
        </w:tc>
        <w:tc>
          <w:tcPr>
            <w:tcW w:w="1559" w:type="dxa"/>
            <w:shd w:val="clear" w:color="auto" w:fill="FFFFFF"/>
            <w:vAlign w:val="center"/>
          </w:tcPr>
          <w:p w14:paraId="29003F3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33,400.00</w:t>
            </w:r>
          </w:p>
        </w:tc>
        <w:tc>
          <w:tcPr>
            <w:tcW w:w="1418" w:type="dxa"/>
            <w:shd w:val="clear" w:color="auto" w:fill="FFFFFF"/>
            <w:vAlign w:val="center"/>
          </w:tcPr>
          <w:p w14:paraId="09861C6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8FBE20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721AD4C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Уул уурхай, хүнд үйлдвэрийн сайд, Хүнс, хөдөө аж ахуй, хөнгөн үйлдвэрийн сайд, Эрчим хүчний сайд</w:t>
            </w:r>
          </w:p>
        </w:tc>
      </w:tr>
      <w:tr w:rsidR="0035618E" w:rsidRPr="00E5122A" w14:paraId="57620DF0" w14:textId="77777777" w:rsidTr="004D6BDE">
        <w:trPr>
          <w:trHeight w:val="20"/>
        </w:trPr>
        <w:tc>
          <w:tcPr>
            <w:tcW w:w="773" w:type="dxa"/>
            <w:shd w:val="clear" w:color="auto" w:fill="FFFFFF"/>
            <w:vAlign w:val="center"/>
          </w:tcPr>
          <w:p w14:paraId="5B5C5766"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5.1.4</w:t>
            </w:r>
          </w:p>
        </w:tc>
        <w:tc>
          <w:tcPr>
            <w:tcW w:w="1349" w:type="dxa"/>
            <w:shd w:val="clear" w:color="auto" w:fill="FFFFFF"/>
            <w:vAlign w:val="center"/>
          </w:tcPr>
          <w:p w14:paraId="0091C145"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МУТЖҮЧ- 2.5.3, 4.2.13, </w:t>
            </w:r>
            <w:r w:rsidRPr="00E5122A">
              <w:rPr>
                <w:rFonts w:ascii="Arial" w:eastAsia="Arial" w:hAnsi="Arial" w:cs="Arial"/>
                <w:noProof/>
                <w:color w:val="000000"/>
                <w:sz w:val="18"/>
                <w:szCs w:val="18"/>
              </w:rPr>
              <w:lastRenderedPageBreak/>
              <w:t>9.2.1, ЗГҮАХ-5.1.1</w:t>
            </w:r>
          </w:p>
        </w:tc>
        <w:tc>
          <w:tcPr>
            <w:tcW w:w="2268" w:type="dxa"/>
            <w:shd w:val="clear" w:color="auto" w:fill="FFFFFF"/>
            <w:vAlign w:val="center"/>
          </w:tcPr>
          <w:p w14:paraId="72B0260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Улаанбаатар хотын агаарын чанарын хяналтын системийг </w:t>
            </w:r>
            <w:r w:rsidRPr="00E5122A">
              <w:rPr>
                <w:rFonts w:ascii="Arial" w:eastAsia="Arial" w:hAnsi="Arial" w:cs="Arial"/>
                <w:noProof/>
                <w:color w:val="000000"/>
                <w:sz w:val="18"/>
                <w:szCs w:val="18"/>
              </w:rPr>
              <w:lastRenderedPageBreak/>
              <w:t>сайжруулах, усан халаалтын зуухны түүхий нүүрсний хэрэглээг үе шаттай халах, инженерийн дэд бүтцийн бичил төвүүдийг байгуулах, Евро 5 ангиллын шатахууны импорт хэрэглээг нэмэгдүүлэх, цахилгаан хөдөлгүүртэй автобусаар нийтийн тээврийн парк шинэчлэл хийх зэрэг агаарын бохирдлыг бууруулах цогц арга хэмжээг хэрэгжүүлэх</w:t>
            </w:r>
          </w:p>
        </w:tc>
        <w:tc>
          <w:tcPr>
            <w:tcW w:w="1842" w:type="dxa"/>
            <w:shd w:val="clear" w:color="auto" w:fill="FFFFFF"/>
            <w:vAlign w:val="center"/>
          </w:tcPr>
          <w:p w14:paraId="6AB053C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Улаанбаатар хотын агаар дахь РМ2.5 тоосонцрын </w:t>
            </w:r>
            <w:r w:rsidRPr="00E5122A">
              <w:rPr>
                <w:rFonts w:ascii="Arial" w:eastAsia="Arial" w:hAnsi="Arial" w:cs="Arial"/>
                <w:noProof/>
                <w:color w:val="000000"/>
                <w:sz w:val="18"/>
                <w:szCs w:val="18"/>
              </w:rPr>
              <w:lastRenderedPageBreak/>
              <w:t>агууламж 49 мкг/м3, РМ10 тоосонцрын агууламж 90 мкг/м3.</w:t>
            </w:r>
          </w:p>
        </w:tc>
        <w:tc>
          <w:tcPr>
            <w:tcW w:w="2410" w:type="dxa"/>
            <w:shd w:val="clear" w:color="auto" w:fill="FFFFFF"/>
            <w:vAlign w:val="center"/>
          </w:tcPr>
          <w:p w14:paraId="0989FDB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Улаанбаатар хотын агаар дахь РМ2.5 тоосонцрын агууламжийг 50 мкг/м3, </w:t>
            </w:r>
            <w:r w:rsidRPr="00E5122A">
              <w:rPr>
                <w:rFonts w:ascii="Arial" w:eastAsia="Arial" w:hAnsi="Arial" w:cs="Arial"/>
                <w:noProof/>
                <w:color w:val="000000"/>
                <w:sz w:val="18"/>
                <w:szCs w:val="18"/>
              </w:rPr>
              <w:lastRenderedPageBreak/>
              <w:t>РМ10 тоосонцрын агууламжийг 107 мкг/м3-д хүргэж, бууруулсан байна.</w:t>
            </w:r>
          </w:p>
        </w:tc>
        <w:tc>
          <w:tcPr>
            <w:tcW w:w="1559" w:type="dxa"/>
            <w:shd w:val="clear" w:color="auto" w:fill="FFFFFF"/>
            <w:vAlign w:val="center"/>
          </w:tcPr>
          <w:p w14:paraId="0DD8015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77,000.00</w:t>
            </w:r>
          </w:p>
        </w:tc>
        <w:tc>
          <w:tcPr>
            <w:tcW w:w="1418" w:type="dxa"/>
            <w:shd w:val="clear" w:color="auto" w:fill="FFFFFF"/>
            <w:vAlign w:val="center"/>
          </w:tcPr>
          <w:p w14:paraId="32B863F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6DFA9C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Байгаль орчин, аялал </w:t>
            </w:r>
            <w:r w:rsidRPr="00E5122A">
              <w:rPr>
                <w:rFonts w:ascii="Arial" w:eastAsia="Arial" w:hAnsi="Arial" w:cs="Arial"/>
                <w:noProof/>
                <w:color w:val="000000"/>
                <w:sz w:val="18"/>
                <w:szCs w:val="18"/>
              </w:rPr>
              <w:lastRenderedPageBreak/>
              <w:t>жуулчлалын сайд</w:t>
            </w:r>
          </w:p>
        </w:tc>
        <w:tc>
          <w:tcPr>
            <w:tcW w:w="1418" w:type="dxa"/>
            <w:shd w:val="clear" w:color="auto" w:fill="FFFFFF"/>
            <w:vAlign w:val="center"/>
          </w:tcPr>
          <w:p w14:paraId="2D81608F"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0C7C27BA" w14:textId="77777777" w:rsidTr="004D6BDE">
        <w:trPr>
          <w:trHeight w:val="20"/>
        </w:trPr>
        <w:tc>
          <w:tcPr>
            <w:tcW w:w="773" w:type="dxa"/>
            <w:shd w:val="clear" w:color="auto" w:fill="FFFFFF"/>
            <w:vAlign w:val="center"/>
          </w:tcPr>
          <w:p w14:paraId="67BD8EAC"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lastRenderedPageBreak/>
              <w:t>5.1.5</w:t>
            </w:r>
          </w:p>
        </w:tc>
        <w:tc>
          <w:tcPr>
            <w:tcW w:w="1349" w:type="dxa"/>
            <w:shd w:val="clear" w:color="auto" w:fill="FFFFFF"/>
            <w:vAlign w:val="center"/>
          </w:tcPr>
          <w:p w14:paraId="6E173832"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МУТЖҮЧ- 2.5.3, 4.2.13, 9.2.1, ЗГҮАХ-5.1.1</w:t>
            </w:r>
          </w:p>
        </w:tc>
        <w:tc>
          <w:tcPr>
            <w:tcW w:w="2268" w:type="dxa"/>
            <w:shd w:val="clear" w:color="auto" w:fill="FFFFFF"/>
            <w:vAlign w:val="center"/>
          </w:tcPr>
          <w:p w14:paraId="0BD3BC98"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Томоохон хот, суурин газруудад агаарын чанарыг 5-аас доошгүй үзүүлэлтээр хянах боломжийг бүрдүүлэх</w:t>
            </w:r>
          </w:p>
        </w:tc>
        <w:tc>
          <w:tcPr>
            <w:tcW w:w="1842" w:type="dxa"/>
            <w:shd w:val="clear" w:color="auto" w:fill="FFFFFF"/>
            <w:vAlign w:val="center"/>
          </w:tcPr>
          <w:p w14:paraId="54F6D26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төвүүдэд 26 цэгт NO2, SO2 үзүүлэлтээр тодорхойлж байна.</w:t>
            </w:r>
          </w:p>
        </w:tc>
        <w:tc>
          <w:tcPr>
            <w:tcW w:w="2410" w:type="dxa"/>
            <w:shd w:val="clear" w:color="auto" w:fill="FFFFFF"/>
            <w:vAlign w:val="center"/>
          </w:tcPr>
          <w:p w14:paraId="1BF1D82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Өвөрхангай, Өмнөговь, Ховд аймгийн агаарын чанарыг NO2, SO2, CO, PM2.5, PM10 үзүүлэлтээр тасралтгүй, автоматаар хянах боломжийг бүрдүүлсэн байна.</w:t>
            </w:r>
          </w:p>
        </w:tc>
        <w:tc>
          <w:tcPr>
            <w:tcW w:w="1559" w:type="dxa"/>
            <w:shd w:val="clear" w:color="auto" w:fill="FFFFFF"/>
            <w:vAlign w:val="center"/>
          </w:tcPr>
          <w:p w14:paraId="27FE7F94" w14:textId="77777777" w:rsidR="0035618E" w:rsidRPr="00E5122A" w:rsidRDefault="0035618E" w:rsidP="004D6BDE">
            <w:pPr>
              <w:spacing w:after="0" w:line="240" w:lineRule="auto"/>
              <w:jc w:val="right"/>
              <w:rPr>
                <w:rFonts w:ascii="Arial" w:eastAsia="Arial" w:hAnsi="Arial" w:cs="Arial"/>
                <w:noProof/>
                <w:color w:val="000000"/>
                <w:sz w:val="18"/>
                <w:szCs w:val="18"/>
              </w:rPr>
            </w:pPr>
          </w:p>
        </w:tc>
        <w:tc>
          <w:tcPr>
            <w:tcW w:w="1418" w:type="dxa"/>
            <w:shd w:val="clear" w:color="auto" w:fill="FFFFFF"/>
            <w:vAlign w:val="center"/>
          </w:tcPr>
          <w:p w14:paraId="69710CB5"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417" w:type="dxa"/>
            <w:shd w:val="clear" w:color="auto" w:fill="FFFFFF"/>
            <w:vAlign w:val="center"/>
          </w:tcPr>
          <w:p w14:paraId="3101619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1D096533"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0FE37BC5" w14:textId="77777777" w:rsidTr="004D6BDE">
        <w:trPr>
          <w:trHeight w:val="20"/>
        </w:trPr>
        <w:tc>
          <w:tcPr>
            <w:tcW w:w="773" w:type="dxa"/>
            <w:shd w:val="clear" w:color="auto" w:fill="FFFFFF"/>
            <w:vAlign w:val="center"/>
          </w:tcPr>
          <w:p w14:paraId="120CC804"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5.1.6</w:t>
            </w:r>
          </w:p>
        </w:tc>
        <w:tc>
          <w:tcPr>
            <w:tcW w:w="1349" w:type="dxa"/>
            <w:shd w:val="clear" w:color="auto" w:fill="FFFFFF"/>
            <w:vAlign w:val="center"/>
          </w:tcPr>
          <w:p w14:paraId="0F61F2D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МУТЖҮЧ-6.3.3, 6.3.4, ЗГҮАХ-</w:t>
            </w:r>
            <w:r w:rsidRPr="00E5122A">
              <w:rPr>
                <w:rFonts w:ascii="Arial" w:eastAsia="Arial" w:hAnsi="Arial" w:cs="Arial"/>
                <w:noProof/>
                <w:sz w:val="18"/>
                <w:szCs w:val="18"/>
              </w:rPr>
              <w:t>5.1.3</w:t>
            </w:r>
          </w:p>
        </w:tc>
        <w:tc>
          <w:tcPr>
            <w:tcW w:w="2268" w:type="dxa"/>
            <w:shd w:val="clear" w:color="auto" w:fill="FFFFFF"/>
            <w:vAlign w:val="center"/>
          </w:tcPr>
          <w:p w14:paraId="3BADA3C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Хүн амын унд, ахуйн ус хангамжийн эх үүсвэрийг тогтоох хайгуул судалгааны ажлыг үргэлжлүүлэх</w:t>
            </w:r>
          </w:p>
        </w:tc>
        <w:tc>
          <w:tcPr>
            <w:tcW w:w="1842" w:type="dxa"/>
            <w:shd w:val="clear" w:color="auto" w:fill="FFFFFF"/>
            <w:vAlign w:val="center"/>
          </w:tcPr>
          <w:p w14:paraId="0F6FFCC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Нийт 332 сумын 190 төвийн нөөц нь тогтоогдсон. Нийт нутаг дэвсгэрийн 14.8 хувьд зураглал хийгдсэн.</w:t>
            </w:r>
          </w:p>
        </w:tc>
        <w:tc>
          <w:tcPr>
            <w:tcW w:w="2410" w:type="dxa"/>
            <w:shd w:val="clear" w:color="auto" w:fill="FFFFFF"/>
            <w:vAlign w:val="center"/>
          </w:tcPr>
          <w:p w14:paraId="56422E92"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5 сумын төвийн ус хангамжийн эх үүсвэрийн хайгуул судалгаа хийж, нөөцийг тогтоосон байна.</w:t>
            </w:r>
            <w:r w:rsidRPr="00E5122A">
              <w:rPr>
                <w:rFonts w:ascii="Arial" w:eastAsia="Arial" w:hAnsi="Arial" w:cs="Arial"/>
                <w:noProof/>
                <w:color w:val="000000"/>
                <w:sz w:val="18"/>
                <w:szCs w:val="18"/>
              </w:rPr>
              <w:br/>
              <w:t>Гидрогеологийн 1:200000 хураангуйлалтай зураглалын ажлыг өргөжүүлж, нийт нутаг дэвсгэрийн 16 хувьд хүргэсэн байна.</w:t>
            </w:r>
          </w:p>
        </w:tc>
        <w:tc>
          <w:tcPr>
            <w:tcW w:w="1559" w:type="dxa"/>
            <w:shd w:val="clear" w:color="auto" w:fill="FFFFFF"/>
            <w:vAlign w:val="center"/>
          </w:tcPr>
          <w:p w14:paraId="440178A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1,800.00</w:t>
            </w:r>
          </w:p>
        </w:tc>
        <w:tc>
          <w:tcPr>
            <w:tcW w:w="1418" w:type="dxa"/>
            <w:shd w:val="clear" w:color="auto" w:fill="FFFFFF"/>
            <w:vAlign w:val="center"/>
          </w:tcPr>
          <w:p w14:paraId="077F2BF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4C64F2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36D7CD1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585CE879" w14:textId="77777777" w:rsidTr="004D6BDE">
        <w:trPr>
          <w:trHeight w:val="20"/>
        </w:trPr>
        <w:tc>
          <w:tcPr>
            <w:tcW w:w="773" w:type="dxa"/>
            <w:shd w:val="clear" w:color="auto" w:fill="FFFFFF"/>
            <w:vAlign w:val="center"/>
          </w:tcPr>
          <w:p w14:paraId="250FDF94"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5.1.7</w:t>
            </w:r>
          </w:p>
        </w:tc>
        <w:tc>
          <w:tcPr>
            <w:tcW w:w="1349" w:type="dxa"/>
            <w:shd w:val="clear" w:color="auto" w:fill="FFFFFF"/>
            <w:vAlign w:val="center"/>
          </w:tcPr>
          <w:p w14:paraId="6D00EE4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МУТЖҮЧ-6.3.4, ЗГҮАХ-5.1.3</w:t>
            </w:r>
          </w:p>
        </w:tc>
        <w:tc>
          <w:tcPr>
            <w:tcW w:w="2268" w:type="dxa"/>
            <w:shd w:val="clear" w:color="auto" w:fill="FFFFFF"/>
            <w:vAlign w:val="center"/>
          </w:tcPr>
          <w:p w14:paraId="57C21EDD"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Газрын доорх усны хяналт-шинжилгээний цооног өрөмдөж, мониторингийн тоног төхөөрөмж суурилуулан, газрын доорх усны хяналт-шинжилгээний сүлжээнд холбох</w:t>
            </w:r>
          </w:p>
        </w:tc>
        <w:tc>
          <w:tcPr>
            <w:tcW w:w="1842" w:type="dxa"/>
            <w:shd w:val="clear" w:color="auto" w:fill="FFFFFF"/>
            <w:vAlign w:val="center"/>
          </w:tcPr>
          <w:p w14:paraId="4D26F4E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280 цэг бүхий байнгын сүлжээ ажиллаж байна.</w:t>
            </w:r>
          </w:p>
        </w:tc>
        <w:tc>
          <w:tcPr>
            <w:tcW w:w="2410" w:type="dxa"/>
            <w:shd w:val="clear" w:color="auto" w:fill="FFFFFF"/>
            <w:vAlign w:val="center"/>
          </w:tcPr>
          <w:p w14:paraId="6A8E1BF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Газрын доорх усны хяналт шинжилгээний сүлжээг 20 цэгээр өргөжүүлж, тоноглосон байна.</w:t>
            </w:r>
          </w:p>
        </w:tc>
        <w:tc>
          <w:tcPr>
            <w:tcW w:w="1559" w:type="dxa"/>
            <w:shd w:val="clear" w:color="auto" w:fill="FFFFFF"/>
            <w:vAlign w:val="center"/>
          </w:tcPr>
          <w:p w14:paraId="68D452C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w:t>
            </w:r>
          </w:p>
        </w:tc>
        <w:tc>
          <w:tcPr>
            <w:tcW w:w="1418" w:type="dxa"/>
            <w:shd w:val="clear" w:color="auto" w:fill="FFFFFF"/>
            <w:vAlign w:val="center"/>
          </w:tcPr>
          <w:p w14:paraId="3477CFD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36E46F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68A68C2F"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1BB3C8FB" w14:textId="77777777" w:rsidTr="004D6BDE">
        <w:trPr>
          <w:trHeight w:val="20"/>
        </w:trPr>
        <w:tc>
          <w:tcPr>
            <w:tcW w:w="773" w:type="dxa"/>
            <w:shd w:val="clear" w:color="auto" w:fill="FFFFFF"/>
            <w:vAlign w:val="center"/>
          </w:tcPr>
          <w:p w14:paraId="7F4F5E64"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lastRenderedPageBreak/>
              <w:t>5.1.8</w:t>
            </w:r>
          </w:p>
        </w:tc>
        <w:tc>
          <w:tcPr>
            <w:tcW w:w="1349" w:type="dxa"/>
            <w:shd w:val="clear" w:color="auto" w:fill="FFFFFF"/>
            <w:vAlign w:val="center"/>
          </w:tcPr>
          <w:p w14:paraId="22E52CD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МУТЖҮЧ-6.4.3, ЗГҮАХ- 4.3</w:t>
            </w:r>
            <w:r w:rsidRPr="00E5122A">
              <w:rPr>
                <w:rFonts w:ascii="Arial" w:eastAsia="Arial" w:hAnsi="Arial" w:cs="Arial"/>
                <w:noProof/>
                <w:sz w:val="18"/>
                <w:szCs w:val="18"/>
              </w:rPr>
              <w:t>.11, 5.1.12</w:t>
            </w:r>
          </w:p>
        </w:tc>
        <w:tc>
          <w:tcPr>
            <w:tcW w:w="2268" w:type="dxa"/>
            <w:shd w:val="clear" w:color="auto" w:fill="FFFFFF"/>
            <w:vAlign w:val="center"/>
          </w:tcPr>
          <w:p w14:paraId="4CF73B4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Цаг уурын бодит болон цаг агаарын урьдчилсан мэдээ, мэдээллээр нийгмийн хэрэгцээг шуурхай хангах, байгалийн болзошгүй гамшгийн эрсдэлээс сэрэмжлүүлэх чадавхыг бэхжүүлэх</w:t>
            </w:r>
          </w:p>
        </w:tc>
        <w:tc>
          <w:tcPr>
            <w:tcW w:w="1842" w:type="dxa"/>
            <w:shd w:val="clear" w:color="auto" w:fill="FFFFFF"/>
            <w:vAlign w:val="center"/>
          </w:tcPr>
          <w:p w14:paraId="43AB067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 хотод радарын станцын шинэчлэл хийгдсэн.</w:t>
            </w:r>
          </w:p>
        </w:tc>
        <w:tc>
          <w:tcPr>
            <w:tcW w:w="2410" w:type="dxa"/>
            <w:shd w:val="clear" w:color="auto" w:fill="FFFFFF"/>
            <w:vAlign w:val="center"/>
          </w:tcPr>
          <w:p w14:paraId="1322CE2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Хэнтий аймагт радарын станц байгуулсан байна.</w:t>
            </w:r>
          </w:p>
        </w:tc>
        <w:tc>
          <w:tcPr>
            <w:tcW w:w="1559" w:type="dxa"/>
            <w:shd w:val="clear" w:color="auto" w:fill="FFFFFF"/>
            <w:vAlign w:val="center"/>
          </w:tcPr>
          <w:p w14:paraId="394AA0D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5,900.00</w:t>
            </w:r>
          </w:p>
        </w:tc>
        <w:tc>
          <w:tcPr>
            <w:tcW w:w="1418" w:type="dxa"/>
            <w:shd w:val="clear" w:color="auto" w:fill="FFFFFF"/>
            <w:vAlign w:val="center"/>
          </w:tcPr>
          <w:p w14:paraId="7F09B55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27FBFC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69EBF21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r>
      <w:tr w:rsidR="00FC03A2" w:rsidRPr="00E5122A" w14:paraId="3B39D61E" w14:textId="77777777" w:rsidTr="004D6BDE">
        <w:trPr>
          <w:trHeight w:val="686"/>
        </w:trPr>
        <w:tc>
          <w:tcPr>
            <w:tcW w:w="773" w:type="dxa"/>
            <w:vMerge w:val="restart"/>
            <w:shd w:val="clear" w:color="auto" w:fill="FFFFFF"/>
            <w:vAlign w:val="center"/>
          </w:tcPr>
          <w:p w14:paraId="5B32107C" w14:textId="77777777" w:rsidR="00FC03A2" w:rsidRPr="00E5122A" w:rsidRDefault="00FC03A2"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5.1.9</w:t>
            </w:r>
          </w:p>
        </w:tc>
        <w:tc>
          <w:tcPr>
            <w:tcW w:w="1349" w:type="dxa"/>
            <w:vMerge w:val="restart"/>
            <w:shd w:val="clear" w:color="auto" w:fill="FFFFFF"/>
            <w:vAlign w:val="center"/>
          </w:tcPr>
          <w:p w14:paraId="2AAF53F1" w14:textId="77777777" w:rsidR="00FC03A2" w:rsidRPr="00E5122A" w:rsidRDefault="00FC03A2"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МУТЖҮЧ-6.2.5, ЗГҮАХ-</w:t>
            </w:r>
            <w:r w:rsidRPr="00E5122A">
              <w:rPr>
                <w:rFonts w:ascii="Arial" w:eastAsia="Arial" w:hAnsi="Arial" w:cs="Arial"/>
                <w:noProof/>
                <w:sz w:val="18"/>
                <w:szCs w:val="18"/>
              </w:rPr>
              <w:t>5.1.5</w:t>
            </w:r>
          </w:p>
        </w:tc>
        <w:tc>
          <w:tcPr>
            <w:tcW w:w="2268" w:type="dxa"/>
            <w:vMerge w:val="restart"/>
            <w:shd w:val="clear" w:color="auto" w:fill="FFFFFF"/>
            <w:vAlign w:val="center"/>
          </w:tcPr>
          <w:p w14:paraId="233417CC" w14:textId="77777777" w:rsidR="00FC03A2" w:rsidRPr="00E5122A" w:rsidRDefault="00FC03A2"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Ойжуулалт, нөхөн сэргээлтийг чанаржуулан, ойн хомстол, доройтлыг бууруулж ойгоор бүрхэгдсэн талбайн хэмжээг нэмэгдүүлэх</w:t>
            </w:r>
          </w:p>
        </w:tc>
        <w:tc>
          <w:tcPr>
            <w:tcW w:w="1842" w:type="dxa"/>
            <w:vMerge w:val="restart"/>
            <w:shd w:val="clear" w:color="auto" w:fill="FFFFFF"/>
            <w:vAlign w:val="center"/>
          </w:tcPr>
          <w:p w14:paraId="2081BF62"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4.0 мянган га-д хийгдсэн.</w:t>
            </w:r>
            <w:r w:rsidRPr="00E5122A">
              <w:rPr>
                <w:rFonts w:ascii="Arial" w:eastAsia="Arial" w:hAnsi="Arial" w:cs="Arial"/>
                <w:noProof/>
                <w:color w:val="000000"/>
                <w:sz w:val="18"/>
                <w:szCs w:val="18"/>
              </w:rPr>
              <w:br/>
              <w:t>65.8 мянган га-д хийгдсэн.</w:t>
            </w:r>
            <w:r w:rsidRPr="00E5122A">
              <w:rPr>
                <w:rFonts w:ascii="Arial" w:eastAsia="Arial" w:hAnsi="Arial" w:cs="Arial"/>
                <w:noProof/>
                <w:color w:val="000000"/>
                <w:sz w:val="18"/>
                <w:szCs w:val="18"/>
              </w:rPr>
              <w:br/>
              <w:t>Ойн түймэрт өртсөн талбай - 400.0 мянган га.</w:t>
            </w:r>
            <w:r w:rsidRPr="00E5122A">
              <w:rPr>
                <w:rFonts w:ascii="Arial" w:eastAsia="Arial" w:hAnsi="Arial" w:cs="Arial"/>
                <w:noProof/>
                <w:color w:val="000000"/>
                <w:sz w:val="18"/>
                <w:szCs w:val="18"/>
              </w:rPr>
              <w:br/>
              <w:t>1169.0 мянган га-д хийгдсэн.</w:t>
            </w:r>
            <w:r w:rsidRPr="00E5122A">
              <w:rPr>
                <w:rFonts w:ascii="Arial" w:eastAsia="Arial" w:hAnsi="Arial" w:cs="Arial"/>
                <w:noProof/>
                <w:color w:val="000000"/>
                <w:sz w:val="18"/>
                <w:szCs w:val="18"/>
              </w:rPr>
              <w:br/>
              <w:t>32.0 мянган га-д хийгдсэн.</w:t>
            </w:r>
          </w:p>
        </w:tc>
        <w:tc>
          <w:tcPr>
            <w:tcW w:w="2410" w:type="dxa"/>
            <w:vMerge w:val="restart"/>
            <w:shd w:val="clear" w:color="auto" w:fill="FFFFFF"/>
            <w:vAlign w:val="center"/>
          </w:tcPr>
          <w:p w14:paraId="2C97D703" w14:textId="77777777" w:rsidR="00FC03A2" w:rsidRPr="00E5122A" w:rsidRDefault="00FC03A2"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8.0 мянган га талбайг ойжуулж, нөхөн сэргээсэн байна. Ойн хөнөөлт, шавж өвчний голомттой 200.0 мянган га талбайд тэмцлийн ажил явуулсан байна. Шатсан ойн талбайг өмнөх жилийнхээс 5 хувиар бууруулна. Ой зохион байгуулалтыг 1,600.0 мянган га-д явуулсан байна. 34.0 мянган га ойд арчилгаа, цэвэрлэгээ хийсэн байна.</w:t>
            </w:r>
          </w:p>
        </w:tc>
        <w:tc>
          <w:tcPr>
            <w:tcW w:w="1559" w:type="dxa"/>
            <w:shd w:val="clear" w:color="auto" w:fill="FFFFFF"/>
            <w:vAlign w:val="center"/>
          </w:tcPr>
          <w:p w14:paraId="582061B5" w14:textId="77777777" w:rsidR="00FC03A2" w:rsidRPr="00E5122A" w:rsidRDefault="00FC03A2"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5,700.00</w:t>
            </w:r>
          </w:p>
        </w:tc>
        <w:tc>
          <w:tcPr>
            <w:tcW w:w="1418" w:type="dxa"/>
            <w:shd w:val="clear" w:color="auto" w:fill="FFFFFF"/>
            <w:vAlign w:val="center"/>
          </w:tcPr>
          <w:p w14:paraId="6D5151DD"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63BE87D0"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vMerge w:val="restart"/>
            <w:shd w:val="clear" w:color="auto" w:fill="FFFFFF"/>
            <w:vAlign w:val="center"/>
          </w:tcPr>
          <w:p w14:paraId="1F6D3292"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 Аймаг, нийслэлийн Засаг дарга</w:t>
            </w:r>
          </w:p>
        </w:tc>
      </w:tr>
      <w:tr w:rsidR="00FC03A2" w:rsidRPr="00E5122A" w14:paraId="1BFEA9CE" w14:textId="77777777" w:rsidTr="004D6BDE">
        <w:trPr>
          <w:trHeight w:val="1260"/>
        </w:trPr>
        <w:tc>
          <w:tcPr>
            <w:tcW w:w="773" w:type="dxa"/>
            <w:vMerge/>
            <w:shd w:val="clear" w:color="auto" w:fill="FFFFFF"/>
            <w:vAlign w:val="center"/>
          </w:tcPr>
          <w:p w14:paraId="34D816E3" w14:textId="2ECC8190" w:rsidR="00FC03A2" w:rsidRPr="00E5122A" w:rsidRDefault="00FC03A2" w:rsidP="00FC03A2">
            <w:pPr>
              <w:spacing w:after="0" w:line="240" w:lineRule="auto"/>
              <w:jc w:val="right"/>
              <w:rPr>
                <w:rFonts w:ascii="Arial" w:eastAsia="Arial" w:hAnsi="Arial" w:cs="Arial"/>
                <w:noProof/>
                <w:sz w:val="18"/>
                <w:szCs w:val="18"/>
              </w:rPr>
            </w:pPr>
          </w:p>
        </w:tc>
        <w:tc>
          <w:tcPr>
            <w:tcW w:w="1349" w:type="dxa"/>
            <w:vMerge/>
            <w:shd w:val="clear" w:color="auto" w:fill="FFFFFF"/>
            <w:vAlign w:val="center"/>
          </w:tcPr>
          <w:p w14:paraId="60F2E212"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60D7C40C"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5088F5B2"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314698BD"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7C5E53C9" w14:textId="77777777" w:rsidR="00FC03A2" w:rsidRPr="00E5122A" w:rsidRDefault="00FC03A2"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3,640.00</w:t>
            </w:r>
          </w:p>
        </w:tc>
        <w:tc>
          <w:tcPr>
            <w:tcW w:w="1418" w:type="dxa"/>
            <w:shd w:val="clear" w:color="auto" w:fill="FFFFFF"/>
            <w:vAlign w:val="center"/>
          </w:tcPr>
          <w:p w14:paraId="49C15103"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Орон нутгийн төсөв</w:t>
            </w:r>
          </w:p>
        </w:tc>
        <w:tc>
          <w:tcPr>
            <w:tcW w:w="1417" w:type="dxa"/>
            <w:vMerge/>
            <w:shd w:val="clear" w:color="auto" w:fill="FFFFFF"/>
            <w:vAlign w:val="center"/>
          </w:tcPr>
          <w:p w14:paraId="184DB7D5"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789234C0"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FC03A2" w:rsidRPr="00E5122A" w14:paraId="36FADD4F" w14:textId="77777777" w:rsidTr="004D6BDE">
        <w:trPr>
          <w:trHeight w:val="20"/>
        </w:trPr>
        <w:tc>
          <w:tcPr>
            <w:tcW w:w="773" w:type="dxa"/>
            <w:vMerge/>
            <w:shd w:val="clear" w:color="auto" w:fill="FFFFFF"/>
            <w:vAlign w:val="center"/>
          </w:tcPr>
          <w:p w14:paraId="13C507A6" w14:textId="497BBFBD" w:rsidR="00FC03A2" w:rsidRPr="00E5122A" w:rsidRDefault="00FC03A2" w:rsidP="004D6BDE">
            <w:pPr>
              <w:spacing w:after="0" w:line="240" w:lineRule="auto"/>
              <w:jc w:val="right"/>
              <w:rPr>
                <w:rFonts w:ascii="Arial" w:eastAsia="Arial" w:hAnsi="Arial" w:cs="Arial"/>
                <w:noProof/>
                <w:color w:val="000000"/>
                <w:sz w:val="18"/>
                <w:szCs w:val="18"/>
              </w:rPr>
            </w:pPr>
          </w:p>
        </w:tc>
        <w:tc>
          <w:tcPr>
            <w:tcW w:w="1349" w:type="dxa"/>
            <w:vMerge/>
            <w:shd w:val="clear" w:color="auto" w:fill="FFFFFF"/>
            <w:vAlign w:val="center"/>
          </w:tcPr>
          <w:p w14:paraId="08C32D8C"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42B6F6DA"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0028DC5F"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3A9ACD74"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5FC8A3AC" w14:textId="77777777" w:rsidR="00FC03A2" w:rsidRPr="00E5122A" w:rsidRDefault="00FC03A2"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1,390.00</w:t>
            </w:r>
          </w:p>
        </w:tc>
        <w:tc>
          <w:tcPr>
            <w:tcW w:w="1418" w:type="dxa"/>
            <w:shd w:val="clear" w:color="auto" w:fill="FFFFFF"/>
            <w:vAlign w:val="center"/>
          </w:tcPr>
          <w:p w14:paraId="2F3BDF1E"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Концесс, төр-хувийн хэвшлийн түншлэл</w:t>
            </w:r>
          </w:p>
        </w:tc>
        <w:tc>
          <w:tcPr>
            <w:tcW w:w="1417" w:type="dxa"/>
            <w:vMerge/>
            <w:shd w:val="clear" w:color="auto" w:fill="FFFFFF"/>
            <w:vAlign w:val="center"/>
          </w:tcPr>
          <w:p w14:paraId="26EB4F60"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2C50E8AC" w14:textId="77777777" w:rsidR="00FC03A2" w:rsidRPr="00E5122A" w:rsidRDefault="00FC03A2"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FC03A2" w:rsidRPr="00E5122A" w14:paraId="5E77E261" w14:textId="77777777" w:rsidTr="004D6BDE">
        <w:trPr>
          <w:trHeight w:val="20"/>
        </w:trPr>
        <w:tc>
          <w:tcPr>
            <w:tcW w:w="773" w:type="dxa"/>
            <w:shd w:val="clear" w:color="auto" w:fill="FFFFFF"/>
            <w:vAlign w:val="center"/>
          </w:tcPr>
          <w:p w14:paraId="6B545235" w14:textId="77777777" w:rsidR="00FC03A2" w:rsidRPr="00E5122A" w:rsidRDefault="00FC03A2" w:rsidP="00FC03A2">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5.1.10</w:t>
            </w:r>
          </w:p>
          <w:p w14:paraId="5108FCD6" w14:textId="6B736B8D" w:rsidR="00FC03A2" w:rsidRPr="00E5122A" w:rsidRDefault="00FC03A2" w:rsidP="004D6BDE">
            <w:pPr>
              <w:spacing w:after="0" w:line="240" w:lineRule="auto"/>
              <w:jc w:val="right"/>
              <w:rPr>
                <w:rFonts w:ascii="Arial" w:eastAsia="Arial" w:hAnsi="Arial" w:cs="Arial"/>
                <w:noProof/>
                <w:color w:val="000000"/>
                <w:sz w:val="18"/>
                <w:szCs w:val="18"/>
              </w:rPr>
            </w:pPr>
          </w:p>
        </w:tc>
        <w:tc>
          <w:tcPr>
            <w:tcW w:w="1349" w:type="dxa"/>
            <w:shd w:val="clear" w:color="auto" w:fill="FFFFFF"/>
            <w:vAlign w:val="center"/>
          </w:tcPr>
          <w:p w14:paraId="60D86F1D" w14:textId="77777777" w:rsidR="00FC03A2" w:rsidRPr="00E5122A" w:rsidRDefault="00FC03A2"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МУТЖҮЧ-6.2.1, 6.2.4, ЗГҮАХ-5.1.5</w:t>
            </w:r>
          </w:p>
        </w:tc>
        <w:tc>
          <w:tcPr>
            <w:tcW w:w="2268" w:type="dxa"/>
            <w:shd w:val="clear" w:color="auto" w:fill="FFFFFF"/>
            <w:vAlign w:val="center"/>
          </w:tcPr>
          <w:p w14:paraId="6A2B8F6A" w14:textId="77777777" w:rsidR="00FC03A2" w:rsidRPr="00E5122A" w:rsidRDefault="00FC03A2"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Цөлжилтөд нэн хүчтэй, хүчтэй өртсөн Баянхонгор, Өвөрхангай, Дундговь, Дорноговь, Төв аймгийн  зарим сумдын 200-аас доошгүй га талбайд цөлжилтийг сааруулах, элсний нүүлтээс хамгаалах ногоон хэрэм байгуулах арга хэмжээг хэрэгжүүлэх</w:t>
            </w:r>
          </w:p>
        </w:tc>
        <w:tc>
          <w:tcPr>
            <w:tcW w:w="1842" w:type="dxa"/>
            <w:shd w:val="clear" w:color="auto" w:fill="FFFFFF"/>
            <w:vAlign w:val="center"/>
          </w:tcPr>
          <w:p w14:paraId="2429B438"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Цөлжилтийг сааруулах, хамгааллын арга хэмжээ 35 га-д хийгдсэн.</w:t>
            </w:r>
          </w:p>
        </w:tc>
        <w:tc>
          <w:tcPr>
            <w:tcW w:w="2410" w:type="dxa"/>
            <w:shd w:val="clear" w:color="auto" w:fill="FFFFFF"/>
            <w:vAlign w:val="center"/>
          </w:tcPr>
          <w:p w14:paraId="6EF39298"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200-аас доошгүй га талбайд цөлжилтийг сааруулах, хамгааллын арга хэмжээ авсан байна.</w:t>
            </w:r>
          </w:p>
        </w:tc>
        <w:tc>
          <w:tcPr>
            <w:tcW w:w="1559" w:type="dxa"/>
            <w:shd w:val="clear" w:color="auto" w:fill="FFFFFF"/>
            <w:vAlign w:val="center"/>
          </w:tcPr>
          <w:p w14:paraId="114BD1A6" w14:textId="77777777" w:rsidR="00FC03A2" w:rsidRPr="00E5122A" w:rsidRDefault="00FC03A2"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800.00</w:t>
            </w:r>
          </w:p>
        </w:tc>
        <w:tc>
          <w:tcPr>
            <w:tcW w:w="1418" w:type="dxa"/>
            <w:shd w:val="clear" w:color="auto" w:fill="FFFFFF"/>
            <w:vAlign w:val="center"/>
          </w:tcPr>
          <w:p w14:paraId="24B68DAC"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A65B416"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7ABA7719" w14:textId="77777777" w:rsidR="00FC03A2" w:rsidRPr="00E5122A" w:rsidRDefault="00FC03A2"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6FC854D1" w14:textId="77777777" w:rsidTr="004D6BDE">
        <w:trPr>
          <w:trHeight w:val="20"/>
        </w:trPr>
        <w:tc>
          <w:tcPr>
            <w:tcW w:w="773" w:type="dxa"/>
            <w:shd w:val="clear" w:color="auto" w:fill="FFFFFF"/>
            <w:vAlign w:val="center"/>
          </w:tcPr>
          <w:p w14:paraId="38349D72"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5.1.11</w:t>
            </w:r>
          </w:p>
        </w:tc>
        <w:tc>
          <w:tcPr>
            <w:tcW w:w="1349" w:type="dxa"/>
            <w:shd w:val="clear" w:color="auto" w:fill="FFFFFF"/>
            <w:vAlign w:val="center"/>
          </w:tcPr>
          <w:p w14:paraId="5589021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МУТЖҮЧ-6.2.2, ЗГҮАХ-5.1.7</w:t>
            </w:r>
          </w:p>
        </w:tc>
        <w:tc>
          <w:tcPr>
            <w:tcW w:w="2268" w:type="dxa"/>
            <w:shd w:val="clear" w:color="auto" w:fill="FFFFFF"/>
            <w:vAlign w:val="center"/>
          </w:tcPr>
          <w:p w14:paraId="04213659"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Нэн ховор, ховор амьтан, ургамлыг хамгаалах, нөхөн сэргээх, хадгалах арга хэмжээг хэрэгжүүлэх</w:t>
            </w:r>
          </w:p>
        </w:tc>
        <w:tc>
          <w:tcPr>
            <w:tcW w:w="1842" w:type="dxa"/>
            <w:shd w:val="clear" w:color="auto" w:fill="FFFFFF"/>
            <w:vAlign w:val="center"/>
          </w:tcPr>
          <w:p w14:paraId="092EA49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Саримсан сонгино, хангайн шиваантиг, цагаан дэгд, пагдгар бадаан, хурган мэхээр, нарийн навчит цахилдаг гэсэн 6 зүйл ургамал, аргаль, </w:t>
            </w:r>
            <w:r w:rsidRPr="00E5122A">
              <w:rPr>
                <w:rFonts w:ascii="Arial" w:eastAsia="Arial" w:hAnsi="Arial" w:cs="Arial"/>
                <w:noProof/>
                <w:color w:val="000000"/>
                <w:sz w:val="18"/>
                <w:szCs w:val="18"/>
              </w:rPr>
              <w:lastRenderedPageBreak/>
              <w:t>янгир, хулан гэсэн 3 зүйл амьтны зүйлийн нөөцийг хамгаалах арга хэмжээг авч хэрэгжүүлсэн /2019 он/.</w:t>
            </w:r>
          </w:p>
        </w:tc>
        <w:tc>
          <w:tcPr>
            <w:tcW w:w="2410" w:type="dxa"/>
            <w:shd w:val="clear" w:color="auto" w:fill="FFFFFF"/>
            <w:vAlign w:val="center"/>
          </w:tcPr>
          <w:p w14:paraId="5D6CE76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Халиун буга, хар сүүлт гэсэн 2 зүйл амьтны нөөцийн нүүдэл, шилжилт хөдөлгөөнийг зохицуулах, сэлгэн нутагшуулах, улаан гоёо, хармаг гэсэн 2 зүйл ургамлыг хамгаалах, нөхөн сэргээх </w:t>
            </w:r>
            <w:r w:rsidRPr="00E5122A">
              <w:rPr>
                <w:rFonts w:ascii="Arial" w:eastAsia="Arial" w:hAnsi="Arial" w:cs="Arial"/>
                <w:noProof/>
                <w:color w:val="000000"/>
                <w:sz w:val="18"/>
                <w:szCs w:val="18"/>
              </w:rPr>
              <w:lastRenderedPageBreak/>
              <w:t>арга хэмжээг авч хэрэгжүүлсэн байна.</w:t>
            </w:r>
          </w:p>
        </w:tc>
        <w:tc>
          <w:tcPr>
            <w:tcW w:w="1559" w:type="dxa"/>
            <w:shd w:val="clear" w:color="auto" w:fill="FFFFFF"/>
            <w:vAlign w:val="center"/>
          </w:tcPr>
          <w:p w14:paraId="35F7581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120.00</w:t>
            </w:r>
          </w:p>
        </w:tc>
        <w:tc>
          <w:tcPr>
            <w:tcW w:w="1418" w:type="dxa"/>
            <w:shd w:val="clear" w:color="auto" w:fill="FFFFFF"/>
            <w:vAlign w:val="center"/>
          </w:tcPr>
          <w:p w14:paraId="6CFBC1E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14B6AD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154E16A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r>
      <w:tr w:rsidR="0035618E" w:rsidRPr="00E5122A" w14:paraId="26258394" w14:textId="77777777" w:rsidTr="004D6BDE">
        <w:trPr>
          <w:trHeight w:val="20"/>
        </w:trPr>
        <w:tc>
          <w:tcPr>
            <w:tcW w:w="773" w:type="dxa"/>
            <w:shd w:val="clear" w:color="auto" w:fill="FFFFFF"/>
            <w:vAlign w:val="center"/>
          </w:tcPr>
          <w:p w14:paraId="736AC6B1"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lastRenderedPageBreak/>
              <w:t>5.1.12</w:t>
            </w:r>
          </w:p>
        </w:tc>
        <w:tc>
          <w:tcPr>
            <w:tcW w:w="1349" w:type="dxa"/>
            <w:shd w:val="clear" w:color="auto" w:fill="FFFFFF"/>
            <w:vAlign w:val="center"/>
          </w:tcPr>
          <w:p w14:paraId="62555C6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МУТЖҮЧ-6.1.2, ЗГҮАХ-5.1.7</w:t>
            </w:r>
          </w:p>
        </w:tc>
        <w:tc>
          <w:tcPr>
            <w:tcW w:w="2268" w:type="dxa"/>
            <w:shd w:val="clear" w:color="auto" w:fill="FFFFFF"/>
            <w:vAlign w:val="center"/>
          </w:tcPr>
          <w:p w14:paraId="7FC5B440"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Ашиглалтад өртөмтгий ургамал, амьтны тархац нөөцийг тогтоох</w:t>
            </w:r>
          </w:p>
        </w:tc>
        <w:tc>
          <w:tcPr>
            <w:tcW w:w="1842" w:type="dxa"/>
            <w:shd w:val="clear" w:color="auto" w:fill="FFFFFF"/>
            <w:vAlign w:val="center"/>
          </w:tcPr>
          <w:p w14:paraId="5EA0F23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Хангайн уулын, ойт хээрийн ургамал, газарзүйн тойргийн ургамалжилт, тархац нөөцийн судалгаа, 3 зүйл амьтны тархац нөөцийн судалгаа хийсэн.</w:t>
            </w:r>
          </w:p>
        </w:tc>
        <w:tc>
          <w:tcPr>
            <w:tcW w:w="2410" w:type="dxa"/>
            <w:shd w:val="clear" w:color="auto" w:fill="FFFFFF"/>
            <w:vAlign w:val="center"/>
          </w:tcPr>
          <w:p w14:paraId="5F79D2B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Дундад халхын хуурай хээр, Дорнод Монголын хээрийн ургамал газар зүйн 2 тойргийн ургамалжил, тархац, нөөцийн судалгаа 3-аас доошгүй амьтны тархац, нөөцийг тогтоож, 300-аас доошгүй зүйл амьтан, ургамлыг нарийвчлан үнэлж, ховордлын шалтгааныг тодорхойлсон байна.</w:t>
            </w:r>
          </w:p>
        </w:tc>
        <w:tc>
          <w:tcPr>
            <w:tcW w:w="1559" w:type="dxa"/>
            <w:shd w:val="clear" w:color="auto" w:fill="FFFFFF"/>
            <w:vAlign w:val="center"/>
          </w:tcPr>
          <w:p w14:paraId="5F95BE6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w:t>
            </w:r>
          </w:p>
        </w:tc>
        <w:tc>
          <w:tcPr>
            <w:tcW w:w="1418" w:type="dxa"/>
            <w:shd w:val="clear" w:color="auto" w:fill="FFFFFF"/>
            <w:vAlign w:val="center"/>
          </w:tcPr>
          <w:p w14:paraId="0EB63BE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025CA0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44C3C9E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Боловсрол, шинжлэх ухааны сайд</w:t>
            </w:r>
          </w:p>
        </w:tc>
      </w:tr>
      <w:tr w:rsidR="0035618E" w:rsidRPr="00E5122A" w14:paraId="2CBF5AFD" w14:textId="77777777" w:rsidTr="004D6BDE">
        <w:trPr>
          <w:trHeight w:val="20"/>
        </w:trPr>
        <w:tc>
          <w:tcPr>
            <w:tcW w:w="773" w:type="dxa"/>
            <w:shd w:val="clear" w:color="auto" w:fill="FFFFFF"/>
            <w:vAlign w:val="center"/>
          </w:tcPr>
          <w:p w14:paraId="083592C5"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5.1.13</w:t>
            </w:r>
          </w:p>
        </w:tc>
        <w:tc>
          <w:tcPr>
            <w:tcW w:w="1349" w:type="dxa"/>
            <w:shd w:val="clear" w:color="auto" w:fill="FFFFFF"/>
            <w:vAlign w:val="center"/>
          </w:tcPr>
          <w:p w14:paraId="0A4C466B"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МУТЖҮЧ-2.5.3, ЗГҮАХ-5.1.9</w:t>
            </w:r>
          </w:p>
        </w:tc>
        <w:tc>
          <w:tcPr>
            <w:tcW w:w="2268" w:type="dxa"/>
            <w:shd w:val="clear" w:color="auto" w:fill="FFFFFF"/>
            <w:vAlign w:val="center"/>
          </w:tcPr>
          <w:p w14:paraId="2B3628D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Химийн хорт болон аюултай бодисын цахим бүртгэл, мэдээллийн системийг бий болгох</w:t>
            </w:r>
          </w:p>
        </w:tc>
        <w:tc>
          <w:tcPr>
            <w:tcW w:w="1842" w:type="dxa"/>
            <w:shd w:val="clear" w:color="auto" w:fill="FFFFFF"/>
            <w:vAlign w:val="center"/>
          </w:tcPr>
          <w:p w14:paraId="57C9EC9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Химийн бодисын бүртгэл, мэдээллийн нэгдсэн систем бий болгох ажлын явц 20 хувь.</w:t>
            </w:r>
          </w:p>
        </w:tc>
        <w:tc>
          <w:tcPr>
            <w:tcW w:w="2410" w:type="dxa"/>
            <w:shd w:val="clear" w:color="auto" w:fill="FFFFFF"/>
            <w:vAlign w:val="center"/>
          </w:tcPr>
          <w:p w14:paraId="78863BF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Химийн хорт болон аюултай бодисын нэршлийг цэгцэлж, бүртгэл мэдээллийн өгөгдлийн санг бий болгох ажлын явцыг 80 хувьд хүргэсэн байна.</w:t>
            </w:r>
          </w:p>
        </w:tc>
        <w:tc>
          <w:tcPr>
            <w:tcW w:w="1559" w:type="dxa"/>
            <w:shd w:val="clear" w:color="auto" w:fill="FFFFFF"/>
            <w:vAlign w:val="center"/>
          </w:tcPr>
          <w:p w14:paraId="50B6534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1,200.00</w:t>
            </w:r>
          </w:p>
        </w:tc>
        <w:tc>
          <w:tcPr>
            <w:tcW w:w="1418" w:type="dxa"/>
            <w:shd w:val="clear" w:color="auto" w:fill="FFFFFF"/>
            <w:vAlign w:val="center"/>
          </w:tcPr>
          <w:p w14:paraId="7DA5DCF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5F1B4B4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3523780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r>
      <w:tr w:rsidR="0035618E" w:rsidRPr="00E5122A" w14:paraId="72F97009" w14:textId="77777777" w:rsidTr="004D6BDE">
        <w:trPr>
          <w:trHeight w:val="20"/>
        </w:trPr>
        <w:tc>
          <w:tcPr>
            <w:tcW w:w="773" w:type="dxa"/>
            <w:shd w:val="clear" w:color="auto" w:fill="FFFFFF"/>
            <w:vAlign w:val="center"/>
          </w:tcPr>
          <w:p w14:paraId="44125E39"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5.1.14</w:t>
            </w:r>
          </w:p>
        </w:tc>
        <w:tc>
          <w:tcPr>
            <w:tcW w:w="1349" w:type="dxa"/>
            <w:shd w:val="clear" w:color="auto" w:fill="FFFFFF"/>
            <w:vAlign w:val="center"/>
          </w:tcPr>
          <w:p w14:paraId="0FB58109"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МУТЖҮЧ-6.2.4, ЗГҮАХ-5.1.10</w:t>
            </w:r>
          </w:p>
        </w:tc>
        <w:tc>
          <w:tcPr>
            <w:tcW w:w="2268" w:type="dxa"/>
            <w:shd w:val="clear" w:color="auto" w:fill="FFFFFF"/>
            <w:vAlign w:val="center"/>
          </w:tcPr>
          <w:p w14:paraId="4123DEF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Туул голын хамгаалалтын бүсэд орших түгээмэл тархацтай ашигт малтмал олборлох үйл ажиллагааг таслан зогсоож, аж ахуйн нэгжээр нөхөн сэргээлт хийлгэх</w:t>
            </w:r>
          </w:p>
        </w:tc>
        <w:tc>
          <w:tcPr>
            <w:tcW w:w="1842" w:type="dxa"/>
            <w:shd w:val="clear" w:color="auto" w:fill="FFFFFF"/>
            <w:vAlign w:val="center"/>
          </w:tcPr>
          <w:p w14:paraId="182D28A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ХУД-ийн хэмжээнд голын хайрга, элсний ордын үйл ажиллагаанаас эвдэрсэн 320 га талбай байна (2020 оны 9 сарын байдлаар).</w:t>
            </w:r>
          </w:p>
        </w:tc>
        <w:tc>
          <w:tcPr>
            <w:tcW w:w="2410" w:type="dxa"/>
            <w:shd w:val="clear" w:color="auto" w:fill="FFFFFF"/>
            <w:vAlign w:val="center"/>
          </w:tcPr>
          <w:p w14:paraId="177E869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Туул голын хамгаалалтын бүсэд түгээмэл тархацтай ашигт малтмал олборлох үйл ажиллагааны улмаас эвдэрсэн газрын нөхөн сэргээлтийг 30-аас доошгүй хувиар хийлгэсэн байна.</w:t>
            </w:r>
          </w:p>
        </w:tc>
        <w:tc>
          <w:tcPr>
            <w:tcW w:w="1559" w:type="dxa"/>
            <w:shd w:val="clear" w:color="auto" w:fill="FFFFFF"/>
            <w:vAlign w:val="center"/>
          </w:tcPr>
          <w:p w14:paraId="6BFDE72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w:t>
            </w:r>
          </w:p>
        </w:tc>
        <w:tc>
          <w:tcPr>
            <w:tcW w:w="1418" w:type="dxa"/>
            <w:shd w:val="clear" w:color="auto" w:fill="FFFFFF"/>
            <w:vAlign w:val="center"/>
          </w:tcPr>
          <w:p w14:paraId="0698D78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08FFC6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w:t>
            </w:r>
          </w:p>
        </w:tc>
        <w:tc>
          <w:tcPr>
            <w:tcW w:w="1418" w:type="dxa"/>
            <w:shd w:val="clear" w:color="auto" w:fill="FFFFFF"/>
            <w:vAlign w:val="center"/>
          </w:tcPr>
          <w:p w14:paraId="1ED1D58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 Хууль зүй, дотоод хэргийн сайд, Барилга, хот байгуулалтын сайд, Уул уурхай, хүнд үйлдвэрийн сайд, аймаг, нийслэлийн Засаг дарга</w:t>
            </w:r>
          </w:p>
        </w:tc>
      </w:tr>
      <w:tr w:rsidR="0035618E" w:rsidRPr="00E5122A" w14:paraId="5BF7C625" w14:textId="77777777" w:rsidTr="004D6BDE">
        <w:trPr>
          <w:trHeight w:val="20"/>
        </w:trPr>
        <w:tc>
          <w:tcPr>
            <w:tcW w:w="773" w:type="dxa"/>
            <w:shd w:val="clear" w:color="auto" w:fill="FFFFFF"/>
            <w:vAlign w:val="center"/>
          </w:tcPr>
          <w:p w14:paraId="664BFADC"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5.1.15</w:t>
            </w:r>
          </w:p>
        </w:tc>
        <w:tc>
          <w:tcPr>
            <w:tcW w:w="1349" w:type="dxa"/>
            <w:shd w:val="clear" w:color="auto" w:fill="FFFFFF"/>
            <w:vAlign w:val="center"/>
          </w:tcPr>
          <w:p w14:paraId="0BE3B1DA"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МУТЖҮЧ-6.4.2, 6.4.4, ЗГҮАХ-5.1.12</w:t>
            </w:r>
          </w:p>
        </w:tc>
        <w:tc>
          <w:tcPr>
            <w:tcW w:w="2268" w:type="dxa"/>
            <w:shd w:val="clear" w:color="auto" w:fill="FFFFFF"/>
            <w:vAlign w:val="center"/>
          </w:tcPr>
          <w:p w14:paraId="392AA933"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Уур амьсгалын өөрчлөлтийг сааруулах, дасан зохицох </w:t>
            </w:r>
            <w:r w:rsidRPr="00E5122A">
              <w:rPr>
                <w:rFonts w:ascii="Arial" w:eastAsia="Arial" w:hAnsi="Arial" w:cs="Arial"/>
                <w:noProof/>
                <w:sz w:val="18"/>
                <w:szCs w:val="18"/>
              </w:rPr>
              <w:t>ү</w:t>
            </w:r>
            <w:r w:rsidRPr="00E5122A">
              <w:rPr>
                <w:rFonts w:ascii="Arial" w:eastAsia="Arial" w:hAnsi="Arial" w:cs="Arial"/>
                <w:noProof/>
                <w:color w:val="000000"/>
                <w:sz w:val="18"/>
                <w:szCs w:val="18"/>
              </w:rPr>
              <w:t xml:space="preserve">ндэсний хэмжээнд тодорхойлсон </w:t>
            </w:r>
            <w:r w:rsidRPr="00E5122A">
              <w:rPr>
                <w:rFonts w:ascii="Arial" w:eastAsia="Arial" w:hAnsi="Arial" w:cs="Arial"/>
                <w:noProof/>
                <w:color w:val="000000"/>
                <w:sz w:val="18"/>
                <w:szCs w:val="18"/>
              </w:rPr>
              <w:lastRenderedPageBreak/>
              <w:t>хувь нэмрийн зорилтыг эрчим хүч, хөдөө аж ахуй, барилга, тээвэр, аж үйлдвэр, хог хаягдлын салбарт хэрэгжүүлэх</w:t>
            </w:r>
          </w:p>
        </w:tc>
        <w:tc>
          <w:tcPr>
            <w:tcW w:w="1842" w:type="dxa"/>
            <w:shd w:val="clear" w:color="auto" w:fill="FFFFFF"/>
            <w:vAlign w:val="center"/>
          </w:tcPr>
          <w:p w14:paraId="34A9DB6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Хүлэмжийн хийн ялгарлын 2010 оны суурь түвшин </w:t>
            </w:r>
            <w:r w:rsidRPr="00E5122A">
              <w:rPr>
                <w:rFonts w:ascii="Arial" w:eastAsia="Arial" w:hAnsi="Arial" w:cs="Arial"/>
                <w:noProof/>
                <w:color w:val="000000"/>
                <w:sz w:val="18"/>
                <w:szCs w:val="18"/>
              </w:rPr>
              <w:lastRenderedPageBreak/>
              <w:t>25815.3 мян.т CO2 экв.</w:t>
            </w:r>
          </w:p>
        </w:tc>
        <w:tc>
          <w:tcPr>
            <w:tcW w:w="2410" w:type="dxa"/>
            <w:shd w:val="clear" w:color="auto" w:fill="FFFFFF"/>
            <w:vAlign w:val="center"/>
          </w:tcPr>
          <w:p w14:paraId="7353AC87"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lastRenderedPageBreak/>
              <w:t xml:space="preserve">Үндэсний хэмжээнд тодорхойлсон хувь нэмрийн зорилтыг хэрэгжүүлэх 2022 оны </w:t>
            </w:r>
            <w:r w:rsidRPr="00E5122A">
              <w:rPr>
                <w:rFonts w:ascii="Arial" w:eastAsia="Arial" w:hAnsi="Arial" w:cs="Arial"/>
                <w:noProof/>
                <w:color w:val="000000"/>
                <w:sz w:val="18"/>
                <w:szCs w:val="18"/>
              </w:rPr>
              <w:lastRenderedPageBreak/>
              <w:t>арга хэмжээний төлөвлөгөөний биелэлтийг 80 хувьд хүргэсэн байна.</w:t>
            </w:r>
          </w:p>
        </w:tc>
        <w:tc>
          <w:tcPr>
            <w:tcW w:w="1559" w:type="dxa"/>
            <w:shd w:val="clear" w:color="auto" w:fill="FFFFFF"/>
            <w:vAlign w:val="center"/>
          </w:tcPr>
          <w:p w14:paraId="6C0E9F4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w:t>
            </w:r>
          </w:p>
        </w:tc>
        <w:tc>
          <w:tcPr>
            <w:tcW w:w="1418" w:type="dxa"/>
            <w:shd w:val="clear" w:color="auto" w:fill="FFFFFF"/>
            <w:vAlign w:val="center"/>
          </w:tcPr>
          <w:p w14:paraId="0800E70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w:t>
            </w:r>
          </w:p>
        </w:tc>
        <w:tc>
          <w:tcPr>
            <w:tcW w:w="1417" w:type="dxa"/>
            <w:shd w:val="clear" w:color="auto" w:fill="FFFFFF"/>
            <w:vAlign w:val="center"/>
          </w:tcPr>
          <w:p w14:paraId="25AB734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3D7210B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Шадар сайд, Монгол Улсын сайд, Засгийн </w:t>
            </w:r>
            <w:r w:rsidRPr="00E5122A">
              <w:rPr>
                <w:rFonts w:ascii="Arial" w:eastAsia="Arial" w:hAnsi="Arial" w:cs="Arial"/>
                <w:noProof/>
                <w:color w:val="000000"/>
                <w:sz w:val="18"/>
                <w:szCs w:val="18"/>
              </w:rPr>
              <w:lastRenderedPageBreak/>
              <w:t>газрын Хэрэг эрхлэх газрын дарга, аймаг, нийслэлийн Засаг дарга</w:t>
            </w:r>
          </w:p>
        </w:tc>
      </w:tr>
      <w:tr w:rsidR="0035618E" w:rsidRPr="00E5122A" w14:paraId="18A643E7" w14:textId="77777777" w:rsidTr="004D6BDE">
        <w:trPr>
          <w:trHeight w:val="20"/>
        </w:trPr>
        <w:tc>
          <w:tcPr>
            <w:tcW w:w="773" w:type="dxa"/>
            <w:shd w:val="clear" w:color="auto" w:fill="FFFFFF"/>
            <w:vAlign w:val="center"/>
          </w:tcPr>
          <w:p w14:paraId="4B7963D7"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lastRenderedPageBreak/>
              <w:t>5.1.16</w:t>
            </w:r>
          </w:p>
        </w:tc>
        <w:tc>
          <w:tcPr>
            <w:tcW w:w="1349" w:type="dxa"/>
            <w:shd w:val="clear" w:color="auto" w:fill="FFFFFF"/>
            <w:vAlign w:val="center"/>
          </w:tcPr>
          <w:p w14:paraId="0AF8064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МУТЖҮЧ-6.4.1, ЗГҮАХ-5.1.12</w:t>
            </w:r>
          </w:p>
        </w:tc>
        <w:tc>
          <w:tcPr>
            <w:tcW w:w="2268" w:type="dxa"/>
            <w:shd w:val="clear" w:color="auto" w:fill="FFFFFF"/>
            <w:vAlign w:val="center"/>
          </w:tcPr>
          <w:p w14:paraId="6814823D"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Байгаль орчин, нийгэмд ээлтэй төсөл, үйл ажиллагааг дэмжих ногоон зээлийн эх үүсвэр бүрдүүлж, 1 000-аас доошгүй иргэн, аж ахуйн нэгжийг уг зээлд хамруулах</w:t>
            </w:r>
          </w:p>
        </w:tc>
        <w:tc>
          <w:tcPr>
            <w:tcW w:w="1842" w:type="dxa"/>
            <w:shd w:val="clear" w:color="auto" w:fill="FFFFFF"/>
            <w:vAlign w:val="center"/>
          </w:tcPr>
          <w:p w14:paraId="75D558D1"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Ногоон зээлийн хүүний хөнгөлөлтийг улсын төсвөөс санхүүжүүлж, 2019-2020 онд 420 иргэн, аж ахуйн нэгж ногоон зээлд хамрагдсан.</w:t>
            </w:r>
          </w:p>
        </w:tc>
        <w:tc>
          <w:tcPr>
            <w:tcW w:w="2410" w:type="dxa"/>
            <w:shd w:val="clear" w:color="auto" w:fill="FFFFFF"/>
            <w:vAlign w:val="center"/>
          </w:tcPr>
          <w:p w14:paraId="14BD310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1000-аас доошгүй иргэн, аж ахуйн нэгж ногоон зээлд хамрагдсан байна. </w:t>
            </w:r>
          </w:p>
        </w:tc>
        <w:tc>
          <w:tcPr>
            <w:tcW w:w="1559" w:type="dxa"/>
            <w:shd w:val="clear" w:color="auto" w:fill="FFFFFF"/>
            <w:vAlign w:val="center"/>
          </w:tcPr>
          <w:p w14:paraId="390EB0F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18,500.00</w:t>
            </w:r>
          </w:p>
        </w:tc>
        <w:tc>
          <w:tcPr>
            <w:tcW w:w="1418" w:type="dxa"/>
            <w:shd w:val="clear" w:color="auto" w:fill="FFFFFF"/>
            <w:vAlign w:val="center"/>
          </w:tcPr>
          <w:p w14:paraId="03A88C6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741F825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77D74606"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6D00F39C" w14:textId="77777777" w:rsidTr="004D6BDE">
        <w:trPr>
          <w:trHeight w:val="20"/>
        </w:trPr>
        <w:tc>
          <w:tcPr>
            <w:tcW w:w="773" w:type="dxa"/>
            <w:shd w:val="clear" w:color="auto" w:fill="FFFFFF"/>
            <w:vAlign w:val="center"/>
          </w:tcPr>
          <w:p w14:paraId="3D87A1CD"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5.1.17</w:t>
            </w:r>
          </w:p>
        </w:tc>
        <w:tc>
          <w:tcPr>
            <w:tcW w:w="1349" w:type="dxa"/>
            <w:shd w:val="clear" w:color="auto" w:fill="FFFFFF"/>
            <w:vAlign w:val="center"/>
          </w:tcPr>
          <w:p w14:paraId="175707B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МУТЖҮЧ-6.3.1, ЗГҮАХ-5.1.2</w:t>
            </w:r>
          </w:p>
        </w:tc>
        <w:tc>
          <w:tcPr>
            <w:tcW w:w="2268" w:type="dxa"/>
            <w:shd w:val="clear" w:color="auto" w:fill="FFFFFF"/>
            <w:vAlign w:val="center"/>
          </w:tcPr>
          <w:p w14:paraId="00D0EECD"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Хөвсгөл нуурт живсэн машин техникийг татаж гаргах ажлыг олон улсын байгууллагуудтай хамтран зохион байгуулах</w:t>
            </w:r>
          </w:p>
        </w:tc>
        <w:tc>
          <w:tcPr>
            <w:tcW w:w="1842" w:type="dxa"/>
            <w:shd w:val="clear" w:color="auto" w:fill="FFFFFF"/>
            <w:vAlign w:val="center"/>
          </w:tcPr>
          <w:p w14:paraId="6A65DBBA"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2020 онд суурь судалгаа, ажлын төлөвлөгөө бэлэн болсон.</w:t>
            </w:r>
          </w:p>
        </w:tc>
        <w:tc>
          <w:tcPr>
            <w:tcW w:w="2410" w:type="dxa"/>
            <w:shd w:val="clear" w:color="auto" w:fill="FFFFFF"/>
            <w:vAlign w:val="center"/>
          </w:tcPr>
          <w:p w14:paraId="60AB63AF"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Нуурт живсэн машин техникийг татаж гаргах ажлыг бүрэн хэрэгжүүлж, бохирдлын эрсдэлийг бууруулсан байна.</w:t>
            </w:r>
          </w:p>
        </w:tc>
        <w:tc>
          <w:tcPr>
            <w:tcW w:w="1559" w:type="dxa"/>
            <w:shd w:val="clear" w:color="auto" w:fill="FFFFFF"/>
            <w:vAlign w:val="center"/>
          </w:tcPr>
          <w:p w14:paraId="2A1C123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5,000.00</w:t>
            </w:r>
          </w:p>
        </w:tc>
        <w:tc>
          <w:tcPr>
            <w:tcW w:w="1418" w:type="dxa"/>
            <w:shd w:val="clear" w:color="auto" w:fill="FFFFFF"/>
            <w:vAlign w:val="center"/>
          </w:tcPr>
          <w:p w14:paraId="11F348B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D3A00B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753AD4C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Шадар сайд, Гадаад харилцааны сайд</w:t>
            </w:r>
          </w:p>
        </w:tc>
      </w:tr>
      <w:tr w:rsidR="0035618E" w:rsidRPr="00E5122A" w14:paraId="7903FB58" w14:textId="77777777" w:rsidTr="004D6BDE">
        <w:trPr>
          <w:trHeight w:val="20"/>
        </w:trPr>
        <w:tc>
          <w:tcPr>
            <w:tcW w:w="773" w:type="dxa"/>
            <w:shd w:val="clear" w:color="auto" w:fill="FFFFFF"/>
            <w:vAlign w:val="center"/>
          </w:tcPr>
          <w:p w14:paraId="588E9F7B"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5.1.18</w:t>
            </w:r>
          </w:p>
        </w:tc>
        <w:tc>
          <w:tcPr>
            <w:tcW w:w="1349" w:type="dxa"/>
            <w:shd w:val="clear" w:color="auto" w:fill="FFFFFF"/>
            <w:vAlign w:val="center"/>
          </w:tcPr>
          <w:p w14:paraId="72891C9A"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МУТЖҮЧ- 2.5.3,</w:t>
            </w:r>
          </w:p>
          <w:p w14:paraId="111B47DE"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ЗГҮАХ-5.1.4</w:t>
            </w:r>
          </w:p>
        </w:tc>
        <w:tc>
          <w:tcPr>
            <w:tcW w:w="2268" w:type="dxa"/>
            <w:shd w:val="clear" w:color="auto" w:fill="FFFFFF"/>
            <w:vAlign w:val="center"/>
          </w:tcPr>
          <w:p w14:paraId="5EA0D64E"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Гэр хорооллын нүхэн жорлонг үе шаттайгаар стандартын шаардлагад нийцүүлэх</w:t>
            </w:r>
          </w:p>
        </w:tc>
        <w:tc>
          <w:tcPr>
            <w:tcW w:w="1842" w:type="dxa"/>
            <w:shd w:val="clear" w:color="auto" w:fill="FFFFFF"/>
            <w:vAlign w:val="center"/>
          </w:tcPr>
          <w:p w14:paraId="5B4A533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Стандартын шаардлагад нийцсэн ариун цэврийн байгууламжийн тоо, 1,440 /2019/ он байна.</w:t>
            </w:r>
          </w:p>
        </w:tc>
        <w:tc>
          <w:tcPr>
            <w:tcW w:w="2410" w:type="dxa"/>
            <w:shd w:val="clear" w:color="auto" w:fill="FFFFFF"/>
            <w:vAlign w:val="center"/>
          </w:tcPr>
          <w:p w14:paraId="4D66450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 хот болон төв суурин газрын 2,000-аас доошгүй жорлонг үе шаттайгаар стандартын шаардлагад нийцүүлсэн байна.</w:t>
            </w:r>
          </w:p>
        </w:tc>
        <w:tc>
          <w:tcPr>
            <w:tcW w:w="1559" w:type="dxa"/>
            <w:shd w:val="clear" w:color="auto" w:fill="FFFFFF"/>
            <w:vAlign w:val="center"/>
          </w:tcPr>
          <w:p w14:paraId="67723F2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5,000.00</w:t>
            </w:r>
          </w:p>
        </w:tc>
        <w:tc>
          <w:tcPr>
            <w:tcW w:w="1418" w:type="dxa"/>
            <w:shd w:val="clear" w:color="auto" w:fill="FFFFFF"/>
            <w:vAlign w:val="center"/>
          </w:tcPr>
          <w:p w14:paraId="24ECDA4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D7F01A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7C703DE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 Нийслэлийн Засаг дарга</w:t>
            </w:r>
          </w:p>
        </w:tc>
      </w:tr>
      <w:tr w:rsidR="0035618E" w:rsidRPr="00E5122A" w14:paraId="51066A71" w14:textId="77777777" w:rsidTr="004D6BDE">
        <w:trPr>
          <w:trHeight w:val="20"/>
        </w:trPr>
        <w:tc>
          <w:tcPr>
            <w:tcW w:w="773" w:type="dxa"/>
            <w:shd w:val="clear" w:color="auto" w:fill="FFFFFF"/>
            <w:vAlign w:val="center"/>
          </w:tcPr>
          <w:p w14:paraId="28CE47CC"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5.1.19</w:t>
            </w:r>
          </w:p>
        </w:tc>
        <w:tc>
          <w:tcPr>
            <w:tcW w:w="1349" w:type="dxa"/>
            <w:shd w:val="clear" w:color="auto" w:fill="FFFFFF"/>
            <w:vAlign w:val="center"/>
          </w:tcPr>
          <w:p w14:paraId="0CA51516"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МУТЖҮЧ-6.1.1, 6.3,</w:t>
            </w:r>
          </w:p>
          <w:p w14:paraId="34269468"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ЗГҮАХ-5.1.6</w:t>
            </w:r>
          </w:p>
        </w:tc>
        <w:tc>
          <w:tcPr>
            <w:tcW w:w="2268" w:type="dxa"/>
            <w:shd w:val="clear" w:color="auto" w:fill="FFFFFF"/>
            <w:vAlign w:val="center"/>
          </w:tcPr>
          <w:p w14:paraId="47182216"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Цэнгэг усны нөөц, урсац бүрэлдэх эх, ойн сан бүхий газар, биологийн олон янз байдлын хувьд чухал газар нутгийг улсын тусгай хамгаалалтад авах судалгаа хийж, тусгай хамгаалалттай газар нутгийн сүлжээг өргөжүүлэх</w:t>
            </w:r>
          </w:p>
        </w:tc>
        <w:tc>
          <w:tcPr>
            <w:tcW w:w="1842" w:type="dxa"/>
            <w:shd w:val="clear" w:color="auto" w:fill="FFFFFF"/>
            <w:vAlign w:val="center"/>
          </w:tcPr>
          <w:p w14:paraId="03E08AB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Цэнгэг усны нөөц, томоохон гол мөрний урсац бүрэлдэх эхийн 49.9 хувь, нийт газар нутгийн хэмжээг 21 хувийг Улсын тусгай хамгаалалтад авсан. 2016-2020 онуудад нийт 12 тэрбум төгрөгийн хөрөнгө оруулалт хийгдсэн.</w:t>
            </w:r>
          </w:p>
        </w:tc>
        <w:tc>
          <w:tcPr>
            <w:tcW w:w="2410" w:type="dxa"/>
            <w:shd w:val="clear" w:color="auto" w:fill="FFFFFF"/>
            <w:vAlign w:val="center"/>
          </w:tcPr>
          <w:p w14:paraId="5835AD4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Цэнгэг усны нөөц, томоохон гол мөрний урсац бүрэлдэх эхийн 51.5-аас доошгүй хувийг улсын тусгай хамгаалалтад авч, Улсын тусгай хамгаалалттай газар нутгийн хэмжээг 23 хувьд хүргэсэн байна. Тусгай хамгаалалттай газар нутгийн хамгаалалтын захиргаадын 30 хувьд материаллаг бааз сайжруулж, шинээр 1 </w:t>
            </w:r>
            <w:r w:rsidRPr="00E5122A">
              <w:rPr>
                <w:rFonts w:ascii="Arial" w:eastAsia="Arial" w:hAnsi="Arial" w:cs="Arial"/>
                <w:noProof/>
                <w:color w:val="000000"/>
                <w:sz w:val="18"/>
                <w:szCs w:val="18"/>
              </w:rPr>
              <w:lastRenderedPageBreak/>
              <w:t>хамгаалалтын захиргаа байгуулсан байна.</w:t>
            </w:r>
          </w:p>
        </w:tc>
        <w:tc>
          <w:tcPr>
            <w:tcW w:w="1559" w:type="dxa"/>
            <w:shd w:val="clear" w:color="auto" w:fill="FFFFFF"/>
            <w:vAlign w:val="center"/>
          </w:tcPr>
          <w:p w14:paraId="1E46264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80.00</w:t>
            </w:r>
          </w:p>
        </w:tc>
        <w:tc>
          <w:tcPr>
            <w:tcW w:w="1418" w:type="dxa"/>
            <w:shd w:val="clear" w:color="auto" w:fill="FFFFFF"/>
            <w:vAlign w:val="center"/>
          </w:tcPr>
          <w:p w14:paraId="0436902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C455B1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shd w:val="clear" w:color="auto" w:fill="FFFFFF"/>
            <w:vAlign w:val="center"/>
          </w:tcPr>
          <w:p w14:paraId="4BC49EA1"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29F0DDA2" w14:textId="77777777" w:rsidTr="004D6BDE">
        <w:trPr>
          <w:trHeight w:val="1631"/>
        </w:trPr>
        <w:tc>
          <w:tcPr>
            <w:tcW w:w="773" w:type="dxa"/>
            <w:vMerge w:val="restart"/>
            <w:shd w:val="clear" w:color="auto" w:fill="FFFFFF"/>
            <w:vAlign w:val="center"/>
          </w:tcPr>
          <w:p w14:paraId="7E2E56BA"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lastRenderedPageBreak/>
              <w:t>5.1.20</w:t>
            </w:r>
          </w:p>
        </w:tc>
        <w:tc>
          <w:tcPr>
            <w:tcW w:w="1349" w:type="dxa"/>
            <w:vMerge w:val="restart"/>
            <w:shd w:val="clear" w:color="auto" w:fill="FFFFFF"/>
            <w:vAlign w:val="center"/>
          </w:tcPr>
          <w:p w14:paraId="52C20A11"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МУТЖҮЧ-6.3.2,</w:t>
            </w:r>
          </w:p>
          <w:p w14:paraId="7909089C"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ЗГҮАХ-5.1.11</w:t>
            </w:r>
          </w:p>
        </w:tc>
        <w:tc>
          <w:tcPr>
            <w:tcW w:w="2268" w:type="dxa"/>
            <w:vMerge w:val="restart"/>
            <w:shd w:val="clear" w:color="auto" w:fill="FFFFFF"/>
            <w:vAlign w:val="center"/>
          </w:tcPr>
          <w:p w14:paraId="6A9C521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Бороо, цасны усыг хуримтлуулах хөв, цөөрөм байгуулах</w:t>
            </w:r>
          </w:p>
        </w:tc>
        <w:tc>
          <w:tcPr>
            <w:tcW w:w="1842" w:type="dxa"/>
            <w:vMerge w:val="restart"/>
            <w:shd w:val="clear" w:color="auto" w:fill="FFFFFF"/>
            <w:vAlign w:val="center"/>
          </w:tcPr>
          <w:p w14:paraId="0A061B4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угсралтын ажлын гүйцэтгэл 40 хувьд хүрч, санхүүжилт зогссон. Урьдчилсан судалгаа, төсөв гарсан.</w:t>
            </w:r>
          </w:p>
        </w:tc>
        <w:tc>
          <w:tcPr>
            <w:tcW w:w="2410" w:type="dxa"/>
            <w:vMerge w:val="restart"/>
            <w:shd w:val="clear" w:color="auto" w:fill="FFFFFF"/>
            <w:vAlign w:val="center"/>
          </w:tcPr>
          <w:p w14:paraId="2751C50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Дорнод аймгийн Баяндун сумын нутагт Улз голын урсцыг нэмэгдүүлэх 9 метрийн өндөр, 672 метрийн урт, 26.9 сая.м3-ийн багтаамжтай шороон боомтын барилгын ажлыг дуусгасан байна. Хөвсгөл аймгийн Ренчинлхүмбэ сумын Ходон голын голдиролыг шилжүүлж, Цойцон нуурыг сэргээх барилга угсралтын ажлыг дуусгасан байна.</w:t>
            </w:r>
          </w:p>
        </w:tc>
        <w:tc>
          <w:tcPr>
            <w:tcW w:w="1559" w:type="dxa"/>
            <w:shd w:val="clear" w:color="auto" w:fill="FFFFFF"/>
            <w:vAlign w:val="center"/>
          </w:tcPr>
          <w:p w14:paraId="070104B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3,613.70</w:t>
            </w:r>
          </w:p>
        </w:tc>
        <w:tc>
          <w:tcPr>
            <w:tcW w:w="1418" w:type="dxa"/>
            <w:shd w:val="clear" w:color="auto" w:fill="FFFFFF"/>
            <w:vAlign w:val="center"/>
          </w:tcPr>
          <w:p w14:paraId="4D1E085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1433C09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c>
          <w:tcPr>
            <w:tcW w:w="1418" w:type="dxa"/>
            <w:vMerge w:val="restart"/>
            <w:shd w:val="clear" w:color="auto" w:fill="FFFFFF"/>
            <w:vAlign w:val="center"/>
          </w:tcPr>
          <w:p w14:paraId="2070FEE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Хүнс, хөдөө аж ахуй, хөнгөн үйлдвэрийн сайд, Аймгийн Засаг дарга</w:t>
            </w:r>
          </w:p>
        </w:tc>
      </w:tr>
      <w:tr w:rsidR="0035618E" w:rsidRPr="00E5122A" w14:paraId="134B51EA" w14:textId="77777777" w:rsidTr="004D6BDE">
        <w:trPr>
          <w:trHeight w:val="180"/>
        </w:trPr>
        <w:tc>
          <w:tcPr>
            <w:tcW w:w="773" w:type="dxa"/>
            <w:vMerge/>
            <w:shd w:val="clear" w:color="auto" w:fill="FFFFFF"/>
            <w:vAlign w:val="center"/>
          </w:tcPr>
          <w:p w14:paraId="18735C48" w14:textId="77777777" w:rsidR="0035618E" w:rsidRPr="00E5122A" w:rsidRDefault="0035618E" w:rsidP="004D6BDE">
            <w:pPr>
              <w:widowControl w:val="0"/>
              <w:pBdr>
                <w:top w:val="nil"/>
                <w:left w:val="nil"/>
                <w:bottom w:val="nil"/>
                <w:right w:val="nil"/>
                <w:between w:val="nil"/>
              </w:pBdr>
              <w:spacing w:after="0" w:line="240" w:lineRule="auto"/>
              <w:rPr>
                <w:rFonts w:ascii="Arial" w:eastAsia="Arial" w:hAnsi="Arial" w:cs="Arial"/>
                <w:noProof/>
                <w:color w:val="000000"/>
                <w:sz w:val="18"/>
                <w:szCs w:val="18"/>
              </w:rPr>
            </w:pPr>
          </w:p>
        </w:tc>
        <w:tc>
          <w:tcPr>
            <w:tcW w:w="1349" w:type="dxa"/>
            <w:vMerge/>
            <w:shd w:val="clear" w:color="auto" w:fill="FFFFFF"/>
            <w:vAlign w:val="center"/>
          </w:tcPr>
          <w:p w14:paraId="1CA7F420"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724D2B6A"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15877FC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0A3D383B"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69A2E17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650.00</w:t>
            </w:r>
          </w:p>
        </w:tc>
        <w:tc>
          <w:tcPr>
            <w:tcW w:w="1418" w:type="dxa"/>
            <w:shd w:val="clear" w:color="auto" w:fill="FFFFFF"/>
            <w:vAlign w:val="center"/>
          </w:tcPr>
          <w:p w14:paraId="28B138C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Орон нутгийн төсөв</w:t>
            </w:r>
          </w:p>
        </w:tc>
        <w:tc>
          <w:tcPr>
            <w:tcW w:w="1417" w:type="dxa"/>
            <w:vMerge/>
            <w:shd w:val="clear" w:color="auto" w:fill="FFFFFF"/>
            <w:vAlign w:val="center"/>
          </w:tcPr>
          <w:p w14:paraId="31DBDEE5"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5B02BE4C"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419B3E11" w14:textId="77777777" w:rsidTr="004D6BDE">
        <w:trPr>
          <w:trHeight w:val="20"/>
        </w:trPr>
        <w:tc>
          <w:tcPr>
            <w:tcW w:w="14454" w:type="dxa"/>
            <w:gridSpan w:val="9"/>
            <w:shd w:val="clear" w:color="auto" w:fill="FFFFFF"/>
            <w:vAlign w:val="center"/>
          </w:tcPr>
          <w:p w14:paraId="4B922B7D"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Бүлэг 6. Нийслэл ба бүс, орон нутгийн хөгжлийн бодлого</w:t>
            </w:r>
          </w:p>
        </w:tc>
      </w:tr>
      <w:tr w:rsidR="0035618E" w:rsidRPr="00E5122A" w14:paraId="180C02CE" w14:textId="77777777" w:rsidTr="004D6BDE">
        <w:trPr>
          <w:trHeight w:val="20"/>
        </w:trPr>
        <w:tc>
          <w:tcPr>
            <w:tcW w:w="14454" w:type="dxa"/>
            <w:gridSpan w:val="9"/>
            <w:shd w:val="clear" w:color="auto" w:fill="FFFFFF"/>
            <w:vAlign w:val="center"/>
          </w:tcPr>
          <w:p w14:paraId="7BA8DBFA"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t>Зорилго 6.1. Улаанбаатар болон дагуул хотыг орон зайн оновчтой төлөвлөлт, ухаалаг шийдэл, амьдралын таатай орчин бүхий ногоон хот болгож хөгжүүлнэ.</w:t>
            </w:r>
          </w:p>
        </w:tc>
      </w:tr>
      <w:tr w:rsidR="0035618E" w:rsidRPr="00E5122A" w14:paraId="6B39821B" w14:textId="77777777" w:rsidTr="004D6BDE">
        <w:trPr>
          <w:trHeight w:val="20"/>
        </w:trPr>
        <w:tc>
          <w:tcPr>
            <w:tcW w:w="773" w:type="dxa"/>
            <w:shd w:val="clear" w:color="auto" w:fill="FFFFFF"/>
            <w:vAlign w:val="center"/>
          </w:tcPr>
          <w:p w14:paraId="1FD44B6A" w14:textId="77777777" w:rsidR="0035618E" w:rsidRPr="00E5122A" w:rsidRDefault="0035618E" w:rsidP="004D6BDE">
            <w:pPr>
              <w:spacing w:after="0" w:line="240" w:lineRule="auto"/>
              <w:jc w:val="right"/>
              <w:rPr>
                <w:rFonts w:ascii="Arial" w:eastAsia="Arial" w:hAnsi="Arial" w:cs="Arial"/>
                <w:b/>
                <w:noProof/>
                <w:sz w:val="18"/>
                <w:szCs w:val="18"/>
              </w:rPr>
            </w:pPr>
            <w:r w:rsidRPr="00E5122A">
              <w:rPr>
                <w:rFonts w:ascii="Arial" w:eastAsia="Arial" w:hAnsi="Arial" w:cs="Arial"/>
                <w:noProof/>
                <w:sz w:val="18"/>
                <w:szCs w:val="18"/>
              </w:rPr>
              <w:t>6.1.1</w:t>
            </w:r>
          </w:p>
        </w:tc>
        <w:tc>
          <w:tcPr>
            <w:tcW w:w="1349" w:type="dxa"/>
            <w:shd w:val="clear" w:color="auto" w:fill="FFFFFF"/>
            <w:vAlign w:val="center"/>
          </w:tcPr>
          <w:p w14:paraId="2E5DEC4A"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 xml:space="preserve"> МУТЖҮЧ-9.3.3,  ЗГҮАХ-6.1.2</w:t>
            </w:r>
          </w:p>
        </w:tc>
        <w:tc>
          <w:tcPr>
            <w:tcW w:w="2268" w:type="dxa"/>
            <w:shd w:val="clear" w:color="auto" w:fill="FFFFFF"/>
            <w:vAlign w:val="center"/>
          </w:tcPr>
          <w:p w14:paraId="643E90FF" w14:textId="77777777" w:rsidR="0035618E" w:rsidRPr="00E5122A" w:rsidRDefault="0035618E" w:rsidP="004D6BDE">
            <w:pPr>
              <w:spacing w:after="0" w:line="240" w:lineRule="auto"/>
              <w:rPr>
                <w:rFonts w:ascii="Arial" w:eastAsia="Arial" w:hAnsi="Arial" w:cs="Arial"/>
                <w:noProof/>
                <w:sz w:val="18"/>
                <w:szCs w:val="18"/>
              </w:rPr>
            </w:pPr>
            <w:r w:rsidRPr="00E5122A">
              <w:rPr>
                <w:rFonts w:ascii="Arial" w:eastAsia="Arial" w:hAnsi="Arial" w:cs="Arial"/>
                <w:noProof/>
                <w:sz w:val="18"/>
                <w:szCs w:val="18"/>
              </w:rPr>
              <w:t>“Дэнжийн мянга дэд төв”, “Дамбадаржаа дэд төв” төслийг хэрэгжүүлнэ</w:t>
            </w:r>
          </w:p>
        </w:tc>
        <w:tc>
          <w:tcPr>
            <w:tcW w:w="1842" w:type="dxa"/>
            <w:shd w:val="clear" w:color="auto" w:fill="FFFFFF"/>
            <w:vAlign w:val="center"/>
          </w:tcPr>
          <w:p w14:paraId="4F4D76BB"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Төслийн судалгаа хийгдсэн.</w:t>
            </w:r>
          </w:p>
        </w:tc>
        <w:tc>
          <w:tcPr>
            <w:tcW w:w="2410" w:type="dxa"/>
            <w:shd w:val="clear" w:color="auto" w:fill="FFFFFF"/>
            <w:vAlign w:val="center"/>
          </w:tcPr>
          <w:p w14:paraId="69D0B395"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Төслийн явцыг 50 хувьд хүргэсэн байна.</w:t>
            </w:r>
          </w:p>
        </w:tc>
        <w:tc>
          <w:tcPr>
            <w:tcW w:w="1559" w:type="dxa"/>
            <w:shd w:val="clear" w:color="auto" w:fill="FFFFFF"/>
            <w:vAlign w:val="center"/>
          </w:tcPr>
          <w:p w14:paraId="06863832" w14:textId="77777777" w:rsidR="0035618E" w:rsidRPr="00E5122A" w:rsidRDefault="0035618E" w:rsidP="004D6BDE">
            <w:pPr>
              <w:spacing w:after="0" w:line="240" w:lineRule="auto"/>
              <w:jc w:val="right"/>
              <w:rPr>
                <w:rFonts w:ascii="Arial" w:eastAsia="Arial" w:hAnsi="Arial" w:cs="Arial"/>
                <w:noProof/>
                <w:sz w:val="18"/>
                <w:szCs w:val="18"/>
              </w:rPr>
            </w:pPr>
            <w:r w:rsidRPr="00E5122A">
              <w:rPr>
                <w:rFonts w:ascii="Arial" w:eastAsia="Arial" w:hAnsi="Arial" w:cs="Arial"/>
                <w:noProof/>
                <w:sz w:val="18"/>
                <w:szCs w:val="18"/>
              </w:rPr>
              <w:t>20,000.00</w:t>
            </w:r>
          </w:p>
        </w:tc>
        <w:tc>
          <w:tcPr>
            <w:tcW w:w="1418" w:type="dxa"/>
            <w:shd w:val="clear" w:color="auto" w:fill="FFFFFF"/>
            <w:vAlign w:val="center"/>
          </w:tcPr>
          <w:p w14:paraId="66267A34"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Орон нутгийн төсөв</w:t>
            </w:r>
          </w:p>
        </w:tc>
        <w:tc>
          <w:tcPr>
            <w:tcW w:w="1417" w:type="dxa"/>
            <w:shd w:val="clear" w:color="auto" w:fill="FFFFFF"/>
            <w:vAlign w:val="center"/>
          </w:tcPr>
          <w:p w14:paraId="6D2B04E3"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Барилга, хот байгуулалтын сайд</w:t>
            </w:r>
          </w:p>
        </w:tc>
        <w:tc>
          <w:tcPr>
            <w:tcW w:w="1418" w:type="dxa"/>
            <w:shd w:val="clear" w:color="auto" w:fill="FFFFFF"/>
            <w:vAlign w:val="center"/>
          </w:tcPr>
          <w:p w14:paraId="26677D2A" w14:textId="77777777" w:rsidR="0035618E" w:rsidRPr="00E5122A" w:rsidRDefault="0035618E" w:rsidP="004D6BDE">
            <w:pPr>
              <w:spacing w:after="0" w:line="240" w:lineRule="auto"/>
              <w:jc w:val="center"/>
              <w:rPr>
                <w:rFonts w:ascii="Arial" w:eastAsia="Arial" w:hAnsi="Arial" w:cs="Arial"/>
                <w:noProof/>
                <w:sz w:val="18"/>
                <w:szCs w:val="18"/>
              </w:rPr>
            </w:pPr>
          </w:p>
        </w:tc>
      </w:tr>
      <w:tr w:rsidR="0035618E" w:rsidRPr="00E5122A" w14:paraId="679A78B4" w14:textId="77777777" w:rsidTr="004D6BDE">
        <w:trPr>
          <w:trHeight w:val="20"/>
        </w:trPr>
        <w:tc>
          <w:tcPr>
            <w:tcW w:w="773" w:type="dxa"/>
            <w:shd w:val="clear" w:color="auto" w:fill="FFFFFF"/>
            <w:vAlign w:val="center"/>
          </w:tcPr>
          <w:p w14:paraId="18413B7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6.1.</w:t>
            </w:r>
            <w:r w:rsidRPr="00E5122A">
              <w:rPr>
                <w:rFonts w:ascii="Arial" w:eastAsia="Arial" w:hAnsi="Arial" w:cs="Arial"/>
                <w:noProof/>
                <w:sz w:val="18"/>
                <w:szCs w:val="18"/>
              </w:rPr>
              <w:t>2</w:t>
            </w:r>
          </w:p>
        </w:tc>
        <w:tc>
          <w:tcPr>
            <w:tcW w:w="1349" w:type="dxa"/>
            <w:shd w:val="clear" w:color="auto" w:fill="FFFFFF"/>
            <w:vAlign w:val="center"/>
          </w:tcPr>
          <w:p w14:paraId="19926526"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МУТЖҮЧ-4.2.8,  ЗГҮАХ-3.5.3</w:t>
            </w:r>
          </w:p>
        </w:tc>
        <w:tc>
          <w:tcPr>
            <w:tcW w:w="2268" w:type="dxa"/>
            <w:shd w:val="clear" w:color="auto" w:fill="FFFFFF"/>
            <w:vAlign w:val="center"/>
          </w:tcPr>
          <w:p w14:paraId="203F2964"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 хотын дулаан хангамжийг сайжруулах төслийг хэрэгжүүлэх</w:t>
            </w:r>
          </w:p>
        </w:tc>
        <w:tc>
          <w:tcPr>
            <w:tcW w:w="1842" w:type="dxa"/>
            <w:shd w:val="clear" w:color="auto" w:fill="FFFFFF"/>
            <w:vAlign w:val="center"/>
          </w:tcPr>
          <w:p w14:paraId="322398D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1AABAD8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30 хувьд хүрсэн байна.</w:t>
            </w:r>
          </w:p>
        </w:tc>
        <w:tc>
          <w:tcPr>
            <w:tcW w:w="1559" w:type="dxa"/>
            <w:shd w:val="clear" w:color="auto" w:fill="FFFFFF"/>
            <w:vAlign w:val="center"/>
          </w:tcPr>
          <w:p w14:paraId="472CCEB6"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37,764.50</w:t>
            </w:r>
          </w:p>
        </w:tc>
        <w:tc>
          <w:tcPr>
            <w:tcW w:w="1418" w:type="dxa"/>
            <w:shd w:val="clear" w:color="auto" w:fill="FFFFFF"/>
            <w:vAlign w:val="center"/>
          </w:tcPr>
          <w:p w14:paraId="1D02FE9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16ED1AC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212A1CAA"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0D83DF07" w14:textId="77777777" w:rsidTr="004D6BDE">
        <w:trPr>
          <w:trHeight w:val="20"/>
        </w:trPr>
        <w:tc>
          <w:tcPr>
            <w:tcW w:w="773" w:type="dxa"/>
            <w:shd w:val="clear" w:color="auto" w:fill="FFFFFF"/>
            <w:vAlign w:val="center"/>
          </w:tcPr>
          <w:p w14:paraId="2C156E2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6.1.</w:t>
            </w:r>
            <w:r w:rsidRPr="00E5122A">
              <w:rPr>
                <w:rFonts w:ascii="Arial" w:eastAsia="Arial" w:hAnsi="Arial" w:cs="Arial"/>
                <w:noProof/>
                <w:sz w:val="18"/>
                <w:szCs w:val="18"/>
              </w:rPr>
              <w:t>3</w:t>
            </w:r>
          </w:p>
        </w:tc>
        <w:tc>
          <w:tcPr>
            <w:tcW w:w="1349" w:type="dxa"/>
            <w:shd w:val="clear" w:color="auto" w:fill="FFFFFF"/>
            <w:vAlign w:val="center"/>
          </w:tcPr>
          <w:p w14:paraId="4D2FA31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МУТЖҮЧ-4.2.8,  ЗГҮАХ-3.5.3</w:t>
            </w:r>
          </w:p>
        </w:tc>
        <w:tc>
          <w:tcPr>
            <w:tcW w:w="2268" w:type="dxa"/>
            <w:shd w:val="clear" w:color="auto" w:fill="FFFFFF"/>
            <w:vAlign w:val="center"/>
          </w:tcPr>
          <w:p w14:paraId="378F6EE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Улаанбаатарын хотын дулаан хангамж төслийг хэрэгжүүлэх</w:t>
            </w:r>
          </w:p>
        </w:tc>
        <w:tc>
          <w:tcPr>
            <w:tcW w:w="1842" w:type="dxa"/>
            <w:shd w:val="clear" w:color="auto" w:fill="FFFFFF"/>
            <w:vAlign w:val="center"/>
          </w:tcPr>
          <w:p w14:paraId="149FA3A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0 хувь</w:t>
            </w:r>
          </w:p>
        </w:tc>
        <w:tc>
          <w:tcPr>
            <w:tcW w:w="2410" w:type="dxa"/>
            <w:shd w:val="clear" w:color="auto" w:fill="FFFFFF"/>
            <w:vAlign w:val="center"/>
          </w:tcPr>
          <w:p w14:paraId="4B56664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30 хувьд хүрсэн байна.</w:t>
            </w:r>
          </w:p>
        </w:tc>
        <w:tc>
          <w:tcPr>
            <w:tcW w:w="1559" w:type="dxa"/>
            <w:shd w:val="clear" w:color="auto" w:fill="FFFFFF"/>
            <w:vAlign w:val="center"/>
          </w:tcPr>
          <w:p w14:paraId="4C9DBFF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4,263.00</w:t>
            </w:r>
          </w:p>
        </w:tc>
        <w:tc>
          <w:tcPr>
            <w:tcW w:w="1418" w:type="dxa"/>
            <w:shd w:val="clear" w:color="auto" w:fill="FFFFFF"/>
            <w:vAlign w:val="center"/>
          </w:tcPr>
          <w:p w14:paraId="5ADAB70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13AC864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5CA6FEA5"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0E3ACC4D" w14:textId="77777777" w:rsidTr="004D6BDE">
        <w:trPr>
          <w:trHeight w:val="611"/>
        </w:trPr>
        <w:tc>
          <w:tcPr>
            <w:tcW w:w="773" w:type="dxa"/>
            <w:vMerge w:val="restart"/>
            <w:shd w:val="clear" w:color="auto" w:fill="FFFFFF"/>
            <w:vAlign w:val="center"/>
          </w:tcPr>
          <w:p w14:paraId="170FD64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6.1.</w:t>
            </w:r>
            <w:r w:rsidRPr="00E5122A">
              <w:rPr>
                <w:rFonts w:ascii="Arial" w:eastAsia="Arial" w:hAnsi="Arial" w:cs="Arial"/>
                <w:noProof/>
                <w:sz w:val="18"/>
                <w:szCs w:val="18"/>
              </w:rPr>
              <w:t>4</w:t>
            </w:r>
          </w:p>
        </w:tc>
        <w:tc>
          <w:tcPr>
            <w:tcW w:w="1349" w:type="dxa"/>
            <w:vMerge w:val="restart"/>
            <w:shd w:val="clear" w:color="auto" w:fill="FFFFFF"/>
            <w:vAlign w:val="center"/>
          </w:tcPr>
          <w:p w14:paraId="559C274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МУТЖҮЧ-6.3.1, 6.3.3,  ЗГҮАХ-6.1.10</w:t>
            </w:r>
          </w:p>
        </w:tc>
        <w:tc>
          <w:tcPr>
            <w:tcW w:w="2268" w:type="dxa"/>
            <w:vMerge w:val="restart"/>
            <w:shd w:val="clear" w:color="auto" w:fill="FFFFFF"/>
            <w:vAlign w:val="center"/>
          </w:tcPr>
          <w:p w14:paraId="629AAAB3"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АНУ-ын МСК-ын буцалтгүй тусламжийн хөрөнгөөр Улаанбаатар хотын ус хангамжийн баруун эх үүсвэрийг барих төслийг хэрэгжүүлэх</w:t>
            </w:r>
          </w:p>
        </w:tc>
        <w:tc>
          <w:tcPr>
            <w:tcW w:w="1842" w:type="dxa"/>
            <w:vMerge w:val="restart"/>
            <w:shd w:val="clear" w:color="auto" w:fill="FFFFFF"/>
            <w:vAlign w:val="center"/>
          </w:tcPr>
          <w:p w14:paraId="629376C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Төслийн хэрэгжилт  6 хувьтай байна. </w:t>
            </w:r>
          </w:p>
        </w:tc>
        <w:tc>
          <w:tcPr>
            <w:tcW w:w="2410" w:type="dxa"/>
            <w:vMerge w:val="restart"/>
            <w:shd w:val="clear" w:color="auto" w:fill="FFFFFF"/>
            <w:vAlign w:val="center"/>
          </w:tcPr>
          <w:p w14:paraId="4E41BE9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хэрэгжилт 15 хувьд хүрсэн байна.</w:t>
            </w:r>
          </w:p>
        </w:tc>
        <w:tc>
          <w:tcPr>
            <w:tcW w:w="1559" w:type="dxa"/>
            <w:shd w:val="clear" w:color="auto" w:fill="FFFFFF"/>
            <w:vAlign w:val="center"/>
          </w:tcPr>
          <w:p w14:paraId="4B3A579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33,317.30</w:t>
            </w:r>
          </w:p>
        </w:tc>
        <w:tc>
          <w:tcPr>
            <w:tcW w:w="1418" w:type="dxa"/>
            <w:shd w:val="clear" w:color="auto" w:fill="FFFFFF"/>
            <w:vAlign w:val="center"/>
          </w:tcPr>
          <w:p w14:paraId="183F0B6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45A6510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vMerge w:val="restart"/>
            <w:shd w:val="clear" w:color="auto" w:fill="FFFFFF"/>
            <w:vAlign w:val="center"/>
          </w:tcPr>
          <w:p w14:paraId="1880549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Байгаль орчин, аялал жуулчлалын сайд</w:t>
            </w:r>
          </w:p>
        </w:tc>
      </w:tr>
      <w:tr w:rsidR="0035618E" w:rsidRPr="00E5122A" w14:paraId="7E95BFF9" w14:textId="77777777" w:rsidTr="004D6BDE">
        <w:trPr>
          <w:trHeight w:val="180"/>
        </w:trPr>
        <w:tc>
          <w:tcPr>
            <w:tcW w:w="773" w:type="dxa"/>
            <w:vMerge/>
            <w:shd w:val="clear" w:color="auto" w:fill="FFFFFF"/>
            <w:vAlign w:val="center"/>
          </w:tcPr>
          <w:p w14:paraId="00BC6178" w14:textId="77777777" w:rsidR="0035618E" w:rsidRPr="00E5122A" w:rsidRDefault="0035618E" w:rsidP="004D6BDE">
            <w:pPr>
              <w:spacing w:after="0" w:line="240" w:lineRule="auto"/>
              <w:jc w:val="right"/>
              <w:rPr>
                <w:rFonts w:ascii="Arial" w:eastAsia="Arial" w:hAnsi="Arial" w:cs="Arial"/>
                <w:noProof/>
                <w:color w:val="000000"/>
                <w:sz w:val="18"/>
                <w:szCs w:val="18"/>
              </w:rPr>
            </w:pPr>
          </w:p>
        </w:tc>
        <w:tc>
          <w:tcPr>
            <w:tcW w:w="1349" w:type="dxa"/>
            <w:vMerge/>
            <w:shd w:val="clear" w:color="auto" w:fill="FFFFFF"/>
            <w:vAlign w:val="center"/>
          </w:tcPr>
          <w:p w14:paraId="55F3F49C"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c>
          <w:tcPr>
            <w:tcW w:w="2268" w:type="dxa"/>
            <w:vMerge/>
            <w:shd w:val="clear" w:color="auto" w:fill="FFFFFF"/>
            <w:vAlign w:val="center"/>
          </w:tcPr>
          <w:p w14:paraId="0AFBF179" w14:textId="77777777" w:rsidR="0035618E" w:rsidRPr="00E5122A" w:rsidRDefault="0035618E" w:rsidP="004D6BDE">
            <w:pPr>
              <w:spacing w:after="0" w:line="240" w:lineRule="auto"/>
              <w:rPr>
                <w:rFonts w:ascii="Arial" w:eastAsia="Arial" w:hAnsi="Arial" w:cs="Arial"/>
                <w:noProof/>
                <w:color w:val="000000"/>
                <w:sz w:val="18"/>
                <w:szCs w:val="18"/>
              </w:rPr>
            </w:pPr>
          </w:p>
        </w:tc>
        <w:tc>
          <w:tcPr>
            <w:tcW w:w="1842" w:type="dxa"/>
            <w:vMerge/>
            <w:shd w:val="clear" w:color="auto" w:fill="FFFFFF"/>
            <w:vAlign w:val="center"/>
          </w:tcPr>
          <w:p w14:paraId="7E6B6401"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2410" w:type="dxa"/>
            <w:vMerge/>
            <w:shd w:val="clear" w:color="auto" w:fill="FFFFFF"/>
            <w:vAlign w:val="center"/>
          </w:tcPr>
          <w:p w14:paraId="78E86B47"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559" w:type="dxa"/>
            <w:shd w:val="clear" w:color="auto" w:fill="FFFFFF"/>
            <w:vAlign w:val="center"/>
          </w:tcPr>
          <w:p w14:paraId="076878C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39,799.70</w:t>
            </w:r>
          </w:p>
        </w:tc>
        <w:tc>
          <w:tcPr>
            <w:tcW w:w="1418" w:type="dxa"/>
            <w:shd w:val="clear" w:color="auto" w:fill="FFFFFF"/>
            <w:vAlign w:val="center"/>
          </w:tcPr>
          <w:p w14:paraId="4DEF53F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vMerge/>
            <w:shd w:val="clear" w:color="auto" w:fill="FFFFFF"/>
            <w:vAlign w:val="center"/>
          </w:tcPr>
          <w:p w14:paraId="717548D4"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418" w:type="dxa"/>
            <w:vMerge/>
            <w:shd w:val="clear" w:color="auto" w:fill="FFFFFF"/>
            <w:vAlign w:val="center"/>
          </w:tcPr>
          <w:p w14:paraId="3B77D0E5"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251F5F4E" w14:textId="77777777" w:rsidTr="004D6BDE">
        <w:trPr>
          <w:trHeight w:val="180"/>
        </w:trPr>
        <w:tc>
          <w:tcPr>
            <w:tcW w:w="773" w:type="dxa"/>
            <w:vMerge w:val="restart"/>
            <w:shd w:val="clear" w:color="auto" w:fill="FFFFFF"/>
            <w:vAlign w:val="center"/>
          </w:tcPr>
          <w:p w14:paraId="51F2AB0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6.1.</w:t>
            </w:r>
            <w:r w:rsidRPr="00E5122A">
              <w:rPr>
                <w:rFonts w:ascii="Arial" w:eastAsia="Arial" w:hAnsi="Arial" w:cs="Arial"/>
                <w:noProof/>
                <w:sz w:val="18"/>
                <w:szCs w:val="18"/>
              </w:rPr>
              <w:t>5</w:t>
            </w:r>
          </w:p>
        </w:tc>
        <w:tc>
          <w:tcPr>
            <w:tcW w:w="1349" w:type="dxa"/>
            <w:vMerge w:val="restart"/>
            <w:shd w:val="clear" w:color="auto" w:fill="FFFFFF"/>
            <w:vAlign w:val="center"/>
          </w:tcPr>
          <w:p w14:paraId="65989AF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МУТЖҮЧ-9.3.2,  ЗГҮАХ-3.7.9</w:t>
            </w:r>
          </w:p>
        </w:tc>
        <w:tc>
          <w:tcPr>
            <w:tcW w:w="2268" w:type="dxa"/>
            <w:vMerge w:val="restart"/>
            <w:shd w:val="clear" w:color="auto" w:fill="FFFFFF"/>
            <w:vAlign w:val="center"/>
          </w:tcPr>
          <w:p w14:paraId="2A7CD024"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Сүхбаатар дүүргийн 9 дүгээр хороонд “Ногоон нуур 1,008 айлын орон сууц төсөл”-ийг хэрэгжүүлэх ажлыг зохион байгуулах</w:t>
            </w:r>
          </w:p>
        </w:tc>
        <w:tc>
          <w:tcPr>
            <w:tcW w:w="1842" w:type="dxa"/>
            <w:vMerge w:val="restart"/>
            <w:shd w:val="clear" w:color="auto" w:fill="FFFFFF"/>
            <w:vAlign w:val="center"/>
          </w:tcPr>
          <w:p w14:paraId="1149BE9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нэгж байгуулагдан, төсөл хэрэгжүүлэх бэлтгэл ажлыг бүрэн хангаж, ерөнхий гүйцэтгэгчтэй гэрээ байгуулсан.</w:t>
            </w:r>
          </w:p>
        </w:tc>
        <w:tc>
          <w:tcPr>
            <w:tcW w:w="2410" w:type="dxa"/>
            <w:vMerge w:val="restart"/>
            <w:shd w:val="clear" w:color="auto" w:fill="FFFFFF"/>
            <w:vAlign w:val="center"/>
          </w:tcPr>
          <w:p w14:paraId="55213B3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хэрэгжилт 70 хувьд хүрсэн байна.</w:t>
            </w:r>
          </w:p>
        </w:tc>
        <w:tc>
          <w:tcPr>
            <w:tcW w:w="1559" w:type="dxa"/>
            <w:shd w:val="clear" w:color="auto" w:fill="FFFFFF"/>
            <w:vAlign w:val="center"/>
          </w:tcPr>
          <w:p w14:paraId="76EA563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2,818.00</w:t>
            </w:r>
          </w:p>
        </w:tc>
        <w:tc>
          <w:tcPr>
            <w:tcW w:w="1418" w:type="dxa"/>
            <w:shd w:val="clear" w:color="auto" w:fill="FFFFFF"/>
            <w:vAlign w:val="center"/>
          </w:tcPr>
          <w:p w14:paraId="16FA91F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5BF634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3A4FDEB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Нийслэлийн Засаг дарга</w:t>
            </w:r>
          </w:p>
        </w:tc>
      </w:tr>
      <w:tr w:rsidR="0035618E" w:rsidRPr="00E5122A" w14:paraId="2340B8EA" w14:textId="77777777" w:rsidTr="004D6BDE">
        <w:trPr>
          <w:trHeight w:val="180"/>
        </w:trPr>
        <w:tc>
          <w:tcPr>
            <w:tcW w:w="773" w:type="dxa"/>
            <w:vMerge/>
            <w:shd w:val="clear" w:color="auto" w:fill="FFFFFF"/>
            <w:vAlign w:val="center"/>
          </w:tcPr>
          <w:p w14:paraId="3F980ADA"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46E52D0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60FD4B98"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7049EF31"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5F6A16FF"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0401199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33,682.00</w:t>
            </w:r>
          </w:p>
        </w:tc>
        <w:tc>
          <w:tcPr>
            <w:tcW w:w="1418" w:type="dxa"/>
            <w:shd w:val="clear" w:color="auto" w:fill="FFFFFF"/>
            <w:vAlign w:val="center"/>
          </w:tcPr>
          <w:p w14:paraId="393E9CD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3214347B"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1418" w:type="dxa"/>
            <w:shd w:val="clear" w:color="auto" w:fill="FFFFFF"/>
            <w:vAlign w:val="center"/>
          </w:tcPr>
          <w:p w14:paraId="4C2E31FE"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610A24BF" w14:textId="77777777" w:rsidTr="004D6BDE">
        <w:trPr>
          <w:trHeight w:val="20"/>
        </w:trPr>
        <w:tc>
          <w:tcPr>
            <w:tcW w:w="773" w:type="dxa"/>
            <w:shd w:val="clear" w:color="auto" w:fill="FFFFFF"/>
            <w:vAlign w:val="center"/>
          </w:tcPr>
          <w:p w14:paraId="0502A21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6.1.</w:t>
            </w:r>
            <w:r w:rsidRPr="00E5122A">
              <w:rPr>
                <w:rFonts w:ascii="Arial" w:eastAsia="Arial" w:hAnsi="Arial" w:cs="Arial"/>
                <w:noProof/>
                <w:sz w:val="18"/>
                <w:szCs w:val="18"/>
              </w:rPr>
              <w:t>6</w:t>
            </w:r>
          </w:p>
        </w:tc>
        <w:tc>
          <w:tcPr>
            <w:tcW w:w="1349" w:type="dxa"/>
            <w:shd w:val="clear" w:color="auto" w:fill="FFFFFF"/>
            <w:vAlign w:val="center"/>
          </w:tcPr>
          <w:p w14:paraId="5111A905"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МУТЖҮЧ-9.2, 9.3,  ЗГҮАХ-3.7.9</w:t>
            </w:r>
          </w:p>
        </w:tc>
        <w:tc>
          <w:tcPr>
            <w:tcW w:w="2268" w:type="dxa"/>
            <w:shd w:val="clear" w:color="auto" w:fill="FFFFFF"/>
            <w:vAlign w:val="center"/>
          </w:tcPr>
          <w:p w14:paraId="2D8DFC09"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Төр, хувийн хэвшлийн түншлэлийн хамтын ажиллагааны хүрээнд 30,000 айлын орон сууцны төсөл хэрэгжүүлэх ажлыг зохион байгуулах</w:t>
            </w:r>
          </w:p>
        </w:tc>
        <w:tc>
          <w:tcPr>
            <w:tcW w:w="1842" w:type="dxa"/>
            <w:shd w:val="clear" w:color="auto" w:fill="FFFFFF"/>
            <w:vAlign w:val="center"/>
          </w:tcPr>
          <w:p w14:paraId="3B0AA93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Нийслэлийн Хан-Уул дүүргийн 10 дугаар хорооны нутаг дэвсгэрийн Морингийн даваан дахь “Залуус-1” орон сууцны хорооллын Техник эдийн засгийн урьдчилсан судалгаа, эх загвар зураг (эскиз) боловсруулах ажлын даалгавар батлагдсан. Зөвлөх үйлчилгээний сонгон шалгаруулалт эхэлсэн.</w:t>
            </w:r>
          </w:p>
        </w:tc>
        <w:tc>
          <w:tcPr>
            <w:tcW w:w="2410" w:type="dxa"/>
            <w:shd w:val="clear" w:color="auto" w:fill="FFFFFF"/>
            <w:vAlign w:val="center"/>
          </w:tcPr>
          <w:p w14:paraId="230B0C9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Зураг төсөл, инженерийн бэлтгэл арга хэмжээг бүрэн дуусгаж, төр, хувийн хэвшлийн түншлэлээр бүтээн байгуулалтын ажлыг эхлүүлсэн байна.</w:t>
            </w:r>
          </w:p>
        </w:tc>
        <w:tc>
          <w:tcPr>
            <w:tcW w:w="1559" w:type="dxa"/>
            <w:shd w:val="clear" w:color="auto" w:fill="FFFFFF"/>
            <w:vAlign w:val="center"/>
          </w:tcPr>
          <w:p w14:paraId="79EF7DC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w:t>
            </w:r>
          </w:p>
        </w:tc>
        <w:tc>
          <w:tcPr>
            <w:tcW w:w="1418" w:type="dxa"/>
            <w:shd w:val="clear" w:color="auto" w:fill="FFFFFF"/>
            <w:vAlign w:val="center"/>
          </w:tcPr>
          <w:p w14:paraId="73B95BF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2908F0D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570B215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Нийслэлийн Засаг дарга</w:t>
            </w:r>
          </w:p>
        </w:tc>
      </w:tr>
      <w:tr w:rsidR="0035618E" w:rsidRPr="00E5122A" w14:paraId="29639F36" w14:textId="77777777" w:rsidTr="004D6BDE">
        <w:trPr>
          <w:trHeight w:val="20"/>
        </w:trPr>
        <w:tc>
          <w:tcPr>
            <w:tcW w:w="773" w:type="dxa"/>
            <w:shd w:val="clear" w:color="auto" w:fill="FFFFFF"/>
            <w:vAlign w:val="center"/>
          </w:tcPr>
          <w:p w14:paraId="5D30AB0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6.1.</w:t>
            </w:r>
            <w:r w:rsidRPr="00E5122A">
              <w:rPr>
                <w:rFonts w:ascii="Arial" w:eastAsia="Arial" w:hAnsi="Arial" w:cs="Arial"/>
                <w:noProof/>
                <w:sz w:val="18"/>
                <w:szCs w:val="18"/>
              </w:rPr>
              <w:t>7</w:t>
            </w:r>
          </w:p>
        </w:tc>
        <w:tc>
          <w:tcPr>
            <w:tcW w:w="1349" w:type="dxa"/>
            <w:shd w:val="clear" w:color="auto" w:fill="FFFFFF"/>
            <w:vAlign w:val="center"/>
          </w:tcPr>
          <w:p w14:paraId="2F1EC84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 МУТЖҮЧ-2.5.6,  ЗГҮАХ-3.7.12</w:t>
            </w:r>
          </w:p>
        </w:tc>
        <w:tc>
          <w:tcPr>
            <w:tcW w:w="2268" w:type="dxa"/>
            <w:shd w:val="clear" w:color="auto" w:fill="FFFFFF"/>
            <w:vAlign w:val="center"/>
          </w:tcPr>
          <w:p w14:paraId="4AF5E1E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 хотын үерийн хамгаалалтын барилга байгууламжийн өргөтгөл, шинэчлэлтийн ажлыг үргэлжлүүлэн хэрэгжүүлэх</w:t>
            </w:r>
          </w:p>
        </w:tc>
        <w:tc>
          <w:tcPr>
            <w:tcW w:w="1842" w:type="dxa"/>
            <w:shd w:val="clear" w:color="auto" w:fill="FFFFFF"/>
            <w:vAlign w:val="center"/>
          </w:tcPr>
          <w:p w14:paraId="55E7FE6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 хотын инженерийн бэлтгэл арга хэмжээний мастер төлөвлөгөөний төслийг боловсруулж, батлуулах түвшинд байна.</w:t>
            </w:r>
          </w:p>
        </w:tc>
        <w:tc>
          <w:tcPr>
            <w:tcW w:w="2410" w:type="dxa"/>
            <w:shd w:val="clear" w:color="auto" w:fill="FFFFFF"/>
            <w:vAlign w:val="center"/>
          </w:tcPr>
          <w:p w14:paraId="4018C5E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 Улаанбаатар хотын инженерийн бэлтгэл арга хэмжээний мастер төлөвлөгөөг батлуулж, хэрэгжилт 30 хувьд хүрсэн байна.</w:t>
            </w:r>
            <w:r w:rsidRPr="00E5122A">
              <w:rPr>
                <w:rFonts w:ascii="Arial" w:eastAsia="Arial" w:hAnsi="Arial" w:cs="Arial"/>
                <w:noProof/>
                <w:color w:val="000000"/>
                <w:sz w:val="18"/>
                <w:szCs w:val="18"/>
              </w:rPr>
              <w:br/>
              <w:t>2. Үерийн 1.7 км далан /Сүхбаатар  дүүрэг,  13, 14 хороо/-г барьж, ашиглалтад оруулсан байна.</w:t>
            </w:r>
            <w:r w:rsidRPr="00E5122A">
              <w:rPr>
                <w:rFonts w:ascii="Arial" w:eastAsia="Arial" w:hAnsi="Arial" w:cs="Arial"/>
                <w:noProof/>
                <w:color w:val="000000"/>
                <w:sz w:val="18"/>
                <w:szCs w:val="18"/>
              </w:rPr>
              <w:br/>
              <w:t xml:space="preserve">3. Хайлаастын авто замын ус зайлуулах 1.5 км цутгамал төмөр бетон суваг /Чингэлтэй дүүрэг, 13 дугаар хороо/-ийг барьж, ашиглалтад оруулсан байна. </w:t>
            </w:r>
          </w:p>
        </w:tc>
        <w:tc>
          <w:tcPr>
            <w:tcW w:w="1559" w:type="dxa"/>
            <w:shd w:val="clear" w:color="auto" w:fill="FFFFFF"/>
            <w:vAlign w:val="center"/>
          </w:tcPr>
          <w:p w14:paraId="116D507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10,000.00</w:t>
            </w:r>
          </w:p>
        </w:tc>
        <w:tc>
          <w:tcPr>
            <w:tcW w:w="1418" w:type="dxa"/>
            <w:shd w:val="clear" w:color="auto" w:fill="FFFFFF"/>
            <w:vAlign w:val="center"/>
          </w:tcPr>
          <w:p w14:paraId="29B4B06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13DF809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0053C971"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49E3D1D0" w14:textId="77777777" w:rsidTr="004D6BDE">
        <w:trPr>
          <w:trHeight w:val="20"/>
        </w:trPr>
        <w:tc>
          <w:tcPr>
            <w:tcW w:w="773" w:type="dxa"/>
            <w:shd w:val="clear" w:color="auto" w:fill="FFFFFF"/>
            <w:vAlign w:val="center"/>
          </w:tcPr>
          <w:p w14:paraId="6DDFA61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6.1.8</w:t>
            </w:r>
          </w:p>
        </w:tc>
        <w:tc>
          <w:tcPr>
            <w:tcW w:w="1349" w:type="dxa"/>
            <w:shd w:val="clear" w:color="auto" w:fill="FFFFFF"/>
            <w:vAlign w:val="center"/>
          </w:tcPr>
          <w:p w14:paraId="37F2E565"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ЗГҮАХ-3.6.1</w:t>
            </w:r>
          </w:p>
        </w:tc>
        <w:tc>
          <w:tcPr>
            <w:tcW w:w="2268" w:type="dxa"/>
            <w:shd w:val="clear" w:color="auto" w:fill="FFFFFF"/>
            <w:vAlign w:val="center"/>
          </w:tcPr>
          <w:p w14:paraId="7C571A0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sz w:val="18"/>
                <w:szCs w:val="18"/>
              </w:rPr>
              <w:t>“</w:t>
            </w:r>
            <w:r w:rsidRPr="00E5122A">
              <w:rPr>
                <w:rFonts w:ascii="Arial" w:eastAsia="Arial" w:hAnsi="Arial" w:cs="Arial"/>
                <w:noProof/>
                <w:color w:val="000000"/>
                <w:sz w:val="18"/>
                <w:szCs w:val="18"/>
              </w:rPr>
              <w:t>Богдхан төмөр зам” төслийн техник, эдийн засгийн үндэслэл, судалгаа, зураг төслийг гүйцэтгэх</w:t>
            </w:r>
          </w:p>
        </w:tc>
        <w:tc>
          <w:tcPr>
            <w:tcW w:w="1842" w:type="dxa"/>
            <w:shd w:val="clear" w:color="auto" w:fill="FFFFFF"/>
            <w:vAlign w:val="center"/>
          </w:tcPr>
          <w:p w14:paraId="348F2DB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p>
        </w:tc>
        <w:tc>
          <w:tcPr>
            <w:tcW w:w="2410" w:type="dxa"/>
            <w:shd w:val="clear" w:color="auto" w:fill="FFFFFF"/>
            <w:vAlign w:val="center"/>
          </w:tcPr>
          <w:p w14:paraId="73D9293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Техник, эдийн засгийн үндэслэл, зураг төслийг дуусгана.</w:t>
            </w:r>
          </w:p>
        </w:tc>
        <w:tc>
          <w:tcPr>
            <w:tcW w:w="1559" w:type="dxa"/>
            <w:shd w:val="clear" w:color="auto" w:fill="FFFFFF"/>
            <w:vAlign w:val="center"/>
          </w:tcPr>
          <w:p w14:paraId="6D0FAA4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1,750.00</w:t>
            </w:r>
          </w:p>
        </w:tc>
        <w:tc>
          <w:tcPr>
            <w:tcW w:w="1418" w:type="dxa"/>
            <w:shd w:val="clear" w:color="auto" w:fill="FFFFFF"/>
            <w:vAlign w:val="center"/>
          </w:tcPr>
          <w:p w14:paraId="0D044AB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78B3687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15BB34C3"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AD7F17" w:rsidRPr="00E5122A" w14:paraId="0A6EB0FC" w14:textId="77777777" w:rsidTr="001A4F9F">
        <w:trPr>
          <w:trHeight w:val="3302"/>
        </w:trPr>
        <w:tc>
          <w:tcPr>
            <w:tcW w:w="773" w:type="dxa"/>
            <w:vMerge w:val="restart"/>
            <w:shd w:val="clear" w:color="auto" w:fill="FFFFFF"/>
            <w:vAlign w:val="center"/>
          </w:tcPr>
          <w:p w14:paraId="43F50283" w14:textId="77777777" w:rsidR="00AD7F17" w:rsidRPr="00E5122A" w:rsidRDefault="00AD7F17"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6.1.9</w:t>
            </w:r>
          </w:p>
        </w:tc>
        <w:tc>
          <w:tcPr>
            <w:tcW w:w="1349" w:type="dxa"/>
            <w:vMerge w:val="restart"/>
            <w:shd w:val="clear" w:color="auto" w:fill="FFFFFF"/>
            <w:vAlign w:val="center"/>
          </w:tcPr>
          <w:p w14:paraId="296E2F49" w14:textId="77777777" w:rsidR="00AD7F17" w:rsidRPr="00E5122A" w:rsidRDefault="00AD7F17" w:rsidP="004D6BDE">
            <w:pPr>
              <w:spacing w:after="0" w:line="240" w:lineRule="auto"/>
              <w:rPr>
                <w:rFonts w:ascii="Arial" w:eastAsia="Arial" w:hAnsi="Arial" w:cs="Arial"/>
                <w:strike/>
                <w:noProof/>
                <w:sz w:val="18"/>
                <w:szCs w:val="18"/>
              </w:rPr>
            </w:pPr>
            <w:r w:rsidRPr="00E5122A">
              <w:rPr>
                <w:rFonts w:ascii="Arial" w:eastAsia="Arial" w:hAnsi="Arial" w:cs="Arial"/>
                <w:noProof/>
                <w:sz w:val="18"/>
                <w:szCs w:val="18"/>
              </w:rPr>
              <w:t>ЗГҮАХ-6.1.6</w:t>
            </w:r>
          </w:p>
        </w:tc>
        <w:tc>
          <w:tcPr>
            <w:tcW w:w="2268" w:type="dxa"/>
            <w:vMerge w:val="restart"/>
            <w:shd w:val="clear" w:color="auto" w:fill="FFFFFF"/>
            <w:vAlign w:val="center"/>
          </w:tcPr>
          <w:p w14:paraId="0318D93E" w14:textId="77777777" w:rsidR="00AD7F17" w:rsidRPr="00E5122A" w:rsidRDefault="00AD7F17"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 хотын авто замын түгжрэлийг бууруулах цогц арга хэмжээг хэрэгжүүлэх</w:t>
            </w:r>
          </w:p>
        </w:tc>
        <w:tc>
          <w:tcPr>
            <w:tcW w:w="1842" w:type="dxa"/>
            <w:vMerge w:val="restart"/>
            <w:shd w:val="clear" w:color="auto" w:fill="FFFFFF"/>
            <w:vAlign w:val="center"/>
          </w:tcPr>
          <w:p w14:paraId="6B52CB34" w14:textId="4E2BFC98" w:rsidR="00AD7F17" w:rsidRPr="00E5122A" w:rsidRDefault="00AD7F17"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Дундаж хурд нь 13 км цаг</w:t>
            </w:r>
          </w:p>
        </w:tc>
        <w:tc>
          <w:tcPr>
            <w:tcW w:w="2410" w:type="dxa"/>
            <w:vMerge w:val="restart"/>
            <w:shd w:val="clear" w:color="auto" w:fill="FFFFFF"/>
            <w:vAlign w:val="center"/>
          </w:tcPr>
          <w:p w14:paraId="624A861F" w14:textId="77777777" w:rsidR="00AD7F17" w:rsidRPr="00E5122A" w:rsidRDefault="00AD7F17"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Хотын шинэ тойрог зам 71.5 км зам, шинэ тойргийн холбоос 12 км замыг барьж, ашиглалтад оруулна. 6 байршилд нүхэн гарц, 4 байршилд гүүр барьсан байна. Яармагийн хурдны зам болон Наадамчдын замыг Эрчим хүчний гудамж, Энхтайваны өргөн чөлөөтэй холбох зам, гүүрэн байгууламж зэрэг шинэ тойрог, тойргийн холбоос замыг барих замаар түгжрэлийг 15 хувиас доошгүй хувиар бууруулсан байна.</w:t>
            </w:r>
          </w:p>
        </w:tc>
        <w:tc>
          <w:tcPr>
            <w:tcW w:w="1559" w:type="dxa"/>
            <w:shd w:val="clear" w:color="auto" w:fill="FFFFFF"/>
            <w:vAlign w:val="center"/>
          </w:tcPr>
          <w:p w14:paraId="60084A52" w14:textId="4E0320C3" w:rsidR="00AD7F17" w:rsidRPr="00E5122A" w:rsidRDefault="00AD7F17"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420,000.00</w:t>
            </w:r>
          </w:p>
        </w:tc>
        <w:tc>
          <w:tcPr>
            <w:tcW w:w="1418" w:type="dxa"/>
            <w:shd w:val="clear" w:color="auto" w:fill="FFFFFF"/>
            <w:vAlign w:val="center"/>
          </w:tcPr>
          <w:p w14:paraId="39181DAE" w14:textId="480245AE" w:rsidR="00AD7F17" w:rsidRPr="00E5122A" w:rsidRDefault="00AD7F17"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6D3779A5" w14:textId="77777777" w:rsidR="00AD7F17" w:rsidRPr="00E5122A" w:rsidRDefault="00AD7F17"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Нийслэлийн Засаг дарга</w:t>
            </w:r>
          </w:p>
        </w:tc>
        <w:tc>
          <w:tcPr>
            <w:tcW w:w="1418" w:type="dxa"/>
            <w:vMerge w:val="restart"/>
            <w:shd w:val="clear" w:color="auto" w:fill="FFFFFF"/>
            <w:vAlign w:val="center"/>
          </w:tcPr>
          <w:p w14:paraId="04429C31" w14:textId="77777777" w:rsidR="00AD7F17" w:rsidRPr="00E5122A" w:rsidRDefault="00AD7F17" w:rsidP="004D6BDE">
            <w:pPr>
              <w:spacing w:after="0" w:line="240" w:lineRule="auto"/>
              <w:jc w:val="center"/>
              <w:rPr>
                <w:rFonts w:ascii="Arial" w:eastAsia="Arial" w:hAnsi="Arial" w:cs="Arial"/>
                <w:noProof/>
                <w:color w:val="000000"/>
                <w:sz w:val="18"/>
                <w:szCs w:val="18"/>
              </w:rPr>
            </w:pPr>
          </w:p>
        </w:tc>
      </w:tr>
      <w:tr w:rsidR="007C0C06" w:rsidRPr="00E5122A" w14:paraId="7253A770" w14:textId="77777777" w:rsidTr="004D6BDE">
        <w:trPr>
          <w:trHeight w:val="180"/>
        </w:trPr>
        <w:tc>
          <w:tcPr>
            <w:tcW w:w="773" w:type="dxa"/>
            <w:vMerge/>
            <w:shd w:val="clear" w:color="auto" w:fill="FFFFFF"/>
            <w:vAlign w:val="center"/>
          </w:tcPr>
          <w:p w14:paraId="53887B54" w14:textId="77777777" w:rsidR="007C0C06" w:rsidRPr="00E5122A" w:rsidRDefault="007C0C06"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35F01FCE" w14:textId="77777777" w:rsidR="007C0C06" w:rsidRPr="00E5122A" w:rsidRDefault="007C0C06"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5800F6F4" w14:textId="77777777" w:rsidR="007C0C06" w:rsidRPr="00E5122A" w:rsidRDefault="007C0C06"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380ED5AB" w14:textId="77777777" w:rsidR="007C0C06" w:rsidRPr="00E5122A" w:rsidRDefault="007C0C06"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2C27D198" w14:textId="77777777" w:rsidR="007C0C06" w:rsidRPr="00E5122A" w:rsidRDefault="007C0C06"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0EA09135" w14:textId="7E9485AB" w:rsidR="007C0C06" w:rsidRPr="00E5122A" w:rsidRDefault="007C0C06" w:rsidP="00AD7F17">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659,775.00</w:t>
            </w:r>
          </w:p>
        </w:tc>
        <w:tc>
          <w:tcPr>
            <w:tcW w:w="1418" w:type="dxa"/>
            <w:shd w:val="clear" w:color="auto" w:fill="FFFFFF"/>
            <w:vAlign w:val="center"/>
          </w:tcPr>
          <w:p w14:paraId="40EF61B1" w14:textId="77777777" w:rsidR="007C0C06" w:rsidRPr="00E5122A" w:rsidRDefault="007C0C06"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Төр-хувийн хэвшлийн түншлэл</w:t>
            </w:r>
          </w:p>
        </w:tc>
        <w:tc>
          <w:tcPr>
            <w:tcW w:w="1417" w:type="dxa"/>
            <w:vMerge/>
            <w:shd w:val="clear" w:color="auto" w:fill="FFFFFF"/>
            <w:vAlign w:val="center"/>
          </w:tcPr>
          <w:p w14:paraId="3A83890F" w14:textId="77777777" w:rsidR="007C0C06" w:rsidRPr="00E5122A" w:rsidRDefault="007C0C06"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632DE268" w14:textId="77777777" w:rsidR="007C0C06" w:rsidRPr="00E5122A" w:rsidRDefault="007C0C06" w:rsidP="004D6BDE">
            <w:pPr>
              <w:spacing w:after="0" w:line="240" w:lineRule="auto"/>
              <w:jc w:val="center"/>
              <w:rPr>
                <w:rFonts w:ascii="Arial" w:eastAsia="Arial" w:hAnsi="Arial" w:cs="Arial"/>
                <w:noProof/>
                <w:color w:val="000000"/>
                <w:sz w:val="18"/>
                <w:szCs w:val="18"/>
              </w:rPr>
            </w:pPr>
          </w:p>
        </w:tc>
      </w:tr>
      <w:tr w:rsidR="0035618E" w:rsidRPr="00E5122A" w14:paraId="2A773889" w14:textId="77777777" w:rsidTr="004D6BDE">
        <w:trPr>
          <w:trHeight w:val="20"/>
        </w:trPr>
        <w:tc>
          <w:tcPr>
            <w:tcW w:w="773" w:type="dxa"/>
            <w:shd w:val="clear" w:color="auto" w:fill="FFFFFF"/>
            <w:vAlign w:val="center"/>
          </w:tcPr>
          <w:p w14:paraId="0E4B76F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6.1.10</w:t>
            </w:r>
          </w:p>
        </w:tc>
        <w:tc>
          <w:tcPr>
            <w:tcW w:w="1349" w:type="dxa"/>
            <w:shd w:val="clear" w:color="auto" w:fill="FFFFFF"/>
            <w:vAlign w:val="center"/>
          </w:tcPr>
          <w:p w14:paraId="001F9E34" w14:textId="77777777" w:rsidR="0035618E" w:rsidRPr="00E5122A" w:rsidRDefault="0035618E" w:rsidP="004D6BDE">
            <w:pPr>
              <w:spacing w:after="0" w:line="240" w:lineRule="auto"/>
              <w:rPr>
                <w:rFonts w:ascii="Arial" w:eastAsia="Arial" w:hAnsi="Arial" w:cs="Arial"/>
                <w:strike/>
                <w:noProof/>
                <w:sz w:val="18"/>
                <w:szCs w:val="18"/>
              </w:rPr>
            </w:pPr>
            <w:r w:rsidRPr="00E5122A">
              <w:rPr>
                <w:rFonts w:ascii="Arial" w:eastAsia="Arial" w:hAnsi="Arial" w:cs="Arial"/>
                <w:noProof/>
                <w:sz w:val="18"/>
                <w:szCs w:val="18"/>
              </w:rPr>
              <w:t>ЗГҮАХ-3.6.3</w:t>
            </w:r>
          </w:p>
        </w:tc>
        <w:tc>
          <w:tcPr>
            <w:tcW w:w="2268" w:type="dxa"/>
            <w:shd w:val="clear" w:color="auto" w:fill="FFFFFF"/>
            <w:vAlign w:val="center"/>
          </w:tcPr>
          <w:p w14:paraId="5804D468"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Улаанбаатар хотод олон улсын логистикийн төв байгуулах</w:t>
            </w:r>
          </w:p>
        </w:tc>
        <w:tc>
          <w:tcPr>
            <w:tcW w:w="1842" w:type="dxa"/>
            <w:shd w:val="clear" w:color="auto" w:fill="FFFFFF"/>
            <w:vAlign w:val="center"/>
          </w:tcPr>
          <w:p w14:paraId="4C55775E"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Сонсголонгийн авто замаас олон улсын логистикийн төв хүртэлх авто зам</w:t>
            </w:r>
          </w:p>
        </w:tc>
        <w:tc>
          <w:tcPr>
            <w:tcW w:w="2410" w:type="dxa"/>
            <w:shd w:val="clear" w:color="auto" w:fill="FFFFFF"/>
            <w:vAlign w:val="center"/>
          </w:tcPr>
          <w:p w14:paraId="05D1345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Олон улсын логистикийн төв байгуулсан байна</w:t>
            </w:r>
          </w:p>
        </w:tc>
        <w:tc>
          <w:tcPr>
            <w:tcW w:w="1559" w:type="dxa"/>
            <w:shd w:val="clear" w:color="auto" w:fill="FFFFFF"/>
            <w:vAlign w:val="center"/>
          </w:tcPr>
          <w:p w14:paraId="45D24D6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5,000.00</w:t>
            </w:r>
          </w:p>
        </w:tc>
        <w:tc>
          <w:tcPr>
            <w:tcW w:w="1418" w:type="dxa"/>
            <w:shd w:val="clear" w:color="auto" w:fill="FFFFFF"/>
            <w:vAlign w:val="center"/>
          </w:tcPr>
          <w:p w14:paraId="2FF0CAD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43A2E3E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Зам, тээврийн хөгжлийн сайд</w:t>
            </w:r>
          </w:p>
        </w:tc>
        <w:tc>
          <w:tcPr>
            <w:tcW w:w="1418" w:type="dxa"/>
            <w:shd w:val="clear" w:color="auto" w:fill="FFFFFF"/>
            <w:vAlign w:val="center"/>
          </w:tcPr>
          <w:p w14:paraId="5B0D5B5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Нийслэлийн Засаг дарга</w:t>
            </w:r>
          </w:p>
        </w:tc>
      </w:tr>
      <w:tr w:rsidR="0035618E" w:rsidRPr="00E5122A" w14:paraId="3A489894" w14:textId="77777777" w:rsidTr="004D6BDE">
        <w:trPr>
          <w:trHeight w:val="20"/>
        </w:trPr>
        <w:tc>
          <w:tcPr>
            <w:tcW w:w="773" w:type="dxa"/>
            <w:vMerge w:val="restart"/>
            <w:shd w:val="clear" w:color="auto" w:fill="FFFFFF"/>
            <w:vAlign w:val="center"/>
          </w:tcPr>
          <w:p w14:paraId="3AC09E4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6.1.11</w:t>
            </w:r>
          </w:p>
        </w:tc>
        <w:tc>
          <w:tcPr>
            <w:tcW w:w="1349" w:type="dxa"/>
            <w:vMerge w:val="restart"/>
            <w:shd w:val="clear" w:color="auto" w:fill="FFFFFF"/>
            <w:vAlign w:val="center"/>
          </w:tcPr>
          <w:p w14:paraId="0A84368D"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МУТЖҮЧ- 3.2.3, 9.2.1, 9.3.2, 9.3.3,</w:t>
            </w:r>
          </w:p>
          <w:p w14:paraId="0D2D7A45"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ЗГҮАХ-6.1.3</w:t>
            </w:r>
          </w:p>
        </w:tc>
        <w:tc>
          <w:tcPr>
            <w:tcW w:w="2268" w:type="dxa"/>
            <w:vMerge w:val="restart"/>
            <w:shd w:val="clear" w:color="auto" w:fill="FFFFFF"/>
            <w:vAlign w:val="center"/>
          </w:tcPr>
          <w:p w14:paraId="24B861A4"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Гэр хорооллыг дахин төлөвлөн барилгажуулах төслийн 2,475 айлын гадна инженерийн шугам сүлжээг барих</w:t>
            </w:r>
          </w:p>
        </w:tc>
        <w:tc>
          <w:tcPr>
            <w:tcW w:w="1842" w:type="dxa"/>
            <w:vMerge w:val="restart"/>
            <w:shd w:val="clear" w:color="auto" w:fill="FFFFFF"/>
            <w:vAlign w:val="center"/>
          </w:tcPr>
          <w:p w14:paraId="5086896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9,229 айлын орон сууцны инженерийн шугам сүлжээ</w:t>
            </w:r>
          </w:p>
        </w:tc>
        <w:tc>
          <w:tcPr>
            <w:tcW w:w="2410" w:type="dxa"/>
            <w:vMerge w:val="restart"/>
            <w:shd w:val="clear" w:color="auto" w:fill="FFFFFF"/>
            <w:vAlign w:val="center"/>
          </w:tcPr>
          <w:p w14:paraId="5450F59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2,475 айлын орон сууцны гадна инженерийн шугам сүлжээ</w:t>
            </w:r>
          </w:p>
        </w:tc>
        <w:tc>
          <w:tcPr>
            <w:tcW w:w="1559" w:type="dxa"/>
            <w:shd w:val="clear" w:color="auto" w:fill="FFFFFF"/>
            <w:vAlign w:val="center"/>
          </w:tcPr>
          <w:p w14:paraId="40E9F01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10,000.00</w:t>
            </w:r>
          </w:p>
        </w:tc>
        <w:tc>
          <w:tcPr>
            <w:tcW w:w="1418" w:type="dxa"/>
            <w:shd w:val="clear" w:color="auto" w:fill="FFFFFF"/>
            <w:vAlign w:val="center"/>
          </w:tcPr>
          <w:p w14:paraId="69ACFE4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2CA37B5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vMerge w:val="restart"/>
            <w:shd w:val="clear" w:color="auto" w:fill="FFFFFF"/>
            <w:vAlign w:val="center"/>
          </w:tcPr>
          <w:p w14:paraId="16BF0C5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Нийслэлийн Засаг дарга</w:t>
            </w:r>
          </w:p>
        </w:tc>
      </w:tr>
      <w:tr w:rsidR="0035618E" w:rsidRPr="00E5122A" w14:paraId="6CFCFE12" w14:textId="77777777" w:rsidTr="004D6BDE">
        <w:trPr>
          <w:trHeight w:val="20"/>
        </w:trPr>
        <w:tc>
          <w:tcPr>
            <w:tcW w:w="773" w:type="dxa"/>
            <w:vMerge/>
            <w:shd w:val="clear" w:color="auto" w:fill="FFFFFF"/>
            <w:vAlign w:val="center"/>
          </w:tcPr>
          <w:p w14:paraId="0E124A19"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6EB15CDF"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2544D545"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5CB66E17"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5DAA40C5"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6783AC4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10,000.00</w:t>
            </w:r>
          </w:p>
        </w:tc>
        <w:tc>
          <w:tcPr>
            <w:tcW w:w="1418" w:type="dxa"/>
            <w:shd w:val="clear" w:color="auto" w:fill="FFFFFF"/>
            <w:vAlign w:val="center"/>
          </w:tcPr>
          <w:p w14:paraId="4175943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Орон нутгийн төсөв</w:t>
            </w:r>
          </w:p>
        </w:tc>
        <w:tc>
          <w:tcPr>
            <w:tcW w:w="1417" w:type="dxa"/>
            <w:vMerge/>
            <w:shd w:val="clear" w:color="auto" w:fill="FFFFFF"/>
            <w:vAlign w:val="center"/>
          </w:tcPr>
          <w:p w14:paraId="56C3A2B9"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2A467B82"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3D0C13EA" w14:textId="77777777" w:rsidTr="004D6BDE">
        <w:trPr>
          <w:trHeight w:val="20"/>
        </w:trPr>
        <w:tc>
          <w:tcPr>
            <w:tcW w:w="773" w:type="dxa"/>
            <w:vMerge/>
            <w:shd w:val="clear" w:color="auto" w:fill="FFFFFF"/>
            <w:vAlign w:val="center"/>
          </w:tcPr>
          <w:p w14:paraId="40ABDC32"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1C2B341F"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407B4774"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5470FDD6"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0DC6ECA3"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2370E04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19,040.90</w:t>
            </w:r>
          </w:p>
        </w:tc>
        <w:tc>
          <w:tcPr>
            <w:tcW w:w="1418" w:type="dxa"/>
            <w:shd w:val="clear" w:color="auto" w:fill="FFFFFF"/>
            <w:vAlign w:val="center"/>
          </w:tcPr>
          <w:p w14:paraId="3C593DC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vMerge/>
            <w:shd w:val="clear" w:color="auto" w:fill="FFFFFF"/>
            <w:vAlign w:val="center"/>
          </w:tcPr>
          <w:p w14:paraId="46A35B99"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03FDDCCB"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r w:rsidR="0035618E" w:rsidRPr="00E5122A" w14:paraId="0E61F678" w14:textId="77777777" w:rsidTr="004D6BDE">
        <w:trPr>
          <w:trHeight w:val="20"/>
        </w:trPr>
        <w:tc>
          <w:tcPr>
            <w:tcW w:w="773" w:type="dxa"/>
            <w:shd w:val="clear" w:color="auto" w:fill="FFFFFF"/>
            <w:vAlign w:val="center"/>
          </w:tcPr>
          <w:p w14:paraId="1364CC6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6.1.12</w:t>
            </w:r>
          </w:p>
        </w:tc>
        <w:tc>
          <w:tcPr>
            <w:tcW w:w="1349" w:type="dxa"/>
            <w:shd w:val="clear" w:color="auto" w:fill="FFFFFF"/>
            <w:vAlign w:val="center"/>
          </w:tcPr>
          <w:p w14:paraId="1D016CF2"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МУТЖҮЧ- 9.3.2,</w:t>
            </w:r>
          </w:p>
          <w:p w14:paraId="5ABD533C"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ЗГҮАХ-3.7.9</w:t>
            </w:r>
          </w:p>
        </w:tc>
        <w:tc>
          <w:tcPr>
            <w:tcW w:w="2268" w:type="dxa"/>
            <w:shd w:val="clear" w:color="auto" w:fill="FFFFFF"/>
            <w:vAlign w:val="center"/>
          </w:tcPr>
          <w:p w14:paraId="2C2EFE0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Сонгинохайрхан дүүргийн 6 дугаар хороонд орлогод нийцсэн 740 айлын орон сууцны төсөл хэрэгжүүлэх</w:t>
            </w:r>
          </w:p>
        </w:tc>
        <w:tc>
          <w:tcPr>
            <w:tcW w:w="1842" w:type="dxa"/>
            <w:shd w:val="clear" w:color="auto" w:fill="FFFFFF"/>
            <w:vAlign w:val="center"/>
          </w:tcPr>
          <w:p w14:paraId="21D485E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Европын сэргээн босголт, хөгжлийн банкны буцалтгүй тусламжийн хөрөнгөөр олон улсын стандарт шаардлагад нийцсэн техник, эдийн засгийн үндэслэлийг боловсруулсан.</w:t>
            </w:r>
          </w:p>
        </w:tc>
        <w:tc>
          <w:tcPr>
            <w:tcW w:w="2410" w:type="dxa"/>
            <w:shd w:val="clear" w:color="auto" w:fill="FFFFFF"/>
            <w:vAlign w:val="center"/>
          </w:tcPr>
          <w:p w14:paraId="712282B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Төсөл хэрэгжүүлэх бэлтгэл ажлыг хангаж, төслийн зээлийн гэрээг байгуулж, санхүүжилтийг шийдвэрүүлж, төслийг эхлүүлсэн байна.</w:t>
            </w:r>
          </w:p>
        </w:tc>
        <w:tc>
          <w:tcPr>
            <w:tcW w:w="1559" w:type="dxa"/>
            <w:shd w:val="clear" w:color="auto" w:fill="FFFFFF"/>
            <w:vAlign w:val="center"/>
          </w:tcPr>
          <w:p w14:paraId="53FE0B2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3,565.00</w:t>
            </w:r>
          </w:p>
        </w:tc>
        <w:tc>
          <w:tcPr>
            <w:tcW w:w="1418" w:type="dxa"/>
            <w:shd w:val="clear" w:color="auto" w:fill="FFFFFF"/>
            <w:vAlign w:val="center"/>
          </w:tcPr>
          <w:p w14:paraId="53FF0BD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7A754EA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015754EF"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2A663937" w14:textId="77777777" w:rsidTr="004D6BDE">
        <w:trPr>
          <w:trHeight w:val="20"/>
        </w:trPr>
        <w:tc>
          <w:tcPr>
            <w:tcW w:w="773" w:type="dxa"/>
            <w:shd w:val="clear" w:color="auto" w:fill="FFFFFF"/>
            <w:vAlign w:val="center"/>
          </w:tcPr>
          <w:p w14:paraId="5F39226C"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6.1.13</w:t>
            </w:r>
          </w:p>
        </w:tc>
        <w:tc>
          <w:tcPr>
            <w:tcW w:w="1349" w:type="dxa"/>
            <w:shd w:val="clear" w:color="auto" w:fill="FFFFFF"/>
            <w:vAlign w:val="center"/>
          </w:tcPr>
          <w:p w14:paraId="2DEA83DB"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МУТЖҮЧ- 9.5.1, 4.2.9, 8.1.3, 9.5.5,</w:t>
            </w:r>
          </w:p>
          <w:p w14:paraId="18D13909"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lastRenderedPageBreak/>
              <w:t>ЗГҮАХ-3.7.7, 3.3.12, 3.6.1, 3.6.3</w:t>
            </w:r>
          </w:p>
        </w:tc>
        <w:tc>
          <w:tcPr>
            <w:tcW w:w="2268" w:type="dxa"/>
            <w:shd w:val="clear" w:color="auto" w:fill="FFFFFF"/>
            <w:vAlign w:val="center"/>
          </w:tcPr>
          <w:p w14:paraId="2D85C4E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Шинэ Зуунмод” хотын хэсэгчилсэн ерөнхий төлөвлөгөөг батлуулж, </w:t>
            </w:r>
            <w:r w:rsidRPr="00E5122A">
              <w:rPr>
                <w:rFonts w:ascii="Arial" w:eastAsia="Arial" w:hAnsi="Arial" w:cs="Arial"/>
                <w:noProof/>
                <w:color w:val="000000"/>
                <w:sz w:val="18"/>
                <w:szCs w:val="18"/>
              </w:rPr>
              <w:lastRenderedPageBreak/>
              <w:t>үе шаттайгаар хэрэгжүүлэх</w:t>
            </w:r>
          </w:p>
        </w:tc>
        <w:tc>
          <w:tcPr>
            <w:tcW w:w="1842" w:type="dxa"/>
            <w:shd w:val="clear" w:color="auto" w:fill="FFFFFF"/>
            <w:vAlign w:val="center"/>
          </w:tcPr>
          <w:p w14:paraId="7FDF48A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Хөгжлийн ерөнхий төлөвлөгөө боловсруулагдаж Засгийн газрын </w:t>
            </w:r>
            <w:r w:rsidRPr="00E5122A">
              <w:rPr>
                <w:rFonts w:ascii="Arial" w:eastAsia="Arial" w:hAnsi="Arial" w:cs="Arial"/>
                <w:noProof/>
                <w:color w:val="000000"/>
                <w:sz w:val="18"/>
                <w:szCs w:val="18"/>
              </w:rPr>
              <w:lastRenderedPageBreak/>
              <w:t>2019 оны 29 тогтоолоор батлагдсан.</w:t>
            </w:r>
          </w:p>
        </w:tc>
        <w:tc>
          <w:tcPr>
            <w:tcW w:w="2410" w:type="dxa"/>
            <w:shd w:val="clear" w:color="auto" w:fill="FFFFFF"/>
            <w:vAlign w:val="center"/>
          </w:tcPr>
          <w:p w14:paraId="33F20E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 xml:space="preserve">Хэсэгчилсэн ерөнхий төлөвлөгөө, инженерийн дэд бүтцийн зураг </w:t>
            </w:r>
            <w:r w:rsidRPr="00E5122A">
              <w:rPr>
                <w:rFonts w:ascii="Arial" w:eastAsia="Arial" w:hAnsi="Arial" w:cs="Arial"/>
                <w:noProof/>
                <w:color w:val="000000"/>
                <w:sz w:val="18"/>
                <w:szCs w:val="18"/>
              </w:rPr>
              <w:lastRenderedPageBreak/>
              <w:t>төслийг боловсруулсан байна.</w:t>
            </w:r>
          </w:p>
        </w:tc>
        <w:tc>
          <w:tcPr>
            <w:tcW w:w="1559" w:type="dxa"/>
            <w:shd w:val="clear" w:color="auto" w:fill="FFFFFF"/>
            <w:vAlign w:val="center"/>
          </w:tcPr>
          <w:p w14:paraId="681964E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3,277.70</w:t>
            </w:r>
          </w:p>
        </w:tc>
        <w:tc>
          <w:tcPr>
            <w:tcW w:w="1418" w:type="dxa"/>
            <w:shd w:val="clear" w:color="auto" w:fill="FFFFFF"/>
            <w:vAlign w:val="center"/>
          </w:tcPr>
          <w:p w14:paraId="31418A0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A57FAC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5C3CFA96"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5A10A30F" w14:textId="77777777" w:rsidTr="004D6BDE">
        <w:trPr>
          <w:trHeight w:val="20"/>
        </w:trPr>
        <w:tc>
          <w:tcPr>
            <w:tcW w:w="14454" w:type="dxa"/>
            <w:gridSpan w:val="9"/>
            <w:shd w:val="clear" w:color="auto" w:fill="FFFFFF"/>
            <w:vAlign w:val="center"/>
          </w:tcPr>
          <w:p w14:paraId="2EADBBF6" w14:textId="77777777" w:rsidR="0035618E" w:rsidRPr="00E5122A" w:rsidRDefault="0035618E" w:rsidP="004D6BDE">
            <w:pPr>
              <w:spacing w:after="0" w:line="240" w:lineRule="auto"/>
              <w:jc w:val="center"/>
              <w:rPr>
                <w:rFonts w:ascii="Arial" w:eastAsia="Arial" w:hAnsi="Arial" w:cs="Arial"/>
                <w:b/>
                <w:noProof/>
                <w:color w:val="000000"/>
                <w:sz w:val="18"/>
                <w:szCs w:val="18"/>
              </w:rPr>
            </w:pPr>
            <w:r w:rsidRPr="00E5122A">
              <w:rPr>
                <w:rFonts w:ascii="Arial" w:eastAsia="Arial" w:hAnsi="Arial" w:cs="Arial"/>
                <w:b/>
                <w:noProof/>
                <w:color w:val="000000"/>
                <w:sz w:val="18"/>
                <w:szCs w:val="18"/>
              </w:rPr>
              <w:lastRenderedPageBreak/>
              <w:t>Зорилго 6.2. Бүс, орон нутаг, хөдөөгийн хөгжлийг дэмжиж, дэд бүтцийг хөгжүүлэн орон нутаг дахь иргэдийн амьдралын чанарыг дээшлүүлнэ.</w:t>
            </w:r>
          </w:p>
        </w:tc>
      </w:tr>
      <w:tr w:rsidR="0035618E" w:rsidRPr="00E5122A" w14:paraId="3F472B51" w14:textId="77777777" w:rsidTr="004D6BDE">
        <w:trPr>
          <w:trHeight w:val="20"/>
        </w:trPr>
        <w:tc>
          <w:tcPr>
            <w:tcW w:w="773" w:type="dxa"/>
            <w:shd w:val="clear" w:color="auto" w:fill="FFFFFF"/>
            <w:vAlign w:val="center"/>
          </w:tcPr>
          <w:p w14:paraId="4B4C565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6.2.1</w:t>
            </w:r>
          </w:p>
        </w:tc>
        <w:tc>
          <w:tcPr>
            <w:tcW w:w="1349" w:type="dxa"/>
            <w:shd w:val="clear" w:color="auto" w:fill="FFFFFF"/>
            <w:vAlign w:val="center"/>
          </w:tcPr>
          <w:p w14:paraId="4A99CE14"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МУТЖҮЧ-4.2.8,  ЗГҮАХ-3.5.3</w:t>
            </w:r>
          </w:p>
        </w:tc>
        <w:tc>
          <w:tcPr>
            <w:tcW w:w="2268" w:type="dxa"/>
            <w:shd w:val="clear" w:color="auto" w:fill="FFFFFF"/>
            <w:vAlign w:val="center"/>
          </w:tcPr>
          <w:p w14:paraId="0983BA1F"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10 аймгийн төвд дулааны станц, дулааны шугам сүлжээ, дулаан түгээх төв шинээр барих (Архангай, Баянхонгор, Говь-Алтай, Говьсүмбэр, Дундговь, Завхан, Өвөрхангай, Хэнтий, Сүхбаатар, Төв)</w:t>
            </w:r>
          </w:p>
        </w:tc>
        <w:tc>
          <w:tcPr>
            <w:tcW w:w="1842" w:type="dxa"/>
            <w:shd w:val="clear" w:color="auto" w:fill="FFFFFF"/>
            <w:vAlign w:val="center"/>
          </w:tcPr>
          <w:p w14:paraId="1D87FD7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Явц - 5 хувь</w:t>
            </w:r>
          </w:p>
        </w:tc>
        <w:tc>
          <w:tcPr>
            <w:tcW w:w="2410" w:type="dxa"/>
            <w:shd w:val="clear" w:color="auto" w:fill="FFFFFF"/>
            <w:vAlign w:val="center"/>
          </w:tcPr>
          <w:p w14:paraId="0513C601"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гүйцэтгэл 80 хувьд хүрсэн байна.</w:t>
            </w:r>
          </w:p>
        </w:tc>
        <w:tc>
          <w:tcPr>
            <w:tcW w:w="1559" w:type="dxa"/>
            <w:shd w:val="clear" w:color="auto" w:fill="FFFFFF"/>
            <w:vAlign w:val="center"/>
          </w:tcPr>
          <w:p w14:paraId="629FCCE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158,477.00</w:t>
            </w:r>
          </w:p>
        </w:tc>
        <w:tc>
          <w:tcPr>
            <w:tcW w:w="1418" w:type="dxa"/>
            <w:shd w:val="clear" w:color="auto" w:fill="FFFFFF"/>
            <w:vAlign w:val="center"/>
          </w:tcPr>
          <w:p w14:paraId="2785CBF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52EF50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41E66896"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064821EF" w14:textId="77777777" w:rsidTr="004D6BDE">
        <w:trPr>
          <w:trHeight w:val="20"/>
        </w:trPr>
        <w:tc>
          <w:tcPr>
            <w:tcW w:w="773" w:type="dxa"/>
            <w:shd w:val="clear" w:color="auto" w:fill="FFFFFF"/>
            <w:vAlign w:val="center"/>
          </w:tcPr>
          <w:p w14:paraId="2855A0B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6.2.2</w:t>
            </w:r>
          </w:p>
        </w:tc>
        <w:tc>
          <w:tcPr>
            <w:tcW w:w="1349" w:type="dxa"/>
            <w:shd w:val="clear" w:color="auto" w:fill="FFFFFF"/>
            <w:vAlign w:val="center"/>
          </w:tcPr>
          <w:p w14:paraId="780246BE"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МУТЖҮЧ-4.2.8,  ЗГҮАХ-3.5.3</w:t>
            </w:r>
          </w:p>
        </w:tc>
        <w:tc>
          <w:tcPr>
            <w:tcW w:w="2268" w:type="dxa"/>
            <w:shd w:val="clear" w:color="auto" w:fill="FFFFFF"/>
            <w:vAlign w:val="center"/>
          </w:tcPr>
          <w:p w14:paraId="0A60D9D1"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10 аймгийн төвд баригдах дулааны станцын дэд бүтцийг байгуулах, дулаан түгээх сүлжээг шинэчилж, шинээр барих</w:t>
            </w:r>
          </w:p>
        </w:tc>
        <w:tc>
          <w:tcPr>
            <w:tcW w:w="1842" w:type="dxa"/>
            <w:shd w:val="clear" w:color="auto" w:fill="FFFFFF"/>
            <w:vAlign w:val="center"/>
          </w:tcPr>
          <w:p w14:paraId="4090E4E4"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2410" w:type="dxa"/>
            <w:shd w:val="clear" w:color="auto" w:fill="FFFFFF"/>
            <w:vAlign w:val="center"/>
          </w:tcPr>
          <w:p w14:paraId="11A9E0FD"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 xml:space="preserve">Төслийн гүйцэтгэл 10 хувьд хүрсэн байна. </w:t>
            </w:r>
          </w:p>
        </w:tc>
        <w:tc>
          <w:tcPr>
            <w:tcW w:w="1559" w:type="dxa"/>
            <w:shd w:val="clear" w:color="auto" w:fill="FFFFFF"/>
            <w:vAlign w:val="center"/>
          </w:tcPr>
          <w:p w14:paraId="3D28FB7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40,000.00</w:t>
            </w:r>
          </w:p>
        </w:tc>
        <w:tc>
          <w:tcPr>
            <w:tcW w:w="1418" w:type="dxa"/>
            <w:shd w:val="clear" w:color="auto" w:fill="FFFFFF"/>
            <w:vAlign w:val="center"/>
          </w:tcPr>
          <w:p w14:paraId="6842D3F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66CBD57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34C86143"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31E217BE" w14:textId="77777777" w:rsidTr="004D6BDE">
        <w:trPr>
          <w:trHeight w:val="20"/>
        </w:trPr>
        <w:tc>
          <w:tcPr>
            <w:tcW w:w="773" w:type="dxa"/>
            <w:shd w:val="clear" w:color="auto" w:fill="FFFFFF"/>
            <w:vAlign w:val="center"/>
          </w:tcPr>
          <w:p w14:paraId="184A721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6.2.3</w:t>
            </w:r>
          </w:p>
        </w:tc>
        <w:tc>
          <w:tcPr>
            <w:tcW w:w="1349" w:type="dxa"/>
            <w:shd w:val="clear" w:color="auto" w:fill="FFFFFF"/>
            <w:vAlign w:val="center"/>
          </w:tcPr>
          <w:p w14:paraId="7B07B2E5"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МУТЖҮЧ-2.5.3,  ЗГҮАХ-3.7.11</w:t>
            </w:r>
          </w:p>
        </w:tc>
        <w:tc>
          <w:tcPr>
            <w:tcW w:w="2268" w:type="dxa"/>
            <w:shd w:val="clear" w:color="auto" w:fill="FFFFFF"/>
            <w:vAlign w:val="center"/>
          </w:tcPr>
          <w:p w14:paraId="7166F386"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Азийн хөгжлийн банкны хөнгөлөлттэй зээлээр хэрэгжүүлж буй төслийн хүрээнд 11 аймгийн төвийн цэвэрлэх байгууламжийг шинэчлэх, шинээр барих ажлыг үргэлжлүүлэн хэрэгжүүлэх</w:t>
            </w:r>
          </w:p>
        </w:tc>
        <w:tc>
          <w:tcPr>
            <w:tcW w:w="1842" w:type="dxa"/>
            <w:shd w:val="clear" w:color="auto" w:fill="FFFFFF"/>
            <w:vAlign w:val="center"/>
          </w:tcPr>
          <w:p w14:paraId="15995118"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Архангай, Өвөрхангай, Булган, Өмнөговь, Дорноговь, Хөвсгөл, Хэнтий, Сүхбаатар, Дундговь, Дархан-Уул аймгуудын төв, Өвөрхангай аймгийн Хужирт суманд бохир ус цэвэрлэх байгууламжийг шинээр барих төсөл хэрэгжиж байна. Төслийн хэрэгжилт 60 хувьтай. </w:t>
            </w:r>
          </w:p>
        </w:tc>
        <w:tc>
          <w:tcPr>
            <w:tcW w:w="2410" w:type="dxa"/>
            <w:shd w:val="clear" w:color="auto" w:fill="FFFFFF"/>
            <w:vAlign w:val="center"/>
          </w:tcPr>
          <w:p w14:paraId="35C8D17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хэрэгжилт 70 хувьд хүрсэн байна.</w:t>
            </w:r>
          </w:p>
        </w:tc>
        <w:tc>
          <w:tcPr>
            <w:tcW w:w="1559" w:type="dxa"/>
            <w:shd w:val="clear" w:color="auto" w:fill="FFFFFF"/>
            <w:vAlign w:val="center"/>
          </w:tcPr>
          <w:p w14:paraId="7418DAE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41,667.23</w:t>
            </w:r>
          </w:p>
        </w:tc>
        <w:tc>
          <w:tcPr>
            <w:tcW w:w="1418" w:type="dxa"/>
            <w:shd w:val="clear" w:color="auto" w:fill="FFFFFF"/>
            <w:vAlign w:val="center"/>
          </w:tcPr>
          <w:p w14:paraId="7893E3B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5C936B5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1E8A120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65181AC4" w14:textId="77777777" w:rsidTr="004D6BDE">
        <w:trPr>
          <w:trHeight w:val="20"/>
        </w:trPr>
        <w:tc>
          <w:tcPr>
            <w:tcW w:w="773" w:type="dxa"/>
            <w:shd w:val="clear" w:color="auto" w:fill="FFFFFF"/>
            <w:vAlign w:val="center"/>
          </w:tcPr>
          <w:p w14:paraId="49B5AA44"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6.2.4</w:t>
            </w:r>
          </w:p>
        </w:tc>
        <w:tc>
          <w:tcPr>
            <w:tcW w:w="1349" w:type="dxa"/>
            <w:shd w:val="clear" w:color="auto" w:fill="FFFFFF"/>
            <w:vAlign w:val="center"/>
          </w:tcPr>
          <w:p w14:paraId="5951CF2A"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МУТЖҮЧ-2.5.3,  ЗГҮАХ-3.7.11</w:t>
            </w:r>
          </w:p>
        </w:tc>
        <w:tc>
          <w:tcPr>
            <w:tcW w:w="2268" w:type="dxa"/>
            <w:shd w:val="clear" w:color="auto" w:fill="FFFFFF"/>
            <w:vAlign w:val="center"/>
          </w:tcPr>
          <w:p w14:paraId="32855DA5"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 xml:space="preserve">Аймгийн төв, суурин газрын 8 цэвэрлэх байгууламжийг шинэчлэх, шинээр барих төслийн </w:t>
            </w:r>
            <w:r w:rsidRPr="00E5122A">
              <w:rPr>
                <w:rFonts w:ascii="Arial" w:eastAsia="Arial" w:hAnsi="Arial" w:cs="Arial"/>
                <w:noProof/>
                <w:color w:val="000000"/>
                <w:sz w:val="18"/>
                <w:szCs w:val="18"/>
              </w:rPr>
              <w:lastRenderedPageBreak/>
              <w:t>хэрэгжилтийг 10 хувьд хүргэх (Баян-Өлгий, Дорнод, Говьсүмбэр, Завхан, Увс, Говь-Алтай, Баянхонгор аймгуудын төв болон Улаанбаатар хотын Багануур дүүрэг)</w:t>
            </w:r>
          </w:p>
        </w:tc>
        <w:tc>
          <w:tcPr>
            <w:tcW w:w="1842" w:type="dxa"/>
            <w:shd w:val="clear" w:color="auto" w:fill="FFFFFF"/>
            <w:vAlign w:val="center"/>
          </w:tcPr>
          <w:p w14:paraId="41663F2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Зураг төслийг боловсруулсан.</w:t>
            </w:r>
          </w:p>
        </w:tc>
        <w:tc>
          <w:tcPr>
            <w:tcW w:w="2410" w:type="dxa"/>
            <w:shd w:val="clear" w:color="auto" w:fill="FFFFFF"/>
            <w:vAlign w:val="center"/>
          </w:tcPr>
          <w:p w14:paraId="0A92C96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хэрэгжилт 10 хувьд хүрсэн байна.</w:t>
            </w:r>
          </w:p>
        </w:tc>
        <w:tc>
          <w:tcPr>
            <w:tcW w:w="1559" w:type="dxa"/>
            <w:shd w:val="clear" w:color="auto" w:fill="FFFFFF"/>
            <w:vAlign w:val="center"/>
          </w:tcPr>
          <w:p w14:paraId="3C45AB1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32,000.00</w:t>
            </w:r>
          </w:p>
        </w:tc>
        <w:tc>
          <w:tcPr>
            <w:tcW w:w="1418" w:type="dxa"/>
            <w:shd w:val="clear" w:color="auto" w:fill="FFFFFF"/>
            <w:vAlign w:val="center"/>
          </w:tcPr>
          <w:p w14:paraId="57C18B6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370E373A"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37697E1E"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Аймаг, нийслэлийн Засаг дарга</w:t>
            </w:r>
          </w:p>
        </w:tc>
      </w:tr>
      <w:tr w:rsidR="0035618E" w:rsidRPr="00E5122A" w14:paraId="7CECB765" w14:textId="77777777" w:rsidTr="004D6BDE">
        <w:trPr>
          <w:trHeight w:val="20"/>
        </w:trPr>
        <w:tc>
          <w:tcPr>
            <w:tcW w:w="773" w:type="dxa"/>
            <w:shd w:val="clear" w:color="auto" w:fill="FFFFFF"/>
            <w:vAlign w:val="center"/>
          </w:tcPr>
          <w:p w14:paraId="68C7B12F"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lastRenderedPageBreak/>
              <w:t>6.2.5</w:t>
            </w:r>
          </w:p>
        </w:tc>
        <w:tc>
          <w:tcPr>
            <w:tcW w:w="1349" w:type="dxa"/>
            <w:shd w:val="clear" w:color="auto" w:fill="FFFFFF"/>
            <w:vAlign w:val="center"/>
          </w:tcPr>
          <w:p w14:paraId="4FE54C10"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МУТЖҮЧ-2.5.6,  ЗГҮАХ-3.7.12</w:t>
            </w:r>
          </w:p>
        </w:tc>
        <w:tc>
          <w:tcPr>
            <w:tcW w:w="2268" w:type="dxa"/>
            <w:shd w:val="clear" w:color="auto" w:fill="FFFFFF"/>
            <w:vAlign w:val="center"/>
          </w:tcPr>
          <w:p w14:paraId="2AA3E28C" w14:textId="78BCC122" w:rsidR="0035618E" w:rsidRPr="00E5122A" w:rsidRDefault="00FC03A2" w:rsidP="004D6BDE">
            <w:pPr>
              <w:spacing w:after="0" w:line="240" w:lineRule="auto"/>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Аймгийн төвүүдэд үерийн хамгаалалтын барилга, байгууламж барих ажлыг үе шаттай эхлүүлэх</w:t>
            </w:r>
          </w:p>
        </w:tc>
        <w:tc>
          <w:tcPr>
            <w:tcW w:w="1842" w:type="dxa"/>
            <w:shd w:val="clear" w:color="auto" w:fill="FFFFFF"/>
            <w:vAlign w:val="center"/>
          </w:tcPr>
          <w:p w14:paraId="2DC6C297" w14:textId="77777777" w:rsidR="00FC03A2" w:rsidRPr="00E5122A" w:rsidRDefault="00FC03A2" w:rsidP="00FC03A2">
            <w:pPr>
              <w:spacing w:after="0" w:line="240" w:lineRule="auto"/>
              <w:jc w:val="center"/>
              <w:rPr>
                <w:rFonts w:ascii="Arial" w:eastAsia="Arial" w:hAnsi="Arial" w:cs="Arial"/>
                <w:noProof/>
                <w:color w:val="000000" w:themeColor="text1"/>
                <w:sz w:val="18"/>
                <w:szCs w:val="18"/>
              </w:rPr>
            </w:pPr>
            <w:r w:rsidRPr="00E5122A">
              <w:rPr>
                <w:rFonts w:ascii="Arial" w:eastAsia="Arial" w:hAnsi="Arial" w:cs="Arial"/>
                <w:noProof/>
                <w:color w:val="000000" w:themeColor="text1"/>
                <w:sz w:val="18"/>
                <w:szCs w:val="18"/>
              </w:rPr>
              <w:t>Хэнтий аймгийн Хэрлэн, Цэнхэрмандал сумдын болон Баянхонгор аймгийн үерийн хамгаалалтын далан суваг барих ажил 70 хувьтай хийгдэж байна. Баян-Өлгий аймгийн төвийн үерийн хамгаалалтын далан сувгийн ажил 40 хувьтай хийгдэж байна</w:t>
            </w:r>
          </w:p>
          <w:p w14:paraId="6C36DB71" w14:textId="691034CE" w:rsidR="0035618E" w:rsidRPr="00E5122A" w:rsidRDefault="0035618E" w:rsidP="004D6BDE">
            <w:pPr>
              <w:spacing w:after="0" w:line="240" w:lineRule="auto"/>
              <w:jc w:val="center"/>
              <w:rPr>
                <w:rFonts w:ascii="Arial" w:eastAsia="Arial" w:hAnsi="Arial" w:cs="Arial"/>
                <w:noProof/>
                <w:color w:val="000000" w:themeColor="text1"/>
                <w:sz w:val="18"/>
                <w:szCs w:val="18"/>
              </w:rPr>
            </w:pPr>
          </w:p>
        </w:tc>
        <w:tc>
          <w:tcPr>
            <w:tcW w:w="2410" w:type="dxa"/>
            <w:shd w:val="clear" w:color="auto" w:fill="FFFFFF"/>
            <w:vAlign w:val="center"/>
          </w:tcPr>
          <w:p w14:paraId="0F8D5BF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 Хэнтий аймгийн Хэрлэн суманд үерийн хамгаалалтын 1000 у/м даланг барьж, ашиглалтад оруулсан байна.</w:t>
            </w:r>
            <w:r w:rsidRPr="00E5122A">
              <w:rPr>
                <w:rFonts w:ascii="Arial" w:eastAsia="Arial" w:hAnsi="Arial" w:cs="Arial"/>
                <w:noProof/>
                <w:color w:val="000000"/>
                <w:sz w:val="18"/>
                <w:szCs w:val="18"/>
              </w:rPr>
              <w:br/>
              <w:t>2. Хэнтий аймгийн Цэнхэрмандал суманд үерийн хамгаалалтын суваг 1539.8 у/м сувгийг  барьж, ашиглалтад оруулсан байна.</w:t>
            </w:r>
            <w:r w:rsidRPr="00E5122A">
              <w:rPr>
                <w:rFonts w:ascii="Arial" w:eastAsia="Arial" w:hAnsi="Arial" w:cs="Arial"/>
                <w:noProof/>
                <w:color w:val="000000"/>
                <w:sz w:val="18"/>
                <w:szCs w:val="18"/>
              </w:rPr>
              <w:br/>
              <w:t>3. Баянхонгор аймгийн  төвд ус хүлээн авах  3400 у/м цутгамал төмөр бетон сувгийг барьж ашиглалтад оруулсан байна.</w:t>
            </w:r>
            <w:r w:rsidRPr="00E5122A">
              <w:rPr>
                <w:rFonts w:ascii="Arial" w:eastAsia="Arial" w:hAnsi="Arial" w:cs="Arial"/>
                <w:noProof/>
                <w:color w:val="000000"/>
                <w:sz w:val="18"/>
                <w:szCs w:val="18"/>
              </w:rPr>
              <w:br/>
              <w:t>4. Баян-Өлгий аймгийн төвийн 11,735 у/м үерийн хамгаалалтын далан сувгийн барилга угсралтын ажлын гүйцэтгэл 70.0 хувьд хүрсэн байна.</w:t>
            </w:r>
          </w:p>
        </w:tc>
        <w:tc>
          <w:tcPr>
            <w:tcW w:w="1559" w:type="dxa"/>
            <w:shd w:val="clear" w:color="auto" w:fill="FFFFFF"/>
            <w:vAlign w:val="center"/>
          </w:tcPr>
          <w:p w14:paraId="3D0CD09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10,000.00</w:t>
            </w:r>
          </w:p>
        </w:tc>
        <w:tc>
          <w:tcPr>
            <w:tcW w:w="1418" w:type="dxa"/>
            <w:shd w:val="clear" w:color="auto" w:fill="FFFFFF"/>
            <w:vAlign w:val="center"/>
          </w:tcPr>
          <w:p w14:paraId="2FAB18D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51E567E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68CF89F7"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31C186A1" w14:textId="77777777" w:rsidTr="004D6BDE">
        <w:trPr>
          <w:trHeight w:val="20"/>
        </w:trPr>
        <w:tc>
          <w:tcPr>
            <w:tcW w:w="773" w:type="dxa"/>
            <w:shd w:val="clear" w:color="auto" w:fill="FFFFFF"/>
            <w:vAlign w:val="center"/>
          </w:tcPr>
          <w:p w14:paraId="2044A8C3"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6.2.6</w:t>
            </w:r>
          </w:p>
        </w:tc>
        <w:tc>
          <w:tcPr>
            <w:tcW w:w="1349" w:type="dxa"/>
            <w:shd w:val="clear" w:color="auto" w:fill="FFFFFF"/>
            <w:vAlign w:val="center"/>
          </w:tcPr>
          <w:p w14:paraId="050AF91D" w14:textId="77777777" w:rsidR="0035618E" w:rsidRPr="00E5122A" w:rsidRDefault="0035618E" w:rsidP="004D6BDE">
            <w:pPr>
              <w:spacing w:after="0" w:line="240" w:lineRule="auto"/>
              <w:jc w:val="center"/>
              <w:rPr>
                <w:rFonts w:ascii="Arial" w:eastAsia="Arial" w:hAnsi="Arial" w:cs="Arial"/>
                <w:strike/>
                <w:noProof/>
                <w:color w:val="000000"/>
                <w:sz w:val="18"/>
                <w:szCs w:val="18"/>
              </w:rPr>
            </w:pPr>
            <w:r w:rsidRPr="00E5122A">
              <w:rPr>
                <w:rFonts w:ascii="Arial" w:eastAsia="Arial" w:hAnsi="Arial" w:cs="Arial"/>
                <w:noProof/>
                <w:color w:val="000000"/>
                <w:sz w:val="18"/>
                <w:szCs w:val="18"/>
              </w:rPr>
              <w:t xml:space="preserve"> МУТЖҮЧ-6.4.6, 6.4.7, ЗГҮАХ-6.2.10</w:t>
            </w:r>
          </w:p>
        </w:tc>
        <w:tc>
          <w:tcPr>
            <w:tcW w:w="2268" w:type="dxa"/>
            <w:shd w:val="clear" w:color="auto" w:fill="FFFFFF"/>
            <w:vAlign w:val="center"/>
          </w:tcPr>
          <w:p w14:paraId="110390D3" w14:textId="77777777" w:rsidR="0035618E" w:rsidRPr="00E5122A" w:rsidRDefault="0035618E" w:rsidP="004D6BDE">
            <w:pPr>
              <w:spacing w:after="0" w:line="240" w:lineRule="auto"/>
              <w:rPr>
                <w:rFonts w:ascii="Arial" w:eastAsia="Arial" w:hAnsi="Arial" w:cs="Arial"/>
                <w:strike/>
                <w:noProof/>
                <w:color w:val="000000"/>
                <w:sz w:val="18"/>
                <w:szCs w:val="18"/>
              </w:rPr>
            </w:pPr>
            <w:r w:rsidRPr="00E5122A">
              <w:rPr>
                <w:rFonts w:ascii="Arial" w:eastAsia="Arial" w:hAnsi="Arial" w:cs="Arial"/>
                <w:noProof/>
                <w:color w:val="000000"/>
                <w:sz w:val="18"/>
                <w:szCs w:val="18"/>
              </w:rPr>
              <w:t>Ядуурлыг бууруулах Японы сангийн буцалтгүй тусламжийн хөрөнгөөр Сүхбаатар, Дархан-Уул, Өвөрхангай, Говь-Алтай аймгийн төвүүдийн хот хаягдлын менежментийг сайжруулах төсөл хэрэгжүүлэх</w:t>
            </w:r>
          </w:p>
        </w:tc>
        <w:tc>
          <w:tcPr>
            <w:tcW w:w="1842" w:type="dxa"/>
            <w:shd w:val="clear" w:color="auto" w:fill="FFFFFF"/>
            <w:vAlign w:val="center"/>
          </w:tcPr>
          <w:p w14:paraId="50D7A67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хэрэгжилт 20 хувьтай байна.</w:t>
            </w:r>
          </w:p>
        </w:tc>
        <w:tc>
          <w:tcPr>
            <w:tcW w:w="2410" w:type="dxa"/>
            <w:shd w:val="clear" w:color="auto" w:fill="FFFFFF"/>
            <w:vAlign w:val="center"/>
          </w:tcPr>
          <w:p w14:paraId="7C1A5628"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Төслийн хэрэгжилт 100 хувьд хүрнэ.</w:t>
            </w:r>
          </w:p>
        </w:tc>
        <w:tc>
          <w:tcPr>
            <w:tcW w:w="1559" w:type="dxa"/>
            <w:shd w:val="clear" w:color="auto" w:fill="FFFFFF"/>
            <w:vAlign w:val="center"/>
          </w:tcPr>
          <w:p w14:paraId="19683372"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5,700.00</w:t>
            </w:r>
          </w:p>
        </w:tc>
        <w:tc>
          <w:tcPr>
            <w:tcW w:w="1418" w:type="dxa"/>
            <w:shd w:val="clear" w:color="auto" w:fill="FFFFFF"/>
            <w:vAlign w:val="center"/>
          </w:tcPr>
          <w:p w14:paraId="4D8A5A1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shd w:val="clear" w:color="auto" w:fill="FFFFFF"/>
            <w:vAlign w:val="center"/>
          </w:tcPr>
          <w:p w14:paraId="4FAE9DE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78ECDC0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0B147DC3" w14:textId="77777777" w:rsidTr="004D6BDE">
        <w:trPr>
          <w:trHeight w:val="20"/>
        </w:trPr>
        <w:tc>
          <w:tcPr>
            <w:tcW w:w="773" w:type="dxa"/>
            <w:shd w:val="clear" w:color="auto" w:fill="FFFFFF"/>
            <w:vAlign w:val="center"/>
          </w:tcPr>
          <w:p w14:paraId="6856AE05"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lastRenderedPageBreak/>
              <w:t>6.2.7</w:t>
            </w:r>
          </w:p>
        </w:tc>
        <w:tc>
          <w:tcPr>
            <w:tcW w:w="1349" w:type="dxa"/>
            <w:shd w:val="clear" w:color="auto" w:fill="FFFFFF"/>
            <w:vAlign w:val="center"/>
          </w:tcPr>
          <w:p w14:paraId="605EE65B"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МУТЖҮЧ- 9.3.2,</w:t>
            </w:r>
          </w:p>
          <w:p w14:paraId="33B82A85"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 xml:space="preserve">ЗГҮАХ-3.7.9 </w:t>
            </w:r>
          </w:p>
        </w:tc>
        <w:tc>
          <w:tcPr>
            <w:tcW w:w="2268" w:type="dxa"/>
            <w:shd w:val="clear" w:color="auto" w:fill="FFFFFF"/>
            <w:vAlign w:val="center"/>
          </w:tcPr>
          <w:p w14:paraId="3B43F4A7"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Аймгуудын төвд түрээсийн орон сууц барих ажлыг хамтран зохион байгуулах</w:t>
            </w:r>
          </w:p>
        </w:tc>
        <w:tc>
          <w:tcPr>
            <w:tcW w:w="1842" w:type="dxa"/>
            <w:shd w:val="clear" w:color="auto" w:fill="FFFFFF"/>
            <w:vAlign w:val="center"/>
          </w:tcPr>
          <w:p w14:paraId="390D775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11 аймагт 1,463 айлын түрээсийн орон сууцны сан бүрдүүлсэн. 10 аймагт түрээсийн орон сууц барих ажлын судалгаа хийгдсэн.</w:t>
            </w:r>
          </w:p>
        </w:tc>
        <w:tc>
          <w:tcPr>
            <w:tcW w:w="2410" w:type="dxa"/>
            <w:shd w:val="clear" w:color="auto" w:fill="FFFFFF"/>
            <w:vAlign w:val="center"/>
          </w:tcPr>
          <w:p w14:paraId="54A757A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Түрээсийн орон сууц барих ажлыг үргэлжлүүлнэ.</w:t>
            </w:r>
          </w:p>
        </w:tc>
        <w:tc>
          <w:tcPr>
            <w:tcW w:w="1559" w:type="dxa"/>
            <w:shd w:val="clear" w:color="auto" w:fill="FFFFFF"/>
            <w:vAlign w:val="center"/>
          </w:tcPr>
          <w:p w14:paraId="32DAC430"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20,000.00</w:t>
            </w:r>
          </w:p>
        </w:tc>
        <w:tc>
          <w:tcPr>
            <w:tcW w:w="1418" w:type="dxa"/>
            <w:shd w:val="clear" w:color="auto" w:fill="FFFFFF"/>
            <w:vAlign w:val="center"/>
          </w:tcPr>
          <w:p w14:paraId="0DA53E7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sz w:val="18"/>
                <w:szCs w:val="18"/>
              </w:rPr>
              <w:t>Орон нутгийн төсөв</w:t>
            </w:r>
          </w:p>
        </w:tc>
        <w:tc>
          <w:tcPr>
            <w:tcW w:w="1417" w:type="dxa"/>
            <w:shd w:val="clear" w:color="auto" w:fill="FFFFFF"/>
            <w:vAlign w:val="center"/>
          </w:tcPr>
          <w:p w14:paraId="1759B9E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c>
          <w:tcPr>
            <w:tcW w:w="1418" w:type="dxa"/>
            <w:shd w:val="clear" w:color="auto" w:fill="FFFFFF"/>
            <w:vAlign w:val="center"/>
          </w:tcPr>
          <w:p w14:paraId="683D19D2"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r>
      <w:tr w:rsidR="0035618E" w:rsidRPr="00E5122A" w14:paraId="1F772D23" w14:textId="77777777" w:rsidTr="004D6BDE">
        <w:trPr>
          <w:trHeight w:val="20"/>
        </w:trPr>
        <w:tc>
          <w:tcPr>
            <w:tcW w:w="773" w:type="dxa"/>
            <w:shd w:val="clear" w:color="auto" w:fill="FFFFFF"/>
            <w:vAlign w:val="center"/>
          </w:tcPr>
          <w:p w14:paraId="2C29479B"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6.2.8</w:t>
            </w:r>
          </w:p>
        </w:tc>
        <w:tc>
          <w:tcPr>
            <w:tcW w:w="1349" w:type="dxa"/>
            <w:shd w:val="clear" w:color="auto" w:fill="FFFFFF"/>
            <w:vAlign w:val="center"/>
          </w:tcPr>
          <w:p w14:paraId="46ACCDC4"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ЗГҮАХ-6.2.9</w:t>
            </w:r>
          </w:p>
        </w:tc>
        <w:tc>
          <w:tcPr>
            <w:tcW w:w="2268" w:type="dxa"/>
            <w:shd w:val="clear" w:color="auto" w:fill="FFFFFF"/>
            <w:vAlign w:val="center"/>
          </w:tcPr>
          <w:p w14:paraId="6E5EA47A"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Бүс нутгийн томоохон уурхайнуудыг түшиглэн сайжруулсан шахмал түлшний үйлдвэр барих техник, эдийн засгийн үндэслэл боловсруулах, бодлогын дэмжлэг үзүүлэх /5 газар/</w:t>
            </w:r>
          </w:p>
        </w:tc>
        <w:tc>
          <w:tcPr>
            <w:tcW w:w="1842" w:type="dxa"/>
            <w:shd w:val="clear" w:color="auto" w:fill="FFFFFF"/>
            <w:vAlign w:val="center"/>
          </w:tcPr>
          <w:p w14:paraId="3FD8D91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0 хувь</w:t>
            </w:r>
          </w:p>
        </w:tc>
        <w:tc>
          <w:tcPr>
            <w:tcW w:w="2410" w:type="dxa"/>
            <w:shd w:val="clear" w:color="auto" w:fill="FFFFFF"/>
            <w:vAlign w:val="center"/>
          </w:tcPr>
          <w:p w14:paraId="7D0C985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Хөрөнгө оруулалтыг асуудлыг шийдвэрлэхээр холбогдох газар хандсан байна.</w:t>
            </w:r>
          </w:p>
        </w:tc>
        <w:tc>
          <w:tcPr>
            <w:tcW w:w="1559" w:type="dxa"/>
            <w:shd w:val="clear" w:color="auto" w:fill="FFFFFF"/>
            <w:vAlign w:val="center"/>
          </w:tcPr>
          <w:p w14:paraId="673E78FC" w14:textId="77777777" w:rsidR="0035618E" w:rsidRPr="00E5122A" w:rsidRDefault="0035618E" w:rsidP="004D6BDE">
            <w:pPr>
              <w:spacing w:after="0" w:line="240" w:lineRule="auto"/>
              <w:jc w:val="right"/>
              <w:rPr>
                <w:rFonts w:ascii="Arial" w:eastAsia="Arial" w:hAnsi="Arial" w:cs="Arial"/>
                <w:noProof/>
                <w:color w:val="000000"/>
                <w:sz w:val="18"/>
                <w:szCs w:val="18"/>
              </w:rPr>
            </w:pPr>
          </w:p>
        </w:tc>
        <w:tc>
          <w:tcPr>
            <w:tcW w:w="1418" w:type="dxa"/>
            <w:shd w:val="clear" w:color="auto" w:fill="FFFFFF"/>
            <w:vAlign w:val="center"/>
          </w:tcPr>
          <w:p w14:paraId="62B43AC7"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73FDF53"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Эрчим хүчний сайд</w:t>
            </w:r>
          </w:p>
        </w:tc>
        <w:tc>
          <w:tcPr>
            <w:tcW w:w="1418" w:type="dxa"/>
            <w:shd w:val="clear" w:color="auto" w:fill="FFFFFF"/>
            <w:vAlign w:val="center"/>
          </w:tcPr>
          <w:p w14:paraId="286756BC"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E5122A" w14:paraId="73667FBE" w14:textId="77777777" w:rsidTr="004D6BDE">
        <w:trPr>
          <w:trHeight w:val="20"/>
        </w:trPr>
        <w:tc>
          <w:tcPr>
            <w:tcW w:w="773" w:type="dxa"/>
            <w:shd w:val="clear" w:color="auto" w:fill="FFFFFF"/>
            <w:vAlign w:val="center"/>
          </w:tcPr>
          <w:p w14:paraId="3A0B4C1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6.2.9</w:t>
            </w:r>
          </w:p>
        </w:tc>
        <w:tc>
          <w:tcPr>
            <w:tcW w:w="1349" w:type="dxa"/>
            <w:shd w:val="clear" w:color="auto" w:fill="FFFFFF"/>
            <w:vAlign w:val="center"/>
          </w:tcPr>
          <w:p w14:paraId="5E72E6EB"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МУТЖҮЧ-8.1.10,</w:t>
            </w:r>
          </w:p>
          <w:p w14:paraId="7911BA08"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ЗГҮАХ-6.2.7</w:t>
            </w:r>
          </w:p>
        </w:tc>
        <w:tc>
          <w:tcPr>
            <w:tcW w:w="2268" w:type="dxa"/>
            <w:shd w:val="clear" w:color="auto" w:fill="FFFFFF"/>
            <w:vAlign w:val="center"/>
          </w:tcPr>
          <w:p w14:paraId="381ABDFE"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Сумын хөгжил арга хэмжээг хэрэгжүүлэх ажлын хүрээнд 18 суманд инженерийн дэд бүтцийг барьж байгуулах</w:t>
            </w:r>
          </w:p>
        </w:tc>
        <w:tc>
          <w:tcPr>
            <w:tcW w:w="1842" w:type="dxa"/>
            <w:shd w:val="clear" w:color="auto" w:fill="FFFFFF"/>
            <w:vAlign w:val="center"/>
          </w:tcPr>
          <w:p w14:paraId="74F7812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Төслийг 5 сумын төвд хэрэгжүүлсэн.</w:t>
            </w:r>
          </w:p>
        </w:tc>
        <w:tc>
          <w:tcPr>
            <w:tcW w:w="2410" w:type="dxa"/>
            <w:shd w:val="clear" w:color="auto" w:fill="FFFFFF"/>
            <w:vAlign w:val="center"/>
          </w:tcPr>
          <w:p w14:paraId="5621B0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Төслийг 18 сумын төвд хэрэгжүүлнэ.</w:t>
            </w:r>
          </w:p>
        </w:tc>
        <w:tc>
          <w:tcPr>
            <w:tcW w:w="1559" w:type="dxa"/>
            <w:shd w:val="clear" w:color="auto" w:fill="FFFFFF"/>
            <w:vAlign w:val="center"/>
          </w:tcPr>
          <w:p w14:paraId="65733208"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72,000.00</w:t>
            </w:r>
          </w:p>
        </w:tc>
        <w:tc>
          <w:tcPr>
            <w:tcW w:w="1418" w:type="dxa"/>
            <w:shd w:val="clear" w:color="auto" w:fill="FFFFFF"/>
            <w:vAlign w:val="center"/>
          </w:tcPr>
          <w:p w14:paraId="0F53523F"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0A86FF9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780859B5"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58B37CEE" w14:textId="77777777" w:rsidTr="004D6BDE">
        <w:trPr>
          <w:trHeight w:val="20"/>
        </w:trPr>
        <w:tc>
          <w:tcPr>
            <w:tcW w:w="773" w:type="dxa"/>
            <w:shd w:val="clear" w:color="auto" w:fill="FFFFFF"/>
            <w:vAlign w:val="center"/>
          </w:tcPr>
          <w:p w14:paraId="3E3F9A21"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6.2.10</w:t>
            </w:r>
          </w:p>
        </w:tc>
        <w:tc>
          <w:tcPr>
            <w:tcW w:w="1349" w:type="dxa"/>
            <w:shd w:val="clear" w:color="auto" w:fill="FFFFFF"/>
            <w:vAlign w:val="center"/>
          </w:tcPr>
          <w:p w14:paraId="2908B271" w14:textId="77777777" w:rsidR="0035618E" w:rsidRPr="00E5122A" w:rsidRDefault="0035618E" w:rsidP="004D6BDE">
            <w:pPr>
              <w:spacing w:after="0" w:line="240" w:lineRule="auto"/>
              <w:jc w:val="center"/>
              <w:rPr>
                <w:rFonts w:ascii="Arial" w:eastAsia="Arial" w:hAnsi="Arial" w:cs="Arial"/>
                <w:noProof/>
                <w:sz w:val="18"/>
                <w:szCs w:val="18"/>
              </w:rPr>
            </w:pPr>
            <w:r w:rsidRPr="00E5122A">
              <w:rPr>
                <w:rFonts w:ascii="Arial" w:eastAsia="Arial" w:hAnsi="Arial" w:cs="Arial"/>
                <w:noProof/>
                <w:sz w:val="18"/>
                <w:szCs w:val="18"/>
              </w:rPr>
              <w:t>МУТЖҮЧ-2.5.3, 3.2.3,</w:t>
            </w:r>
          </w:p>
          <w:p w14:paraId="4DB25358"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ЗГҮАХ-6.2.7</w:t>
            </w:r>
          </w:p>
        </w:tc>
        <w:tc>
          <w:tcPr>
            <w:tcW w:w="2268" w:type="dxa"/>
            <w:shd w:val="clear" w:color="auto" w:fill="FFFFFF"/>
            <w:vAlign w:val="center"/>
          </w:tcPr>
          <w:p w14:paraId="4D343CF2"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Аймгуудад эхний ээлжийн инженерийн шугам сүлжээний төв магистраль шугамыг шинэчлэх, шинээр барих, хүчин чадлыг нэмэгдүүлэх арга хэмжээг үе шаттайгаар хэрэгжүүлэх</w:t>
            </w:r>
          </w:p>
        </w:tc>
        <w:tc>
          <w:tcPr>
            <w:tcW w:w="1842" w:type="dxa"/>
            <w:shd w:val="clear" w:color="auto" w:fill="FFFFFF"/>
            <w:vAlign w:val="center"/>
          </w:tcPr>
          <w:p w14:paraId="6812F1E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Ажлын зураг төслийг гүйцэтгэж, барилга угсралтын ажлыг эхлүүлсэн байна.</w:t>
            </w:r>
          </w:p>
        </w:tc>
        <w:tc>
          <w:tcPr>
            <w:tcW w:w="2410" w:type="dxa"/>
            <w:shd w:val="clear" w:color="auto" w:fill="FFFFFF"/>
            <w:vAlign w:val="center"/>
          </w:tcPr>
          <w:p w14:paraId="39D7B4B0"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угсралтын ажлыг үе шаттайгаар гүйцэтгэсэн байна.</w:t>
            </w:r>
          </w:p>
        </w:tc>
        <w:tc>
          <w:tcPr>
            <w:tcW w:w="1559" w:type="dxa"/>
            <w:shd w:val="clear" w:color="auto" w:fill="FFFFFF"/>
            <w:vAlign w:val="center"/>
          </w:tcPr>
          <w:p w14:paraId="233BA87E"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90,000.00</w:t>
            </w:r>
          </w:p>
        </w:tc>
        <w:tc>
          <w:tcPr>
            <w:tcW w:w="1418" w:type="dxa"/>
            <w:shd w:val="clear" w:color="auto" w:fill="FFFFFF"/>
            <w:vAlign w:val="center"/>
          </w:tcPr>
          <w:p w14:paraId="42BBBA79"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shd w:val="clear" w:color="auto" w:fill="FFFFFF"/>
            <w:vAlign w:val="center"/>
          </w:tcPr>
          <w:p w14:paraId="36ED7F7C"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shd w:val="clear" w:color="auto" w:fill="FFFFFF"/>
            <w:vAlign w:val="center"/>
          </w:tcPr>
          <w:p w14:paraId="5040957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Аймгийн засаг дарга</w:t>
            </w:r>
          </w:p>
        </w:tc>
      </w:tr>
      <w:tr w:rsidR="0035618E" w:rsidRPr="00E5122A" w14:paraId="2C87A8C2" w14:textId="77777777" w:rsidTr="004D6BDE">
        <w:trPr>
          <w:trHeight w:val="1413"/>
        </w:trPr>
        <w:tc>
          <w:tcPr>
            <w:tcW w:w="773" w:type="dxa"/>
            <w:vMerge w:val="restart"/>
            <w:shd w:val="clear" w:color="auto" w:fill="FFFFFF"/>
            <w:vAlign w:val="center"/>
          </w:tcPr>
          <w:p w14:paraId="78CC89DA"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sz w:val="18"/>
                <w:szCs w:val="18"/>
              </w:rPr>
              <w:t>6.2.11</w:t>
            </w:r>
          </w:p>
        </w:tc>
        <w:tc>
          <w:tcPr>
            <w:tcW w:w="1349" w:type="dxa"/>
            <w:vMerge w:val="restart"/>
            <w:shd w:val="clear" w:color="auto" w:fill="FFFFFF"/>
            <w:vAlign w:val="center"/>
          </w:tcPr>
          <w:p w14:paraId="59D176C4" w14:textId="77777777" w:rsidR="0035618E" w:rsidRPr="00E5122A" w:rsidRDefault="0035618E" w:rsidP="004D6BDE">
            <w:pPr>
              <w:spacing w:after="0" w:line="240" w:lineRule="auto"/>
              <w:jc w:val="center"/>
              <w:rPr>
                <w:rFonts w:ascii="Arial" w:eastAsia="Arial" w:hAnsi="Arial" w:cs="Arial"/>
                <w:strike/>
                <w:noProof/>
                <w:sz w:val="18"/>
                <w:szCs w:val="18"/>
              </w:rPr>
            </w:pPr>
            <w:r w:rsidRPr="00E5122A">
              <w:rPr>
                <w:rFonts w:ascii="Arial" w:eastAsia="Arial" w:hAnsi="Arial" w:cs="Arial"/>
                <w:noProof/>
                <w:sz w:val="18"/>
                <w:szCs w:val="18"/>
              </w:rPr>
              <w:t>ЗГҮАХ-6.2.7</w:t>
            </w:r>
          </w:p>
        </w:tc>
        <w:tc>
          <w:tcPr>
            <w:tcW w:w="2268" w:type="dxa"/>
            <w:vMerge w:val="restart"/>
            <w:shd w:val="clear" w:color="auto" w:fill="FFFFFF"/>
            <w:vAlign w:val="center"/>
          </w:tcPr>
          <w:p w14:paraId="53C61FBC" w14:textId="77777777" w:rsidR="0035618E" w:rsidRPr="00E5122A" w:rsidRDefault="0035618E" w:rsidP="004D6BDE">
            <w:pPr>
              <w:spacing w:after="0" w:line="240" w:lineRule="auto"/>
              <w:rPr>
                <w:rFonts w:ascii="Arial" w:eastAsia="Arial" w:hAnsi="Arial" w:cs="Arial"/>
                <w:noProof/>
                <w:color w:val="000000"/>
                <w:sz w:val="18"/>
                <w:szCs w:val="18"/>
              </w:rPr>
            </w:pPr>
            <w:r w:rsidRPr="00E5122A">
              <w:rPr>
                <w:rFonts w:ascii="Arial" w:eastAsia="Arial" w:hAnsi="Arial" w:cs="Arial"/>
                <w:noProof/>
                <w:color w:val="000000"/>
                <w:sz w:val="18"/>
                <w:szCs w:val="18"/>
              </w:rPr>
              <w:t>Хангайн бүсийн төв Өвөрхангай аймгийн Арвайхээр сумын зарим орон сууцны барилгыг дахин төлөвлөлтөд оруулах; (Арвайхээр, Хужирт, Хархорин сумдын гэр хорооллын дэд бүтцийг сайжруулах, шинэчлэх, Уянга, Бат-Өлзий сумдыг “Сумын хөгжил” арга хэмжээнд хамруулах)</w:t>
            </w:r>
          </w:p>
        </w:tc>
        <w:tc>
          <w:tcPr>
            <w:tcW w:w="1842" w:type="dxa"/>
            <w:vMerge w:val="restart"/>
            <w:shd w:val="clear" w:color="auto" w:fill="FFFFFF"/>
            <w:vAlign w:val="center"/>
          </w:tcPr>
          <w:p w14:paraId="72BC43AA" w14:textId="77777777" w:rsidR="0035618E" w:rsidRPr="00E5122A" w:rsidRDefault="0035618E" w:rsidP="004D6BDE">
            <w:pPr>
              <w:spacing w:after="0" w:line="240" w:lineRule="auto"/>
              <w:jc w:val="center"/>
              <w:rPr>
                <w:rFonts w:ascii="Arial" w:eastAsia="Arial" w:hAnsi="Arial" w:cs="Arial"/>
                <w:noProof/>
                <w:color w:val="000000"/>
                <w:sz w:val="18"/>
                <w:szCs w:val="18"/>
              </w:rPr>
            </w:pPr>
          </w:p>
        </w:tc>
        <w:tc>
          <w:tcPr>
            <w:tcW w:w="2410" w:type="dxa"/>
            <w:vMerge w:val="restart"/>
            <w:shd w:val="clear" w:color="auto" w:fill="FFFFFF"/>
            <w:vAlign w:val="center"/>
          </w:tcPr>
          <w:p w14:paraId="3B7CBED4"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Сумын хөгжил арга хэмжээнд 2 сум хамруулсан байна.</w:t>
            </w:r>
          </w:p>
        </w:tc>
        <w:tc>
          <w:tcPr>
            <w:tcW w:w="1559" w:type="dxa"/>
            <w:shd w:val="clear" w:color="auto" w:fill="FFFFFF"/>
            <w:vAlign w:val="center"/>
          </w:tcPr>
          <w:p w14:paraId="3BB19E69"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50,000.00</w:t>
            </w:r>
          </w:p>
        </w:tc>
        <w:tc>
          <w:tcPr>
            <w:tcW w:w="1418" w:type="dxa"/>
            <w:shd w:val="clear" w:color="auto" w:fill="FFFFFF"/>
            <w:vAlign w:val="center"/>
          </w:tcPr>
          <w:p w14:paraId="2817025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Улсын төсөв</w:t>
            </w:r>
          </w:p>
        </w:tc>
        <w:tc>
          <w:tcPr>
            <w:tcW w:w="1417" w:type="dxa"/>
            <w:vMerge w:val="restart"/>
            <w:shd w:val="clear" w:color="auto" w:fill="FFFFFF"/>
            <w:vAlign w:val="center"/>
          </w:tcPr>
          <w:p w14:paraId="15C2193B" w14:textId="77777777" w:rsidR="0035618E" w:rsidRPr="00E5122A"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Барилга, хот байгуулалтын сайд</w:t>
            </w:r>
          </w:p>
        </w:tc>
        <w:tc>
          <w:tcPr>
            <w:tcW w:w="1418" w:type="dxa"/>
            <w:vMerge w:val="restart"/>
            <w:shd w:val="clear" w:color="auto" w:fill="FFFFFF"/>
            <w:vAlign w:val="center"/>
          </w:tcPr>
          <w:p w14:paraId="524E9A70" w14:textId="77777777" w:rsidR="0035618E" w:rsidRPr="00E5122A" w:rsidRDefault="0035618E" w:rsidP="004D6BDE">
            <w:pPr>
              <w:spacing w:after="0" w:line="240" w:lineRule="auto"/>
              <w:jc w:val="center"/>
              <w:rPr>
                <w:rFonts w:ascii="Arial" w:eastAsia="Arial" w:hAnsi="Arial" w:cs="Arial"/>
                <w:noProof/>
                <w:color w:val="000000"/>
                <w:sz w:val="18"/>
                <w:szCs w:val="18"/>
              </w:rPr>
            </w:pPr>
          </w:p>
        </w:tc>
      </w:tr>
      <w:tr w:rsidR="0035618E" w:rsidRPr="00635433" w14:paraId="1B21F5E9" w14:textId="77777777" w:rsidTr="004D6BDE">
        <w:trPr>
          <w:trHeight w:val="180"/>
        </w:trPr>
        <w:tc>
          <w:tcPr>
            <w:tcW w:w="773" w:type="dxa"/>
            <w:vMerge/>
            <w:shd w:val="clear" w:color="auto" w:fill="FFFFFF"/>
            <w:vAlign w:val="center"/>
          </w:tcPr>
          <w:p w14:paraId="6B61EDCB"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349" w:type="dxa"/>
            <w:vMerge/>
            <w:shd w:val="clear" w:color="auto" w:fill="FFFFFF"/>
            <w:vAlign w:val="center"/>
          </w:tcPr>
          <w:p w14:paraId="26EC845A"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268" w:type="dxa"/>
            <w:vMerge/>
            <w:shd w:val="clear" w:color="auto" w:fill="FFFFFF"/>
            <w:vAlign w:val="center"/>
          </w:tcPr>
          <w:p w14:paraId="5A9E310F"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842" w:type="dxa"/>
            <w:vMerge/>
            <w:shd w:val="clear" w:color="auto" w:fill="FFFFFF"/>
            <w:vAlign w:val="center"/>
          </w:tcPr>
          <w:p w14:paraId="01CCE76B"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2410" w:type="dxa"/>
            <w:vMerge/>
            <w:shd w:val="clear" w:color="auto" w:fill="FFFFFF"/>
            <w:vAlign w:val="center"/>
          </w:tcPr>
          <w:p w14:paraId="2CD6949E" w14:textId="77777777" w:rsidR="0035618E" w:rsidRPr="00E5122A"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559" w:type="dxa"/>
            <w:shd w:val="clear" w:color="auto" w:fill="FFFFFF"/>
            <w:vAlign w:val="center"/>
          </w:tcPr>
          <w:p w14:paraId="3F103357" w14:textId="77777777" w:rsidR="0035618E" w:rsidRPr="00E5122A" w:rsidRDefault="0035618E" w:rsidP="004D6BDE">
            <w:pPr>
              <w:spacing w:after="0" w:line="240" w:lineRule="auto"/>
              <w:jc w:val="right"/>
              <w:rPr>
                <w:rFonts w:ascii="Arial" w:eastAsia="Arial" w:hAnsi="Arial" w:cs="Arial"/>
                <w:noProof/>
                <w:color w:val="000000"/>
                <w:sz w:val="18"/>
                <w:szCs w:val="18"/>
              </w:rPr>
            </w:pPr>
            <w:r w:rsidRPr="00E5122A">
              <w:rPr>
                <w:rFonts w:ascii="Arial" w:eastAsia="Arial" w:hAnsi="Arial" w:cs="Arial"/>
                <w:noProof/>
                <w:color w:val="000000"/>
                <w:sz w:val="18"/>
                <w:szCs w:val="18"/>
              </w:rPr>
              <w:t>10,000.00</w:t>
            </w:r>
          </w:p>
        </w:tc>
        <w:tc>
          <w:tcPr>
            <w:tcW w:w="1418" w:type="dxa"/>
            <w:shd w:val="clear" w:color="auto" w:fill="FFFFFF"/>
            <w:vAlign w:val="center"/>
          </w:tcPr>
          <w:p w14:paraId="6B8E5516" w14:textId="77777777" w:rsidR="0035618E" w:rsidRPr="00635433" w:rsidRDefault="0035618E" w:rsidP="004D6BDE">
            <w:pPr>
              <w:spacing w:after="0" w:line="240" w:lineRule="auto"/>
              <w:jc w:val="center"/>
              <w:rPr>
                <w:rFonts w:ascii="Arial" w:eastAsia="Arial" w:hAnsi="Arial" w:cs="Arial"/>
                <w:noProof/>
                <w:color w:val="000000"/>
                <w:sz w:val="18"/>
                <w:szCs w:val="18"/>
              </w:rPr>
            </w:pPr>
            <w:r w:rsidRPr="00E5122A">
              <w:rPr>
                <w:rFonts w:ascii="Arial" w:eastAsia="Arial" w:hAnsi="Arial" w:cs="Arial"/>
                <w:noProof/>
                <w:color w:val="000000"/>
                <w:sz w:val="18"/>
                <w:szCs w:val="18"/>
              </w:rPr>
              <w:t>Гадаадын зээл, тусламж</w:t>
            </w:r>
          </w:p>
        </w:tc>
        <w:tc>
          <w:tcPr>
            <w:tcW w:w="1417" w:type="dxa"/>
            <w:vMerge/>
            <w:shd w:val="clear" w:color="auto" w:fill="FFFFFF"/>
            <w:vAlign w:val="center"/>
          </w:tcPr>
          <w:p w14:paraId="4E632DF1" w14:textId="77777777" w:rsidR="0035618E" w:rsidRPr="00635433"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c>
          <w:tcPr>
            <w:tcW w:w="1418" w:type="dxa"/>
            <w:vMerge/>
            <w:shd w:val="clear" w:color="auto" w:fill="FFFFFF"/>
            <w:vAlign w:val="center"/>
          </w:tcPr>
          <w:p w14:paraId="4DE6679E" w14:textId="77777777" w:rsidR="0035618E" w:rsidRPr="00635433" w:rsidRDefault="0035618E" w:rsidP="004D6BDE">
            <w:pPr>
              <w:widowControl w:val="0"/>
              <w:pBdr>
                <w:top w:val="nil"/>
                <w:left w:val="nil"/>
                <w:bottom w:val="nil"/>
                <w:right w:val="nil"/>
                <w:between w:val="nil"/>
              </w:pBdr>
              <w:spacing w:after="0" w:line="276" w:lineRule="auto"/>
              <w:rPr>
                <w:rFonts w:ascii="Arial" w:eastAsia="Arial" w:hAnsi="Arial" w:cs="Arial"/>
                <w:noProof/>
                <w:color w:val="000000"/>
                <w:sz w:val="18"/>
                <w:szCs w:val="18"/>
              </w:rPr>
            </w:pPr>
          </w:p>
        </w:tc>
      </w:tr>
    </w:tbl>
    <w:p w14:paraId="00E3B980" w14:textId="77777777" w:rsidR="0035618E" w:rsidRPr="00635433" w:rsidRDefault="0035618E" w:rsidP="0035618E">
      <w:pPr>
        <w:spacing w:after="0" w:line="240" w:lineRule="auto"/>
        <w:jc w:val="both"/>
        <w:rPr>
          <w:rFonts w:ascii="Arial" w:eastAsia="Arial" w:hAnsi="Arial" w:cs="Arial"/>
          <w:b/>
          <w:noProof/>
          <w:sz w:val="24"/>
          <w:szCs w:val="24"/>
        </w:rPr>
      </w:pPr>
    </w:p>
    <w:p w14:paraId="3B500C69" w14:textId="77777777" w:rsidR="0035618E" w:rsidRPr="00635433" w:rsidRDefault="0035618E" w:rsidP="0035618E">
      <w:pPr>
        <w:spacing w:after="0"/>
        <w:rPr>
          <w:rFonts w:ascii="Arial" w:eastAsia="Arial" w:hAnsi="Arial" w:cs="Arial"/>
          <w:noProof/>
          <w:sz w:val="24"/>
          <w:szCs w:val="24"/>
        </w:rPr>
      </w:pPr>
    </w:p>
    <w:p w14:paraId="08F8F8BB" w14:textId="77777777" w:rsidR="0035618E" w:rsidRPr="00635433" w:rsidRDefault="0035618E" w:rsidP="0035618E">
      <w:pPr>
        <w:spacing w:after="0"/>
        <w:rPr>
          <w:rFonts w:ascii="Arial" w:eastAsia="Arial" w:hAnsi="Arial" w:cs="Arial"/>
          <w:b/>
          <w:noProof/>
          <w:sz w:val="20"/>
          <w:szCs w:val="20"/>
        </w:rPr>
      </w:pPr>
      <w:r w:rsidRPr="00635433">
        <w:rPr>
          <w:rFonts w:ascii="Arial" w:eastAsia="Arial" w:hAnsi="Arial" w:cs="Arial"/>
          <w:b/>
          <w:noProof/>
          <w:sz w:val="20"/>
          <w:szCs w:val="20"/>
        </w:rPr>
        <w:t>Товчилсон үгийн жагсаалт:</w:t>
      </w:r>
    </w:p>
    <w:p w14:paraId="526AE20B" w14:textId="77777777" w:rsidR="0035618E" w:rsidRPr="00635433" w:rsidRDefault="0035618E" w:rsidP="0035618E">
      <w:pPr>
        <w:spacing w:after="0"/>
        <w:rPr>
          <w:rFonts w:ascii="Arial" w:eastAsia="Arial" w:hAnsi="Arial" w:cs="Arial"/>
          <w:noProof/>
          <w:sz w:val="24"/>
          <w:szCs w:val="24"/>
        </w:rPr>
      </w:pPr>
    </w:p>
    <w:p w14:paraId="696E9E1B" w14:textId="77777777" w:rsidR="0035618E" w:rsidRPr="00635433" w:rsidRDefault="0035618E" w:rsidP="0035618E">
      <w:pPr>
        <w:spacing w:after="0"/>
        <w:rPr>
          <w:rFonts w:ascii="Arial" w:eastAsia="Arial" w:hAnsi="Arial" w:cs="Arial"/>
          <w:noProof/>
          <w:sz w:val="20"/>
          <w:szCs w:val="20"/>
        </w:rPr>
      </w:pPr>
      <w:r w:rsidRPr="00635433">
        <w:rPr>
          <w:rFonts w:ascii="Arial" w:eastAsia="Arial" w:hAnsi="Arial" w:cs="Arial"/>
          <w:noProof/>
          <w:sz w:val="20"/>
          <w:szCs w:val="20"/>
        </w:rPr>
        <w:t>МУТЖҮЧ</w:t>
      </w:r>
      <w:r w:rsidRPr="00635433">
        <w:rPr>
          <w:rFonts w:ascii="Arial" w:eastAsia="Arial" w:hAnsi="Arial" w:cs="Arial"/>
          <w:noProof/>
          <w:sz w:val="20"/>
          <w:szCs w:val="20"/>
        </w:rPr>
        <w:tab/>
        <w:t>Монгол Улсыг 2021-2025 онд хөгжүүлэх таван жилийн үндсэн чиглэл</w:t>
      </w:r>
    </w:p>
    <w:p w14:paraId="53B4510B" w14:textId="77777777" w:rsidR="0035618E" w:rsidRPr="00635433" w:rsidRDefault="0035618E" w:rsidP="0035618E">
      <w:pPr>
        <w:spacing w:after="0"/>
        <w:rPr>
          <w:rFonts w:ascii="Arial" w:eastAsia="Arial" w:hAnsi="Arial" w:cs="Arial"/>
          <w:noProof/>
          <w:sz w:val="20"/>
          <w:szCs w:val="20"/>
        </w:rPr>
      </w:pPr>
      <w:r w:rsidRPr="00635433">
        <w:rPr>
          <w:rFonts w:ascii="Arial" w:eastAsia="Arial" w:hAnsi="Arial" w:cs="Arial"/>
          <w:noProof/>
          <w:sz w:val="20"/>
          <w:szCs w:val="20"/>
        </w:rPr>
        <w:t xml:space="preserve">ЗГҮАХ </w:t>
      </w:r>
      <w:r w:rsidRPr="00635433">
        <w:rPr>
          <w:rFonts w:ascii="Arial" w:eastAsia="Arial" w:hAnsi="Arial" w:cs="Arial"/>
          <w:noProof/>
          <w:sz w:val="20"/>
          <w:szCs w:val="20"/>
        </w:rPr>
        <w:tab/>
      </w:r>
      <w:r w:rsidRPr="00635433">
        <w:rPr>
          <w:rFonts w:ascii="Arial" w:eastAsia="Arial" w:hAnsi="Arial" w:cs="Arial"/>
          <w:noProof/>
          <w:sz w:val="20"/>
          <w:szCs w:val="20"/>
        </w:rPr>
        <w:tab/>
        <w:t>Засгийн газрын 2020-2024 оны үйл ажиллагааны хөтөлбөр</w:t>
      </w:r>
    </w:p>
    <w:p w14:paraId="4795E7AA" w14:textId="77777777" w:rsidR="0035618E" w:rsidRPr="00635433" w:rsidRDefault="0035618E" w:rsidP="0035618E">
      <w:pPr>
        <w:spacing w:after="0"/>
        <w:rPr>
          <w:rFonts w:ascii="Arial" w:eastAsia="Arial" w:hAnsi="Arial" w:cs="Arial"/>
          <w:noProof/>
          <w:sz w:val="20"/>
          <w:szCs w:val="20"/>
        </w:rPr>
      </w:pPr>
    </w:p>
    <w:p w14:paraId="056A2730" w14:textId="26CB4A0A" w:rsidR="00566439" w:rsidRPr="00DD3708" w:rsidRDefault="00566439" w:rsidP="0035618E">
      <w:pPr>
        <w:spacing w:after="0" w:line="240" w:lineRule="auto"/>
        <w:contextualSpacing/>
        <w:jc w:val="right"/>
        <w:rPr>
          <w:rFonts w:ascii="Arial" w:hAnsi="Arial" w:cs="Arial"/>
          <w:sz w:val="20"/>
          <w:szCs w:val="20"/>
        </w:rPr>
      </w:pPr>
    </w:p>
    <w:sectPr w:rsidR="00566439" w:rsidRPr="00DD3708" w:rsidSect="0035618E">
      <w:footerReference w:type="default" r:id="rId10"/>
      <w:pgSz w:w="16838" w:h="11906" w:orient="landscape"/>
      <w:pgMar w:top="1169" w:right="1134" w:bottom="851"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FA59A" w14:textId="77777777" w:rsidR="008800F5" w:rsidRDefault="008800F5" w:rsidP="003D51B4">
      <w:pPr>
        <w:spacing w:after="0" w:line="240" w:lineRule="auto"/>
      </w:pPr>
      <w:r>
        <w:separator/>
      </w:r>
    </w:p>
  </w:endnote>
  <w:endnote w:type="continuationSeparator" w:id="0">
    <w:p w14:paraId="2669EBC2" w14:textId="77777777" w:rsidR="008800F5" w:rsidRDefault="008800F5" w:rsidP="003D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072092"/>
      <w:docPartObj>
        <w:docPartGallery w:val="Page Numbers (Bottom of Page)"/>
        <w:docPartUnique/>
      </w:docPartObj>
    </w:sdtPr>
    <w:sdtEndPr>
      <w:rPr>
        <w:rStyle w:val="PageNumber"/>
      </w:rPr>
    </w:sdtEndPr>
    <w:sdtContent>
      <w:p w14:paraId="27D06EDC" w14:textId="7D389AF1" w:rsidR="00C82DD7" w:rsidRDefault="00C82DD7" w:rsidP="00ED7C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1FD54" w14:textId="77777777" w:rsidR="00C82DD7" w:rsidRDefault="00C82DD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01098960"/>
      <w:docPartObj>
        <w:docPartGallery w:val="Page Numbers (Bottom of Page)"/>
        <w:docPartUnique/>
      </w:docPartObj>
    </w:sdtPr>
    <w:sdtEndPr>
      <w:rPr>
        <w:rStyle w:val="PageNumber"/>
      </w:rPr>
    </w:sdtEndPr>
    <w:sdtContent>
      <w:p w14:paraId="6EA1D49D" w14:textId="6D09723F" w:rsidR="00C82DD7" w:rsidRDefault="00C82DD7" w:rsidP="00ED7C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B63DC">
          <w:rPr>
            <w:rStyle w:val="PageNumber"/>
            <w:noProof/>
          </w:rPr>
          <w:t>1</w:t>
        </w:r>
        <w:r>
          <w:rPr>
            <w:rStyle w:val="PageNumber"/>
          </w:rPr>
          <w:fldChar w:fldCharType="end"/>
        </w:r>
      </w:p>
    </w:sdtContent>
  </w:sdt>
  <w:p w14:paraId="5D6D8234" w14:textId="53D099E8" w:rsidR="003D51B4" w:rsidRPr="00B54802" w:rsidRDefault="003D51B4">
    <w:pPr>
      <w:pStyle w:val="Footer"/>
      <w:jc w:val="center"/>
      <w:rPr>
        <w:rFonts w:ascii="Arial" w:hAnsi="Arial" w:cs="Arial"/>
        <w:sz w:val="24"/>
        <w:szCs w:val="24"/>
      </w:rPr>
    </w:pPr>
  </w:p>
  <w:p w14:paraId="4D28F92E" w14:textId="77777777" w:rsidR="003D51B4" w:rsidRDefault="003D51B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54856" w14:textId="77777777" w:rsidR="00A618A3" w:rsidRDefault="00DA217D">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C72122">
      <w:rPr>
        <w:rFonts w:ascii="Arial" w:eastAsia="Arial" w:hAnsi="Arial" w:cs="Arial"/>
        <w:noProof/>
        <w:color w:val="000000"/>
        <w:sz w:val="24"/>
        <w:szCs w:val="24"/>
      </w:rPr>
      <w:t>12</w:t>
    </w:r>
    <w:r>
      <w:rPr>
        <w:rFonts w:ascii="Arial" w:eastAsia="Arial" w:hAnsi="Arial" w:cs="Arial"/>
        <w:color w:val="000000"/>
        <w:sz w:val="24"/>
        <w:szCs w:val="24"/>
      </w:rPr>
      <w:fldChar w:fldCharType="end"/>
    </w:r>
  </w:p>
  <w:p w14:paraId="6314F471" w14:textId="77777777" w:rsidR="00A618A3" w:rsidRDefault="008800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263DE" w14:textId="77777777" w:rsidR="008800F5" w:rsidRDefault="008800F5" w:rsidP="003D51B4">
      <w:pPr>
        <w:spacing w:after="0" w:line="240" w:lineRule="auto"/>
      </w:pPr>
      <w:r>
        <w:separator/>
      </w:r>
    </w:p>
  </w:footnote>
  <w:footnote w:type="continuationSeparator" w:id="0">
    <w:p w14:paraId="6EA2C571" w14:textId="77777777" w:rsidR="008800F5" w:rsidRDefault="008800F5" w:rsidP="003D5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49"/>
    <w:rsid w:val="00007335"/>
    <w:rsid w:val="00024CE4"/>
    <w:rsid w:val="000347A9"/>
    <w:rsid w:val="00036791"/>
    <w:rsid w:val="0008147A"/>
    <w:rsid w:val="0009483D"/>
    <w:rsid w:val="000A1B8F"/>
    <w:rsid w:val="000A2491"/>
    <w:rsid w:val="000B726B"/>
    <w:rsid w:val="000C3660"/>
    <w:rsid w:val="000E473A"/>
    <w:rsid w:val="00100D92"/>
    <w:rsid w:val="00101B2D"/>
    <w:rsid w:val="001568D3"/>
    <w:rsid w:val="001641BD"/>
    <w:rsid w:val="0017089A"/>
    <w:rsid w:val="0019131D"/>
    <w:rsid w:val="001918A5"/>
    <w:rsid w:val="001C4169"/>
    <w:rsid w:val="002711A0"/>
    <w:rsid w:val="0027454F"/>
    <w:rsid w:val="002A4E73"/>
    <w:rsid w:val="002C390B"/>
    <w:rsid w:val="003015DF"/>
    <w:rsid w:val="00336576"/>
    <w:rsid w:val="0035618E"/>
    <w:rsid w:val="003C13B6"/>
    <w:rsid w:val="003D51B4"/>
    <w:rsid w:val="00462E56"/>
    <w:rsid w:val="00541DEA"/>
    <w:rsid w:val="00566439"/>
    <w:rsid w:val="005778F8"/>
    <w:rsid w:val="0059219E"/>
    <w:rsid w:val="005A4C09"/>
    <w:rsid w:val="00650C04"/>
    <w:rsid w:val="006F4100"/>
    <w:rsid w:val="006F6A51"/>
    <w:rsid w:val="007A499E"/>
    <w:rsid w:val="007C0C06"/>
    <w:rsid w:val="007E456E"/>
    <w:rsid w:val="0082168B"/>
    <w:rsid w:val="008438F9"/>
    <w:rsid w:val="00870852"/>
    <w:rsid w:val="008800F5"/>
    <w:rsid w:val="00880761"/>
    <w:rsid w:val="00896F3E"/>
    <w:rsid w:val="00897BBA"/>
    <w:rsid w:val="008C0A0B"/>
    <w:rsid w:val="00907415"/>
    <w:rsid w:val="00925BE7"/>
    <w:rsid w:val="00933B6D"/>
    <w:rsid w:val="00942852"/>
    <w:rsid w:val="00962DB1"/>
    <w:rsid w:val="00977EBB"/>
    <w:rsid w:val="00984949"/>
    <w:rsid w:val="009D70AC"/>
    <w:rsid w:val="009D7E21"/>
    <w:rsid w:val="009D7EF9"/>
    <w:rsid w:val="009E3C91"/>
    <w:rsid w:val="009E516B"/>
    <w:rsid w:val="00A053E7"/>
    <w:rsid w:val="00A457B6"/>
    <w:rsid w:val="00A56D64"/>
    <w:rsid w:val="00A76915"/>
    <w:rsid w:val="00AA557E"/>
    <w:rsid w:val="00AA610C"/>
    <w:rsid w:val="00AB63DC"/>
    <w:rsid w:val="00AD7F17"/>
    <w:rsid w:val="00AF6376"/>
    <w:rsid w:val="00B03C7A"/>
    <w:rsid w:val="00B2120F"/>
    <w:rsid w:val="00B33F64"/>
    <w:rsid w:val="00B35EBB"/>
    <w:rsid w:val="00B361C4"/>
    <w:rsid w:val="00B54802"/>
    <w:rsid w:val="00B8477A"/>
    <w:rsid w:val="00B874EE"/>
    <w:rsid w:val="00BC0BD2"/>
    <w:rsid w:val="00BE68CF"/>
    <w:rsid w:val="00C063DA"/>
    <w:rsid w:val="00C064A3"/>
    <w:rsid w:val="00C117AC"/>
    <w:rsid w:val="00C15C7F"/>
    <w:rsid w:val="00C201EC"/>
    <w:rsid w:val="00C26BDC"/>
    <w:rsid w:val="00C3649C"/>
    <w:rsid w:val="00C72122"/>
    <w:rsid w:val="00C82DD7"/>
    <w:rsid w:val="00C94ECB"/>
    <w:rsid w:val="00D359E8"/>
    <w:rsid w:val="00D544D9"/>
    <w:rsid w:val="00D87031"/>
    <w:rsid w:val="00DA217D"/>
    <w:rsid w:val="00DD3708"/>
    <w:rsid w:val="00E14A3C"/>
    <w:rsid w:val="00E3280B"/>
    <w:rsid w:val="00E350E1"/>
    <w:rsid w:val="00E50DAA"/>
    <w:rsid w:val="00E5122A"/>
    <w:rsid w:val="00E770DC"/>
    <w:rsid w:val="00EA7EBC"/>
    <w:rsid w:val="00EC6F49"/>
    <w:rsid w:val="00EE0C4F"/>
    <w:rsid w:val="00EE5611"/>
    <w:rsid w:val="00F270A0"/>
    <w:rsid w:val="00FA5E99"/>
    <w:rsid w:val="00FB352A"/>
    <w:rsid w:val="00FB4741"/>
    <w:rsid w:val="00FC03A2"/>
    <w:rsid w:val="00FD0DB6"/>
    <w:rsid w:val="00FE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5BB2"/>
  <w15:chartTrackingRefBased/>
  <w15:docId w15:val="{E3C4714A-1429-4F40-8E73-A23AF456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618E"/>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35618E"/>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35618E"/>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35618E"/>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35618E"/>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35618E"/>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1B4"/>
  </w:style>
  <w:style w:type="paragraph" w:styleId="Footer">
    <w:name w:val="footer"/>
    <w:basedOn w:val="Normal"/>
    <w:link w:val="FooterChar"/>
    <w:uiPriority w:val="99"/>
    <w:unhideWhenUsed/>
    <w:rsid w:val="003D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1B4"/>
  </w:style>
  <w:style w:type="character" w:styleId="PageNumber">
    <w:name w:val="page number"/>
    <w:basedOn w:val="DefaultParagraphFont"/>
    <w:uiPriority w:val="99"/>
    <w:semiHidden/>
    <w:unhideWhenUsed/>
    <w:rsid w:val="00C82DD7"/>
  </w:style>
  <w:style w:type="character" w:styleId="Strong">
    <w:name w:val="Strong"/>
    <w:basedOn w:val="DefaultParagraphFont"/>
    <w:uiPriority w:val="22"/>
    <w:qFormat/>
    <w:rsid w:val="00C82DD7"/>
    <w:rPr>
      <w:b/>
      <w:bCs/>
    </w:rPr>
  </w:style>
  <w:style w:type="character" w:customStyle="1" w:styleId="Heading1Char">
    <w:name w:val="Heading 1 Char"/>
    <w:basedOn w:val="DefaultParagraphFont"/>
    <w:link w:val="Heading1"/>
    <w:uiPriority w:val="9"/>
    <w:rsid w:val="0035618E"/>
    <w:rPr>
      <w:rFonts w:ascii="Calibri" w:eastAsia="Calibri" w:hAnsi="Calibri" w:cs="Calibri"/>
      <w:b/>
      <w:sz w:val="48"/>
      <w:szCs w:val="48"/>
    </w:rPr>
  </w:style>
  <w:style w:type="character" w:customStyle="1" w:styleId="Heading2Char">
    <w:name w:val="Heading 2 Char"/>
    <w:basedOn w:val="DefaultParagraphFont"/>
    <w:link w:val="Heading2"/>
    <w:uiPriority w:val="9"/>
    <w:semiHidden/>
    <w:rsid w:val="0035618E"/>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35618E"/>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35618E"/>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35618E"/>
    <w:rPr>
      <w:rFonts w:ascii="Calibri" w:eastAsia="Calibri" w:hAnsi="Calibri" w:cs="Calibri"/>
      <w:b/>
    </w:rPr>
  </w:style>
  <w:style w:type="character" w:customStyle="1" w:styleId="Heading6Char">
    <w:name w:val="Heading 6 Char"/>
    <w:basedOn w:val="DefaultParagraphFont"/>
    <w:link w:val="Heading6"/>
    <w:uiPriority w:val="9"/>
    <w:semiHidden/>
    <w:rsid w:val="0035618E"/>
    <w:rPr>
      <w:rFonts w:ascii="Calibri" w:eastAsia="Calibri" w:hAnsi="Calibri" w:cs="Calibri"/>
      <w:b/>
      <w:sz w:val="20"/>
      <w:szCs w:val="20"/>
    </w:rPr>
  </w:style>
  <w:style w:type="character" w:customStyle="1" w:styleId="TitleChar">
    <w:name w:val="Title Char"/>
    <w:basedOn w:val="DefaultParagraphFont"/>
    <w:link w:val="Title"/>
    <w:uiPriority w:val="10"/>
    <w:rsid w:val="0035618E"/>
    <w:rPr>
      <w:rFonts w:ascii="Calibri" w:eastAsia="Calibri" w:hAnsi="Calibri" w:cs="Calibri"/>
      <w:b/>
      <w:sz w:val="72"/>
      <w:szCs w:val="72"/>
    </w:rPr>
  </w:style>
  <w:style w:type="paragraph" w:styleId="Title">
    <w:name w:val="Title"/>
    <w:basedOn w:val="Normal"/>
    <w:next w:val="Normal"/>
    <w:link w:val="TitleChar"/>
    <w:uiPriority w:val="10"/>
    <w:qFormat/>
    <w:rsid w:val="0035618E"/>
    <w:pPr>
      <w:keepNext/>
      <w:keepLines/>
      <w:spacing w:before="480" w:after="120"/>
    </w:pPr>
    <w:rPr>
      <w:rFonts w:ascii="Calibri" w:eastAsia="Calibri" w:hAnsi="Calibri" w:cs="Calibri"/>
      <w:b/>
      <w:sz w:val="72"/>
      <w:szCs w:val="72"/>
    </w:rPr>
  </w:style>
  <w:style w:type="character" w:customStyle="1" w:styleId="SubtitleChar">
    <w:name w:val="Subtitle Char"/>
    <w:basedOn w:val="DefaultParagraphFont"/>
    <w:link w:val="Subtitle"/>
    <w:uiPriority w:val="11"/>
    <w:rsid w:val="0035618E"/>
    <w:rPr>
      <w:rFonts w:ascii="Georgia" w:eastAsia="Georgia" w:hAnsi="Georgia" w:cs="Georgia"/>
      <w:i/>
      <w:color w:val="666666"/>
      <w:sz w:val="48"/>
      <w:szCs w:val="48"/>
    </w:rPr>
  </w:style>
  <w:style w:type="paragraph" w:styleId="Subtitle">
    <w:name w:val="Subtitle"/>
    <w:basedOn w:val="Normal"/>
    <w:next w:val="Normal"/>
    <w:link w:val="SubtitleChar"/>
    <w:uiPriority w:val="11"/>
    <w:qFormat/>
    <w:rsid w:val="0035618E"/>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8708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3649C"/>
  </w:style>
  <w:style w:type="character" w:customStyle="1" w:styleId="normaltextrun">
    <w:name w:val="normaltextrun"/>
    <w:basedOn w:val="DefaultParagraphFont"/>
    <w:rsid w:val="00B3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77708">
      <w:bodyDiv w:val="1"/>
      <w:marLeft w:val="0"/>
      <w:marRight w:val="0"/>
      <w:marTop w:val="0"/>
      <w:marBottom w:val="0"/>
      <w:divBdr>
        <w:top w:val="none" w:sz="0" w:space="0" w:color="auto"/>
        <w:left w:val="none" w:sz="0" w:space="0" w:color="auto"/>
        <w:bottom w:val="none" w:sz="0" w:space="0" w:color="auto"/>
        <w:right w:val="none" w:sz="0" w:space="0" w:color="auto"/>
      </w:divBdr>
    </w:div>
    <w:div w:id="726874598">
      <w:bodyDiv w:val="1"/>
      <w:marLeft w:val="0"/>
      <w:marRight w:val="0"/>
      <w:marTop w:val="0"/>
      <w:marBottom w:val="0"/>
      <w:divBdr>
        <w:top w:val="none" w:sz="0" w:space="0" w:color="auto"/>
        <w:left w:val="none" w:sz="0" w:space="0" w:color="auto"/>
        <w:bottom w:val="none" w:sz="0" w:space="0" w:color="auto"/>
        <w:right w:val="none" w:sz="0" w:space="0" w:color="auto"/>
      </w:divBdr>
    </w:div>
    <w:div w:id="8882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www.insightsassociation.org/get-support/iso-research-standards-20252" TargetMode="Externa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D2D49-C2C2-904A-AE5B-4626EA4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18399</Words>
  <Characters>104876</Characters>
  <Application>Microsoft Macintosh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Bilguun Galbadrakh</dc:creator>
  <cp:keywords/>
  <dc:description/>
  <cp:lastModifiedBy>Microsoft Office User</cp:lastModifiedBy>
  <cp:revision>2</cp:revision>
  <cp:lastPrinted>2021-06-30T07:35:00Z</cp:lastPrinted>
  <dcterms:created xsi:type="dcterms:W3CDTF">2021-07-01T00:34:00Z</dcterms:created>
  <dcterms:modified xsi:type="dcterms:W3CDTF">2021-07-01T00:34:00Z</dcterms:modified>
</cp:coreProperties>
</file>