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40BDC0" w14:textId="77777777" w:rsidR="00B8056C" w:rsidRPr="002F4E68" w:rsidRDefault="001F375F" w:rsidP="001F375F">
      <w:pPr>
        <w:jc w:val="right"/>
        <w:rPr>
          <w:rFonts w:cs="Arial"/>
          <w:bCs/>
          <w:color w:val="000000" w:themeColor="text1"/>
          <w:sz w:val="24"/>
          <w:lang w:val="mn-MN"/>
        </w:rPr>
      </w:pPr>
      <w:r w:rsidRPr="002F4E68">
        <w:rPr>
          <w:rFonts w:cs="Arial"/>
          <w:bCs/>
          <w:color w:val="000000" w:themeColor="text1"/>
          <w:sz w:val="24"/>
          <w:lang w:val="mn-MN"/>
        </w:rPr>
        <w:t xml:space="preserve">Төсөл </w:t>
      </w:r>
    </w:p>
    <w:p w14:paraId="68933AD4" w14:textId="77777777" w:rsidR="001F375F" w:rsidRPr="002F4E68" w:rsidRDefault="001F375F" w:rsidP="001F375F">
      <w:pPr>
        <w:jc w:val="center"/>
        <w:rPr>
          <w:rFonts w:cs="Arial"/>
          <w:b/>
          <w:bCs/>
          <w:color w:val="000000" w:themeColor="text1"/>
          <w:sz w:val="24"/>
        </w:rPr>
      </w:pPr>
      <w:r w:rsidRPr="002F4E68">
        <w:rPr>
          <w:rFonts w:cs="Arial"/>
          <w:b/>
          <w:bCs/>
          <w:color w:val="000000" w:themeColor="text1"/>
          <w:sz w:val="24"/>
        </w:rPr>
        <w:t>МОНГОЛ УЛСЫН ХУУЛЬ</w:t>
      </w:r>
    </w:p>
    <w:p w14:paraId="7344D485" w14:textId="77777777" w:rsidR="001F375F" w:rsidRPr="002F4E68" w:rsidRDefault="001F375F" w:rsidP="001F375F">
      <w:pPr>
        <w:jc w:val="center"/>
        <w:rPr>
          <w:rFonts w:cs="Arial"/>
          <w:b/>
          <w:bCs/>
          <w:color w:val="000000" w:themeColor="text1"/>
          <w:sz w:val="24"/>
        </w:rPr>
      </w:pPr>
    </w:p>
    <w:tbl>
      <w:tblPr>
        <w:tblW w:w="93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20"/>
        <w:gridCol w:w="3105"/>
        <w:gridCol w:w="3129"/>
      </w:tblGrid>
      <w:tr w:rsidR="001F375F" w:rsidRPr="002F4E68" w14:paraId="0ADB15C4" w14:textId="77777777" w:rsidTr="00B90C5D">
        <w:tc>
          <w:tcPr>
            <w:tcW w:w="3120" w:type="dxa"/>
            <w:tcBorders>
              <w:top w:val="nil"/>
              <w:left w:val="nil"/>
              <w:bottom w:val="nil"/>
              <w:right w:val="nil"/>
            </w:tcBorders>
            <w:shd w:val="clear" w:color="auto" w:fill="auto"/>
            <w:vAlign w:val="center"/>
            <w:hideMark/>
          </w:tcPr>
          <w:p w14:paraId="3299D5AC" w14:textId="77777777" w:rsidR="001F375F" w:rsidRPr="002F4E68" w:rsidRDefault="001F375F" w:rsidP="00B90C5D">
            <w:pPr>
              <w:rPr>
                <w:rFonts w:cs="Arial"/>
                <w:noProof/>
                <w:color w:val="000000" w:themeColor="text1"/>
                <w:sz w:val="24"/>
              </w:rPr>
            </w:pPr>
            <w:r w:rsidRPr="002F4E68">
              <w:rPr>
                <w:rFonts w:cs="Arial"/>
                <w:noProof/>
                <w:color w:val="000000" w:themeColor="text1"/>
                <w:sz w:val="24"/>
              </w:rPr>
              <w:t>2021 оны ... дугаар </w:t>
            </w:r>
          </w:p>
          <w:p w14:paraId="52A6FBEE" w14:textId="77777777" w:rsidR="001F375F" w:rsidRPr="002F4E68" w:rsidRDefault="001F375F" w:rsidP="00B90C5D">
            <w:pPr>
              <w:rPr>
                <w:rFonts w:cs="Arial"/>
                <w:noProof/>
                <w:color w:val="000000" w:themeColor="text1"/>
                <w:sz w:val="24"/>
              </w:rPr>
            </w:pPr>
            <w:r w:rsidRPr="002F4E68">
              <w:rPr>
                <w:rFonts w:cs="Arial"/>
                <w:noProof/>
                <w:color w:val="000000" w:themeColor="text1"/>
                <w:sz w:val="24"/>
              </w:rPr>
              <w:t>сарын ...-ны өдөр </w:t>
            </w:r>
          </w:p>
        </w:tc>
        <w:tc>
          <w:tcPr>
            <w:tcW w:w="3105" w:type="dxa"/>
            <w:tcBorders>
              <w:top w:val="nil"/>
              <w:left w:val="nil"/>
              <w:bottom w:val="nil"/>
              <w:right w:val="nil"/>
            </w:tcBorders>
            <w:shd w:val="clear" w:color="auto" w:fill="auto"/>
            <w:vAlign w:val="center"/>
            <w:hideMark/>
          </w:tcPr>
          <w:p w14:paraId="6B1BA822" w14:textId="77777777" w:rsidR="001F375F" w:rsidRPr="002F4E68" w:rsidRDefault="001F375F" w:rsidP="00B90C5D">
            <w:pPr>
              <w:rPr>
                <w:rFonts w:cs="Arial"/>
                <w:noProof/>
                <w:color w:val="000000" w:themeColor="text1"/>
                <w:sz w:val="24"/>
              </w:rPr>
            </w:pPr>
            <w:r w:rsidRPr="002F4E68">
              <w:rPr>
                <w:rFonts w:cs="Arial"/>
                <w:noProof/>
                <w:color w:val="000000" w:themeColor="text1"/>
                <w:sz w:val="24"/>
              </w:rPr>
              <w:t> </w:t>
            </w:r>
          </w:p>
        </w:tc>
        <w:tc>
          <w:tcPr>
            <w:tcW w:w="3129" w:type="dxa"/>
            <w:tcBorders>
              <w:top w:val="nil"/>
              <w:left w:val="nil"/>
              <w:bottom w:val="nil"/>
              <w:right w:val="nil"/>
            </w:tcBorders>
            <w:shd w:val="clear" w:color="auto" w:fill="auto"/>
            <w:vAlign w:val="center"/>
            <w:hideMark/>
          </w:tcPr>
          <w:p w14:paraId="1F0E15EB" w14:textId="77777777" w:rsidR="001F375F" w:rsidRPr="002F4E68" w:rsidRDefault="001F375F" w:rsidP="00B90C5D">
            <w:pPr>
              <w:jc w:val="center"/>
              <w:rPr>
                <w:rFonts w:cs="Arial"/>
                <w:noProof/>
                <w:color w:val="000000" w:themeColor="text1"/>
                <w:sz w:val="24"/>
              </w:rPr>
            </w:pPr>
            <w:r w:rsidRPr="002F4E68">
              <w:rPr>
                <w:rFonts w:cs="Arial"/>
                <w:noProof/>
                <w:color w:val="000000" w:themeColor="text1"/>
                <w:sz w:val="24"/>
              </w:rPr>
              <w:t xml:space="preserve">                       Улаанбаатар </w:t>
            </w:r>
          </w:p>
          <w:p w14:paraId="7A6B8BB2" w14:textId="77777777" w:rsidR="001F375F" w:rsidRPr="002F4E68" w:rsidRDefault="001F375F" w:rsidP="00B90C5D">
            <w:pPr>
              <w:jc w:val="center"/>
              <w:rPr>
                <w:rFonts w:cs="Arial"/>
                <w:noProof/>
                <w:color w:val="000000" w:themeColor="text1"/>
                <w:sz w:val="24"/>
              </w:rPr>
            </w:pPr>
            <w:r w:rsidRPr="002F4E68">
              <w:rPr>
                <w:rFonts w:cs="Arial"/>
                <w:noProof/>
                <w:color w:val="000000" w:themeColor="text1"/>
                <w:sz w:val="24"/>
              </w:rPr>
              <w:t xml:space="preserve">                          хот </w:t>
            </w:r>
          </w:p>
        </w:tc>
      </w:tr>
    </w:tbl>
    <w:p w14:paraId="11DEBB79" w14:textId="77777777" w:rsidR="001F375F" w:rsidRPr="002F4E68" w:rsidRDefault="001F375F" w:rsidP="001F375F">
      <w:pPr>
        <w:jc w:val="center"/>
        <w:rPr>
          <w:rFonts w:cs="Arial"/>
          <w:b/>
          <w:bCs/>
          <w:noProof/>
          <w:color w:val="000000" w:themeColor="text1"/>
          <w:sz w:val="24"/>
        </w:rPr>
      </w:pPr>
    </w:p>
    <w:p w14:paraId="28CADE6F" w14:textId="77777777" w:rsidR="001F375F" w:rsidRPr="002F4E68" w:rsidRDefault="001F375F" w:rsidP="001F375F">
      <w:pPr>
        <w:jc w:val="center"/>
        <w:rPr>
          <w:rFonts w:cs="Arial"/>
          <w:b/>
          <w:bCs/>
          <w:noProof/>
          <w:color w:val="000000" w:themeColor="text1"/>
          <w:sz w:val="24"/>
        </w:rPr>
      </w:pPr>
      <w:r w:rsidRPr="002F4E68">
        <w:rPr>
          <w:rFonts w:cs="Arial"/>
          <w:b/>
          <w:bCs/>
          <w:noProof/>
          <w:color w:val="000000" w:themeColor="text1"/>
          <w:sz w:val="24"/>
        </w:rPr>
        <w:t xml:space="preserve">МОНГОЛ УЛСЫН ИХ ХУРЛЫН </w:t>
      </w:r>
    </w:p>
    <w:p w14:paraId="09C41B20" w14:textId="77777777" w:rsidR="001F375F" w:rsidRPr="002F4E68" w:rsidRDefault="001F375F" w:rsidP="001F375F">
      <w:pPr>
        <w:jc w:val="center"/>
        <w:rPr>
          <w:rFonts w:cs="Arial"/>
          <w:b/>
          <w:bCs/>
          <w:noProof/>
          <w:color w:val="000000" w:themeColor="text1"/>
          <w:sz w:val="24"/>
        </w:rPr>
      </w:pPr>
      <w:r w:rsidRPr="002F4E68">
        <w:rPr>
          <w:rFonts w:cs="Arial"/>
          <w:b/>
          <w:bCs/>
          <w:noProof/>
          <w:color w:val="000000" w:themeColor="text1"/>
          <w:sz w:val="24"/>
        </w:rPr>
        <w:t>ХЯНАЛТ ШАЛГАЛТЫН ТУХАЙ</w:t>
      </w:r>
    </w:p>
    <w:p w14:paraId="43514316" w14:textId="77777777" w:rsidR="001F375F" w:rsidRPr="002F4E68" w:rsidRDefault="001F375F" w:rsidP="001F375F">
      <w:pPr>
        <w:jc w:val="center"/>
        <w:rPr>
          <w:rFonts w:cs="Arial"/>
          <w:b/>
          <w:bCs/>
          <w:noProof/>
          <w:color w:val="000000" w:themeColor="text1"/>
          <w:sz w:val="24"/>
        </w:rPr>
      </w:pPr>
    </w:p>
    <w:p w14:paraId="1F878021" w14:textId="77777777" w:rsidR="001F375F" w:rsidRPr="002F4E68" w:rsidRDefault="001F375F" w:rsidP="001F375F">
      <w:pPr>
        <w:pStyle w:val="Heading2"/>
        <w:rPr>
          <w:noProof/>
          <w:color w:val="000000" w:themeColor="text1"/>
          <w:sz w:val="24"/>
          <w:szCs w:val="24"/>
          <w:lang w:val="en-US"/>
        </w:rPr>
      </w:pPr>
      <w:r w:rsidRPr="002F4E68">
        <w:rPr>
          <w:noProof/>
          <w:color w:val="000000" w:themeColor="text1"/>
          <w:sz w:val="24"/>
          <w:szCs w:val="24"/>
          <w:lang w:val="en-US"/>
        </w:rPr>
        <w:t>НЭГДҮГЭЭР БҮЛЭГ</w:t>
      </w:r>
    </w:p>
    <w:p w14:paraId="2C4B435D" w14:textId="77777777" w:rsidR="001F375F" w:rsidRPr="002F4E68" w:rsidRDefault="001F375F" w:rsidP="001F375F">
      <w:pPr>
        <w:pStyle w:val="Heading2"/>
        <w:rPr>
          <w:noProof/>
          <w:color w:val="000000" w:themeColor="text1"/>
          <w:sz w:val="24"/>
          <w:szCs w:val="24"/>
          <w:lang w:val="en-US"/>
        </w:rPr>
      </w:pPr>
      <w:r w:rsidRPr="002F4E68">
        <w:rPr>
          <w:noProof/>
          <w:color w:val="000000" w:themeColor="text1"/>
          <w:sz w:val="24"/>
          <w:szCs w:val="24"/>
          <w:lang w:val="en-US"/>
        </w:rPr>
        <w:t>НИЙТЛЭГ ҮНДЭСЛЭЛ</w:t>
      </w:r>
    </w:p>
    <w:p w14:paraId="5E64044D" w14:textId="77777777" w:rsidR="001F375F" w:rsidRPr="002F4E68" w:rsidRDefault="001F375F" w:rsidP="001F375F">
      <w:pPr>
        <w:rPr>
          <w:rFonts w:cs="Arial"/>
          <w:b/>
          <w:bCs/>
          <w:noProof/>
          <w:color w:val="000000" w:themeColor="text1"/>
          <w:sz w:val="24"/>
        </w:rPr>
      </w:pPr>
    </w:p>
    <w:p w14:paraId="3E05DCAF" w14:textId="77777777" w:rsidR="001F375F" w:rsidRPr="002F4E68" w:rsidRDefault="001F375F" w:rsidP="001F375F">
      <w:pPr>
        <w:tabs>
          <w:tab w:val="left" w:pos="567"/>
        </w:tabs>
        <w:rPr>
          <w:rFonts w:cs="Arial"/>
          <w:b/>
          <w:bCs/>
          <w:noProof/>
          <w:color w:val="000000" w:themeColor="text1"/>
          <w:sz w:val="24"/>
        </w:rPr>
      </w:pPr>
      <w:bookmarkStart w:id="0" w:name="h9310001"/>
      <w:bookmarkEnd w:id="0"/>
      <w:r w:rsidRPr="002F4E68">
        <w:rPr>
          <w:rFonts w:cs="Arial"/>
          <w:noProof/>
          <w:color w:val="000000" w:themeColor="text1"/>
          <w:sz w:val="24"/>
        </w:rPr>
        <w:tab/>
      </w:r>
      <w:r w:rsidRPr="002F4E68">
        <w:rPr>
          <w:rFonts w:cs="Arial"/>
          <w:b/>
          <w:bCs/>
          <w:noProof/>
          <w:color w:val="000000" w:themeColor="text1"/>
          <w:sz w:val="24"/>
        </w:rPr>
        <w:t>1 дүгээр зүйл.Хуулийн зорилт</w:t>
      </w:r>
    </w:p>
    <w:p w14:paraId="01EFEFD5" w14:textId="77777777" w:rsidR="001F375F" w:rsidRPr="002F4E68" w:rsidRDefault="001F375F" w:rsidP="001F375F">
      <w:pPr>
        <w:tabs>
          <w:tab w:val="left" w:pos="567"/>
        </w:tabs>
        <w:rPr>
          <w:rFonts w:cs="Arial"/>
          <w:noProof/>
          <w:color w:val="000000" w:themeColor="text1"/>
          <w:sz w:val="24"/>
        </w:rPr>
      </w:pPr>
    </w:p>
    <w:p w14:paraId="6CD07214" w14:textId="77777777" w:rsidR="001F375F" w:rsidRPr="002F4E68" w:rsidRDefault="001F375F" w:rsidP="001F375F">
      <w:pPr>
        <w:tabs>
          <w:tab w:val="left" w:pos="567"/>
        </w:tabs>
        <w:ind w:firstLine="567"/>
        <w:rPr>
          <w:rFonts w:cs="Arial"/>
          <w:noProof/>
          <w:color w:val="000000" w:themeColor="text1"/>
          <w:sz w:val="24"/>
        </w:rPr>
      </w:pPr>
      <w:r w:rsidRPr="002F4E68">
        <w:rPr>
          <w:rFonts w:cs="Arial"/>
          <w:noProof/>
          <w:color w:val="000000" w:themeColor="text1"/>
          <w:sz w:val="24"/>
        </w:rPr>
        <w:t xml:space="preserve">1.1.Энэ хуулийн зорилт нь Монгол Улсын Үндсэн хууль, хууль, Улсын Их Хурлын бусад шийдвэрийг биелүүлэх үйл ажиллагаанд тавих Монгол Улсын Их Хурлын хяналт шалгалтыг хэрэгжүүлэхтэй холбогдсон харилцааг зохицуулахад оршино. </w:t>
      </w:r>
    </w:p>
    <w:p w14:paraId="13B54FD9" w14:textId="77777777" w:rsidR="001F375F" w:rsidRPr="002F4E68" w:rsidRDefault="001F375F" w:rsidP="001F375F">
      <w:pPr>
        <w:tabs>
          <w:tab w:val="left" w:pos="567"/>
        </w:tabs>
        <w:ind w:firstLine="567"/>
        <w:rPr>
          <w:rFonts w:cs="Arial"/>
          <w:noProof/>
          <w:color w:val="000000" w:themeColor="text1"/>
          <w:sz w:val="24"/>
        </w:rPr>
      </w:pPr>
      <w:r w:rsidRPr="002F4E68">
        <w:rPr>
          <w:rFonts w:cs="Arial"/>
          <w:noProof/>
          <w:color w:val="000000" w:themeColor="text1"/>
          <w:sz w:val="24"/>
        </w:rPr>
        <w:tab/>
      </w:r>
    </w:p>
    <w:p w14:paraId="2DC4F580" w14:textId="77777777" w:rsidR="001F375F" w:rsidRPr="002F4E68" w:rsidRDefault="001F375F" w:rsidP="001F375F">
      <w:pPr>
        <w:tabs>
          <w:tab w:val="left" w:pos="567"/>
        </w:tabs>
        <w:rPr>
          <w:rFonts w:cs="Arial"/>
          <w:b/>
          <w:bCs/>
          <w:noProof/>
          <w:color w:val="000000" w:themeColor="text1"/>
          <w:sz w:val="24"/>
        </w:rPr>
      </w:pPr>
      <w:bookmarkStart w:id="1" w:name="h9310002"/>
      <w:bookmarkEnd w:id="1"/>
      <w:r w:rsidRPr="002F4E68">
        <w:rPr>
          <w:rFonts w:cs="Arial"/>
          <w:noProof/>
          <w:color w:val="000000" w:themeColor="text1"/>
          <w:sz w:val="24"/>
        </w:rPr>
        <w:tab/>
      </w:r>
      <w:r w:rsidRPr="002F4E68">
        <w:rPr>
          <w:rFonts w:cs="Arial"/>
          <w:b/>
          <w:bCs/>
          <w:noProof/>
          <w:color w:val="000000" w:themeColor="text1"/>
          <w:sz w:val="24"/>
        </w:rPr>
        <w:t>2 дугаар зүйл.Монгол Улсын Их Хурлын хяналт шалгалтын</w:t>
      </w:r>
    </w:p>
    <w:p w14:paraId="780AF5C8" w14:textId="77777777" w:rsidR="001F375F" w:rsidRPr="002F4E68" w:rsidRDefault="001F375F" w:rsidP="001F375F">
      <w:pPr>
        <w:ind w:left="2268" w:hanging="2268"/>
        <w:rPr>
          <w:rFonts w:cs="Arial"/>
          <w:b/>
          <w:bCs/>
          <w:noProof/>
          <w:color w:val="000000" w:themeColor="text1"/>
          <w:sz w:val="24"/>
        </w:rPr>
      </w:pPr>
      <w:r w:rsidRPr="002F4E68">
        <w:rPr>
          <w:rFonts w:cs="Arial"/>
          <w:b/>
          <w:bCs/>
          <w:noProof/>
          <w:color w:val="000000" w:themeColor="text1"/>
          <w:sz w:val="24"/>
        </w:rPr>
        <w:tab/>
      </w:r>
      <w:r w:rsidRPr="002F4E68">
        <w:rPr>
          <w:rFonts w:cs="Arial"/>
          <w:b/>
          <w:bCs/>
          <w:noProof/>
          <w:color w:val="000000" w:themeColor="text1"/>
          <w:sz w:val="24"/>
        </w:rPr>
        <w:tab/>
        <w:t xml:space="preserve">     тухай хууль тогтоомж</w:t>
      </w:r>
    </w:p>
    <w:p w14:paraId="5783E208" w14:textId="77777777" w:rsidR="001F375F" w:rsidRPr="002F4E68" w:rsidRDefault="001F375F" w:rsidP="001F375F">
      <w:pPr>
        <w:rPr>
          <w:rFonts w:cs="Arial"/>
          <w:noProof/>
          <w:color w:val="000000" w:themeColor="text1"/>
          <w:sz w:val="24"/>
        </w:rPr>
      </w:pPr>
    </w:p>
    <w:p w14:paraId="798327CB" w14:textId="77777777" w:rsidR="001F375F" w:rsidRPr="002F4E68" w:rsidRDefault="001F375F" w:rsidP="001F375F">
      <w:pPr>
        <w:ind w:firstLine="567"/>
        <w:rPr>
          <w:rFonts w:cs="Arial"/>
          <w:noProof/>
          <w:color w:val="000000" w:themeColor="text1"/>
          <w:sz w:val="24"/>
        </w:rPr>
      </w:pPr>
      <w:r w:rsidRPr="002F4E68">
        <w:rPr>
          <w:rFonts w:cs="Arial"/>
          <w:noProof/>
          <w:color w:val="000000" w:themeColor="text1"/>
          <w:sz w:val="24"/>
        </w:rPr>
        <w:t>2.1.Монгол Улсын Их Хурлын хяналт шалгалтын тухай хууль тогтоомж нь Монгол Улсын Үндсэн хууль</w:t>
      </w:r>
      <w:r w:rsidRPr="002F4E68">
        <w:rPr>
          <w:rStyle w:val="FootnoteReference"/>
          <w:rFonts w:cs="Arial"/>
          <w:noProof/>
          <w:color w:val="000000" w:themeColor="text1"/>
          <w:sz w:val="24"/>
        </w:rPr>
        <w:footnoteReference w:id="1"/>
      </w:r>
      <w:r w:rsidRPr="002F4E68">
        <w:rPr>
          <w:rFonts w:cs="Arial"/>
          <w:noProof/>
          <w:color w:val="000000" w:themeColor="text1"/>
          <w:sz w:val="24"/>
        </w:rPr>
        <w:t xml:space="preserve"> /цаашид “Үндсэн хууль” гэх/, Монгол Улсын Их Хурлын тухай</w:t>
      </w:r>
      <w:r w:rsidRPr="002F4E68">
        <w:rPr>
          <w:rStyle w:val="FootnoteReference"/>
          <w:rFonts w:cs="Arial"/>
          <w:noProof/>
          <w:color w:val="000000" w:themeColor="text1"/>
          <w:sz w:val="24"/>
        </w:rPr>
        <w:footnoteReference w:id="2"/>
      </w:r>
      <w:r w:rsidRPr="002F4E68">
        <w:rPr>
          <w:rFonts w:cs="Arial"/>
          <w:noProof/>
          <w:color w:val="000000" w:themeColor="text1"/>
          <w:sz w:val="24"/>
        </w:rPr>
        <w:t>, Монгол Улсын Их Хурлын чуулганы хуралдааны дэгийн тухай</w:t>
      </w:r>
      <w:r w:rsidRPr="002F4E68">
        <w:rPr>
          <w:rStyle w:val="FootnoteReference"/>
          <w:rFonts w:cs="Arial"/>
          <w:noProof/>
          <w:color w:val="000000" w:themeColor="text1"/>
          <w:sz w:val="24"/>
        </w:rPr>
        <w:footnoteReference w:id="3"/>
      </w:r>
      <w:r w:rsidRPr="002F4E68">
        <w:rPr>
          <w:rFonts w:cs="Arial"/>
          <w:noProof/>
          <w:color w:val="000000" w:themeColor="text1"/>
          <w:sz w:val="24"/>
        </w:rPr>
        <w:t>, Нийтийн сонсголын тухай</w:t>
      </w:r>
      <w:r w:rsidRPr="002F4E68">
        <w:rPr>
          <w:rStyle w:val="FootnoteReference"/>
          <w:rFonts w:cs="Arial"/>
          <w:noProof/>
          <w:color w:val="000000" w:themeColor="text1"/>
          <w:sz w:val="24"/>
        </w:rPr>
        <w:footnoteReference w:id="4"/>
      </w:r>
      <w:r w:rsidRPr="002F4E68">
        <w:rPr>
          <w:rFonts w:cs="Arial"/>
          <w:noProof/>
          <w:color w:val="000000" w:themeColor="text1"/>
          <w:sz w:val="24"/>
        </w:rPr>
        <w:t xml:space="preserve">, энэ хууль болон холбогдох бусад хууль тогтоомжоос бүрдэнэ. </w:t>
      </w:r>
    </w:p>
    <w:p w14:paraId="379A7D40" w14:textId="77777777" w:rsidR="001F375F" w:rsidRPr="002F4E68" w:rsidRDefault="001F375F" w:rsidP="001F375F">
      <w:pPr>
        <w:ind w:firstLine="567"/>
        <w:rPr>
          <w:rFonts w:cs="Arial"/>
          <w:noProof/>
          <w:color w:val="000000" w:themeColor="text1"/>
          <w:sz w:val="24"/>
        </w:rPr>
      </w:pPr>
    </w:p>
    <w:p w14:paraId="3CC3C64F" w14:textId="77777777" w:rsidR="001F375F" w:rsidRPr="002F4E68" w:rsidRDefault="001F375F" w:rsidP="001F375F">
      <w:pPr>
        <w:ind w:firstLine="567"/>
        <w:rPr>
          <w:rFonts w:cs="Arial"/>
          <w:b/>
          <w:noProof/>
          <w:color w:val="000000" w:themeColor="text1"/>
          <w:sz w:val="24"/>
        </w:rPr>
      </w:pPr>
      <w:r w:rsidRPr="002F4E68">
        <w:rPr>
          <w:rFonts w:cs="Arial"/>
          <w:b/>
          <w:noProof/>
          <w:color w:val="000000" w:themeColor="text1"/>
          <w:sz w:val="24"/>
        </w:rPr>
        <w:t>3 дугаар зүйл.</w:t>
      </w:r>
      <w:r w:rsidRPr="002F4E68">
        <w:rPr>
          <w:rFonts w:cs="Arial"/>
          <w:b/>
          <w:bCs/>
          <w:noProof/>
          <w:color w:val="000000" w:themeColor="text1"/>
          <w:sz w:val="24"/>
        </w:rPr>
        <w:t>Монгол</w:t>
      </w:r>
      <w:r w:rsidRPr="002F4E68">
        <w:rPr>
          <w:rFonts w:cs="Arial"/>
          <w:b/>
          <w:noProof/>
          <w:color w:val="000000" w:themeColor="text1"/>
          <w:sz w:val="24"/>
        </w:rPr>
        <w:t xml:space="preserve"> Улсын Их Хурлын хяналт шалгалтын зорилго</w:t>
      </w:r>
    </w:p>
    <w:p w14:paraId="3D9B982B" w14:textId="77777777" w:rsidR="001F375F" w:rsidRPr="002F4E68" w:rsidRDefault="001F375F" w:rsidP="001F375F">
      <w:pPr>
        <w:widowControl w:val="0"/>
        <w:rPr>
          <w:rFonts w:cs="Arial"/>
          <w:noProof/>
          <w:color w:val="000000" w:themeColor="text1"/>
          <w:sz w:val="24"/>
        </w:rPr>
      </w:pPr>
    </w:p>
    <w:p w14:paraId="152990CD" w14:textId="77777777" w:rsidR="001F375F" w:rsidRPr="002F4E68" w:rsidRDefault="001F375F" w:rsidP="001F375F">
      <w:pPr>
        <w:widowControl w:val="0"/>
        <w:tabs>
          <w:tab w:val="left" w:pos="567"/>
        </w:tabs>
        <w:rPr>
          <w:rFonts w:cs="Arial"/>
          <w:noProof/>
          <w:color w:val="000000" w:themeColor="text1"/>
          <w:sz w:val="24"/>
        </w:rPr>
      </w:pPr>
      <w:r w:rsidRPr="002F4E68">
        <w:rPr>
          <w:rFonts w:cs="Arial"/>
          <w:noProof/>
          <w:color w:val="000000" w:themeColor="text1"/>
          <w:sz w:val="24"/>
        </w:rPr>
        <w:tab/>
        <w:t>3.1.Монгол Улсын Их Хурал /цаашид “Улсын Их Хурал” гэх/-ын хяналт шалгалтыг дараах зорилгоор хэрэгжүүлнэ:</w:t>
      </w:r>
    </w:p>
    <w:p w14:paraId="76A4C084" w14:textId="77777777" w:rsidR="001F375F" w:rsidRPr="002F4E68" w:rsidRDefault="001F375F" w:rsidP="001F375F">
      <w:pPr>
        <w:widowControl w:val="0"/>
        <w:tabs>
          <w:tab w:val="left" w:pos="567"/>
        </w:tabs>
        <w:rPr>
          <w:rFonts w:cs="Arial"/>
          <w:noProof/>
          <w:color w:val="000000" w:themeColor="text1"/>
          <w:sz w:val="24"/>
        </w:rPr>
      </w:pPr>
    </w:p>
    <w:p w14:paraId="297A8310" w14:textId="77777777" w:rsidR="001F375F" w:rsidRPr="002F4E68" w:rsidRDefault="001F375F" w:rsidP="001F375F">
      <w:pPr>
        <w:widowControl w:val="0"/>
        <w:tabs>
          <w:tab w:val="left" w:pos="567"/>
        </w:tabs>
        <w:ind w:firstLine="1080"/>
        <w:rPr>
          <w:rFonts w:cs="Arial"/>
          <w:noProof/>
          <w:color w:val="000000" w:themeColor="text1"/>
          <w:sz w:val="24"/>
        </w:rPr>
      </w:pPr>
      <w:r w:rsidRPr="002F4E68">
        <w:rPr>
          <w:rFonts w:cs="Arial"/>
          <w:noProof/>
          <w:color w:val="000000" w:themeColor="text1"/>
          <w:sz w:val="24"/>
        </w:rPr>
        <w:t xml:space="preserve">3.1.1.хууль, Улсын Их Хурлын бусад шийдвэрийн биелэлтийг хангуулах; </w:t>
      </w:r>
    </w:p>
    <w:p w14:paraId="5C02C112" w14:textId="77777777" w:rsidR="001F375F" w:rsidRPr="002F4E68" w:rsidRDefault="001F375F" w:rsidP="001F375F">
      <w:pPr>
        <w:widowControl w:val="0"/>
        <w:tabs>
          <w:tab w:val="left" w:pos="567"/>
        </w:tabs>
        <w:ind w:firstLine="1080"/>
        <w:rPr>
          <w:rFonts w:cs="Arial"/>
          <w:noProof/>
          <w:color w:val="000000" w:themeColor="text1"/>
          <w:sz w:val="24"/>
        </w:rPr>
      </w:pPr>
      <w:r w:rsidRPr="002F4E68">
        <w:rPr>
          <w:rFonts w:cs="Arial"/>
          <w:noProof/>
          <w:color w:val="000000" w:themeColor="text1"/>
          <w:sz w:val="24"/>
        </w:rPr>
        <w:t xml:space="preserve">3.1.2.хүний эрх, эрх чөлөөг хамгаалах, баталгааг хангах; </w:t>
      </w:r>
    </w:p>
    <w:p w14:paraId="70B5BB95" w14:textId="77777777" w:rsidR="001F375F" w:rsidRPr="002F4E68" w:rsidRDefault="001F375F" w:rsidP="001F375F">
      <w:pPr>
        <w:widowControl w:val="0"/>
        <w:tabs>
          <w:tab w:val="left" w:pos="567"/>
        </w:tabs>
        <w:ind w:firstLine="1080"/>
        <w:rPr>
          <w:rFonts w:cs="Arial"/>
          <w:noProof/>
          <w:color w:val="000000" w:themeColor="text1"/>
          <w:sz w:val="24"/>
        </w:rPr>
      </w:pPr>
      <w:r w:rsidRPr="002F4E68">
        <w:rPr>
          <w:rFonts w:cs="Arial"/>
          <w:noProof/>
          <w:color w:val="000000" w:themeColor="text1"/>
          <w:sz w:val="24"/>
        </w:rPr>
        <w:t>3.1.3.нийтийн эрх ашгийг хөндсөн тодорхой асуудлаар иргэ</w:t>
      </w:r>
      <w:r w:rsidRPr="002F4E68">
        <w:rPr>
          <w:rFonts w:cs="Arial"/>
          <w:noProof/>
          <w:color w:val="000000" w:themeColor="text1"/>
          <w:sz w:val="24"/>
          <w:lang w:val="mn-MN"/>
        </w:rPr>
        <w:t>ний</w:t>
      </w:r>
      <w:r w:rsidRPr="002F4E68">
        <w:rPr>
          <w:rFonts w:cs="Arial"/>
          <w:noProof/>
          <w:color w:val="000000" w:themeColor="text1"/>
          <w:sz w:val="24"/>
        </w:rPr>
        <w:t xml:space="preserve"> мэдэх эрхийг хангах; </w:t>
      </w:r>
    </w:p>
    <w:p w14:paraId="06EA407D" w14:textId="77777777" w:rsidR="001F375F" w:rsidRPr="002F4E68" w:rsidRDefault="001F375F" w:rsidP="001F375F">
      <w:pPr>
        <w:widowControl w:val="0"/>
        <w:tabs>
          <w:tab w:val="left" w:pos="567"/>
        </w:tabs>
        <w:ind w:firstLine="1080"/>
        <w:rPr>
          <w:rFonts w:cs="Arial"/>
          <w:noProof/>
          <w:color w:val="000000" w:themeColor="text1"/>
          <w:sz w:val="24"/>
        </w:rPr>
      </w:pPr>
    </w:p>
    <w:p w14:paraId="63B8AA8A" w14:textId="77777777" w:rsidR="001F375F" w:rsidRPr="002F4E68" w:rsidRDefault="001F375F" w:rsidP="001F375F">
      <w:pPr>
        <w:widowControl w:val="0"/>
        <w:tabs>
          <w:tab w:val="left" w:pos="567"/>
        </w:tabs>
        <w:ind w:firstLine="1080"/>
        <w:rPr>
          <w:rFonts w:cs="Arial"/>
          <w:noProof/>
          <w:color w:val="000000" w:themeColor="text1"/>
          <w:sz w:val="24"/>
          <w:lang w:val="mn-MN"/>
        </w:rPr>
      </w:pPr>
      <w:r w:rsidRPr="002F4E68">
        <w:rPr>
          <w:rFonts w:cs="Arial"/>
          <w:noProof/>
          <w:color w:val="000000" w:themeColor="text1"/>
          <w:sz w:val="24"/>
        </w:rPr>
        <w:t>3.1.4.</w:t>
      </w:r>
      <w:r w:rsidRPr="002F4E68">
        <w:rPr>
          <w:rFonts w:cs="Arial"/>
          <w:noProof/>
          <w:color w:val="000000" w:themeColor="text1"/>
          <w:sz w:val="24"/>
          <w:lang w:val="mn-MN"/>
        </w:rPr>
        <w:t xml:space="preserve">иргэд шууд болон </w:t>
      </w:r>
      <w:r w:rsidRPr="002F4E68">
        <w:rPr>
          <w:rFonts w:cs="Arial"/>
          <w:noProof/>
          <w:color w:val="000000" w:themeColor="text1"/>
          <w:sz w:val="24"/>
        </w:rPr>
        <w:t>өөрсдийн сонгож байгуулсан төрийн эрх барих төлөөллийн байгууллагаараа уламжлан төрийн үйл хэрэгт оролцох</w:t>
      </w:r>
      <w:r w:rsidRPr="002F4E68">
        <w:rPr>
          <w:rFonts w:cs="Arial"/>
          <w:noProof/>
          <w:color w:val="000000" w:themeColor="text1"/>
          <w:sz w:val="24"/>
          <w:lang w:val="mn-MN"/>
        </w:rPr>
        <w:t xml:space="preserve"> эрхийг хангах</w:t>
      </w:r>
      <w:r w:rsidRPr="002F4E68">
        <w:rPr>
          <w:rFonts w:cs="Arial"/>
          <w:noProof/>
          <w:color w:val="000000" w:themeColor="text1"/>
          <w:sz w:val="24"/>
        </w:rPr>
        <w:t>;</w:t>
      </w:r>
    </w:p>
    <w:p w14:paraId="3E7353A3" w14:textId="77777777" w:rsidR="001F375F" w:rsidRPr="002F4E68" w:rsidRDefault="001F375F" w:rsidP="001F375F">
      <w:pPr>
        <w:widowControl w:val="0"/>
        <w:tabs>
          <w:tab w:val="left" w:pos="567"/>
        </w:tabs>
        <w:ind w:firstLine="1080"/>
        <w:rPr>
          <w:rFonts w:cs="Arial"/>
          <w:noProof/>
          <w:color w:val="000000" w:themeColor="text1"/>
          <w:sz w:val="24"/>
          <w:lang w:val="mn-MN"/>
        </w:rPr>
      </w:pPr>
    </w:p>
    <w:p w14:paraId="695C7672" w14:textId="77777777" w:rsidR="001F375F" w:rsidRPr="002F4E68" w:rsidRDefault="001F375F" w:rsidP="001F375F">
      <w:pPr>
        <w:widowControl w:val="0"/>
        <w:tabs>
          <w:tab w:val="left" w:pos="567"/>
        </w:tabs>
        <w:ind w:firstLine="1080"/>
        <w:rPr>
          <w:rFonts w:cs="Arial"/>
          <w:noProof/>
          <w:color w:val="000000" w:themeColor="text1"/>
          <w:sz w:val="24"/>
        </w:rPr>
      </w:pPr>
      <w:r w:rsidRPr="002F4E68">
        <w:rPr>
          <w:rFonts w:cs="Arial"/>
          <w:noProof/>
          <w:color w:val="000000" w:themeColor="text1"/>
          <w:sz w:val="24"/>
        </w:rPr>
        <w:t xml:space="preserve">3.1.5.Монгол Улсыг хөгжүүлэх таван жилийн үндсэн чиглэл, Засгийн газрын үйл ажиллагааны хөтөлбөр, улсын хөгжлийн жилийн төлөвлөгөө болон урт, дунд хугацааны хөгжлийн бодлогын баримт бичгийн хэрэгжилт болон тэдгээрийг хэрэгжүүлэхэд чиглэсэн улсын төсөв, төсвийн гүйцэтгэлийг батлахдаа Үндсэн хуулийн Хорин тавдугаар зүйлийн 1 дэх хэсгийн 7-д нийцэж байгаа эсэхийг хянах;  </w:t>
      </w:r>
    </w:p>
    <w:p w14:paraId="1B38D247" w14:textId="77777777" w:rsidR="001F375F" w:rsidRPr="002F4E68" w:rsidRDefault="001F375F" w:rsidP="001F375F">
      <w:pPr>
        <w:widowControl w:val="0"/>
        <w:tabs>
          <w:tab w:val="left" w:pos="567"/>
        </w:tabs>
        <w:ind w:firstLine="1134"/>
        <w:rPr>
          <w:rFonts w:cs="Arial"/>
          <w:noProof/>
          <w:color w:val="000000" w:themeColor="text1"/>
          <w:sz w:val="24"/>
        </w:rPr>
      </w:pPr>
    </w:p>
    <w:p w14:paraId="6DE79F9E" w14:textId="77777777" w:rsidR="001F375F" w:rsidRPr="002F4E68" w:rsidRDefault="001F375F" w:rsidP="001F375F">
      <w:pPr>
        <w:widowControl w:val="0"/>
        <w:tabs>
          <w:tab w:val="left" w:pos="567"/>
        </w:tabs>
        <w:ind w:firstLine="1134"/>
        <w:rPr>
          <w:rFonts w:cs="Arial"/>
          <w:noProof/>
          <w:color w:val="000000" w:themeColor="text1"/>
          <w:sz w:val="24"/>
        </w:rPr>
      </w:pPr>
      <w:r w:rsidRPr="002F4E68">
        <w:rPr>
          <w:rFonts w:cs="Arial"/>
          <w:noProof/>
          <w:color w:val="000000" w:themeColor="text1"/>
          <w:sz w:val="24"/>
        </w:rPr>
        <w:t xml:space="preserve">3.1.6.төсөв, төрийн санхүүгийн удирдлагын хяналтын байнгын тогтолцоо </w:t>
      </w:r>
      <w:r w:rsidRPr="002F4E68">
        <w:rPr>
          <w:rFonts w:cs="Arial"/>
          <w:noProof/>
          <w:color w:val="000000" w:themeColor="text1"/>
          <w:sz w:val="24"/>
        </w:rPr>
        <w:lastRenderedPageBreak/>
        <w:t>бүрдүүлэх, тэдгээрийн үр нөлөөг сайжруулах;</w:t>
      </w:r>
    </w:p>
    <w:p w14:paraId="69E36895" w14:textId="77777777" w:rsidR="001F375F" w:rsidRPr="002F4E68" w:rsidRDefault="001F375F" w:rsidP="001F375F">
      <w:pPr>
        <w:widowControl w:val="0"/>
        <w:tabs>
          <w:tab w:val="left" w:pos="567"/>
        </w:tabs>
        <w:ind w:firstLine="1134"/>
        <w:rPr>
          <w:rFonts w:cs="Arial"/>
          <w:noProof/>
          <w:color w:val="000000" w:themeColor="text1"/>
          <w:sz w:val="24"/>
        </w:rPr>
      </w:pPr>
    </w:p>
    <w:p w14:paraId="54300374" w14:textId="77777777" w:rsidR="001F375F" w:rsidRPr="002F4E68" w:rsidRDefault="001F375F" w:rsidP="001F375F">
      <w:pPr>
        <w:widowControl w:val="0"/>
        <w:tabs>
          <w:tab w:val="left" w:pos="1134"/>
        </w:tabs>
        <w:ind w:firstLine="1134"/>
        <w:rPr>
          <w:rFonts w:cs="Arial"/>
          <w:noProof/>
          <w:color w:val="000000" w:themeColor="text1"/>
          <w:sz w:val="24"/>
        </w:rPr>
      </w:pPr>
      <w:r w:rsidRPr="002F4E68">
        <w:rPr>
          <w:rFonts w:cs="Arial"/>
          <w:noProof/>
          <w:color w:val="000000" w:themeColor="text1"/>
          <w:sz w:val="24"/>
        </w:rPr>
        <w:t>3.1.7.хууль хэрэгжүүлэх явцад төрийн байгууллагын үйл ажиллагаанд гарч буй тулгамдсан асуудлыг тогтоох, Улсын Их Хурлын хяналтын явцад төрийн байгууллага, албан тушаалтны үйл ажиллагаанд илэрсэн зөрчил, дутагдлыг арилгуулах замаар төрийн удирдлагын тогтолцооны үр нөлөөг дээшлүүлэх;</w:t>
      </w:r>
    </w:p>
    <w:p w14:paraId="5101657C" w14:textId="77777777" w:rsidR="001F375F" w:rsidRPr="002F4E68" w:rsidRDefault="001F375F" w:rsidP="001F375F">
      <w:pPr>
        <w:widowControl w:val="0"/>
        <w:tabs>
          <w:tab w:val="left" w:pos="1134"/>
        </w:tabs>
        <w:ind w:firstLine="1134"/>
        <w:rPr>
          <w:rFonts w:cs="Arial"/>
          <w:noProof/>
          <w:color w:val="000000" w:themeColor="text1"/>
          <w:sz w:val="24"/>
        </w:rPr>
      </w:pPr>
    </w:p>
    <w:p w14:paraId="3D9F38EA" w14:textId="1FA2C857" w:rsidR="001F375F" w:rsidRPr="002F4E68" w:rsidRDefault="001F375F" w:rsidP="001F375F">
      <w:pPr>
        <w:widowControl w:val="0"/>
        <w:tabs>
          <w:tab w:val="left" w:pos="1134"/>
        </w:tabs>
        <w:ind w:firstLine="1134"/>
        <w:rPr>
          <w:rFonts w:cs="Arial"/>
          <w:noProof/>
          <w:color w:val="000000" w:themeColor="text1"/>
          <w:sz w:val="24"/>
        </w:rPr>
      </w:pPr>
      <w:r w:rsidRPr="002F4E68">
        <w:rPr>
          <w:rFonts w:cs="Arial"/>
          <w:noProof/>
          <w:color w:val="000000" w:themeColor="text1"/>
          <w:sz w:val="24"/>
        </w:rPr>
        <w:t>3.1.8.хууль тогт</w:t>
      </w:r>
      <w:r w:rsidR="001F7A83">
        <w:rPr>
          <w:rFonts w:cs="Arial"/>
          <w:noProof/>
          <w:color w:val="000000" w:themeColor="text1"/>
          <w:sz w:val="24"/>
        </w:rPr>
        <w:t xml:space="preserve">оомжийн хэрэгжилтийн үр </w:t>
      </w:r>
      <w:r w:rsidR="001F7A83" w:rsidRPr="00861D99">
        <w:rPr>
          <w:rFonts w:cs="Arial"/>
          <w:noProof/>
          <w:color w:val="000000" w:themeColor="text1"/>
          <w:sz w:val="24"/>
        </w:rPr>
        <w:t>дагав</w:t>
      </w:r>
      <w:r w:rsidRPr="00861D99">
        <w:rPr>
          <w:rFonts w:cs="Arial"/>
          <w:noProof/>
          <w:color w:val="000000" w:themeColor="text1"/>
          <w:sz w:val="24"/>
        </w:rPr>
        <w:t>рыг</w:t>
      </w:r>
      <w:r w:rsidRPr="002F4E68">
        <w:rPr>
          <w:rFonts w:cs="Arial"/>
          <w:noProof/>
          <w:color w:val="000000" w:themeColor="text1"/>
          <w:sz w:val="24"/>
        </w:rPr>
        <w:t xml:space="preserve"> үнэлэх, судлан шинжлэх байнгын тогтолцоо бүрдүүлэх, хууль тогтоомжийн хэрэгжилт, үр нөлөөг сайжруулах, боловсронгуй болгох.</w:t>
      </w:r>
    </w:p>
    <w:p w14:paraId="20572DF2" w14:textId="77777777" w:rsidR="001F375F" w:rsidRPr="002F4E68" w:rsidRDefault="001F375F" w:rsidP="001F375F">
      <w:pPr>
        <w:ind w:firstLine="567"/>
        <w:rPr>
          <w:rFonts w:cs="Arial"/>
          <w:b/>
          <w:noProof/>
          <w:color w:val="000000" w:themeColor="text1"/>
          <w:sz w:val="24"/>
        </w:rPr>
      </w:pPr>
    </w:p>
    <w:p w14:paraId="4B8A5496" w14:textId="77777777" w:rsidR="001F375F" w:rsidRPr="002F4E68" w:rsidRDefault="001F375F" w:rsidP="001F375F">
      <w:pPr>
        <w:ind w:left="3969" w:hanging="3402"/>
        <w:rPr>
          <w:rFonts w:cs="Arial"/>
          <w:b/>
          <w:noProof/>
          <w:color w:val="000000" w:themeColor="text1"/>
          <w:sz w:val="24"/>
        </w:rPr>
      </w:pPr>
      <w:r w:rsidRPr="002F4E68">
        <w:rPr>
          <w:rFonts w:cs="Arial"/>
          <w:b/>
          <w:noProof/>
          <w:color w:val="000000" w:themeColor="text1"/>
          <w:sz w:val="24"/>
        </w:rPr>
        <w:t xml:space="preserve">4 дүгээр зүйл.Монгол Улсын Их Хурлын хяналт шалгалтыг </w:t>
      </w:r>
    </w:p>
    <w:p w14:paraId="14DBD6C3" w14:textId="77777777" w:rsidR="001F375F" w:rsidRPr="002F4E68" w:rsidRDefault="001F375F" w:rsidP="001F375F">
      <w:pPr>
        <w:ind w:left="3969" w:hanging="369"/>
        <w:rPr>
          <w:rFonts w:cs="Arial"/>
          <w:b/>
          <w:noProof/>
          <w:color w:val="000000" w:themeColor="text1"/>
          <w:sz w:val="24"/>
        </w:rPr>
      </w:pPr>
      <w:r w:rsidRPr="002F4E68">
        <w:rPr>
          <w:rFonts w:cs="Arial"/>
          <w:b/>
          <w:noProof/>
          <w:color w:val="000000" w:themeColor="text1"/>
          <w:sz w:val="24"/>
        </w:rPr>
        <w:t>хэрэгжүүлэх зарчим</w:t>
      </w:r>
    </w:p>
    <w:p w14:paraId="50CAA944" w14:textId="77777777" w:rsidR="001F375F" w:rsidRPr="002F4E68" w:rsidRDefault="001F375F" w:rsidP="001F375F">
      <w:pPr>
        <w:ind w:firstLine="567"/>
        <w:rPr>
          <w:rFonts w:cs="Arial"/>
          <w:b/>
          <w:noProof/>
          <w:color w:val="000000" w:themeColor="text1"/>
          <w:sz w:val="24"/>
        </w:rPr>
      </w:pPr>
    </w:p>
    <w:p w14:paraId="09CC78E9" w14:textId="77777777" w:rsidR="001F375F" w:rsidRPr="002F4E68" w:rsidRDefault="001F375F" w:rsidP="001F375F">
      <w:pPr>
        <w:ind w:firstLine="567"/>
        <w:rPr>
          <w:rFonts w:cs="Arial"/>
          <w:noProof/>
          <w:color w:val="000000" w:themeColor="text1"/>
          <w:sz w:val="24"/>
        </w:rPr>
      </w:pPr>
      <w:r w:rsidRPr="002F4E68">
        <w:rPr>
          <w:rFonts w:cs="Arial"/>
          <w:noProof/>
          <w:color w:val="000000" w:themeColor="text1"/>
          <w:sz w:val="24"/>
        </w:rPr>
        <w:t>4.1.Улсын Их Хурал хянан шалгах бүрэн эрхээ хэрэгжүүлэхдээ Үндсэн хуульд заасан төрийн үйл ажиллагааны үндсэн зарчмын зэрэгцээ дараах тусгай зарчмыг баримтална:</w:t>
      </w:r>
    </w:p>
    <w:p w14:paraId="04474902" w14:textId="77777777" w:rsidR="001F375F" w:rsidRPr="002F4E68" w:rsidRDefault="001F375F" w:rsidP="001F375F">
      <w:pPr>
        <w:ind w:firstLine="567"/>
        <w:rPr>
          <w:rFonts w:cs="Arial"/>
          <w:noProof/>
          <w:color w:val="000000" w:themeColor="text1"/>
          <w:sz w:val="24"/>
        </w:rPr>
      </w:pPr>
    </w:p>
    <w:p w14:paraId="3DC87458" w14:textId="1D3DBE00" w:rsidR="001F375F" w:rsidRPr="002F4E68" w:rsidRDefault="001F375F" w:rsidP="001F375F">
      <w:pPr>
        <w:tabs>
          <w:tab w:val="left" w:pos="1134"/>
        </w:tabs>
        <w:rPr>
          <w:rFonts w:cs="Arial"/>
          <w:noProof/>
          <w:color w:val="000000" w:themeColor="text1"/>
          <w:sz w:val="24"/>
        </w:rPr>
      </w:pPr>
      <w:r w:rsidRPr="002F4E68">
        <w:rPr>
          <w:rFonts w:cs="Arial"/>
          <w:noProof/>
          <w:color w:val="000000" w:themeColor="text1"/>
          <w:sz w:val="24"/>
        </w:rPr>
        <w:tab/>
        <w:t xml:space="preserve">4.1.1.үндсэн хуульт ёсыг </w:t>
      </w:r>
      <w:r w:rsidR="00610BA8" w:rsidRPr="002F4E68">
        <w:rPr>
          <w:rFonts w:cs="Arial"/>
          <w:noProof/>
          <w:color w:val="000000" w:themeColor="text1"/>
          <w:sz w:val="24"/>
        </w:rPr>
        <w:t>дээдлэн сахих</w:t>
      </w:r>
      <w:r w:rsidRPr="002F4E68">
        <w:rPr>
          <w:rFonts w:cs="Arial"/>
          <w:noProof/>
          <w:color w:val="000000" w:themeColor="text1"/>
          <w:sz w:val="24"/>
        </w:rPr>
        <w:t xml:space="preserve">; </w:t>
      </w:r>
    </w:p>
    <w:p w14:paraId="4E242AA9" w14:textId="77777777" w:rsidR="001F375F" w:rsidRPr="002F4E68" w:rsidRDefault="001F375F" w:rsidP="001F375F">
      <w:pPr>
        <w:tabs>
          <w:tab w:val="left" w:pos="1134"/>
        </w:tabs>
        <w:rPr>
          <w:rFonts w:cs="Arial"/>
          <w:noProof/>
          <w:color w:val="000000" w:themeColor="text1"/>
          <w:sz w:val="24"/>
        </w:rPr>
      </w:pPr>
      <w:r w:rsidRPr="002F4E68">
        <w:rPr>
          <w:rFonts w:cs="Arial"/>
          <w:noProof/>
          <w:color w:val="000000" w:themeColor="text1"/>
          <w:sz w:val="24"/>
        </w:rPr>
        <w:tab/>
        <w:t xml:space="preserve">4.1.2.хүний эрх, эрх чөлөөг хангах; </w:t>
      </w:r>
    </w:p>
    <w:p w14:paraId="5C85754D" w14:textId="77777777" w:rsidR="001F375F" w:rsidRPr="002F4E68" w:rsidRDefault="001F375F" w:rsidP="001F375F">
      <w:pPr>
        <w:tabs>
          <w:tab w:val="left" w:pos="1134"/>
        </w:tabs>
        <w:rPr>
          <w:rFonts w:cs="Arial"/>
          <w:noProof/>
          <w:color w:val="000000" w:themeColor="text1"/>
          <w:sz w:val="24"/>
        </w:rPr>
      </w:pPr>
      <w:r w:rsidRPr="002F4E68">
        <w:rPr>
          <w:rFonts w:cs="Arial"/>
          <w:noProof/>
          <w:color w:val="000000" w:themeColor="text1"/>
          <w:sz w:val="24"/>
        </w:rPr>
        <w:tab/>
        <w:t xml:space="preserve">4.1.3.төрийн эрх мэдэл хоорондын тэнцвэрийг хангах; </w:t>
      </w:r>
    </w:p>
    <w:p w14:paraId="06F1F7FF" w14:textId="77777777" w:rsidR="001F375F" w:rsidRPr="002F4E68" w:rsidRDefault="001F375F" w:rsidP="001F375F">
      <w:pPr>
        <w:tabs>
          <w:tab w:val="left" w:pos="1134"/>
        </w:tabs>
        <w:rPr>
          <w:rFonts w:cs="Arial"/>
          <w:noProof/>
          <w:color w:val="000000" w:themeColor="text1"/>
          <w:sz w:val="24"/>
        </w:rPr>
      </w:pPr>
      <w:r w:rsidRPr="002F4E68">
        <w:rPr>
          <w:rFonts w:cs="Arial"/>
          <w:noProof/>
          <w:color w:val="000000" w:themeColor="text1"/>
          <w:sz w:val="24"/>
        </w:rPr>
        <w:tab/>
        <w:t xml:space="preserve">4.1.4.хараат бус, иж бүрэн мэдээлэлд тулгуурлах; </w:t>
      </w:r>
    </w:p>
    <w:p w14:paraId="0BC3B021" w14:textId="77777777" w:rsidR="001F375F" w:rsidRPr="002F4E68" w:rsidRDefault="001F375F" w:rsidP="001F375F">
      <w:pPr>
        <w:tabs>
          <w:tab w:val="left" w:pos="1134"/>
        </w:tabs>
        <w:rPr>
          <w:rFonts w:cs="Arial"/>
          <w:noProof/>
          <w:color w:val="000000" w:themeColor="text1"/>
          <w:sz w:val="24"/>
        </w:rPr>
      </w:pPr>
      <w:r w:rsidRPr="002F4E68">
        <w:rPr>
          <w:rFonts w:cs="Arial"/>
          <w:noProof/>
          <w:color w:val="000000" w:themeColor="text1"/>
          <w:sz w:val="24"/>
        </w:rPr>
        <w:tab/>
        <w:t>4.1.5.ашиг сонирхолын зөрчлөөс ангид байх;</w:t>
      </w:r>
    </w:p>
    <w:p w14:paraId="6D48A832" w14:textId="77777777" w:rsidR="001F375F" w:rsidRPr="002F4E68" w:rsidRDefault="001F375F" w:rsidP="001F375F">
      <w:pPr>
        <w:tabs>
          <w:tab w:val="left" w:pos="1134"/>
        </w:tabs>
        <w:rPr>
          <w:rFonts w:cs="Arial"/>
          <w:noProof/>
          <w:color w:val="000000" w:themeColor="text1"/>
          <w:sz w:val="24"/>
        </w:rPr>
      </w:pPr>
      <w:r w:rsidRPr="002F4E68">
        <w:rPr>
          <w:rFonts w:cs="Arial"/>
          <w:noProof/>
          <w:color w:val="000000" w:themeColor="text1"/>
          <w:sz w:val="24"/>
        </w:rPr>
        <w:tab/>
        <w:t>4.1.6.хууль бусаар нөлөөлөхийг хориглох;</w:t>
      </w:r>
    </w:p>
    <w:p w14:paraId="17696793" w14:textId="752EC9A3" w:rsidR="001F375F" w:rsidRPr="002F4E68" w:rsidRDefault="001F375F" w:rsidP="001F375F">
      <w:pPr>
        <w:tabs>
          <w:tab w:val="left" w:pos="1134"/>
        </w:tabs>
        <w:rPr>
          <w:rFonts w:cs="Arial"/>
          <w:noProof/>
          <w:color w:val="000000" w:themeColor="text1"/>
          <w:sz w:val="24"/>
        </w:rPr>
      </w:pPr>
      <w:r w:rsidRPr="002F4E68">
        <w:rPr>
          <w:rFonts w:cs="Arial"/>
          <w:noProof/>
          <w:color w:val="000000" w:themeColor="text1"/>
          <w:sz w:val="24"/>
        </w:rPr>
        <w:tab/>
        <w:t>4.1.7.ил тод байх.</w:t>
      </w:r>
    </w:p>
    <w:p w14:paraId="41B72AF9" w14:textId="77777777" w:rsidR="001F375F" w:rsidRPr="002F4E68" w:rsidRDefault="001F375F" w:rsidP="001F375F">
      <w:pPr>
        <w:tabs>
          <w:tab w:val="left" w:pos="1134"/>
        </w:tabs>
        <w:rPr>
          <w:rFonts w:cs="Arial"/>
          <w:i/>
          <w:noProof/>
          <w:color w:val="000000" w:themeColor="text1"/>
          <w:sz w:val="24"/>
        </w:rPr>
      </w:pPr>
    </w:p>
    <w:p w14:paraId="2AF8719E" w14:textId="77777777" w:rsidR="001F375F" w:rsidRPr="002F4E68" w:rsidRDefault="001F375F" w:rsidP="001F375F">
      <w:pPr>
        <w:ind w:firstLine="567"/>
        <w:rPr>
          <w:rFonts w:cs="Arial"/>
          <w:noProof/>
          <w:color w:val="000000" w:themeColor="text1"/>
          <w:sz w:val="24"/>
        </w:rPr>
      </w:pPr>
      <w:r w:rsidRPr="002F4E68">
        <w:rPr>
          <w:rFonts w:cs="Arial"/>
          <w:noProof/>
          <w:color w:val="000000" w:themeColor="text1"/>
          <w:sz w:val="24"/>
        </w:rPr>
        <w:t>4.2.Энэ хуулийн 4.1-д заасан Улсын Их Хурлын хяналт шалгалтын зарчмыг доор дурдсан агуулгаар ойлгоно:</w:t>
      </w:r>
    </w:p>
    <w:p w14:paraId="182B881A" w14:textId="77777777" w:rsidR="001F375F" w:rsidRPr="002F4E68" w:rsidRDefault="001F375F" w:rsidP="001F375F">
      <w:pPr>
        <w:ind w:firstLine="1134"/>
        <w:rPr>
          <w:rFonts w:cs="Arial"/>
          <w:b/>
          <w:noProof/>
          <w:color w:val="000000" w:themeColor="text1"/>
          <w:sz w:val="24"/>
        </w:rPr>
      </w:pPr>
    </w:p>
    <w:p w14:paraId="59110EC8" w14:textId="23F33E7F" w:rsidR="001F375F" w:rsidRPr="002F4E68" w:rsidRDefault="001F375F" w:rsidP="001F375F">
      <w:pPr>
        <w:tabs>
          <w:tab w:val="left" w:pos="1134"/>
        </w:tabs>
        <w:rPr>
          <w:rFonts w:cs="Arial"/>
          <w:noProof/>
          <w:color w:val="000000" w:themeColor="text1"/>
          <w:sz w:val="24"/>
        </w:rPr>
      </w:pPr>
      <w:r w:rsidRPr="002F4E68">
        <w:rPr>
          <w:rFonts w:cs="Arial"/>
          <w:noProof/>
          <w:color w:val="000000" w:themeColor="text1"/>
          <w:sz w:val="24"/>
        </w:rPr>
        <w:tab/>
        <w:t xml:space="preserve">4.2.1.“үндсэн хуульт ёсыг </w:t>
      </w:r>
      <w:r w:rsidR="00610BA8" w:rsidRPr="002F4E68">
        <w:rPr>
          <w:rFonts w:cs="Arial"/>
          <w:noProof/>
          <w:color w:val="000000" w:themeColor="text1"/>
          <w:sz w:val="24"/>
        </w:rPr>
        <w:t>дээдлэн сахих</w:t>
      </w:r>
      <w:r w:rsidRPr="002F4E68">
        <w:rPr>
          <w:rFonts w:cs="Arial"/>
          <w:noProof/>
          <w:color w:val="000000" w:themeColor="text1"/>
          <w:sz w:val="24"/>
        </w:rPr>
        <w:t xml:space="preserve"> зарчим” гэж Улсын Их Хурал хянан шалгах бүрэн эрхээ хэрэгжүүлэхдээ Үндсэн хуулийн суурь үзэл баримтлал, үндсэн зарчмын хүрээнд ажиллахыг; </w:t>
      </w:r>
    </w:p>
    <w:p w14:paraId="7E70F77A" w14:textId="77777777" w:rsidR="001F375F" w:rsidRPr="002F4E68" w:rsidRDefault="001F375F" w:rsidP="001F375F">
      <w:pPr>
        <w:tabs>
          <w:tab w:val="left" w:pos="1134"/>
        </w:tabs>
        <w:rPr>
          <w:rFonts w:cs="Arial"/>
          <w:noProof/>
          <w:color w:val="000000" w:themeColor="text1"/>
          <w:sz w:val="24"/>
        </w:rPr>
      </w:pPr>
    </w:p>
    <w:p w14:paraId="4ED307F1" w14:textId="7015E516" w:rsidR="001F375F" w:rsidRPr="00861D99" w:rsidRDefault="001F375F" w:rsidP="001F375F">
      <w:pPr>
        <w:tabs>
          <w:tab w:val="left" w:pos="1134"/>
        </w:tabs>
        <w:rPr>
          <w:rFonts w:cs="Arial"/>
          <w:noProof/>
          <w:color w:val="000000" w:themeColor="text1"/>
          <w:sz w:val="24"/>
          <w:lang w:val="en-AU"/>
        </w:rPr>
      </w:pPr>
      <w:r w:rsidRPr="002F4E68">
        <w:rPr>
          <w:rFonts w:cs="Arial"/>
          <w:noProof/>
          <w:color w:val="000000" w:themeColor="text1"/>
          <w:sz w:val="24"/>
        </w:rPr>
        <w:tab/>
        <w:t xml:space="preserve">4.2.2.“хүний эрх, эрх чөлөөг хангах зарчим” гэж Улсын Их Хурал хянан шалгах бүрэн эрхээ хэрэгжүүлэхдээ Үндсэн хуулиар тогтоосон хүний эрх, эрх чөлөөнд хууль бусаар халдахгүй байх, үндсэн эрхийг нь баталгаатай </w:t>
      </w:r>
      <w:r w:rsidRPr="00861D99">
        <w:rPr>
          <w:rFonts w:cs="Arial"/>
          <w:noProof/>
          <w:color w:val="000000" w:themeColor="text1"/>
          <w:sz w:val="24"/>
          <w:lang w:val="en-AU"/>
        </w:rPr>
        <w:t>эдлүүлэх</w:t>
      </w:r>
      <w:r w:rsidR="00E01BCC" w:rsidRPr="00861D99">
        <w:rPr>
          <w:rFonts w:cs="Arial"/>
          <w:noProof/>
          <w:color w:val="000000" w:themeColor="text1"/>
          <w:sz w:val="24"/>
          <w:lang w:val="en-AU"/>
        </w:rPr>
        <w:t>, олон нийтийн оролцоог хангахы</w:t>
      </w:r>
      <w:r w:rsidRPr="00861D99">
        <w:rPr>
          <w:rFonts w:cs="Arial"/>
          <w:noProof/>
          <w:color w:val="000000" w:themeColor="text1"/>
          <w:sz w:val="24"/>
          <w:lang w:val="en-AU"/>
        </w:rPr>
        <w:t>г;</w:t>
      </w:r>
    </w:p>
    <w:p w14:paraId="10E495E0" w14:textId="77777777" w:rsidR="001F375F" w:rsidRPr="002F4E68" w:rsidRDefault="001F375F" w:rsidP="001F375F">
      <w:pPr>
        <w:tabs>
          <w:tab w:val="left" w:pos="1134"/>
        </w:tabs>
        <w:rPr>
          <w:rFonts w:cs="Arial"/>
          <w:noProof/>
          <w:color w:val="000000" w:themeColor="text1"/>
          <w:sz w:val="24"/>
        </w:rPr>
      </w:pPr>
    </w:p>
    <w:p w14:paraId="2C566660" w14:textId="305C625D" w:rsidR="001F375F" w:rsidRPr="002F4E68" w:rsidRDefault="001F375F" w:rsidP="001F375F">
      <w:pPr>
        <w:tabs>
          <w:tab w:val="left" w:pos="1134"/>
        </w:tabs>
        <w:rPr>
          <w:rFonts w:cs="Arial"/>
          <w:noProof/>
          <w:color w:val="000000" w:themeColor="text1"/>
          <w:sz w:val="24"/>
        </w:rPr>
      </w:pPr>
      <w:r w:rsidRPr="002F4E68">
        <w:rPr>
          <w:rFonts w:cs="Arial"/>
          <w:noProof/>
          <w:color w:val="000000" w:themeColor="text1"/>
          <w:sz w:val="24"/>
        </w:rPr>
        <w:tab/>
      </w:r>
      <w:r w:rsidR="00610BA8" w:rsidRPr="002F4E68">
        <w:rPr>
          <w:rFonts w:cs="Arial"/>
          <w:noProof/>
          <w:color w:val="000000" w:themeColor="text1"/>
          <w:sz w:val="24"/>
        </w:rPr>
        <w:t>4.2.3.“</w:t>
      </w:r>
      <w:r w:rsidRPr="002F4E68">
        <w:rPr>
          <w:rFonts w:cs="Arial"/>
          <w:noProof/>
          <w:color w:val="000000" w:themeColor="text1"/>
          <w:sz w:val="24"/>
        </w:rPr>
        <w:t>төрийн эрх мэдэл хоорондын тэнцвэрийг баримтлах зарчим” гэж Улсын Их Хурал хяналт шалгалтаа хэрэгжүүлэхдээ</w:t>
      </w:r>
      <w:r w:rsidR="00610BA8" w:rsidRPr="002F4E68">
        <w:rPr>
          <w:rFonts w:cs="Arial"/>
          <w:noProof/>
          <w:color w:val="000000" w:themeColor="text1"/>
          <w:sz w:val="24"/>
        </w:rPr>
        <w:t xml:space="preserve"> Үндсэн хуулиар тогтоосон төрийн эрх мэдлийн хуваарилалт, хяналт, тэнцлийг алдагдуулахгүй байх, </w:t>
      </w:r>
      <w:r w:rsidRPr="002F4E68">
        <w:rPr>
          <w:rFonts w:cs="Arial"/>
          <w:noProof/>
          <w:color w:val="000000" w:themeColor="text1"/>
          <w:sz w:val="24"/>
        </w:rPr>
        <w:t xml:space="preserve"> гүйцэтгэх болон шүүх эрх мэдлийг орлон гүйцэтгэхгүй байхыг;</w:t>
      </w:r>
    </w:p>
    <w:p w14:paraId="09A24CF7" w14:textId="77777777" w:rsidR="001F375F" w:rsidRPr="002F4E68" w:rsidRDefault="001F375F" w:rsidP="001F375F">
      <w:pPr>
        <w:tabs>
          <w:tab w:val="left" w:pos="1134"/>
        </w:tabs>
        <w:rPr>
          <w:rFonts w:cs="Arial"/>
          <w:noProof/>
          <w:color w:val="000000" w:themeColor="text1"/>
          <w:sz w:val="24"/>
        </w:rPr>
      </w:pPr>
    </w:p>
    <w:p w14:paraId="326F5C46" w14:textId="0515EC4E" w:rsidR="001F375F" w:rsidRPr="002F4E68" w:rsidRDefault="001F375F" w:rsidP="001F375F">
      <w:pPr>
        <w:tabs>
          <w:tab w:val="left" w:pos="1134"/>
        </w:tabs>
        <w:rPr>
          <w:rFonts w:cs="Arial"/>
          <w:noProof/>
          <w:color w:val="000000" w:themeColor="text1"/>
          <w:sz w:val="24"/>
        </w:rPr>
      </w:pPr>
      <w:r w:rsidRPr="002F4E68">
        <w:rPr>
          <w:rFonts w:cs="Arial"/>
          <w:noProof/>
          <w:color w:val="000000" w:themeColor="text1"/>
          <w:sz w:val="24"/>
        </w:rPr>
        <w:tab/>
        <w:t>4.2.4.“хараат бус, иж бүрэн мэдээлэлд тулгуурлах зарчим” гэж Улсын Их Хурал хянан ша</w:t>
      </w:r>
      <w:r w:rsidR="00A60A3B">
        <w:rPr>
          <w:rFonts w:cs="Arial"/>
          <w:noProof/>
          <w:color w:val="000000" w:themeColor="text1"/>
          <w:sz w:val="24"/>
        </w:rPr>
        <w:t xml:space="preserve">лгах бүрэн эрхээ </w:t>
      </w:r>
      <w:r w:rsidR="00A60A3B" w:rsidRPr="00861D99">
        <w:rPr>
          <w:rFonts w:cs="Arial"/>
          <w:noProof/>
          <w:color w:val="000000" w:themeColor="text1"/>
          <w:sz w:val="24"/>
        </w:rPr>
        <w:t xml:space="preserve">хэрэгжүүлэхдээ </w:t>
      </w:r>
      <w:r w:rsidR="00A60A3B" w:rsidRPr="00861D99">
        <w:rPr>
          <w:sz w:val="24"/>
          <w:lang w:val="mn-MN"/>
        </w:rPr>
        <w:t>Засгийн газраас</w:t>
      </w:r>
      <w:r w:rsidR="00A60A3B">
        <w:rPr>
          <w:lang w:val="mn-MN"/>
        </w:rPr>
        <w:t xml:space="preserve"> </w:t>
      </w:r>
      <w:r w:rsidRPr="002F4E68">
        <w:rPr>
          <w:rFonts w:cs="Arial"/>
          <w:noProof/>
          <w:color w:val="000000" w:themeColor="text1"/>
          <w:sz w:val="24"/>
        </w:rPr>
        <w:t>хараат бус мэдээллийн эх үүсвэрт тулгуурлаж, нягтлан үзсэний үндсэн дээр бодитой, иж бүрэн тооцоо, судалгаа, мэдээлэл, дүгнэлтийг үндэслэж ажиллахыг;</w:t>
      </w:r>
    </w:p>
    <w:p w14:paraId="7533BA46" w14:textId="77777777" w:rsidR="001F375F" w:rsidRPr="002F4E68" w:rsidRDefault="001F375F" w:rsidP="001F375F">
      <w:pPr>
        <w:tabs>
          <w:tab w:val="left" w:pos="1134"/>
        </w:tabs>
        <w:rPr>
          <w:rFonts w:cs="Arial"/>
          <w:noProof/>
          <w:color w:val="000000" w:themeColor="text1"/>
          <w:sz w:val="24"/>
        </w:rPr>
      </w:pPr>
    </w:p>
    <w:p w14:paraId="5C7E0F42" w14:textId="77777777" w:rsidR="001F375F" w:rsidRPr="002F4E68" w:rsidRDefault="001F375F" w:rsidP="001F375F">
      <w:pPr>
        <w:tabs>
          <w:tab w:val="left" w:pos="1134"/>
        </w:tabs>
        <w:rPr>
          <w:rFonts w:cs="Arial"/>
          <w:noProof/>
          <w:color w:val="000000" w:themeColor="text1"/>
          <w:sz w:val="24"/>
        </w:rPr>
      </w:pPr>
      <w:r w:rsidRPr="002F4E68">
        <w:rPr>
          <w:rFonts w:cs="Arial"/>
          <w:noProof/>
          <w:color w:val="000000" w:themeColor="text1"/>
          <w:sz w:val="24"/>
        </w:rPr>
        <w:tab/>
        <w:t>4.2.5.“ашиг сонирхолын зөрчлөөс ангид байх зарчим” гэж энэ хуулийн 7 дугаар зүйлд заасан Улсын Их Хурлын хяналтыг хэрэгжүүлэх эрх бүхий этгээд хувийн болон тодорхой бүлгийн ашиг сонирхлоос ангид байж, зөвхөн ард түмний төлөөлөл болохын хувьд Улсын Их Хурлын хяналт шалгалтыг хэрэгжүүлэхийг;</w:t>
      </w:r>
    </w:p>
    <w:p w14:paraId="6B1C2C51" w14:textId="77777777" w:rsidR="001F375F" w:rsidRPr="002F4E68" w:rsidRDefault="001F375F" w:rsidP="001F375F">
      <w:pPr>
        <w:tabs>
          <w:tab w:val="left" w:pos="1134"/>
        </w:tabs>
        <w:rPr>
          <w:rFonts w:cs="Arial"/>
          <w:noProof/>
          <w:color w:val="000000" w:themeColor="text1"/>
          <w:sz w:val="24"/>
        </w:rPr>
      </w:pPr>
    </w:p>
    <w:p w14:paraId="32DD1B5C" w14:textId="6476B805" w:rsidR="001F375F" w:rsidRPr="002F4E68" w:rsidRDefault="001F375F" w:rsidP="001F375F">
      <w:pPr>
        <w:tabs>
          <w:tab w:val="left" w:pos="1134"/>
        </w:tabs>
        <w:rPr>
          <w:rFonts w:cs="Arial"/>
          <w:noProof/>
          <w:color w:val="000000" w:themeColor="text1"/>
          <w:sz w:val="24"/>
        </w:rPr>
      </w:pPr>
      <w:r w:rsidRPr="002F4E68">
        <w:rPr>
          <w:rFonts w:cs="Arial"/>
          <w:noProof/>
          <w:color w:val="000000" w:themeColor="text1"/>
          <w:sz w:val="24"/>
        </w:rPr>
        <w:tab/>
        <w:t xml:space="preserve">4.2.6.“хууль бусаар нөлөөлөхийг хориглох зарчим” гэж </w:t>
      </w:r>
      <w:r w:rsidRPr="002F4E68">
        <w:rPr>
          <w:rFonts w:cs="Arial"/>
          <w:noProof/>
          <w:color w:val="000000" w:themeColor="text1"/>
          <w:sz w:val="24"/>
          <w:lang w:val="mn-MN"/>
        </w:rPr>
        <w:t xml:space="preserve">Улсын Их Хурал хянан шалгах бүрэн эрхээ хэрэгжүүлэхдээ </w:t>
      </w:r>
      <w:r w:rsidRPr="002F4E68">
        <w:rPr>
          <w:rFonts w:cs="Arial"/>
          <w:noProof/>
          <w:color w:val="000000" w:themeColor="text1"/>
          <w:sz w:val="24"/>
        </w:rPr>
        <w:t xml:space="preserve">хараат </w:t>
      </w:r>
      <w:r w:rsidRPr="00861D99">
        <w:rPr>
          <w:rFonts w:cs="Arial"/>
          <w:noProof/>
          <w:color w:val="000000" w:themeColor="text1"/>
          <w:sz w:val="24"/>
        </w:rPr>
        <w:t>бус</w:t>
      </w:r>
      <w:r w:rsidR="00E01BCC" w:rsidRPr="00861D99">
        <w:rPr>
          <w:rFonts w:cs="Arial"/>
          <w:noProof/>
          <w:color w:val="000000" w:themeColor="text1"/>
          <w:sz w:val="24"/>
        </w:rPr>
        <w:t>,</w:t>
      </w:r>
      <w:r w:rsidRPr="00861D99">
        <w:rPr>
          <w:rFonts w:cs="Arial"/>
          <w:noProof/>
          <w:color w:val="000000" w:themeColor="text1"/>
          <w:sz w:val="24"/>
        </w:rPr>
        <w:t xml:space="preserve"> бие</w:t>
      </w:r>
      <w:r w:rsidRPr="002F4E68">
        <w:rPr>
          <w:rFonts w:cs="Arial"/>
          <w:noProof/>
          <w:color w:val="000000" w:themeColor="text1"/>
          <w:sz w:val="24"/>
        </w:rPr>
        <w:t xml:space="preserve"> даасан байгууллага хуулиар хүлээсэн чиг үүргээ хэрэгжүүлэхэд нь хөндлөнгөөс нөлөөлөхгүй байхыг;</w:t>
      </w:r>
    </w:p>
    <w:p w14:paraId="676F5CAE" w14:textId="77777777" w:rsidR="001F375F" w:rsidRPr="002F4E68" w:rsidRDefault="001F375F" w:rsidP="001F375F">
      <w:pPr>
        <w:tabs>
          <w:tab w:val="left" w:pos="1134"/>
        </w:tabs>
        <w:rPr>
          <w:rFonts w:cs="Arial"/>
          <w:noProof/>
          <w:color w:val="000000" w:themeColor="text1"/>
          <w:sz w:val="24"/>
        </w:rPr>
      </w:pPr>
    </w:p>
    <w:p w14:paraId="36436B42" w14:textId="647BCDAC" w:rsidR="001F375F" w:rsidRPr="002F4E68" w:rsidRDefault="00A60A3B" w:rsidP="001F375F">
      <w:pPr>
        <w:tabs>
          <w:tab w:val="left" w:pos="1134"/>
        </w:tabs>
        <w:rPr>
          <w:rFonts w:cs="Arial"/>
          <w:noProof/>
          <w:color w:val="000000" w:themeColor="text1"/>
          <w:sz w:val="24"/>
        </w:rPr>
      </w:pPr>
      <w:r>
        <w:rPr>
          <w:rFonts w:cs="Arial"/>
          <w:noProof/>
          <w:color w:val="000000" w:themeColor="text1"/>
          <w:sz w:val="24"/>
        </w:rPr>
        <w:tab/>
        <w:t xml:space="preserve">4.2.7.“ил тод </w:t>
      </w:r>
      <w:r w:rsidR="001F375F" w:rsidRPr="002F4E68">
        <w:rPr>
          <w:rFonts w:cs="Arial"/>
          <w:noProof/>
          <w:color w:val="000000" w:themeColor="text1"/>
          <w:sz w:val="24"/>
        </w:rPr>
        <w:t>байх зарчим” гэж хуулиар хязгаарласнаас бусад тохиолдолд Улсын Их Хурлын хяналт шалгалтын үйл явц, холбогдох мэдээлэл, үр дүнг олон нийтэд хүртээмжтэй, нээлттэй мэдээлэхийг.</w:t>
      </w:r>
    </w:p>
    <w:p w14:paraId="537699F8" w14:textId="77777777" w:rsidR="001F375F" w:rsidRPr="002F4E68" w:rsidRDefault="001F375F" w:rsidP="001F375F">
      <w:pPr>
        <w:ind w:firstLine="567"/>
        <w:rPr>
          <w:rFonts w:cs="Arial"/>
          <w:noProof/>
          <w:color w:val="000000" w:themeColor="text1"/>
          <w:sz w:val="24"/>
        </w:rPr>
      </w:pPr>
    </w:p>
    <w:p w14:paraId="07FD9484" w14:textId="77777777" w:rsidR="001F375F" w:rsidRPr="002F4E68" w:rsidRDefault="001F375F" w:rsidP="001F375F">
      <w:pPr>
        <w:ind w:firstLine="567"/>
        <w:rPr>
          <w:rFonts w:cs="Arial"/>
          <w:b/>
          <w:noProof/>
          <w:color w:val="000000" w:themeColor="text1"/>
          <w:sz w:val="24"/>
        </w:rPr>
      </w:pPr>
      <w:r w:rsidRPr="002F4E68">
        <w:rPr>
          <w:rFonts w:cs="Arial"/>
          <w:b/>
          <w:noProof/>
          <w:color w:val="000000" w:themeColor="text1"/>
          <w:sz w:val="24"/>
        </w:rPr>
        <w:t xml:space="preserve">5 дугаар зүйл.Улсын Их Хурлын хяналт шалгалтын </w:t>
      </w:r>
    </w:p>
    <w:p w14:paraId="26374221" w14:textId="77777777" w:rsidR="001F375F" w:rsidRPr="002F4E68" w:rsidRDefault="001F375F" w:rsidP="001F375F">
      <w:pPr>
        <w:ind w:left="3686" w:hanging="806"/>
        <w:rPr>
          <w:rFonts w:cs="Arial"/>
          <w:b/>
          <w:noProof/>
          <w:color w:val="000000" w:themeColor="text1"/>
          <w:sz w:val="24"/>
        </w:rPr>
      </w:pPr>
      <w:r w:rsidRPr="002F4E68">
        <w:rPr>
          <w:rFonts w:cs="Arial"/>
          <w:b/>
          <w:noProof/>
          <w:color w:val="000000" w:themeColor="text1"/>
          <w:sz w:val="24"/>
        </w:rPr>
        <w:t>мэдээллийн нэгдсэн сан</w:t>
      </w:r>
    </w:p>
    <w:p w14:paraId="30F0ABFA" w14:textId="77777777" w:rsidR="001F375F" w:rsidRPr="002F4E68" w:rsidRDefault="001F375F" w:rsidP="001F375F">
      <w:pPr>
        <w:ind w:firstLine="567"/>
        <w:rPr>
          <w:rFonts w:cs="Arial"/>
          <w:b/>
          <w:noProof/>
          <w:color w:val="000000" w:themeColor="text1"/>
          <w:sz w:val="24"/>
        </w:rPr>
      </w:pPr>
    </w:p>
    <w:p w14:paraId="1C02744F" w14:textId="63365EE7" w:rsidR="001F375F" w:rsidRPr="002F4E68" w:rsidRDefault="001F375F" w:rsidP="001F375F">
      <w:pPr>
        <w:ind w:firstLine="567"/>
        <w:rPr>
          <w:rFonts w:cs="Arial"/>
          <w:noProof/>
          <w:color w:val="000000" w:themeColor="text1"/>
          <w:sz w:val="24"/>
          <w:shd w:val="clear" w:color="auto" w:fill="FFFFFF"/>
        </w:rPr>
      </w:pPr>
      <w:r w:rsidRPr="002F4E68">
        <w:rPr>
          <w:rFonts w:cs="Arial"/>
          <w:noProof/>
          <w:color w:val="000000" w:themeColor="text1"/>
          <w:sz w:val="24"/>
        </w:rPr>
        <w:t>5.1.</w:t>
      </w:r>
      <w:r w:rsidRPr="002F4E68">
        <w:rPr>
          <w:rFonts w:cs="Arial"/>
          <w:noProof/>
          <w:color w:val="000000" w:themeColor="text1"/>
          <w:sz w:val="24"/>
          <w:shd w:val="clear" w:color="auto" w:fill="FFFFFF"/>
        </w:rPr>
        <w:t xml:space="preserve">Хууль тогтоомжийн хэрэгжилтийн явц, үр нөлөөг дүгнэх, хяналт-шинжилгээ, үнэлгээ хийхэд шаардлагатай мэдээллийг агуулсан </w:t>
      </w:r>
      <w:r w:rsidR="00610BA8" w:rsidRPr="002F4E68">
        <w:rPr>
          <w:rFonts w:cs="Arial"/>
          <w:noProof/>
          <w:color w:val="000000" w:themeColor="text1"/>
          <w:sz w:val="24"/>
          <w:shd w:val="clear" w:color="auto" w:fill="FFFFFF"/>
        </w:rPr>
        <w:t xml:space="preserve">хяналт шалгалтын </w:t>
      </w:r>
      <w:r w:rsidRPr="002F4E68">
        <w:rPr>
          <w:rFonts w:cs="Arial"/>
          <w:noProof/>
          <w:color w:val="000000" w:themeColor="text1"/>
          <w:sz w:val="24"/>
          <w:shd w:val="clear" w:color="auto" w:fill="FFFFFF"/>
        </w:rPr>
        <w:t>мэдээллийн нэгдсэн сан /цаашид “мэдээллийн нэгдсэн сан” гэх/ Улсын Их Хуралд байна.</w:t>
      </w:r>
    </w:p>
    <w:p w14:paraId="2534B00D" w14:textId="77777777" w:rsidR="001F375F" w:rsidRPr="002F4E68" w:rsidRDefault="001F375F" w:rsidP="001F375F">
      <w:pPr>
        <w:tabs>
          <w:tab w:val="left" w:pos="567"/>
          <w:tab w:val="left" w:pos="993"/>
        </w:tabs>
        <w:rPr>
          <w:rFonts w:cs="Arial"/>
          <w:noProof/>
          <w:color w:val="000000" w:themeColor="text1"/>
          <w:sz w:val="24"/>
        </w:rPr>
      </w:pPr>
    </w:p>
    <w:p w14:paraId="7152A2C9" w14:textId="680AB98B" w:rsidR="001F375F" w:rsidRPr="002F4E68" w:rsidRDefault="001F375F" w:rsidP="001F375F">
      <w:pPr>
        <w:tabs>
          <w:tab w:val="left" w:pos="567"/>
          <w:tab w:val="left" w:pos="993"/>
        </w:tabs>
        <w:rPr>
          <w:rFonts w:cs="Arial"/>
          <w:noProof/>
          <w:color w:val="000000" w:themeColor="text1"/>
          <w:sz w:val="24"/>
        </w:rPr>
      </w:pPr>
      <w:r w:rsidRPr="002F4E68">
        <w:rPr>
          <w:rFonts w:cs="Arial"/>
          <w:noProof/>
          <w:color w:val="000000" w:themeColor="text1"/>
          <w:sz w:val="24"/>
        </w:rPr>
        <w:tab/>
        <w:t>5.2.</w:t>
      </w:r>
      <w:r w:rsidR="00E01BCC" w:rsidRPr="00861D99">
        <w:rPr>
          <w:rFonts w:cs="Arial"/>
          <w:noProof/>
          <w:color w:val="000000" w:themeColor="text1"/>
          <w:sz w:val="24"/>
        </w:rPr>
        <w:t>М</w:t>
      </w:r>
      <w:r w:rsidRPr="00861D99">
        <w:rPr>
          <w:rFonts w:cs="Arial"/>
          <w:noProof/>
          <w:color w:val="000000" w:themeColor="text1"/>
          <w:sz w:val="24"/>
        </w:rPr>
        <w:t>э</w:t>
      </w:r>
      <w:r w:rsidRPr="002F4E68">
        <w:rPr>
          <w:rFonts w:cs="Arial"/>
          <w:noProof/>
          <w:color w:val="000000" w:themeColor="text1"/>
          <w:sz w:val="24"/>
        </w:rPr>
        <w:t xml:space="preserve">дээллийн нэгдсэн сан нь Улсын Их Хурлаас явуулсан хяналт шалгалтын баримт мэдээлэл, тайлан, дүгнэлт, хяналт шалгалтын бусад байгууллагаас гаргуулж авсан мэдээлэл, </w:t>
      </w:r>
      <w:r w:rsidRPr="002F4E68">
        <w:rPr>
          <w:rFonts w:cs="Arial"/>
          <w:noProof/>
          <w:color w:val="000000" w:themeColor="text1"/>
          <w:sz w:val="24"/>
          <w:lang w:val="mn-MN"/>
        </w:rPr>
        <w:t xml:space="preserve">хууль тогтоомжид заасан </w:t>
      </w:r>
      <w:r w:rsidR="00610BA8" w:rsidRPr="002F4E68">
        <w:rPr>
          <w:rFonts w:cs="Arial"/>
          <w:noProof/>
          <w:color w:val="000000" w:themeColor="text1"/>
          <w:sz w:val="24"/>
        </w:rPr>
        <w:t>бусад тогтмол мэдээллээс бүрдэх бөгөөд хуульд өөрөөр заагаагүй бол мэдээллийн нэгдсэн сан олон нийтэд нээлттэй байна</w:t>
      </w:r>
      <w:r w:rsidRPr="002F4E68">
        <w:rPr>
          <w:rFonts w:cs="Arial"/>
          <w:noProof/>
          <w:color w:val="000000" w:themeColor="text1"/>
          <w:sz w:val="24"/>
        </w:rPr>
        <w:t>.</w:t>
      </w:r>
    </w:p>
    <w:p w14:paraId="0A3BDE7A" w14:textId="77777777" w:rsidR="001F375F" w:rsidRPr="002F4E68" w:rsidRDefault="001F375F" w:rsidP="001F375F">
      <w:pPr>
        <w:tabs>
          <w:tab w:val="left" w:pos="567"/>
          <w:tab w:val="left" w:pos="993"/>
        </w:tabs>
        <w:rPr>
          <w:rFonts w:cs="Arial"/>
          <w:noProof/>
          <w:color w:val="000000" w:themeColor="text1"/>
          <w:sz w:val="24"/>
        </w:rPr>
      </w:pPr>
    </w:p>
    <w:p w14:paraId="35D29FB3" w14:textId="77777777" w:rsidR="001F375F" w:rsidRPr="002F4E68" w:rsidRDefault="001F375F" w:rsidP="001F375F">
      <w:pPr>
        <w:pStyle w:val="NormalWeb"/>
        <w:spacing w:before="0" w:after="0" w:line="240" w:lineRule="auto"/>
        <w:ind w:firstLine="547"/>
        <w:textAlignment w:val="top"/>
        <w:rPr>
          <w:rFonts w:cs="Arial"/>
          <w:noProof/>
          <w:color w:val="000000" w:themeColor="text1"/>
          <w:sz w:val="24"/>
        </w:rPr>
      </w:pPr>
      <w:r w:rsidRPr="002F4E68">
        <w:rPr>
          <w:rFonts w:cs="Arial"/>
          <w:noProof/>
          <w:color w:val="000000" w:themeColor="text1"/>
          <w:sz w:val="24"/>
        </w:rPr>
        <w:t>5.3.</w:t>
      </w:r>
      <w:r w:rsidRPr="002F4E68">
        <w:rPr>
          <w:rFonts w:cs="Arial"/>
          <w:noProof/>
          <w:color w:val="000000" w:themeColor="text1"/>
          <w:sz w:val="24"/>
          <w:lang w:val="mn-MN"/>
        </w:rPr>
        <w:t xml:space="preserve">Энэ хуулийн 5.2-д заасан мэдээллийг </w:t>
      </w:r>
      <w:r w:rsidRPr="002F4E68">
        <w:rPr>
          <w:rFonts w:cs="Arial"/>
          <w:noProof/>
          <w:color w:val="000000" w:themeColor="text1"/>
          <w:sz w:val="24"/>
        </w:rPr>
        <w:t xml:space="preserve">Улсын Их Хурлын Тамгын газар </w:t>
      </w:r>
      <w:r w:rsidRPr="002F4E68">
        <w:rPr>
          <w:rFonts w:cs="Arial"/>
          <w:noProof/>
          <w:color w:val="000000" w:themeColor="text1"/>
          <w:sz w:val="24"/>
          <w:shd w:val="clear" w:color="auto" w:fill="FFFFFF"/>
        </w:rPr>
        <w:t xml:space="preserve">/цаашид “Тамгын газар” гэх/ болон холбогдох байгууллагын хамтарсан шийдвэрийн дагуу </w:t>
      </w:r>
      <w:r w:rsidRPr="002F4E68">
        <w:rPr>
          <w:rFonts w:cs="Arial"/>
          <w:noProof/>
          <w:color w:val="000000" w:themeColor="text1"/>
          <w:sz w:val="24"/>
        </w:rPr>
        <w:t xml:space="preserve">мэдээллийн нэгдсэн санд </w:t>
      </w:r>
      <w:r w:rsidRPr="002F4E68">
        <w:rPr>
          <w:rFonts w:cs="Arial"/>
          <w:noProof/>
          <w:color w:val="000000" w:themeColor="text1"/>
          <w:sz w:val="24"/>
          <w:shd w:val="clear" w:color="auto" w:fill="FFFFFF"/>
        </w:rPr>
        <w:t>төвлөрүүлнэ.</w:t>
      </w:r>
    </w:p>
    <w:p w14:paraId="6C456466" w14:textId="77777777" w:rsidR="001F375F" w:rsidRPr="002F4E68" w:rsidRDefault="001F375F" w:rsidP="001F375F">
      <w:pPr>
        <w:pStyle w:val="NormalWeb"/>
        <w:spacing w:before="0" w:after="0" w:line="240" w:lineRule="auto"/>
        <w:ind w:firstLine="547"/>
        <w:textAlignment w:val="top"/>
        <w:rPr>
          <w:rFonts w:cs="Arial"/>
          <w:noProof/>
          <w:color w:val="000000" w:themeColor="text1"/>
          <w:sz w:val="24"/>
        </w:rPr>
      </w:pPr>
    </w:p>
    <w:p w14:paraId="3D299D1C" w14:textId="77777777" w:rsidR="001F375F" w:rsidRPr="002F4E68" w:rsidRDefault="001F375F" w:rsidP="001F375F">
      <w:pPr>
        <w:pStyle w:val="NormalWeb"/>
        <w:spacing w:before="0" w:after="0" w:line="240" w:lineRule="auto"/>
        <w:ind w:firstLine="547"/>
        <w:textAlignment w:val="top"/>
        <w:rPr>
          <w:rFonts w:cs="Arial"/>
          <w:noProof/>
          <w:color w:val="000000" w:themeColor="text1"/>
          <w:sz w:val="24"/>
        </w:rPr>
      </w:pPr>
      <w:r w:rsidRPr="002F4E68">
        <w:rPr>
          <w:rFonts w:cs="Arial"/>
          <w:noProof/>
          <w:color w:val="000000" w:themeColor="text1"/>
          <w:sz w:val="24"/>
        </w:rPr>
        <w:t>5.4.Тамгын газар</w:t>
      </w:r>
      <w:r w:rsidRPr="002F4E68">
        <w:rPr>
          <w:rFonts w:cs="Arial"/>
          <w:noProof/>
          <w:color w:val="000000" w:themeColor="text1"/>
          <w:sz w:val="24"/>
          <w:lang w:val="mn-MN"/>
        </w:rPr>
        <w:t xml:space="preserve"> нь </w:t>
      </w:r>
      <w:r w:rsidRPr="002F4E68">
        <w:rPr>
          <w:rFonts w:cs="Arial"/>
          <w:noProof/>
          <w:color w:val="000000" w:themeColor="text1"/>
          <w:sz w:val="24"/>
        </w:rPr>
        <w:t>холбогдох төрийн байгууллагын цахим систем болон цахим хэлбэрээр бүрдүүлсэн</w:t>
      </w:r>
      <w:r w:rsidRPr="002F4E68">
        <w:rPr>
          <w:rFonts w:cs="Arial"/>
          <w:noProof/>
          <w:color w:val="000000" w:themeColor="text1"/>
          <w:sz w:val="24"/>
          <w:lang w:val="mn-MN"/>
        </w:rPr>
        <w:t xml:space="preserve"> </w:t>
      </w:r>
      <w:r w:rsidRPr="002F4E68">
        <w:rPr>
          <w:rFonts w:cs="Arial"/>
          <w:noProof/>
          <w:color w:val="000000" w:themeColor="text1"/>
          <w:sz w:val="24"/>
        </w:rPr>
        <w:t>мэдээллийн сангаас шаардлагатай мэдээллийг гаргуулан авах эрхтэй.</w:t>
      </w:r>
    </w:p>
    <w:p w14:paraId="007CFEFC" w14:textId="77777777" w:rsidR="001F375F" w:rsidRPr="002F4E68" w:rsidRDefault="001F375F" w:rsidP="001F375F">
      <w:pPr>
        <w:pStyle w:val="NormalWeb"/>
        <w:spacing w:before="0" w:after="0" w:line="240" w:lineRule="auto"/>
        <w:ind w:firstLine="547"/>
        <w:textAlignment w:val="top"/>
        <w:rPr>
          <w:rFonts w:cs="Arial"/>
          <w:noProof/>
          <w:color w:val="000000" w:themeColor="text1"/>
          <w:sz w:val="24"/>
        </w:rPr>
      </w:pPr>
    </w:p>
    <w:p w14:paraId="564ECBC8" w14:textId="42EC76D7" w:rsidR="001F375F" w:rsidRPr="002F4E68" w:rsidRDefault="001F375F" w:rsidP="001F375F">
      <w:pPr>
        <w:pStyle w:val="NormalWeb"/>
        <w:spacing w:before="0" w:after="0" w:line="240" w:lineRule="auto"/>
        <w:ind w:firstLine="547"/>
        <w:textAlignment w:val="top"/>
        <w:rPr>
          <w:rFonts w:cs="Arial"/>
          <w:noProof/>
          <w:color w:val="000000" w:themeColor="text1"/>
          <w:sz w:val="24"/>
        </w:rPr>
      </w:pPr>
      <w:r w:rsidRPr="002F4E68">
        <w:rPr>
          <w:rFonts w:cs="Arial"/>
          <w:noProof/>
          <w:color w:val="000000" w:themeColor="text1"/>
          <w:sz w:val="24"/>
        </w:rPr>
        <w:t xml:space="preserve">5.5.Улсын Их Хурлаас хянан шалгах бүрэн эрхээ </w:t>
      </w:r>
      <w:r w:rsidRPr="0020749E">
        <w:rPr>
          <w:rFonts w:cs="Arial"/>
          <w:noProof/>
          <w:color w:val="000000" w:themeColor="text1"/>
          <w:sz w:val="24"/>
        </w:rPr>
        <w:t>хэрэгжүүл</w:t>
      </w:r>
      <w:r w:rsidR="001F7A83" w:rsidRPr="0020749E">
        <w:rPr>
          <w:rFonts w:cs="Arial"/>
          <w:noProof/>
          <w:color w:val="000000" w:themeColor="text1"/>
          <w:sz w:val="24"/>
        </w:rPr>
        <w:t>эх</w:t>
      </w:r>
      <w:r w:rsidRPr="0020749E">
        <w:rPr>
          <w:rFonts w:cs="Arial"/>
          <w:noProof/>
          <w:color w:val="000000" w:themeColor="text1"/>
          <w:sz w:val="24"/>
        </w:rPr>
        <w:t>тэй</w:t>
      </w:r>
      <w:r w:rsidRPr="002F4E68">
        <w:rPr>
          <w:rFonts w:cs="Arial"/>
          <w:noProof/>
          <w:color w:val="000000" w:themeColor="text1"/>
          <w:sz w:val="24"/>
        </w:rPr>
        <w:t xml:space="preserve"> холбогдуулан шаардсан мэдээлэл, тооцоо судалгаа, баримт бичгийг нуун дарагдуулахыг хориглоно.</w:t>
      </w:r>
    </w:p>
    <w:p w14:paraId="27ECA761" w14:textId="77777777" w:rsidR="001F375F" w:rsidRPr="002F4E68" w:rsidRDefault="001F375F" w:rsidP="001F375F">
      <w:pPr>
        <w:pStyle w:val="NormalWeb"/>
        <w:spacing w:before="0" w:after="0" w:line="240" w:lineRule="auto"/>
        <w:ind w:firstLine="547"/>
        <w:textAlignment w:val="top"/>
        <w:rPr>
          <w:rFonts w:cs="Arial"/>
          <w:noProof/>
          <w:color w:val="000000" w:themeColor="text1"/>
          <w:sz w:val="24"/>
        </w:rPr>
      </w:pPr>
    </w:p>
    <w:p w14:paraId="3CDDEC83" w14:textId="77777777" w:rsidR="001F375F" w:rsidRPr="002F4E68" w:rsidRDefault="001F375F" w:rsidP="001F375F">
      <w:pPr>
        <w:pStyle w:val="NormalWeb"/>
        <w:spacing w:before="0" w:after="0" w:line="240" w:lineRule="auto"/>
        <w:ind w:firstLine="547"/>
        <w:textAlignment w:val="top"/>
        <w:rPr>
          <w:rFonts w:cs="Arial"/>
          <w:noProof/>
          <w:color w:val="000000" w:themeColor="text1"/>
          <w:sz w:val="24"/>
        </w:rPr>
      </w:pPr>
      <w:r w:rsidRPr="002F4E68">
        <w:rPr>
          <w:rFonts w:cs="Arial"/>
          <w:noProof/>
          <w:color w:val="000000" w:themeColor="text1"/>
          <w:sz w:val="24"/>
        </w:rPr>
        <w:t>5.6.Тамгын газар мэдээллийн нэгдсэн санг бүрдүүлж, эрхлэн хөтөлнө. Мэдээллийн нэгдсэн сан бүрдүүлэх, эрхлэн хөтлөх, ашиглах журмыг Улсын Их Хурлын даргын захирамжаар батална.</w:t>
      </w:r>
    </w:p>
    <w:p w14:paraId="28C720E1" w14:textId="77777777" w:rsidR="001F375F" w:rsidRPr="002F4E68" w:rsidRDefault="001F375F" w:rsidP="001F375F">
      <w:pPr>
        <w:jc w:val="center"/>
        <w:rPr>
          <w:rFonts w:cs="Arial"/>
          <w:b/>
          <w:bCs/>
          <w:noProof/>
          <w:color w:val="000000" w:themeColor="text1"/>
          <w:sz w:val="24"/>
        </w:rPr>
      </w:pPr>
    </w:p>
    <w:p w14:paraId="7A450F8E" w14:textId="77777777" w:rsidR="001F375F" w:rsidRPr="002F4E68" w:rsidRDefault="001F375F" w:rsidP="001F375F">
      <w:pPr>
        <w:jc w:val="center"/>
        <w:rPr>
          <w:rFonts w:cs="Arial"/>
          <w:noProof/>
          <w:color w:val="000000" w:themeColor="text1"/>
          <w:sz w:val="24"/>
        </w:rPr>
      </w:pPr>
      <w:r w:rsidRPr="002F4E68">
        <w:rPr>
          <w:rFonts w:cs="Arial"/>
          <w:b/>
          <w:bCs/>
          <w:noProof/>
          <w:color w:val="000000" w:themeColor="text1"/>
          <w:sz w:val="24"/>
        </w:rPr>
        <w:t>ХОЁРДУГААР БҮЛЭГ</w:t>
      </w:r>
    </w:p>
    <w:p w14:paraId="4672C727" w14:textId="77777777" w:rsidR="001F375F" w:rsidRPr="002F4E68" w:rsidRDefault="001F375F" w:rsidP="001F375F">
      <w:pPr>
        <w:jc w:val="center"/>
        <w:rPr>
          <w:rFonts w:cs="Arial"/>
          <w:b/>
          <w:bCs/>
          <w:noProof/>
          <w:color w:val="000000" w:themeColor="text1"/>
          <w:sz w:val="24"/>
        </w:rPr>
      </w:pPr>
      <w:r w:rsidRPr="002F4E68">
        <w:rPr>
          <w:rFonts w:cs="Arial"/>
          <w:b/>
          <w:bCs/>
          <w:noProof/>
          <w:color w:val="000000" w:themeColor="text1"/>
          <w:sz w:val="24"/>
        </w:rPr>
        <w:t xml:space="preserve">УЛСЫН ИХ ХУРЛЫН ХЯНАЛТ ШАЛГАЛТЫН АРГА ХЭРЭГСЭЛ, </w:t>
      </w:r>
    </w:p>
    <w:p w14:paraId="3C4EF3B7" w14:textId="77777777" w:rsidR="001F375F" w:rsidRPr="002F4E68" w:rsidRDefault="001F375F" w:rsidP="001F375F">
      <w:pPr>
        <w:jc w:val="center"/>
        <w:rPr>
          <w:rFonts w:cs="Arial"/>
          <w:noProof/>
          <w:color w:val="000000" w:themeColor="text1"/>
          <w:sz w:val="24"/>
        </w:rPr>
      </w:pPr>
      <w:r w:rsidRPr="002F4E68">
        <w:rPr>
          <w:rFonts w:cs="Arial"/>
          <w:b/>
          <w:bCs/>
          <w:noProof/>
          <w:color w:val="000000" w:themeColor="text1"/>
          <w:sz w:val="24"/>
        </w:rPr>
        <w:t>ТҮҮНИЙГ ХЭРЭГЖҮҮЛЭХ ТОГТОЛЦОО</w:t>
      </w:r>
    </w:p>
    <w:p w14:paraId="3BE8976F" w14:textId="77777777" w:rsidR="001F375F" w:rsidRPr="002F4E68" w:rsidRDefault="001F375F" w:rsidP="001F375F">
      <w:pPr>
        <w:ind w:firstLine="567"/>
        <w:rPr>
          <w:rFonts w:cs="Arial"/>
          <w:b/>
          <w:noProof/>
          <w:color w:val="000000" w:themeColor="text1"/>
          <w:sz w:val="24"/>
        </w:rPr>
      </w:pPr>
    </w:p>
    <w:p w14:paraId="65066300" w14:textId="77777777" w:rsidR="001F375F" w:rsidRPr="002F4E68" w:rsidRDefault="001F375F" w:rsidP="001F375F">
      <w:pPr>
        <w:ind w:firstLine="567"/>
        <w:rPr>
          <w:rFonts w:cs="Arial"/>
          <w:b/>
          <w:noProof/>
          <w:color w:val="000000" w:themeColor="text1"/>
          <w:sz w:val="24"/>
        </w:rPr>
      </w:pPr>
      <w:r w:rsidRPr="002F4E68">
        <w:rPr>
          <w:rFonts w:cs="Arial"/>
          <w:b/>
          <w:noProof/>
          <w:color w:val="000000" w:themeColor="text1"/>
          <w:sz w:val="24"/>
        </w:rPr>
        <w:t>6 дугаар зүйл.Монгол Улсын Их Хурлын хяналт шалгалтын арга хэрэгсэл</w:t>
      </w:r>
    </w:p>
    <w:p w14:paraId="4110E37F" w14:textId="77777777" w:rsidR="001F375F" w:rsidRPr="002F4E68" w:rsidRDefault="001F375F" w:rsidP="001F375F">
      <w:pPr>
        <w:ind w:firstLine="567"/>
        <w:rPr>
          <w:rFonts w:cs="Arial"/>
          <w:b/>
          <w:noProof/>
          <w:color w:val="000000" w:themeColor="text1"/>
          <w:sz w:val="24"/>
        </w:rPr>
      </w:pPr>
    </w:p>
    <w:p w14:paraId="3FF45993" w14:textId="77777777" w:rsidR="001F375F" w:rsidRPr="002F4E68" w:rsidRDefault="001F375F" w:rsidP="001F375F">
      <w:pPr>
        <w:ind w:firstLine="567"/>
        <w:rPr>
          <w:rFonts w:cs="Arial"/>
          <w:b/>
          <w:noProof/>
          <w:color w:val="000000" w:themeColor="text1"/>
          <w:sz w:val="24"/>
        </w:rPr>
      </w:pPr>
      <w:r w:rsidRPr="002F4E68">
        <w:rPr>
          <w:rFonts w:cs="Arial"/>
          <w:noProof/>
          <w:color w:val="000000" w:themeColor="text1"/>
          <w:sz w:val="24"/>
        </w:rPr>
        <w:t>6.1.Улсын Их Хурал хянан шалгах бүрэн эрхээ дараах арга хэрэгслээр хэрэгжүүлнэ:</w:t>
      </w:r>
    </w:p>
    <w:p w14:paraId="1C1D3F76" w14:textId="77777777" w:rsidR="001F375F" w:rsidRPr="002F4E68" w:rsidRDefault="001F375F" w:rsidP="001F375F">
      <w:pPr>
        <w:rPr>
          <w:rFonts w:cs="Arial"/>
          <w:noProof/>
          <w:color w:val="000000" w:themeColor="text1"/>
          <w:sz w:val="24"/>
        </w:rPr>
      </w:pPr>
    </w:p>
    <w:p w14:paraId="29184A4A" w14:textId="77777777" w:rsidR="001F375F" w:rsidRPr="002F4E68" w:rsidRDefault="001F375F" w:rsidP="001F375F">
      <w:pPr>
        <w:ind w:firstLine="1134"/>
        <w:rPr>
          <w:rFonts w:cs="Arial"/>
          <w:noProof/>
          <w:color w:val="000000" w:themeColor="text1"/>
          <w:sz w:val="24"/>
        </w:rPr>
      </w:pPr>
      <w:r w:rsidRPr="002F4E68">
        <w:rPr>
          <w:rFonts w:cs="Arial"/>
          <w:noProof/>
          <w:color w:val="000000" w:themeColor="text1"/>
          <w:sz w:val="24"/>
        </w:rPr>
        <w:t xml:space="preserve">6.1.1.асуулт тавих; </w:t>
      </w:r>
    </w:p>
    <w:p w14:paraId="23E6CA1B" w14:textId="77777777" w:rsidR="001F375F" w:rsidRPr="002F4E68" w:rsidRDefault="001F375F" w:rsidP="001F375F">
      <w:pPr>
        <w:ind w:firstLine="1134"/>
        <w:rPr>
          <w:rFonts w:cs="Arial"/>
          <w:noProof/>
          <w:color w:val="000000" w:themeColor="text1"/>
          <w:sz w:val="24"/>
        </w:rPr>
      </w:pPr>
      <w:r w:rsidRPr="002F4E68">
        <w:rPr>
          <w:rFonts w:cs="Arial"/>
          <w:noProof/>
          <w:color w:val="000000" w:themeColor="text1"/>
          <w:sz w:val="24"/>
        </w:rPr>
        <w:t>6.1.2.асуулга тавих;</w:t>
      </w:r>
    </w:p>
    <w:p w14:paraId="67E443C0" w14:textId="77777777" w:rsidR="001F375F" w:rsidRPr="002F4E68" w:rsidRDefault="001F375F" w:rsidP="001F375F">
      <w:pPr>
        <w:ind w:firstLine="1134"/>
        <w:rPr>
          <w:rFonts w:cs="Arial"/>
          <w:noProof/>
          <w:color w:val="000000" w:themeColor="text1"/>
          <w:sz w:val="24"/>
        </w:rPr>
      </w:pPr>
      <w:r w:rsidRPr="002F4E68">
        <w:rPr>
          <w:rFonts w:cs="Arial"/>
          <w:noProof/>
          <w:color w:val="000000" w:themeColor="text1"/>
          <w:sz w:val="24"/>
        </w:rPr>
        <w:t xml:space="preserve">6.1.3.хууль тогтоомжийн хэрэгжилтийн үр дагаварт үнэлгээ хийх; </w:t>
      </w:r>
    </w:p>
    <w:p w14:paraId="3B0803B4" w14:textId="77777777" w:rsidR="001F375F" w:rsidRPr="002F4E68" w:rsidRDefault="001F375F" w:rsidP="001F375F">
      <w:pPr>
        <w:ind w:firstLine="1134"/>
        <w:rPr>
          <w:rFonts w:cs="Arial"/>
          <w:noProof/>
          <w:color w:val="000000" w:themeColor="text1"/>
          <w:sz w:val="24"/>
        </w:rPr>
      </w:pPr>
      <w:r w:rsidRPr="002F4E68">
        <w:rPr>
          <w:rFonts w:cs="Arial"/>
          <w:noProof/>
          <w:color w:val="000000" w:themeColor="text1"/>
          <w:sz w:val="24"/>
        </w:rPr>
        <w:t>6.1.4.тайлан, мэдээлэл, илтгэл сонсох, хэлэлцэх;</w:t>
      </w:r>
    </w:p>
    <w:p w14:paraId="3D82D9E5" w14:textId="77777777" w:rsidR="001F375F" w:rsidRPr="002F4E68" w:rsidRDefault="001F375F" w:rsidP="001F375F">
      <w:pPr>
        <w:ind w:firstLine="1134"/>
        <w:rPr>
          <w:rFonts w:cs="Arial"/>
          <w:noProof/>
          <w:color w:val="000000" w:themeColor="text1"/>
          <w:sz w:val="24"/>
        </w:rPr>
      </w:pPr>
      <w:r w:rsidRPr="002F4E68">
        <w:rPr>
          <w:rFonts w:cs="Arial"/>
          <w:noProof/>
          <w:color w:val="000000" w:themeColor="text1"/>
          <w:sz w:val="24"/>
        </w:rPr>
        <w:lastRenderedPageBreak/>
        <w:t>6.1.5.төсвийн хяналт;</w:t>
      </w:r>
    </w:p>
    <w:p w14:paraId="5FEE074C" w14:textId="77777777" w:rsidR="001F375F" w:rsidRPr="002F4E68" w:rsidRDefault="001F375F" w:rsidP="001F375F">
      <w:pPr>
        <w:ind w:left="414" w:firstLine="720"/>
        <w:rPr>
          <w:rFonts w:cs="Arial"/>
          <w:noProof/>
          <w:color w:val="000000" w:themeColor="text1"/>
          <w:sz w:val="24"/>
        </w:rPr>
      </w:pPr>
      <w:r w:rsidRPr="002F4E68">
        <w:rPr>
          <w:rFonts w:cs="Arial"/>
          <w:noProof/>
          <w:color w:val="000000" w:themeColor="text1"/>
          <w:sz w:val="24"/>
        </w:rPr>
        <w:t>6.1.6.хяналтын сонсгол хийх;</w:t>
      </w:r>
    </w:p>
    <w:p w14:paraId="499AD809" w14:textId="5AC50222" w:rsidR="001F375F" w:rsidRDefault="001F375F" w:rsidP="001F375F">
      <w:pPr>
        <w:ind w:firstLine="1134"/>
        <w:rPr>
          <w:rFonts w:cs="Arial"/>
          <w:noProof/>
          <w:color w:val="000000" w:themeColor="text1"/>
          <w:sz w:val="24"/>
        </w:rPr>
      </w:pPr>
      <w:r w:rsidRPr="002F4E68">
        <w:rPr>
          <w:rFonts w:cs="Arial"/>
          <w:noProof/>
          <w:color w:val="000000" w:themeColor="text1"/>
          <w:sz w:val="24"/>
        </w:rPr>
        <w:t>6.1.7.хянан шалгах /мөрдөн шалгах/ түр хороо байгуулах.</w:t>
      </w:r>
    </w:p>
    <w:p w14:paraId="4D38FA8D" w14:textId="18F558BE" w:rsidR="009B0E98" w:rsidRDefault="009B0E98" w:rsidP="009B0E98">
      <w:pPr>
        <w:rPr>
          <w:rFonts w:cs="Arial"/>
          <w:noProof/>
          <w:color w:val="000000" w:themeColor="text1"/>
          <w:sz w:val="24"/>
        </w:rPr>
      </w:pPr>
    </w:p>
    <w:p w14:paraId="175A2CD2" w14:textId="2BFE1210" w:rsidR="009B0E98" w:rsidRPr="009B0E98" w:rsidRDefault="009B0E98" w:rsidP="009B0E98">
      <w:pPr>
        <w:rPr>
          <w:rFonts w:cs="Arial"/>
          <w:noProof/>
          <w:color w:val="000000" w:themeColor="text1"/>
          <w:sz w:val="24"/>
          <w:lang w:val="mn-MN"/>
        </w:rPr>
      </w:pPr>
      <w:r>
        <w:rPr>
          <w:rFonts w:cs="Arial"/>
          <w:noProof/>
          <w:color w:val="000000" w:themeColor="text1"/>
          <w:sz w:val="24"/>
        </w:rPr>
        <w:tab/>
        <w:t>6.2.</w:t>
      </w:r>
      <w:r>
        <w:rPr>
          <w:rFonts w:cs="Arial"/>
          <w:noProof/>
          <w:color w:val="000000" w:themeColor="text1"/>
          <w:sz w:val="24"/>
          <w:lang w:val="mn-MN"/>
        </w:rPr>
        <w:t>Засгийн газрын гишүүний үүргийг хавсран гүйцэтгэж байгаа Улсын Их Хурлын гишүүн хянан шалгах чиг үүрэг бүхий ажлын хэсэг, хянан шалгах түр хорооны бүрэлдэхүүнд орж ажиллахыг хориглоно.</w:t>
      </w:r>
    </w:p>
    <w:p w14:paraId="2359F713" w14:textId="77777777" w:rsidR="005C03CE" w:rsidRPr="002F4E68" w:rsidRDefault="005C03CE" w:rsidP="001F375F">
      <w:pPr>
        <w:ind w:firstLine="1134"/>
        <w:rPr>
          <w:rFonts w:cs="Arial"/>
          <w:noProof/>
          <w:color w:val="000000" w:themeColor="text1"/>
          <w:sz w:val="24"/>
        </w:rPr>
      </w:pPr>
    </w:p>
    <w:p w14:paraId="545E9A8C" w14:textId="77777777" w:rsidR="001F375F" w:rsidRPr="002F4E68" w:rsidRDefault="001F375F" w:rsidP="001F375F">
      <w:pPr>
        <w:ind w:left="3870" w:hanging="3303"/>
        <w:rPr>
          <w:rFonts w:cs="Arial"/>
          <w:b/>
          <w:noProof/>
          <w:color w:val="000000" w:themeColor="text1"/>
          <w:sz w:val="24"/>
        </w:rPr>
      </w:pPr>
      <w:r w:rsidRPr="002F4E68">
        <w:rPr>
          <w:rFonts w:cs="Arial"/>
          <w:b/>
          <w:bCs/>
          <w:noProof/>
          <w:color w:val="000000" w:themeColor="text1"/>
          <w:sz w:val="24"/>
        </w:rPr>
        <w:t>7 дугаар зүйл.</w:t>
      </w:r>
      <w:r w:rsidRPr="002F4E68">
        <w:rPr>
          <w:rFonts w:cs="Arial"/>
          <w:b/>
          <w:noProof/>
          <w:color w:val="000000" w:themeColor="text1"/>
          <w:sz w:val="24"/>
        </w:rPr>
        <w:t xml:space="preserve">Монгол Улсын Их Хурлын хяналт шалгалтыг </w:t>
      </w:r>
    </w:p>
    <w:p w14:paraId="4C5BDF6D" w14:textId="77777777" w:rsidR="001F375F" w:rsidRPr="002F4E68" w:rsidRDefault="001F375F" w:rsidP="001F375F">
      <w:pPr>
        <w:ind w:left="3870" w:hanging="990"/>
        <w:rPr>
          <w:rFonts w:cs="Arial"/>
          <w:b/>
          <w:noProof/>
          <w:color w:val="000000" w:themeColor="text1"/>
          <w:sz w:val="24"/>
        </w:rPr>
      </w:pPr>
      <w:r w:rsidRPr="002F4E68">
        <w:rPr>
          <w:rFonts w:cs="Arial"/>
          <w:b/>
          <w:noProof/>
          <w:color w:val="000000" w:themeColor="text1"/>
          <w:sz w:val="24"/>
        </w:rPr>
        <w:t>хэрэгжүүлэх тогтолцоо</w:t>
      </w:r>
    </w:p>
    <w:p w14:paraId="7B972805" w14:textId="77777777" w:rsidR="001F375F" w:rsidRPr="002F4E68" w:rsidRDefault="001F375F" w:rsidP="001F375F">
      <w:pPr>
        <w:ind w:left="3870" w:hanging="990"/>
        <w:rPr>
          <w:rFonts w:cs="Arial"/>
          <w:b/>
          <w:noProof/>
          <w:color w:val="000000" w:themeColor="text1"/>
          <w:sz w:val="24"/>
        </w:rPr>
      </w:pPr>
    </w:p>
    <w:p w14:paraId="70E73655" w14:textId="77777777" w:rsidR="001F375F" w:rsidRPr="002F4E68" w:rsidRDefault="001F375F" w:rsidP="001F375F">
      <w:pPr>
        <w:ind w:firstLine="567"/>
        <w:rPr>
          <w:rFonts w:cs="Arial"/>
          <w:bCs/>
          <w:noProof/>
          <w:color w:val="000000" w:themeColor="text1"/>
          <w:sz w:val="24"/>
        </w:rPr>
      </w:pPr>
      <w:r w:rsidRPr="002F4E68">
        <w:rPr>
          <w:rFonts w:cs="Arial"/>
          <w:bCs/>
          <w:noProof/>
          <w:color w:val="000000" w:themeColor="text1"/>
          <w:sz w:val="24"/>
        </w:rPr>
        <w:t xml:space="preserve">7.1.Байнгын, дэд, түр болон хянан шалгах түр хороо нь Улсын Их Хурлаас хууль тогтоомжийн биелэлтэд хяналт тавих үйл ажиллагааг зохион байгуулж, хэрэгжүүлнэ. </w:t>
      </w:r>
    </w:p>
    <w:p w14:paraId="711C5815" w14:textId="77777777" w:rsidR="001F375F" w:rsidRPr="002F4E68" w:rsidRDefault="001F375F" w:rsidP="001F375F">
      <w:pPr>
        <w:ind w:firstLine="567"/>
        <w:rPr>
          <w:rFonts w:cs="Arial"/>
          <w:bCs/>
          <w:noProof/>
          <w:color w:val="000000" w:themeColor="text1"/>
          <w:sz w:val="24"/>
        </w:rPr>
      </w:pPr>
    </w:p>
    <w:p w14:paraId="676C0B8C" w14:textId="77777777" w:rsidR="001F375F" w:rsidRPr="002F4E68" w:rsidRDefault="001F375F" w:rsidP="001F375F">
      <w:pPr>
        <w:ind w:firstLine="567"/>
        <w:rPr>
          <w:rFonts w:cs="Arial"/>
          <w:bCs/>
          <w:noProof/>
          <w:color w:val="000000" w:themeColor="text1"/>
          <w:sz w:val="24"/>
        </w:rPr>
      </w:pPr>
      <w:r w:rsidRPr="002F4E68">
        <w:rPr>
          <w:rFonts w:cs="Arial"/>
          <w:bCs/>
          <w:noProof/>
          <w:color w:val="000000" w:themeColor="text1"/>
          <w:sz w:val="24"/>
        </w:rPr>
        <w:t>7.2.Улсын Их Хурал хянан шалгах бүрэн эрхээ хэрэгжүүлэхдээ шаардлагатай гэж үзвэл Төрийн аудитын байгууллага, Монголбанк, Үндэсний статистикийн хороо, Санхүүгийн зохицуулах хороо, Хүний эрхийн үндэсний комисс, Төрийн албаны зөвлөл болон холбогдох бусад хараат бус хянан шалгах чиг үүрэгтэй байгууллагад түшиглэн явуулна. Улсын Их Хурал тэдгээр байгууллагыг хууль тогтоомжид заасан чиг үүргийнх нь хүрээнд Улсын Их Хурлын хяналт шалгалтад оролцуулахдаа тухайн байгууллагын хараат бус байдалд хөндлөнгөөс нөлөөлж үл болно.</w:t>
      </w:r>
    </w:p>
    <w:p w14:paraId="3703E5AF" w14:textId="77777777" w:rsidR="001F375F" w:rsidRPr="002F4E68" w:rsidRDefault="001F375F" w:rsidP="001F375F">
      <w:pPr>
        <w:ind w:firstLine="567"/>
        <w:rPr>
          <w:rFonts w:cs="Arial"/>
          <w:bCs/>
          <w:noProof/>
          <w:color w:val="000000" w:themeColor="text1"/>
          <w:sz w:val="24"/>
        </w:rPr>
      </w:pPr>
    </w:p>
    <w:p w14:paraId="2B8F2CAA" w14:textId="77777777" w:rsidR="001F375F" w:rsidRPr="002F4E68" w:rsidRDefault="001F375F" w:rsidP="001F375F">
      <w:pPr>
        <w:ind w:firstLine="567"/>
        <w:rPr>
          <w:rFonts w:cs="Arial"/>
          <w:bCs/>
          <w:noProof/>
          <w:color w:val="000000" w:themeColor="text1"/>
          <w:sz w:val="24"/>
        </w:rPr>
      </w:pPr>
      <w:r w:rsidRPr="002F4E68">
        <w:rPr>
          <w:rFonts w:cs="Arial"/>
          <w:bCs/>
          <w:noProof/>
          <w:color w:val="000000" w:themeColor="text1"/>
          <w:sz w:val="24"/>
        </w:rPr>
        <w:t xml:space="preserve">7.3.Улсын Их Хурал хянан шалгах бүрэн эрхээ хэрэгжүүлэхдээ шаардлагатай бол тухайн асуудлаар мэргэшсэн судлаач, мэргэжлийн холбоо болон төрийн бус байгууллагыг оролцуулна. </w:t>
      </w:r>
    </w:p>
    <w:p w14:paraId="2EB1312D" w14:textId="77777777" w:rsidR="001F375F" w:rsidRPr="002F4E68" w:rsidRDefault="001F375F" w:rsidP="001F375F">
      <w:pPr>
        <w:ind w:firstLine="567"/>
        <w:rPr>
          <w:rFonts w:cs="Arial"/>
          <w:noProof/>
          <w:color w:val="000000" w:themeColor="text1"/>
          <w:sz w:val="24"/>
        </w:rPr>
      </w:pPr>
    </w:p>
    <w:p w14:paraId="5EB866C2" w14:textId="77777777" w:rsidR="001F375F" w:rsidRPr="002F4E68" w:rsidRDefault="001F375F" w:rsidP="001F375F">
      <w:pPr>
        <w:ind w:firstLine="567"/>
        <w:rPr>
          <w:rFonts w:cs="Arial"/>
          <w:noProof/>
          <w:color w:val="000000" w:themeColor="text1"/>
          <w:sz w:val="24"/>
        </w:rPr>
      </w:pPr>
      <w:r w:rsidRPr="002F4E68">
        <w:rPr>
          <w:rFonts w:cs="Arial"/>
          <w:bCs/>
          <w:noProof/>
          <w:color w:val="000000" w:themeColor="text1"/>
          <w:sz w:val="24"/>
        </w:rPr>
        <w:t>7.4.Улсын Их Хурал хянан шалгах бүрэн эрхээ хэрэгжүүлэхэд Тамгын газар мэргэжил, арга зүй, техник, зохион байгуулалтын туслалцаа үзүүлнэ.</w:t>
      </w:r>
    </w:p>
    <w:p w14:paraId="634B1164" w14:textId="77777777" w:rsidR="001F375F" w:rsidRPr="002F4E68" w:rsidRDefault="001F375F" w:rsidP="001F375F">
      <w:pPr>
        <w:ind w:firstLine="567"/>
        <w:rPr>
          <w:rFonts w:cs="Arial"/>
          <w:noProof/>
          <w:color w:val="000000" w:themeColor="text1"/>
          <w:sz w:val="24"/>
        </w:rPr>
      </w:pPr>
    </w:p>
    <w:p w14:paraId="51E71F44" w14:textId="77777777" w:rsidR="001F375F" w:rsidRPr="002F4E68" w:rsidRDefault="001F375F" w:rsidP="001F375F">
      <w:pPr>
        <w:ind w:left="2552" w:hanging="1985"/>
        <w:rPr>
          <w:rFonts w:cs="Arial"/>
          <w:b/>
          <w:bCs/>
          <w:noProof/>
          <w:color w:val="000000" w:themeColor="text1"/>
          <w:sz w:val="24"/>
        </w:rPr>
      </w:pPr>
      <w:r w:rsidRPr="002F4E68">
        <w:rPr>
          <w:rFonts w:cs="Arial"/>
          <w:b/>
          <w:noProof/>
          <w:color w:val="000000" w:themeColor="text1"/>
          <w:sz w:val="24"/>
          <w:lang w:val="mn-MN"/>
        </w:rPr>
        <w:t>8</w:t>
      </w:r>
      <w:r w:rsidRPr="002F4E68">
        <w:rPr>
          <w:rFonts w:cs="Arial"/>
          <w:b/>
          <w:noProof/>
          <w:color w:val="000000" w:themeColor="text1"/>
          <w:sz w:val="24"/>
        </w:rPr>
        <w:t xml:space="preserve"> дугаар зүйл.</w:t>
      </w:r>
      <w:r w:rsidRPr="002F4E68">
        <w:rPr>
          <w:rFonts w:cs="Arial"/>
          <w:b/>
          <w:bCs/>
          <w:noProof/>
          <w:color w:val="000000" w:themeColor="text1"/>
          <w:sz w:val="24"/>
        </w:rPr>
        <w:t>Байнгын</w:t>
      </w:r>
      <w:r w:rsidRPr="002F4E68">
        <w:rPr>
          <w:rFonts w:cs="Arial"/>
          <w:b/>
          <w:bCs/>
          <w:noProof/>
          <w:color w:val="000000" w:themeColor="text1"/>
          <w:sz w:val="24"/>
          <w:lang w:val="mn-MN"/>
        </w:rPr>
        <w:t>, дэд</w:t>
      </w:r>
      <w:r w:rsidRPr="002F4E68">
        <w:rPr>
          <w:rFonts w:cs="Arial"/>
          <w:b/>
          <w:bCs/>
          <w:noProof/>
          <w:color w:val="000000" w:themeColor="text1"/>
          <w:sz w:val="24"/>
        </w:rPr>
        <w:t xml:space="preserve"> хороо эрхлэх асуудлынхаа хүрээнд хууль тогтоомжийн биелэлтэд хяналт тавих</w:t>
      </w:r>
    </w:p>
    <w:p w14:paraId="2AA749CC" w14:textId="77777777" w:rsidR="001F375F" w:rsidRPr="002F4E68" w:rsidRDefault="001F375F" w:rsidP="001F375F">
      <w:pPr>
        <w:ind w:firstLine="720"/>
        <w:rPr>
          <w:rFonts w:cs="Arial"/>
          <w:noProof/>
          <w:color w:val="000000" w:themeColor="text1"/>
          <w:sz w:val="24"/>
        </w:rPr>
      </w:pPr>
    </w:p>
    <w:p w14:paraId="6EC6E5A2" w14:textId="77777777" w:rsidR="001F375F" w:rsidRPr="002F4E68" w:rsidRDefault="001F375F" w:rsidP="001F375F">
      <w:pPr>
        <w:ind w:firstLine="567"/>
        <w:rPr>
          <w:rFonts w:cs="Arial"/>
          <w:noProof/>
          <w:color w:val="000000" w:themeColor="text1"/>
          <w:sz w:val="24"/>
        </w:rPr>
      </w:pPr>
      <w:r w:rsidRPr="002F4E68">
        <w:rPr>
          <w:rFonts w:cs="Arial"/>
          <w:noProof/>
          <w:color w:val="000000" w:themeColor="text1"/>
          <w:sz w:val="24"/>
          <w:lang w:val="mn-MN"/>
        </w:rPr>
        <w:t>8</w:t>
      </w:r>
      <w:r w:rsidRPr="002F4E68">
        <w:rPr>
          <w:rFonts w:cs="Arial"/>
          <w:noProof/>
          <w:color w:val="000000" w:themeColor="text1"/>
          <w:sz w:val="24"/>
        </w:rPr>
        <w:t xml:space="preserve">.1.Байнгын хороо өөрийн эрхлэх асуудлынхаа хүрээнд тодорхой асуудлаар шалган судлах, эсхүл хууль тогтоомжийн биелэлтэд хяналт шалгалт хийж, холбогдох санал, дүгнэлт гаргах, шийдвэрийн төсөл боловсруулах үүрэг бүхий ажлын хэсгийг дангаар болон хамтран байгуулна. </w:t>
      </w:r>
    </w:p>
    <w:p w14:paraId="5F645F7A" w14:textId="77777777" w:rsidR="001F375F" w:rsidRPr="002F4E68" w:rsidRDefault="001F375F" w:rsidP="001F375F">
      <w:pPr>
        <w:ind w:firstLine="567"/>
        <w:rPr>
          <w:rFonts w:cs="Arial"/>
          <w:noProof/>
          <w:color w:val="000000" w:themeColor="text1"/>
          <w:sz w:val="24"/>
        </w:rPr>
      </w:pPr>
    </w:p>
    <w:p w14:paraId="28AFAD41" w14:textId="77777777" w:rsidR="001F375F" w:rsidRPr="002F4E68" w:rsidRDefault="001F375F" w:rsidP="001F375F">
      <w:pPr>
        <w:ind w:firstLine="567"/>
        <w:rPr>
          <w:rFonts w:eastAsia="Times New Roman" w:cs="Arial"/>
          <w:noProof/>
          <w:color w:val="000000" w:themeColor="text1"/>
          <w:sz w:val="24"/>
        </w:rPr>
      </w:pPr>
      <w:r w:rsidRPr="002F4E68">
        <w:rPr>
          <w:rFonts w:cs="Arial"/>
          <w:noProof/>
          <w:color w:val="000000" w:themeColor="text1"/>
          <w:sz w:val="24"/>
          <w:lang w:val="mn-MN"/>
        </w:rPr>
        <w:t>8.2</w:t>
      </w:r>
      <w:r w:rsidRPr="002F4E68">
        <w:rPr>
          <w:rFonts w:cs="Arial"/>
          <w:noProof/>
          <w:color w:val="000000" w:themeColor="text1"/>
          <w:sz w:val="24"/>
        </w:rPr>
        <w:t>.</w:t>
      </w:r>
      <w:r w:rsidRPr="002F4E68">
        <w:rPr>
          <w:rFonts w:eastAsia="Times New Roman" w:cs="Arial"/>
          <w:noProof/>
          <w:color w:val="000000" w:themeColor="text1"/>
          <w:sz w:val="24"/>
        </w:rPr>
        <w:t>Байнгын хороо энэ хуулийн 8.1-д заасан ажлын хэсэгт мэргэжил, арга зүйн туслалцаа үзүүлэх зорилгоор холбогдох хяналт шалгалтын байгууллага, эрх бүхий албан тушаалтан, шаардлагатай гэж үзвэл тусгай мэдлэг, мэргэшил шаардагдах асуудлаар туслалцаа үзүүлэх шинжээч, мэргэжилтнээс бүрдсэн дэд ажлын хэсэг байгуулж болно.</w:t>
      </w:r>
    </w:p>
    <w:p w14:paraId="76965999" w14:textId="77777777" w:rsidR="001F375F" w:rsidRPr="002F4E68" w:rsidRDefault="001F375F" w:rsidP="001F375F">
      <w:pPr>
        <w:ind w:firstLine="567"/>
        <w:rPr>
          <w:rFonts w:cs="Arial"/>
          <w:noProof/>
          <w:color w:val="000000" w:themeColor="text1"/>
          <w:sz w:val="24"/>
        </w:rPr>
      </w:pPr>
    </w:p>
    <w:p w14:paraId="00F82B43" w14:textId="77777777" w:rsidR="001F375F" w:rsidRPr="002F4E68" w:rsidRDefault="001F375F" w:rsidP="001F375F">
      <w:pPr>
        <w:ind w:firstLine="567"/>
        <w:rPr>
          <w:rFonts w:cs="Arial"/>
          <w:noProof/>
          <w:color w:val="000000" w:themeColor="text1"/>
          <w:sz w:val="24"/>
        </w:rPr>
      </w:pPr>
      <w:r w:rsidRPr="002F4E68">
        <w:rPr>
          <w:rFonts w:cs="Arial"/>
          <w:noProof/>
          <w:color w:val="000000" w:themeColor="text1"/>
          <w:sz w:val="24"/>
          <w:lang w:val="mn-MN"/>
        </w:rPr>
        <w:t>8.3</w:t>
      </w:r>
      <w:r w:rsidRPr="002F4E68">
        <w:rPr>
          <w:rFonts w:cs="Arial"/>
          <w:noProof/>
          <w:color w:val="000000" w:themeColor="text1"/>
          <w:sz w:val="24"/>
        </w:rPr>
        <w:t>.</w:t>
      </w:r>
      <w:r w:rsidRPr="002F4E68">
        <w:rPr>
          <w:rFonts w:cs="Arial"/>
          <w:noProof/>
          <w:color w:val="000000" w:themeColor="text1"/>
          <w:sz w:val="24"/>
          <w:lang w:val="mn-MN"/>
        </w:rPr>
        <w:t xml:space="preserve">Байнгын хороо </w:t>
      </w:r>
      <w:r w:rsidRPr="002F4E68">
        <w:rPr>
          <w:rFonts w:cs="Arial"/>
          <w:noProof/>
          <w:color w:val="000000" w:themeColor="text1"/>
          <w:sz w:val="24"/>
        </w:rPr>
        <w:t xml:space="preserve">энэ хуулийн </w:t>
      </w:r>
      <w:r w:rsidRPr="002F4E68">
        <w:rPr>
          <w:rFonts w:cs="Arial"/>
          <w:noProof/>
          <w:color w:val="000000" w:themeColor="text1"/>
          <w:sz w:val="24"/>
          <w:lang w:val="mn-MN"/>
        </w:rPr>
        <w:t>8</w:t>
      </w:r>
      <w:r w:rsidRPr="002F4E68">
        <w:rPr>
          <w:rFonts w:cs="Arial"/>
          <w:noProof/>
          <w:color w:val="000000" w:themeColor="text1"/>
          <w:sz w:val="24"/>
        </w:rPr>
        <w:t>.1-д заасан ажлын хэсгийн хяналт шалгалт хийх үйл ажиллагааны удирдамжийг тогтоолоор</w:t>
      </w:r>
      <w:r w:rsidRPr="002F4E68">
        <w:rPr>
          <w:rFonts w:cs="Arial"/>
          <w:noProof/>
          <w:color w:val="000000" w:themeColor="text1"/>
          <w:sz w:val="24"/>
          <w:lang w:val="mn-MN"/>
        </w:rPr>
        <w:t>оо</w:t>
      </w:r>
      <w:r w:rsidRPr="002F4E68">
        <w:rPr>
          <w:rFonts w:cs="Arial"/>
          <w:noProof/>
          <w:color w:val="000000" w:themeColor="text1"/>
          <w:sz w:val="24"/>
        </w:rPr>
        <w:t xml:space="preserve"> батлах бөгөөд ажлын хэсэг уг тогтоолд заасан хугацаанд санал, дүгнэлт гаргаж Байнгын хороонд танилцуулна. Ажлын хэсгийн санал, дүгнэлтийг Байнгын хороо, нэгдсэн хуралдаанд ажлын хэсгийн ахлагч танилцуулна.</w:t>
      </w:r>
    </w:p>
    <w:p w14:paraId="4BA05360" w14:textId="77777777" w:rsidR="001F375F" w:rsidRPr="002F4E68" w:rsidRDefault="001F375F" w:rsidP="001F375F">
      <w:pPr>
        <w:ind w:firstLine="567"/>
        <w:rPr>
          <w:rFonts w:cs="Arial"/>
          <w:noProof/>
          <w:color w:val="000000" w:themeColor="text1"/>
          <w:sz w:val="24"/>
        </w:rPr>
      </w:pPr>
    </w:p>
    <w:p w14:paraId="60AB5FE4" w14:textId="77777777" w:rsidR="001F375F" w:rsidRPr="002F4E68" w:rsidRDefault="001F375F" w:rsidP="001F375F">
      <w:pPr>
        <w:ind w:firstLine="567"/>
        <w:rPr>
          <w:rFonts w:cs="Arial"/>
          <w:noProof/>
          <w:color w:val="000000" w:themeColor="text1"/>
          <w:sz w:val="24"/>
        </w:rPr>
      </w:pPr>
      <w:r w:rsidRPr="002F4E68">
        <w:rPr>
          <w:rFonts w:cs="Arial"/>
          <w:noProof/>
          <w:color w:val="000000" w:themeColor="text1"/>
          <w:sz w:val="24"/>
          <w:lang w:val="mn-MN"/>
        </w:rPr>
        <w:lastRenderedPageBreak/>
        <w:t>8</w:t>
      </w:r>
      <w:r w:rsidRPr="002F4E68">
        <w:rPr>
          <w:rFonts w:cs="Arial"/>
          <w:noProof/>
          <w:color w:val="000000" w:themeColor="text1"/>
          <w:sz w:val="24"/>
        </w:rPr>
        <w:t xml:space="preserve">.4.Ажлын хэсэг шаардлагатай гэж үзвэл энэ хуулийн 8.3-т заасан санал, дүгнэлтийн хамт тогтоолын төслийг боловсруулж холбогдох Байнгын хороонд танилцуулж болно. </w:t>
      </w:r>
    </w:p>
    <w:p w14:paraId="298AA737" w14:textId="77777777" w:rsidR="001F375F" w:rsidRPr="002F4E68" w:rsidRDefault="001F375F" w:rsidP="001F375F">
      <w:pPr>
        <w:ind w:firstLine="567"/>
        <w:rPr>
          <w:rFonts w:cs="Arial"/>
          <w:noProof/>
          <w:color w:val="000000" w:themeColor="text1"/>
          <w:sz w:val="24"/>
          <w:lang w:val="mn-MN"/>
        </w:rPr>
      </w:pPr>
    </w:p>
    <w:p w14:paraId="473DA659" w14:textId="77777777" w:rsidR="001F375F" w:rsidRPr="002F4E68" w:rsidRDefault="001F375F" w:rsidP="001F375F">
      <w:pPr>
        <w:ind w:firstLine="567"/>
        <w:rPr>
          <w:rFonts w:cs="Arial"/>
          <w:color w:val="000000" w:themeColor="text1"/>
          <w:sz w:val="24"/>
          <w:lang w:val="mn-MN"/>
        </w:rPr>
      </w:pPr>
      <w:r w:rsidRPr="002F4E68">
        <w:rPr>
          <w:rFonts w:cs="Arial"/>
          <w:noProof/>
          <w:color w:val="000000" w:themeColor="text1"/>
          <w:sz w:val="24"/>
          <w:lang w:val="mn-MN"/>
        </w:rPr>
        <w:t>8</w:t>
      </w:r>
      <w:r w:rsidRPr="002F4E68">
        <w:rPr>
          <w:rFonts w:cs="Arial"/>
          <w:noProof/>
          <w:color w:val="000000" w:themeColor="text1"/>
          <w:sz w:val="24"/>
        </w:rPr>
        <w:t>.5.</w:t>
      </w:r>
      <w:r w:rsidRPr="002F4E68">
        <w:rPr>
          <w:rFonts w:cs="Arial"/>
          <w:noProof/>
          <w:color w:val="000000" w:themeColor="text1"/>
          <w:sz w:val="24"/>
          <w:lang w:val="mn-MN"/>
        </w:rPr>
        <w:t>Хуульд өөрөөр заагаагүй бол Байнгын хороо Улсын Их Хурлын хянан шалгах бүрэн эрхийг хэрэгжүүлэх хүрээнд дараах тогтоол гаргана</w:t>
      </w:r>
      <w:r w:rsidRPr="002F4E68">
        <w:rPr>
          <w:rFonts w:cs="Arial"/>
          <w:color w:val="000000" w:themeColor="text1"/>
          <w:sz w:val="24"/>
        </w:rPr>
        <w:t>:</w:t>
      </w:r>
    </w:p>
    <w:p w14:paraId="2323751B" w14:textId="77777777" w:rsidR="001F375F" w:rsidRPr="002F4E68" w:rsidRDefault="001F375F" w:rsidP="001F375F">
      <w:pPr>
        <w:ind w:firstLine="720"/>
        <w:rPr>
          <w:rFonts w:cs="Arial"/>
          <w:color w:val="000000" w:themeColor="text1"/>
          <w:sz w:val="24"/>
          <w:lang w:val="mn-MN"/>
        </w:rPr>
      </w:pPr>
    </w:p>
    <w:p w14:paraId="22505F4F" w14:textId="77777777" w:rsidR="001F375F" w:rsidRPr="002F4E68" w:rsidRDefault="001F375F" w:rsidP="001F375F">
      <w:pPr>
        <w:ind w:firstLine="1440"/>
        <w:rPr>
          <w:rFonts w:cs="Arial"/>
          <w:noProof/>
          <w:color w:val="000000" w:themeColor="text1"/>
          <w:sz w:val="24"/>
          <w:lang w:val="mn-MN"/>
        </w:rPr>
      </w:pPr>
      <w:r w:rsidRPr="002F4E68">
        <w:rPr>
          <w:rFonts w:cs="Arial"/>
          <w:noProof/>
          <w:color w:val="000000" w:themeColor="text1"/>
          <w:sz w:val="24"/>
          <w:lang w:val="mn-MN"/>
        </w:rPr>
        <w:t>8</w:t>
      </w:r>
      <w:r w:rsidRPr="002F4E68">
        <w:rPr>
          <w:rFonts w:cs="Arial"/>
          <w:noProof/>
          <w:color w:val="000000" w:themeColor="text1"/>
          <w:sz w:val="24"/>
        </w:rPr>
        <w:t>.5.</w:t>
      </w:r>
      <w:r w:rsidRPr="002F4E68">
        <w:rPr>
          <w:rFonts w:cs="Arial"/>
          <w:noProof/>
          <w:color w:val="000000" w:themeColor="text1"/>
          <w:sz w:val="24"/>
          <w:lang w:val="mn-MN"/>
        </w:rPr>
        <w:t>1.хянан шалгах бүрэн эрхээ хэрэгжүүлэхтэй холбоотой зохион байгуулалтын асуудлаар</w:t>
      </w:r>
      <w:r w:rsidRPr="002F4E68">
        <w:rPr>
          <w:rFonts w:cs="Arial"/>
          <w:noProof/>
          <w:color w:val="000000" w:themeColor="text1"/>
          <w:sz w:val="24"/>
        </w:rPr>
        <w:t>;</w:t>
      </w:r>
    </w:p>
    <w:p w14:paraId="00650CA8" w14:textId="77777777" w:rsidR="001F375F" w:rsidRPr="002F4E68" w:rsidRDefault="001F375F" w:rsidP="001F375F">
      <w:pPr>
        <w:ind w:firstLine="1440"/>
        <w:rPr>
          <w:rFonts w:cs="Arial"/>
          <w:noProof/>
          <w:color w:val="000000" w:themeColor="text1"/>
          <w:sz w:val="24"/>
          <w:lang w:val="mn-MN"/>
        </w:rPr>
      </w:pPr>
    </w:p>
    <w:p w14:paraId="3FA329ED" w14:textId="77777777" w:rsidR="001F375F" w:rsidRPr="002F4E68" w:rsidRDefault="001F375F" w:rsidP="001F375F">
      <w:pPr>
        <w:ind w:firstLine="1440"/>
        <w:rPr>
          <w:rFonts w:cs="Arial"/>
          <w:color w:val="000000" w:themeColor="text1"/>
          <w:sz w:val="24"/>
          <w:shd w:val="clear" w:color="auto" w:fill="FFFFFF"/>
        </w:rPr>
      </w:pPr>
      <w:r w:rsidRPr="002F4E68">
        <w:rPr>
          <w:rFonts w:cs="Arial"/>
          <w:noProof/>
          <w:color w:val="000000" w:themeColor="text1"/>
          <w:sz w:val="24"/>
          <w:lang w:val="mn-MN"/>
        </w:rPr>
        <w:t>8</w:t>
      </w:r>
      <w:r w:rsidRPr="002F4E68">
        <w:rPr>
          <w:rFonts w:cs="Arial"/>
          <w:noProof/>
          <w:color w:val="000000" w:themeColor="text1"/>
          <w:sz w:val="24"/>
        </w:rPr>
        <w:t>.5.</w:t>
      </w:r>
      <w:r w:rsidRPr="002F4E68">
        <w:rPr>
          <w:rFonts w:cs="Arial"/>
          <w:noProof/>
          <w:color w:val="000000" w:themeColor="text1"/>
          <w:sz w:val="24"/>
          <w:lang w:val="mn-MN"/>
        </w:rPr>
        <w:t>2.</w:t>
      </w:r>
      <w:r w:rsidRPr="002F4E68">
        <w:rPr>
          <w:rFonts w:cs="Arial"/>
          <w:noProof/>
          <w:color w:val="000000" w:themeColor="text1"/>
          <w:sz w:val="24"/>
          <w:shd w:val="clear" w:color="auto" w:fill="FFFFFF"/>
        </w:rPr>
        <w:t xml:space="preserve">хуулийн хэрэгжилтийг хангаж зөрчлийг арилгах, шаардлагатай гэж үзвэл </w:t>
      </w:r>
      <w:r w:rsidRPr="002F4E68">
        <w:rPr>
          <w:rFonts w:cs="Arial"/>
          <w:noProof/>
          <w:color w:val="000000" w:themeColor="text1"/>
          <w:sz w:val="24"/>
          <w:shd w:val="clear" w:color="auto" w:fill="FFFFFF"/>
          <w:lang w:val="mn-MN"/>
        </w:rPr>
        <w:t>Төрийн аудитын байгууллагын аудитын тайлангаар өгөгдсөн зөвлөмжүүдийг хэрэгжүүлэх</w:t>
      </w:r>
      <w:r w:rsidRPr="002F4E68">
        <w:rPr>
          <w:rFonts w:cs="Arial"/>
          <w:noProof/>
          <w:color w:val="000000" w:themeColor="text1"/>
          <w:sz w:val="24"/>
          <w:shd w:val="clear" w:color="auto" w:fill="FFFFFF"/>
        </w:rPr>
        <w:t xml:space="preserve"> асуудлаар Засгийн газар, холбогдох бусад байгууллагад чиглэл өгөх</w:t>
      </w:r>
      <w:r w:rsidRPr="002F4E68">
        <w:rPr>
          <w:rFonts w:cs="Arial"/>
          <w:noProof/>
          <w:color w:val="000000" w:themeColor="text1"/>
          <w:sz w:val="24"/>
        </w:rPr>
        <w:t>.</w:t>
      </w:r>
    </w:p>
    <w:p w14:paraId="718C38F8" w14:textId="77777777" w:rsidR="001F375F" w:rsidRPr="002F4E68" w:rsidRDefault="001F375F" w:rsidP="001F375F">
      <w:pPr>
        <w:ind w:firstLine="1440"/>
        <w:rPr>
          <w:rFonts w:cs="Arial"/>
          <w:color w:val="000000" w:themeColor="text1"/>
          <w:sz w:val="24"/>
          <w:shd w:val="clear" w:color="auto" w:fill="FFFFFF"/>
        </w:rPr>
      </w:pPr>
    </w:p>
    <w:p w14:paraId="2B728273" w14:textId="38EB1358" w:rsidR="001F375F" w:rsidRPr="002F4E68" w:rsidRDefault="001F375F" w:rsidP="001F375F">
      <w:pPr>
        <w:ind w:firstLine="720"/>
        <w:rPr>
          <w:rFonts w:cs="Arial"/>
          <w:noProof/>
          <w:color w:val="000000" w:themeColor="text1"/>
          <w:sz w:val="24"/>
        </w:rPr>
      </w:pPr>
      <w:r w:rsidRPr="002F4E68">
        <w:rPr>
          <w:rFonts w:cs="Arial"/>
          <w:noProof/>
          <w:color w:val="000000" w:themeColor="text1"/>
          <w:sz w:val="24"/>
          <w:lang w:val="mn-MN"/>
        </w:rPr>
        <w:t>8</w:t>
      </w:r>
      <w:r w:rsidRPr="002F4E68">
        <w:rPr>
          <w:rFonts w:cs="Arial"/>
          <w:noProof/>
          <w:color w:val="000000" w:themeColor="text1"/>
          <w:sz w:val="24"/>
        </w:rPr>
        <w:t>.6.Байнгын хороо эрхлэх асу</w:t>
      </w:r>
      <w:r w:rsidR="005C03CE" w:rsidRPr="002F4E68">
        <w:rPr>
          <w:rFonts w:cs="Arial"/>
          <w:noProof/>
          <w:color w:val="000000" w:themeColor="text1"/>
          <w:sz w:val="24"/>
        </w:rPr>
        <w:t>у</w:t>
      </w:r>
      <w:r w:rsidRPr="002F4E68">
        <w:rPr>
          <w:rFonts w:cs="Arial"/>
          <w:noProof/>
          <w:color w:val="000000" w:themeColor="text1"/>
          <w:sz w:val="24"/>
        </w:rPr>
        <w:t>длынхаа хүрээ</w:t>
      </w:r>
      <w:r w:rsidR="005C03CE" w:rsidRPr="002F4E68">
        <w:rPr>
          <w:rFonts w:cs="Arial"/>
          <w:noProof/>
          <w:color w:val="000000" w:themeColor="text1"/>
          <w:sz w:val="24"/>
        </w:rPr>
        <w:t>н</w:t>
      </w:r>
      <w:r w:rsidRPr="002F4E68">
        <w:rPr>
          <w:rFonts w:cs="Arial"/>
          <w:noProof/>
          <w:color w:val="000000" w:themeColor="text1"/>
          <w:sz w:val="24"/>
        </w:rPr>
        <w:t xml:space="preserve">д Засгийн газар, </w:t>
      </w:r>
      <w:r w:rsidRPr="002F4E68">
        <w:rPr>
          <w:rFonts w:cs="Arial"/>
          <w:noProof/>
          <w:color w:val="000000" w:themeColor="text1"/>
          <w:sz w:val="24"/>
          <w:shd w:val="clear" w:color="auto" w:fill="FFFFFF"/>
        </w:rPr>
        <w:t>холбогдох бусад байгууллагад зөвхөн тогтоолоор чиглэл өгнө.</w:t>
      </w:r>
    </w:p>
    <w:p w14:paraId="63032F18" w14:textId="77777777" w:rsidR="001F375F" w:rsidRPr="002F4E68" w:rsidRDefault="001F375F" w:rsidP="001F375F">
      <w:pPr>
        <w:ind w:firstLine="720"/>
        <w:rPr>
          <w:rFonts w:cs="Arial"/>
          <w:noProof/>
          <w:color w:val="000000" w:themeColor="text1"/>
          <w:sz w:val="24"/>
        </w:rPr>
      </w:pPr>
    </w:p>
    <w:p w14:paraId="0C32AA34" w14:textId="77777777" w:rsidR="001F375F" w:rsidRPr="002F4E68" w:rsidRDefault="001F375F" w:rsidP="001F375F">
      <w:pPr>
        <w:ind w:firstLine="720"/>
        <w:rPr>
          <w:rFonts w:cs="Arial"/>
          <w:noProof/>
          <w:color w:val="000000" w:themeColor="text1"/>
          <w:sz w:val="24"/>
        </w:rPr>
      </w:pPr>
      <w:r w:rsidRPr="002F4E68">
        <w:rPr>
          <w:rFonts w:cs="Arial"/>
          <w:noProof/>
          <w:color w:val="000000" w:themeColor="text1"/>
          <w:sz w:val="24"/>
          <w:lang w:val="mn-MN"/>
        </w:rPr>
        <w:t>8</w:t>
      </w:r>
      <w:r w:rsidRPr="002F4E68">
        <w:rPr>
          <w:rFonts w:cs="Arial"/>
          <w:noProof/>
          <w:color w:val="000000" w:themeColor="text1"/>
          <w:sz w:val="24"/>
        </w:rPr>
        <w:t xml:space="preserve">.7.Байнгын хороо </w:t>
      </w:r>
      <w:r w:rsidRPr="002F4E68">
        <w:rPr>
          <w:rFonts w:cs="Arial"/>
          <w:noProof/>
          <w:color w:val="000000" w:themeColor="text1"/>
          <w:sz w:val="24"/>
          <w:shd w:val="clear" w:color="auto" w:fill="FFFFFF"/>
        </w:rPr>
        <w:t>Улсын Их Хурлын хянан шалгах чиг үүрэгтэй холбогдсон асуудлаар санал, дүгнэлт гаргаж,</w:t>
      </w:r>
      <w:r w:rsidRPr="002F4E68">
        <w:rPr>
          <w:rFonts w:cs="Arial"/>
          <w:noProof/>
          <w:color w:val="000000" w:themeColor="text1"/>
          <w:sz w:val="24"/>
        </w:rPr>
        <w:t xml:space="preserve"> нэгдсэн хуралдаанд танилцуулна. Шаардлагатай гэж үзвэл </w:t>
      </w:r>
      <w:r w:rsidRPr="002F4E68">
        <w:rPr>
          <w:rFonts w:cs="Arial"/>
          <w:noProof/>
          <w:color w:val="000000" w:themeColor="text1"/>
          <w:sz w:val="24"/>
          <w:lang w:val="mn-MN"/>
        </w:rPr>
        <w:t xml:space="preserve">холбогдох </w:t>
      </w:r>
      <w:r w:rsidRPr="002F4E68">
        <w:rPr>
          <w:rFonts w:cs="Arial"/>
          <w:noProof/>
          <w:color w:val="000000" w:themeColor="text1"/>
          <w:sz w:val="24"/>
        </w:rPr>
        <w:t>тогтоолын төслийг боловсруулж нэгдсэн хуралдаанд оруулна.</w:t>
      </w:r>
    </w:p>
    <w:p w14:paraId="0EB83162" w14:textId="77777777" w:rsidR="001F375F" w:rsidRPr="002F4E68" w:rsidRDefault="001F375F" w:rsidP="001F375F">
      <w:pPr>
        <w:ind w:firstLine="720"/>
        <w:rPr>
          <w:rFonts w:cs="Arial"/>
          <w:noProof/>
          <w:color w:val="000000" w:themeColor="text1"/>
          <w:sz w:val="24"/>
        </w:rPr>
      </w:pPr>
    </w:p>
    <w:p w14:paraId="4B4B41AF" w14:textId="77777777" w:rsidR="001F375F" w:rsidRPr="002F4E68" w:rsidRDefault="001F375F" w:rsidP="001F375F">
      <w:pPr>
        <w:ind w:firstLine="720"/>
        <w:rPr>
          <w:rFonts w:cs="Arial"/>
          <w:noProof/>
          <w:color w:val="000000" w:themeColor="text1"/>
          <w:sz w:val="24"/>
          <w:lang w:val="mn-MN"/>
        </w:rPr>
      </w:pPr>
      <w:r w:rsidRPr="002F4E68">
        <w:rPr>
          <w:rFonts w:cs="Arial"/>
          <w:noProof/>
          <w:color w:val="000000" w:themeColor="text1"/>
          <w:sz w:val="24"/>
          <w:lang w:val="mn-MN"/>
        </w:rPr>
        <w:t>8</w:t>
      </w:r>
      <w:r w:rsidRPr="002F4E68">
        <w:rPr>
          <w:rFonts w:cs="Arial"/>
          <w:noProof/>
          <w:color w:val="000000" w:themeColor="text1"/>
          <w:sz w:val="24"/>
        </w:rPr>
        <w:t xml:space="preserve">.8.Байнгын хороо эрхлэх асуудлынхаа хүрээнд тодорхой асуудлаар хяналт шалгалт хийгээд шаардлагатай гэж үзвэл холбогдох албан тушаалтанд хариуцлага хүлээлгэх санал, шийдвэрийн төслийг нэгдсэн хуралдаанд оруулна. </w:t>
      </w:r>
    </w:p>
    <w:p w14:paraId="2123C28C" w14:textId="77777777" w:rsidR="001F375F" w:rsidRPr="002F4E68" w:rsidRDefault="001F375F" w:rsidP="001F375F">
      <w:pPr>
        <w:ind w:firstLine="720"/>
        <w:rPr>
          <w:rFonts w:cs="Arial"/>
          <w:noProof/>
          <w:color w:val="000000" w:themeColor="text1"/>
          <w:sz w:val="24"/>
          <w:lang w:val="mn-MN"/>
        </w:rPr>
      </w:pPr>
    </w:p>
    <w:p w14:paraId="73EB44E1" w14:textId="77777777" w:rsidR="001F375F" w:rsidRPr="002F4E68" w:rsidRDefault="001F375F" w:rsidP="001F375F">
      <w:pPr>
        <w:ind w:firstLine="720"/>
        <w:rPr>
          <w:rFonts w:cs="Arial"/>
          <w:color w:val="000000" w:themeColor="text1"/>
          <w:sz w:val="24"/>
          <w:shd w:val="clear" w:color="auto" w:fill="FFFFFF"/>
        </w:rPr>
      </w:pPr>
      <w:r w:rsidRPr="002F4E68">
        <w:rPr>
          <w:rFonts w:cs="Arial"/>
          <w:color w:val="000000" w:themeColor="text1"/>
          <w:sz w:val="24"/>
          <w:shd w:val="clear" w:color="auto" w:fill="FFFFFF"/>
        </w:rPr>
        <w:t>8.</w:t>
      </w:r>
      <w:proofErr w:type="gramStart"/>
      <w:r w:rsidRPr="002F4E68">
        <w:rPr>
          <w:rFonts w:cs="Arial"/>
          <w:color w:val="000000" w:themeColor="text1"/>
          <w:sz w:val="24"/>
          <w:shd w:val="clear" w:color="auto" w:fill="FFFFFF"/>
        </w:rPr>
        <w:t>9.Дэд</w:t>
      </w:r>
      <w:proofErr w:type="gramEnd"/>
      <w:r w:rsidRPr="002F4E68">
        <w:rPr>
          <w:rFonts w:cs="Arial"/>
          <w:color w:val="000000" w:themeColor="text1"/>
          <w:sz w:val="24"/>
          <w:shd w:val="clear" w:color="auto" w:fill="FFFFFF"/>
        </w:rPr>
        <w:t xml:space="preserve"> </w:t>
      </w:r>
      <w:r w:rsidRPr="002F4E68">
        <w:rPr>
          <w:rFonts w:cs="Arial"/>
          <w:noProof/>
          <w:color w:val="000000" w:themeColor="text1"/>
          <w:sz w:val="24"/>
          <w:shd w:val="clear" w:color="auto" w:fill="FFFFFF"/>
        </w:rPr>
        <w:t xml:space="preserve">хороо тухайн эрхэлсэн асуудлаараа хяналт шалгалт, судалгаа хийх, шаардлагатай мэдээлэл авах, </w:t>
      </w:r>
      <w:r w:rsidRPr="002F4E68">
        <w:rPr>
          <w:rFonts w:cs="Arial"/>
          <w:noProof/>
          <w:color w:val="000000" w:themeColor="text1"/>
          <w:sz w:val="24"/>
          <w:shd w:val="clear" w:color="auto" w:fill="FFFFFF"/>
          <w:lang w:val="mn-MN"/>
        </w:rPr>
        <w:t>холбогдох</w:t>
      </w:r>
      <w:r w:rsidRPr="002F4E68">
        <w:rPr>
          <w:rFonts w:cs="Arial"/>
          <w:noProof/>
          <w:color w:val="000000" w:themeColor="text1"/>
          <w:sz w:val="24"/>
          <w:shd w:val="clear" w:color="auto" w:fill="FFFFFF"/>
        </w:rPr>
        <w:t xml:space="preserve"> албан тушаалтан, иргэн, байгууллагаас тайлбар авч,</w:t>
      </w:r>
      <w:r w:rsidRPr="002F4E68">
        <w:rPr>
          <w:rFonts w:cs="Arial"/>
          <w:noProof/>
          <w:color w:val="000000" w:themeColor="text1"/>
          <w:sz w:val="24"/>
          <w:shd w:val="clear" w:color="auto" w:fill="FFFFFF"/>
          <w:lang w:val="mn-MN"/>
        </w:rPr>
        <w:t xml:space="preserve"> </w:t>
      </w:r>
      <w:r w:rsidRPr="002F4E68">
        <w:rPr>
          <w:rFonts w:cs="Arial"/>
          <w:noProof/>
          <w:color w:val="000000" w:themeColor="text1"/>
          <w:sz w:val="24"/>
          <w:shd w:val="clear" w:color="auto" w:fill="FFFFFF"/>
        </w:rPr>
        <w:t>Улсын Их Хурлын бусад шийдвэрийн төсөл боловсруулж харьяалах Байнгын хорооны хуралдаанаар хэлэлцүүлэх эрхтэй</w:t>
      </w:r>
      <w:r w:rsidRPr="002F4E68">
        <w:rPr>
          <w:rFonts w:cs="Arial"/>
          <w:color w:val="000000" w:themeColor="text1"/>
          <w:sz w:val="24"/>
          <w:shd w:val="clear" w:color="auto" w:fill="FFFFFF"/>
        </w:rPr>
        <w:t>.</w:t>
      </w:r>
    </w:p>
    <w:p w14:paraId="23BE6BA5" w14:textId="77777777" w:rsidR="001F375F" w:rsidRPr="002F4E68" w:rsidRDefault="001F375F" w:rsidP="001F375F">
      <w:pPr>
        <w:ind w:firstLine="720"/>
        <w:rPr>
          <w:rFonts w:cs="Arial"/>
          <w:noProof/>
          <w:color w:val="000000" w:themeColor="text1"/>
          <w:sz w:val="24"/>
          <w:shd w:val="clear" w:color="auto" w:fill="FFFFFF"/>
        </w:rPr>
      </w:pPr>
    </w:p>
    <w:p w14:paraId="5B344ED0" w14:textId="77777777" w:rsidR="001F375F" w:rsidRPr="002F4E68" w:rsidRDefault="001F375F" w:rsidP="001F375F">
      <w:pPr>
        <w:ind w:firstLine="720"/>
        <w:rPr>
          <w:rFonts w:cs="Arial"/>
          <w:noProof/>
          <w:color w:val="000000" w:themeColor="text1"/>
          <w:sz w:val="24"/>
          <w:shd w:val="clear" w:color="auto" w:fill="FFFFFF"/>
          <w:lang w:val="mn-MN"/>
        </w:rPr>
      </w:pPr>
      <w:r w:rsidRPr="002F4E68">
        <w:rPr>
          <w:rFonts w:cs="Arial"/>
          <w:noProof/>
          <w:color w:val="000000" w:themeColor="text1"/>
          <w:sz w:val="24"/>
          <w:shd w:val="clear" w:color="auto" w:fill="FFFFFF"/>
        </w:rPr>
        <w:t>8.10.</w:t>
      </w:r>
      <w:r w:rsidRPr="002F4E68">
        <w:rPr>
          <w:rFonts w:cs="Arial"/>
          <w:noProof/>
          <w:color w:val="000000" w:themeColor="text1"/>
          <w:sz w:val="24"/>
          <w:shd w:val="clear" w:color="auto" w:fill="FFFFFF"/>
          <w:lang w:val="mn-MN"/>
        </w:rPr>
        <w:t>Дэд хороо зөвхөн энэ хуулийн 8.5.1-д заасан асуудлаар тогтоол гаргаж болно.</w:t>
      </w:r>
    </w:p>
    <w:p w14:paraId="00C07269" w14:textId="77777777" w:rsidR="001F375F" w:rsidRPr="002F4E68" w:rsidRDefault="001F375F" w:rsidP="001F375F">
      <w:pPr>
        <w:ind w:firstLine="720"/>
        <w:rPr>
          <w:rFonts w:cs="Arial"/>
          <w:noProof/>
          <w:color w:val="000000" w:themeColor="text1"/>
          <w:sz w:val="24"/>
          <w:shd w:val="clear" w:color="auto" w:fill="FFFFFF"/>
          <w:lang w:val="mn-MN"/>
        </w:rPr>
      </w:pPr>
    </w:p>
    <w:p w14:paraId="71F1C862" w14:textId="77777777" w:rsidR="001F375F" w:rsidRPr="002F4E68" w:rsidRDefault="001F375F" w:rsidP="001F375F">
      <w:pPr>
        <w:ind w:left="1701" w:hanging="1134"/>
        <w:rPr>
          <w:rFonts w:cs="Arial"/>
          <w:b/>
          <w:noProof/>
          <w:color w:val="000000" w:themeColor="text1"/>
          <w:sz w:val="24"/>
        </w:rPr>
      </w:pPr>
      <w:r w:rsidRPr="002F4E68">
        <w:rPr>
          <w:rFonts w:cs="Arial"/>
          <w:b/>
          <w:noProof/>
          <w:color w:val="000000" w:themeColor="text1"/>
          <w:sz w:val="24"/>
          <w:lang w:val="mn-MN"/>
        </w:rPr>
        <w:t>9</w:t>
      </w:r>
      <w:r w:rsidRPr="002F4E68">
        <w:rPr>
          <w:rFonts w:cs="Arial"/>
          <w:b/>
          <w:noProof/>
          <w:color w:val="000000" w:themeColor="text1"/>
          <w:sz w:val="24"/>
        </w:rPr>
        <w:t xml:space="preserve"> дүгээр зүйл.Монгол Улсын Их Хурлын хяналт шалгалтын хэлбэр</w:t>
      </w:r>
    </w:p>
    <w:p w14:paraId="63A1582E" w14:textId="77777777" w:rsidR="001F375F" w:rsidRPr="002F4E68" w:rsidRDefault="001F375F" w:rsidP="001F375F">
      <w:pPr>
        <w:ind w:firstLine="567"/>
        <w:rPr>
          <w:rFonts w:cs="Arial"/>
          <w:b/>
          <w:noProof/>
          <w:color w:val="000000" w:themeColor="text1"/>
          <w:sz w:val="24"/>
        </w:rPr>
      </w:pPr>
    </w:p>
    <w:p w14:paraId="3FC0B667" w14:textId="230B4A0D" w:rsidR="001F375F" w:rsidRPr="002F4E68" w:rsidRDefault="001F375F" w:rsidP="001F375F">
      <w:pPr>
        <w:ind w:firstLine="567"/>
        <w:rPr>
          <w:rFonts w:cs="Arial"/>
          <w:noProof/>
          <w:color w:val="000000" w:themeColor="text1"/>
          <w:sz w:val="24"/>
        </w:rPr>
      </w:pPr>
      <w:r w:rsidRPr="002F4E68">
        <w:rPr>
          <w:rFonts w:cs="Arial"/>
          <w:noProof/>
          <w:color w:val="000000" w:themeColor="text1"/>
          <w:sz w:val="24"/>
        </w:rPr>
        <w:t>9.1.Улсын Их Хурлын хяналт шалгалт нь төлөвлөгөөт болон төлөвлөгөөт бус хэлбэртэй байна. Энэ хуулийн 6.1.3, 6.1.4, 6.1.5-д заасан хяналт шалгалт нь төлөвлөгөөт хяналт шалгалт б</w:t>
      </w:r>
      <w:r w:rsidR="006A44E8" w:rsidRPr="002F4E68">
        <w:rPr>
          <w:rFonts w:cs="Arial"/>
          <w:noProof/>
          <w:color w:val="000000" w:themeColor="text1"/>
          <w:sz w:val="24"/>
        </w:rPr>
        <w:t xml:space="preserve">айх бөгөөд 6.1.1, 6.1.2, 6.1.6, </w:t>
      </w:r>
      <w:r w:rsidRPr="002F4E68">
        <w:rPr>
          <w:rFonts w:cs="Arial"/>
          <w:noProof/>
          <w:color w:val="000000" w:themeColor="text1"/>
          <w:sz w:val="24"/>
        </w:rPr>
        <w:t>6.1.7-д заасан хяналт шалгалтыг шаардлага гарсан тухай бүр нь зохион байгуулж, хэрэгжүүлнэ.</w:t>
      </w:r>
    </w:p>
    <w:p w14:paraId="5F225127" w14:textId="77777777" w:rsidR="001F375F" w:rsidRPr="002F4E68" w:rsidRDefault="001F375F" w:rsidP="001F375F">
      <w:pPr>
        <w:ind w:firstLine="567"/>
        <w:rPr>
          <w:rFonts w:cs="Arial"/>
          <w:noProof/>
          <w:color w:val="000000" w:themeColor="text1"/>
          <w:sz w:val="24"/>
        </w:rPr>
      </w:pPr>
    </w:p>
    <w:p w14:paraId="429026CD" w14:textId="77777777" w:rsidR="001F375F" w:rsidRPr="002F4E68" w:rsidRDefault="001F375F" w:rsidP="001F375F">
      <w:pPr>
        <w:ind w:left="1701" w:hanging="1134"/>
        <w:rPr>
          <w:rFonts w:cs="Arial"/>
          <w:b/>
          <w:noProof/>
          <w:color w:val="000000" w:themeColor="text1"/>
          <w:sz w:val="24"/>
        </w:rPr>
      </w:pPr>
      <w:r w:rsidRPr="002F4E68">
        <w:rPr>
          <w:rFonts w:cs="Arial"/>
          <w:b/>
          <w:noProof/>
          <w:color w:val="000000" w:themeColor="text1"/>
          <w:sz w:val="24"/>
          <w:lang w:val="mn-MN"/>
        </w:rPr>
        <w:t>10</w:t>
      </w:r>
      <w:r w:rsidRPr="002F4E68">
        <w:rPr>
          <w:rFonts w:cs="Arial"/>
          <w:b/>
          <w:noProof/>
          <w:color w:val="000000" w:themeColor="text1"/>
          <w:sz w:val="24"/>
        </w:rPr>
        <w:t xml:space="preserve"> дугаар зүйл.Монгол Улсын Их Хурлын т</w:t>
      </w:r>
      <w:r w:rsidRPr="002F4E68">
        <w:rPr>
          <w:rFonts w:cs="Arial"/>
          <w:b/>
          <w:bCs/>
          <w:noProof/>
          <w:color w:val="000000" w:themeColor="text1"/>
          <w:sz w:val="24"/>
        </w:rPr>
        <w:t>өлөвлөгөөт хяналт шалгалт</w:t>
      </w:r>
    </w:p>
    <w:p w14:paraId="2F2D53F3" w14:textId="77777777" w:rsidR="001F375F" w:rsidRPr="002F4E68" w:rsidRDefault="001F375F" w:rsidP="001F375F">
      <w:pPr>
        <w:ind w:firstLine="567"/>
        <w:rPr>
          <w:rFonts w:cs="Arial"/>
          <w:b/>
          <w:noProof/>
          <w:color w:val="000000" w:themeColor="text1"/>
          <w:sz w:val="24"/>
        </w:rPr>
      </w:pPr>
    </w:p>
    <w:p w14:paraId="78FA6412" w14:textId="575DAC39" w:rsidR="001F375F" w:rsidRPr="002F4E68" w:rsidRDefault="001F375F" w:rsidP="001F375F">
      <w:pPr>
        <w:ind w:firstLine="567"/>
        <w:rPr>
          <w:rFonts w:cs="Arial"/>
          <w:noProof/>
          <w:color w:val="000000" w:themeColor="text1"/>
          <w:sz w:val="24"/>
        </w:rPr>
      </w:pPr>
      <w:r w:rsidRPr="002F4E68">
        <w:rPr>
          <w:rFonts w:cs="Arial"/>
          <w:noProof/>
          <w:color w:val="000000" w:themeColor="text1"/>
          <w:sz w:val="24"/>
          <w:lang w:val="mn-MN"/>
        </w:rPr>
        <w:t>10</w:t>
      </w:r>
      <w:r w:rsidRPr="002F4E68">
        <w:rPr>
          <w:rFonts w:cs="Arial"/>
          <w:noProof/>
          <w:color w:val="000000" w:themeColor="text1"/>
          <w:sz w:val="24"/>
        </w:rPr>
        <w:t xml:space="preserve">.1.Улсын Их Хурлын хяналт шалгалтын төлөвлөгөөг Байнгын хороодын </w:t>
      </w:r>
      <w:r w:rsidR="006A44E8" w:rsidRPr="002F4E68">
        <w:rPr>
          <w:rFonts w:cs="Arial"/>
          <w:noProof/>
          <w:color w:val="000000" w:themeColor="text1"/>
          <w:sz w:val="24"/>
        </w:rPr>
        <w:t xml:space="preserve">болон цөөнхийн бүлгийн </w:t>
      </w:r>
      <w:r w:rsidRPr="002F4E68">
        <w:rPr>
          <w:rFonts w:cs="Arial"/>
          <w:noProof/>
          <w:color w:val="000000" w:themeColor="text1"/>
          <w:sz w:val="24"/>
        </w:rPr>
        <w:t>саналыг үндэслэн, Монгол Улсын Их Хурлын тухай хуулийн 14.3-т заасан Зөвлөлийн хуралдаанаар зөвшилцөн Улсын Их Хурлын даргын захирамжаар батална.</w:t>
      </w:r>
    </w:p>
    <w:p w14:paraId="38DDFBBA" w14:textId="77777777" w:rsidR="001F375F" w:rsidRPr="002F4E68" w:rsidRDefault="001F375F" w:rsidP="001F375F">
      <w:pPr>
        <w:ind w:firstLine="567"/>
        <w:rPr>
          <w:rFonts w:cs="Arial"/>
          <w:noProof/>
          <w:color w:val="000000" w:themeColor="text1"/>
          <w:sz w:val="24"/>
        </w:rPr>
      </w:pPr>
    </w:p>
    <w:p w14:paraId="370EEBB5" w14:textId="28B52319" w:rsidR="001F375F" w:rsidRPr="002F4E68" w:rsidRDefault="001F375F" w:rsidP="001F375F">
      <w:pPr>
        <w:ind w:firstLine="567"/>
        <w:rPr>
          <w:rFonts w:cs="Arial"/>
          <w:noProof/>
          <w:color w:val="000000" w:themeColor="text1"/>
          <w:sz w:val="24"/>
        </w:rPr>
      </w:pPr>
      <w:r w:rsidRPr="002F4E68">
        <w:rPr>
          <w:rFonts w:cs="Arial"/>
          <w:noProof/>
          <w:color w:val="000000" w:themeColor="text1"/>
          <w:sz w:val="24"/>
          <w:lang w:val="mn-MN"/>
        </w:rPr>
        <w:t>10</w:t>
      </w:r>
      <w:r w:rsidRPr="002F4E68">
        <w:rPr>
          <w:rFonts w:cs="Arial"/>
          <w:noProof/>
          <w:color w:val="000000" w:themeColor="text1"/>
          <w:sz w:val="24"/>
        </w:rPr>
        <w:t xml:space="preserve">.2.Байнгын хороод </w:t>
      </w:r>
      <w:r w:rsidR="006A44E8" w:rsidRPr="002F4E68">
        <w:rPr>
          <w:rFonts w:cs="Arial"/>
          <w:noProof/>
          <w:color w:val="000000" w:themeColor="text1"/>
          <w:sz w:val="24"/>
        </w:rPr>
        <w:t xml:space="preserve">болон цөөнхийн бүлэг </w:t>
      </w:r>
      <w:r w:rsidRPr="002F4E68">
        <w:rPr>
          <w:rFonts w:cs="Arial"/>
          <w:noProof/>
          <w:color w:val="000000" w:themeColor="text1"/>
          <w:sz w:val="24"/>
        </w:rPr>
        <w:t>дараагийн ээлжит чуулганы хяналт шалгалтын төлөвлөгөөнд өгөх саналаа тухайн ээлжит чуулган дуусахаас ажлын 15 өдрийн өмнө Тамгын газарт ирүүлсэн байна. </w:t>
      </w:r>
    </w:p>
    <w:p w14:paraId="52755020" w14:textId="77777777" w:rsidR="001F375F" w:rsidRPr="002F4E68" w:rsidRDefault="001F375F" w:rsidP="001F375F">
      <w:pPr>
        <w:ind w:firstLine="567"/>
        <w:rPr>
          <w:rFonts w:cs="Arial"/>
          <w:noProof/>
          <w:color w:val="000000" w:themeColor="text1"/>
          <w:sz w:val="24"/>
        </w:rPr>
      </w:pPr>
    </w:p>
    <w:p w14:paraId="798FBF80" w14:textId="77777777" w:rsidR="001F375F" w:rsidRPr="002F4E68" w:rsidRDefault="001F375F" w:rsidP="001F375F">
      <w:pPr>
        <w:ind w:firstLine="567"/>
        <w:rPr>
          <w:rFonts w:cs="Arial"/>
          <w:noProof/>
          <w:color w:val="000000" w:themeColor="text1"/>
          <w:sz w:val="24"/>
        </w:rPr>
      </w:pPr>
      <w:r w:rsidRPr="002F4E68">
        <w:rPr>
          <w:rFonts w:cs="Arial"/>
          <w:noProof/>
          <w:color w:val="000000" w:themeColor="text1"/>
          <w:sz w:val="24"/>
          <w:lang w:val="mn-MN"/>
        </w:rPr>
        <w:lastRenderedPageBreak/>
        <w:t>10</w:t>
      </w:r>
      <w:r w:rsidRPr="002F4E68">
        <w:rPr>
          <w:rFonts w:cs="Arial"/>
          <w:noProof/>
          <w:color w:val="000000" w:themeColor="text1"/>
          <w:sz w:val="24"/>
        </w:rPr>
        <w:t>.3.Байнгын хороод энэ хуулийн 10.2-т заасан хугацаанд санал ирүүлээгүй бол хяналт шалгалтын төлөвлөгөөнд тусгайлан өгөх саналгүй гэж үзнэ.</w:t>
      </w:r>
    </w:p>
    <w:p w14:paraId="1AB29693" w14:textId="77777777" w:rsidR="001F375F" w:rsidRPr="002F4E68" w:rsidRDefault="001F375F" w:rsidP="001F375F">
      <w:pPr>
        <w:ind w:firstLine="567"/>
        <w:rPr>
          <w:rFonts w:cs="Arial"/>
          <w:noProof/>
          <w:color w:val="000000" w:themeColor="text1"/>
          <w:sz w:val="24"/>
        </w:rPr>
      </w:pPr>
    </w:p>
    <w:p w14:paraId="50474FA8" w14:textId="77777777" w:rsidR="001F375F" w:rsidRPr="002F4E68" w:rsidRDefault="001F375F" w:rsidP="001F375F">
      <w:pPr>
        <w:ind w:firstLine="567"/>
        <w:rPr>
          <w:rFonts w:cs="Arial"/>
          <w:b/>
          <w:bCs/>
          <w:noProof/>
          <w:color w:val="000000" w:themeColor="text1"/>
          <w:sz w:val="24"/>
        </w:rPr>
      </w:pPr>
      <w:r w:rsidRPr="002F4E68">
        <w:rPr>
          <w:rFonts w:cs="Arial"/>
          <w:b/>
          <w:bCs/>
          <w:noProof/>
          <w:color w:val="000000" w:themeColor="text1"/>
          <w:sz w:val="24"/>
        </w:rPr>
        <w:t>11 дүгээр зүйл.</w:t>
      </w:r>
      <w:r w:rsidRPr="002F4E68">
        <w:rPr>
          <w:rFonts w:cs="Arial"/>
          <w:b/>
          <w:noProof/>
          <w:color w:val="000000" w:themeColor="text1"/>
          <w:sz w:val="24"/>
        </w:rPr>
        <w:t>Монгол</w:t>
      </w:r>
      <w:r w:rsidRPr="002F4E68">
        <w:rPr>
          <w:rFonts w:cs="Arial"/>
          <w:b/>
          <w:bCs/>
          <w:noProof/>
          <w:color w:val="000000" w:themeColor="text1"/>
          <w:sz w:val="24"/>
        </w:rPr>
        <w:t xml:space="preserve"> Улсын Их Хурлын хяналт шалгалтын мөрөөр </w:t>
      </w:r>
    </w:p>
    <w:p w14:paraId="5AC7BA18" w14:textId="77777777" w:rsidR="001F375F" w:rsidRPr="002F4E68" w:rsidRDefault="001F375F" w:rsidP="001F375F">
      <w:pPr>
        <w:ind w:left="2694" w:firstLine="567"/>
        <w:rPr>
          <w:rFonts w:cs="Arial"/>
          <w:b/>
          <w:bCs/>
          <w:noProof/>
          <w:color w:val="000000" w:themeColor="text1"/>
          <w:sz w:val="24"/>
        </w:rPr>
      </w:pPr>
      <w:r w:rsidRPr="002F4E68">
        <w:rPr>
          <w:rFonts w:cs="Arial"/>
          <w:b/>
          <w:bCs/>
          <w:noProof/>
          <w:color w:val="000000" w:themeColor="text1"/>
          <w:sz w:val="24"/>
        </w:rPr>
        <w:t>хэрэгжүүлэх арга хэмжээ</w:t>
      </w:r>
    </w:p>
    <w:p w14:paraId="3B3B114C" w14:textId="77777777" w:rsidR="001F375F" w:rsidRPr="002F4E68" w:rsidRDefault="001F375F" w:rsidP="001F375F">
      <w:pPr>
        <w:ind w:left="2694" w:firstLine="567"/>
        <w:rPr>
          <w:rFonts w:cs="Arial"/>
          <w:b/>
          <w:bCs/>
          <w:noProof/>
          <w:color w:val="000000" w:themeColor="text1"/>
          <w:sz w:val="24"/>
        </w:rPr>
      </w:pPr>
    </w:p>
    <w:p w14:paraId="64135DA2" w14:textId="77777777" w:rsidR="001F375F" w:rsidRPr="002F4E68" w:rsidRDefault="001F375F" w:rsidP="001F375F">
      <w:pPr>
        <w:ind w:firstLine="567"/>
        <w:rPr>
          <w:rFonts w:cs="Arial"/>
          <w:bCs/>
          <w:noProof/>
          <w:color w:val="000000" w:themeColor="text1"/>
          <w:sz w:val="24"/>
        </w:rPr>
      </w:pPr>
      <w:r w:rsidRPr="002F4E68">
        <w:rPr>
          <w:rFonts w:cs="Arial"/>
          <w:bCs/>
          <w:noProof/>
          <w:color w:val="000000" w:themeColor="text1"/>
          <w:sz w:val="24"/>
        </w:rPr>
        <w:t xml:space="preserve">11.1.Улсын Их Хурал хяналт шалгалтынхаа үр дүнд үндэслэн шаардлагатай гэж үзвэл холбогдох хууль тогтоомжид нэмэлт, өөрчлөлт оруулах, боловсронгуй болгох арга хэмжээ авна. </w:t>
      </w:r>
    </w:p>
    <w:p w14:paraId="55FC0590" w14:textId="77777777" w:rsidR="001F375F" w:rsidRPr="002F4E68" w:rsidRDefault="001F375F" w:rsidP="001F375F">
      <w:pPr>
        <w:ind w:firstLine="567"/>
        <w:rPr>
          <w:rFonts w:cs="Arial"/>
          <w:bCs/>
          <w:noProof/>
          <w:color w:val="000000" w:themeColor="text1"/>
          <w:sz w:val="24"/>
        </w:rPr>
      </w:pPr>
    </w:p>
    <w:p w14:paraId="406E4CDD" w14:textId="77777777" w:rsidR="001F375F" w:rsidRPr="002F4E68" w:rsidRDefault="001F375F" w:rsidP="001F375F">
      <w:pPr>
        <w:ind w:firstLine="567"/>
        <w:rPr>
          <w:rFonts w:cs="Arial"/>
          <w:bCs/>
          <w:noProof/>
          <w:color w:val="000000" w:themeColor="text1"/>
          <w:sz w:val="24"/>
        </w:rPr>
      </w:pPr>
      <w:r w:rsidRPr="002F4E68">
        <w:rPr>
          <w:rFonts w:cs="Arial"/>
          <w:bCs/>
          <w:noProof/>
          <w:color w:val="000000" w:themeColor="text1"/>
          <w:sz w:val="24"/>
        </w:rPr>
        <w:t>11.2.</w:t>
      </w:r>
      <w:r w:rsidRPr="002F4E68">
        <w:rPr>
          <w:rFonts w:cs="Arial"/>
          <w:noProof/>
          <w:color w:val="000000" w:themeColor="text1"/>
          <w:sz w:val="24"/>
        </w:rPr>
        <w:t xml:space="preserve">Улсын Их Хурал </w:t>
      </w:r>
      <w:r w:rsidRPr="002F4E68">
        <w:rPr>
          <w:rFonts w:cs="Arial"/>
          <w:bCs/>
          <w:noProof/>
          <w:color w:val="000000" w:themeColor="text1"/>
          <w:sz w:val="24"/>
        </w:rPr>
        <w:t>шаардлагатай гэж үзвэл хууль тогтоомжийн биелэлтийг хангуулах, эрчимжүүлэх, хяналт шалгалтаар илэрсэн зөрчил дутагдлыг арилгуулах, холбогдох албан тушаалтанд хариуцлага хүлээлгэх асуудлаар тогтоол гаргана.</w:t>
      </w:r>
    </w:p>
    <w:p w14:paraId="6287952C" w14:textId="77777777" w:rsidR="001F375F" w:rsidRPr="002F4E68" w:rsidRDefault="001F375F" w:rsidP="001F375F">
      <w:pPr>
        <w:jc w:val="center"/>
        <w:rPr>
          <w:rFonts w:cs="Arial"/>
          <w:b/>
          <w:bCs/>
          <w:noProof/>
          <w:color w:val="000000" w:themeColor="text1"/>
          <w:sz w:val="24"/>
        </w:rPr>
      </w:pPr>
    </w:p>
    <w:p w14:paraId="06729F7D" w14:textId="77777777" w:rsidR="001F375F" w:rsidRPr="002F4E68" w:rsidRDefault="001F375F" w:rsidP="001F375F">
      <w:pPr>
        <w:jc w:val="center"/>
        <w:rPr>
          <w:rFonts w:cs="Arial"/>
          <w:b/>
          <w:bCs/>
          <w:noProof/>
          <w:color w:val="000000" w:themeColor="text1"/>
          <w:sz w:val="24"/>
        </w:rPr>
      </w:pPr>
      <w:r w:rsidRPr="002F4E68">
        <w:rPr>
          <w:rFonts w:cs="Arial"/>
          <w:b/>
          <w:bCs/>
          <w:noProof/>
          <w:color w:val="000000" w:themeColor="text1"/>
          <w:sz w:val="24"/>
        </w:rPr>
        <w:t>ГУРАВДУГААР БҮЛЭГ</w:t>
      </w:r>
    </w:p>
    <w:p w14:paraId="765D4477" w14:textId="77777777" w:rsidR="001F375F" w:rsidRPr="002F4E68" w:rsidRDefault="001F375F" w:rsidP="001F375F">
      <w:pPr>
        <w:jc w:val="center"/>
        <w:rPr>
          <w:rFonts w:cs="Arial"/>
          <w:b/>
          <w:bCs/>
          <w:noProof/>
          <w:color w:val="000000" w:themeColor="text1"/>
          <w:sz w:val="24"/>
        </w:rPr>
      </w:pPr>
      <w:r w:rsidRPr="002F4E68">
        <w:rPr>
          <w:rFonts w:cs="Arial"/>
          <w:b/>
          <w:bCs/>
          <w:noProof/>
          <w:color w:val="000000" w:themeColor="text1"/>
          <w:sz w:val="24"/>
        </w:rPr>
        <w:t>УЛСЫН ИХ ХУРЛЫН ХЯНАЛТ ШАЛГАЛТЫГ ХЭРЭГЖҮҮЛЭХ</w:t>
      </w:r>
    </w:p>
    <w:p w14:paraId="73188310" w14:textId="77777777" w:rsidR="001F375F" w:rsidRPr="002F4E68" w:rsidRDefault="001F375F" w:rsidP="001F375F">
      <w:pPr>
        <w:jc w:val="center"/>
        <w:rPr>
          <w:rFonts w:cs="Arial"/>
          <w:b/>
          <w:bCs/>
          <w:noProof/>
          <w:color w:val="000000" w:themeColor="text1"/>
          <w:sz w:val="24"/>
        </w:rPr>
      </w:pPr>
    </w:p>
    <w:p w14:paraId="0E68E424" w14:textId="77777777" w:rsidR="001F375F" w:rsidRPr="002F4E68" w:rsidRDefault="001F375F" w:rsidP="001F375F">
      <w:pPr>
        <w:jc w:val="center"/>
        <w:rPr>
          <w:rFonts w:cs="Arial"/>
          <w:b/>
          <w:bCs/>
          <w:noProof/>
          <w:color w:val="000000" w:themeColor="text1"/>
          <w:sz w:val="24"/>
        </w:rPr>
      </w:pPr>
      <w:r w:rsidRPr="002F4E68">
        <w:rPr>
          <w:rFonts w:cs="Arial"/>
          <w:b/>
          <w:bCs/>
          <w:noProof/>
          <w:color w:val="000000" w:themeColor="text1"/>
          <w:sz w:val="24"/>
        </w:rPr>
        <w:t>Нэгдүгээр дэд бүлэг</w:t>
      </w:r>
    </w:p>
    <w:p w14:paraId="6904FF22" w14:textId="77777777" w:rsidR="001F375F" w:rsidRPr="002F4E68" w:rsidRDefault="001F375F" w:rsidP="001F375F">
      <w:pPr>
        <w:jc w:val="center"/>
        <w:rPr>
          <w:rFonts w:cs="Arial"/>
          <w:noProof/>
          <w:color w:val="000000" w:themeColor="text1"/>
          <w:sz w:val="24"/>
        </w:rPr>
      </w:pPr>
      <w:r w:rsidRPr="002F4E68">
        <w:rPr>
          <w:rFonts w:cs="Arial"/>
          <w:b/>
          <w:bCs/>
          <w:noProof/>
          <w:color w:val="000000" w:themeColor="text1"/>
          <w:sz w:val="24"/>
        </w:rPr>
        <w:t xml:space="preserve">Асуулт, асуулга </w:t>
      </w:r>
    </w:p>
    <w:p w14:paraId="7FBCB52E" w14:textId="77777777" w:rsidR="001F375F" w:rsidRPr="002F4E68" w:rsidRDefault="001F375F" w:rsidP="001F375F">
      <w:pPr>
        <w:rPr>
          <w:rFonts w:cs="Arial"/>
          <w:b/>
          <w:noProof/>
          <w:color w:val="000000" w:themeColor="text1"/>
          <w:sz w:val="24"/>
        </w:rPr>
      </w:pPr>
    </w:p>
    <w:p w14:paraId="057FB341" w14:textId="77777777" w:rsidR="001F375F" w:rsidRPr="002F4E68" w:rsidRDefault="001F375F" w:rsidP="001F375F">
      <w:pPr>
        <w:tabs>
          <w:tab w:val="left" w:pos="567"/>
        </w:tabs>
        <w:rPr>
          <w:rFonts w:cs="Arial"/>
          <w:b/>
          <w:noProof/>
          <w:color w:val="000000" w:themeColor="text1"/>
          <w:sz w:val="24"/>
        </w:rPr>
      </w:pPr>
      <w:r w:rsidRPr="002F4E68">
        <w:rPr>
          <w:rFonts w:cs="Arial"/>
          <w:b/>
          <w:noProof/>
          <w:color w:val="000000" w:themeColor="text1"/>
          <w:sz w:val="24"/>
        </w:rPr>
        <w:tab/>
        <w:t>12 дугаар зүйл.Асуулт тавих</w:t>
      </w:r>
    </w:p>
    <w:p w14:paraId="0F0C7CBD" w14:textId="77777777" w:rsidR="001F375F" w:rsidRPr="002F4E68" w:rsidRDefault="001F375F" w:rsidP="001F375F">
      <w:pPr>
        <w:tabs>
          <w:tab w:val="left" w:pos="567"/>
        </w:tabs>
        <w:rPr>
          <w:rFonts w:cs="Arial"/>
          <w:b/>
          <w:noProof/>
          <w:color w:val="000000" w:themeColor="text1"/>
          <w:sz w:val="24"/>
        </w:rPr>
      </w:pPr>
    </w:p>
    <w:p w14:paraId="6D1A1402" w14:textId="77777777" w:rsidR="001F375F" w:rsidRPr="002F4E68" w:rsidRDefault="001F375F" w:rsidP="001F375F">
      <w:pPr>
        <w:ind w:firstLine="567"/>
        <w:rPr>
          <w:rFonts w:cs="Arial"/>
          <w:noProof/>
          <w:color w:val="000000" w:themeColor="text1"/>
          <w:sz w:val="24"/>
        </w:rPr>
      </w:pPr>
      <w:r w:rsidRPr="002F4E68">
        <w:rPr>
          <w:rFonts w:cs="Arial"/>
          <w:noProof/>
          <w:color w:val="000000" w:themeColor="text1"/>
          <w:sz w:val="24"/>
        </w:rPr>
        <w:t>12.1.Улсын Их Хурлын гишүүн Ерөнхий сайд, Засгийн газрын гишүүнд тодорхой бодлогын асуудал, түүний санхүүжилт, төрийн санхүү, төрийн нийтийн өмч, хүний эрх, эрх чөлөө хангагдаж байгаа эсэх асуудал болон Улсын Их Хурлаас бүрэлдэхүүн, удирдлагыг нь сонгож, томилдог байгууллагын хуулиар тогтоосон чиг үүргээ хэрэгжүүлж байгаатай холбоотой мэдээлэл авахаар бичгээр хандсаныг “асуулт” гэнэ. Монгол Улсын Их Хурлын тухай хуулийн 8.1.16, 8.1.17-д заасан албан бичгээр авах мэдээлэл нь асуултад хамаарахгүй.</w:t>
      </w:r>
    </w:p>
    <w:p w14:paraId="1C7E7728" w14:textId="77777777" w:rsidR="001F375F" w:rsidRPr="002F4E68" w:rsidRDefault="001F375F" w:rsidP="001F375F">
      <w:pPr>
        <w:ind w:firstLine="567"/>
        <w:rPr>
          <w:rFonts w:cs="Arial"/>
          <w:noProof/>
          <w:color w:val="000000" w:themeColor="text1"/>
          <w:sz w:val="24"/>
        </w:rPr>
      </w:pPr>
    </w:p>
    <w:p w14:paraId="3AADF8B2" w14:textId="77777777" w:rsidR="001F375F" w:rsidRPr="002F4E68" w:rsidRDefault="001F375F" w:rsidP="001F375F">
      <w:pPr>
        <w:ind w:firstLine="567"/>
        <w:rPr>
          <w:rFonts w:cs="Arial"/>
          <w:noProof/>
          <w:color w:val="000000" w:themeColor="text1"/>
          <w:sz w:val="24"/>
        </w:rPr>
      </w:pPr>
      <w:r w:rsidRPr="002F4E68">
        <w:rPr>
          <w:rFonts w:cs="Arial"/>
          <w:noProof/>
          <w:color w:val="000000" w:themeColor="text1"/>
          <w:sz w:val="24"/>
        </w:rPr>
        <w:t xml:space="preserve">12.2.Асуултыг </w:t>
      </w:r>
      <w:r w:rsidRPr="002F4E68">
        <w:rPr>
          <w:rFonts w:cs="Arial"/>
          <w:noProof/>
          <w:color w:val="000000" w:themeColor="text1"/>
          <w:sz w:val="24"/>
          <w:lang w:val="mn-MN"/>
        </w:rPr>
        <w:t>хүргүүлснээс хойш холбогдох</w:t>
      </w:r>
      <w:r w:rsidRPr="002F4E68">
        <w:rPr>
          <w:rFonts w:cs="Arial"/>
          <w:noProof/>
          <w:color w:val="000000" w:themeColor="text1"/>
          <w:sz w:val="24"/>
        </w:rPr>
        <w:t xml:space="preserve"> албан тушаалтан 14 хоногийн дотор хариуг гишүүнд бичгээр </w:t>
      </w:r>
      <w:r w:rsidRPr="002F4E68">
        <w:rPr>
          <w:rFonts w:cs="Arial"/>
          <w:noProof/>
          <w:color w:val="000000" w:themeColor="text1"/>
          <w:sz w:val="24"/>
          <w:lang w:val="mn-MN"/>
        </w:rPr>
        <w:t>хүргүүлнэ</w:t>
      </w:r>
      <w:r w:rsidRPr="002F4E68">
        <w:rPr>
          <w:rFonts w:cs="Arial"/>
          <w:noProof/>
          <w:color w:val="000000" w:themeColor="text1"/>
          <w:sz w:val="24"/>
        </w:rPr>
        <w:t>. Хүндэтгэн үзэх шалтгаангүйгээр асуултын хариуг хугацаа хэтрүүлж өгсөн бол тухайн албан тушаалтанд Төрийн албаны тухай хуульд</w:t>
      </w:r>
      <w:r w:rsidRPr="002F4E68">
        <w:rPr>
          <w:rStyle w:val="FootnoteReference"/>
          <w:rFonts w:cs="Arial"/>
          <w:noProof/>
          <w:color w:val="000000" w:themeColor="text1"/>
          <w:sz w:val="24"/>
        </w:rPr>
        <w:footnoteReference w:id="5"/>
      </w:r>
      <w:r w:rsidRPr="002F4E68">
        <w:rPr>
          <w:rFonts w:cs="Arial"/>
          <w:noProof/>
          <w:color w:val="000000" w:themeColor="text1"/>
          <w:sz w:val="24"/>
        </w:rPr>
        <w:t xml:space="preserve"> заасан хариуцлага хүлээлгэнэ.</w:t>
      </w:r>
    </w:p>
    <w:p w14:paraId="3F2AA339" w14:textId="77777777" w:rsidR="001F375F" w:rsidRPr="002F4E68" w:rsidRDefault="001F375F" w:rsidP="001F375F">
      <w:pPr>
        <w:ind w:firstLine="567"/>
        <w:rPr>
          <w:rFonts w:cs="Arial"/>
          <w:noProof/>
          <w:color w:val="000000" w:themeColor="text1"/>
          <w:sz w:val="24"/>
        </w:rPr>
      </w:pPr>
    </w:p>
    <w:p w14:paraId="61C4A463" w14:textId="77777777" w:rsidR="001F375F" w:rsidRPr="002F4E68" w:rsidRDefault="001F375F" w:rsidP="001F375F">
      <w:pPr>
        <w:ind w:firstLine="567"/>
        <w:rPr>
          <w:rFonts w:cs="Arial"/>
          <w:noProof/>
          <w:color w:val="000000" w:themeColor="text1"/>
          <w:sz w:val="24"/>
        </w:rPr>
      </w:pPr>
      <w:r w:rsidRPr="002F4E68">
        <w:rPr>
          <w:rFonts w:cs="Arial"/>
          <w:noProof/>
          <w:color w:val="000000" w:themeColor="text1"/>
          <w:sz w:val="24"/>
        </w:rPr>
        <w:t>12.3.Гишүүн асуултын хариуд ирүүлсэн холбогдох байгууллага, албан тушаалтны мэдээлэл шаардлага хангаагүй гэж үзвэл нэмэлт мэдээлэл, тооцоо, судалгааг авахаар хугацаатай албан бичиг явуулна. Холбогдох албан тушаалтан албан бичигт заасан хугацаанд нэмэлт мэдээллийг ирүүлэх үүрэгтэй.</w:t>
      </w:r>
    </w:p>
    <w:p w14:paraId="4FE34C45" w14:textId="77777777" w:rsidR="001F375F" w:rsidRPr="002F4E68" w:rsidRDefault="001F375F" w:rsidP="001F375F">
      <w:pPr>
        <w:ind w:firstLine="567"/>
        <w:rPr>
          <w:rFonts w:cs="Arial"/>
          <w:noProof/>
          <w:color w:val="000000" w:themeColor="text1"/>
          <w:sz w:val="24"/>
        </w:rPr>
      </w:pPr>
    </w:p>
    <w:p w14:paraId="5DF1D8E4" w14:textId="77777777" w:rsidR="001F375F" w:rsidRPr="002F4E68" w:rsidRDefault="001F375F" w:rsidP="001F375F">
      <w:pPr>
        <w:ind w:firstLine="567"/>
        <w:rPr>
          <w:rFonts w:cs="Arial"/>
          <w:noProof/>
          <w:color w:val="000000" w:themeColor="text1"/>
          <w:sz w:val="24"/>
        </w:rPr>
      </w:pPr>
      <w:r w:rsidRPr="002F4E68">
        <w:rPr>
          <w:rFonts w:cs="Arial"/>
          <w:noProof/>
          <w:color w:val="000000" w:themeColor="text1"/>
          <w:sz w:val="24"/>
        </w:rPr>
        <w:t>12.4.Гишүүн шаардлагатай гэж үзвэл асуултын хариуг Байнгын хорооны хуралдаанд танилцуул</w:t>
      </w:r>
      <w:r w:rsidRPr="002F4E68">
        <w:rPr>
          <w:rFonts w:cs="Arial"/>
          <w:noProof/>
          <w:color w:val="000000" w:themeColor="text1"/>
          <w:sz w:val="24"/>
          <w:lang w:val="mn-MN"/>
        </w:rPr>
        <w:t>ж,</w:t>
      </w:r>
      <w:r w:rsidRPr="002F4E68">
        <w:rPr>
          <w:rFonts w:cs="Arial"/>
          <w:noProof/>
          <w:color w:val="000000" w:themeColor="text1"/>
          <w:sz w:val="24"/>
        </w:rPr>
        <w:t xml:space="preserve"> тодорхой арга хэмжээ авах</w:t>
      </w:r>
      <w:r w:rsidRPr="002F4E68">
        <w:rPr>
          <w:rFonts w:cs="Arial"/>
          <w:noProof/>
          <w:color w:val="000000" w:themeColor="text1"/>
          <w:sz w:val="24"/>
          <w:lang w:val="mn-MN"/>
        </w:rPr>
        <w:t xml:space="preserve"> хүсэлтийг шийдвэрийн төслийн хамт</w:t>
      </w:r>
      <w:r w:rsidRPr="002F4E68">
        <w:rPr>
          <w:rFonts w:cs="Arial"/>
          <w:noProof/>
          <w:color w:val="000000" w:themeColor="text1"/>
          <w:sz w:val="24"/>
        </w:rPr>
        <w:t xml:space="preserve"> Байнгын хорооны даргад уламжилж болно.</w:t>
      </w:r>
    </w:p>
    <w:p w14:paraId="221A9D43" w14:textId="77777777" w:rsidR="001F375F" w:rsidRPr="002F4E68" w:rsidRDefault="001F375F" w:rsidP="001F375F">
      <w:pPr>
        <w:ind w:firstLine="567"/>
        <w:rPr>
          <w:rFonts w:cs="Arial"/>
          <w:noProof/>
          <w:color w:val="000000" w:themeColor="text1"/>
          <w:sz w:val="24"/>
        </w:rPr>
      </w:pPr>
    </w:p>
    <w:p w14:paraId="720FE589" w14:textId="77777777" w:rsidR="001F375F" w:rsidRPr="002F4E68" w:rsidRDefault="001F375F" w:rsidP="001F375F">
      <w:pPr>
        <w:ind w:firstLine="567"/>
        <w:rPr>
          <w:rFonts w:cs="Arial"/>
          <w:noProof/>
          <w:color w:val="000000" w:themeColor="text1"/>
          <w:sz w:val="24"/>
        </w:rPr>
      </w:pPr>
      <w:r w:rsidRPr="002F4E68">
        <w:rPr>
          <w:rFonts w:cs="Arial"/>
          <w:noProof/>
          <w:color w:val="000000" w:themeColor="text1"/>
          <w:sz w:val="24"/>
        </w:rPr>
        <w:t>12.5.Байнгын хороо энэ хуулийн 12.4-т зааснаар гишүүнээс гаргасан</w:t>
      </w:r>
      <w:r w:rsidRPr="002F4E68">
        <w:rPr>
          <w:rFonts w:cs="Arial"/>
          <w:noProof/>
          <w:color w:val="000000" w:themeColor="text1"/>
          <w:sz w:val="24"/>
          <w:lang w:val="mn-MN"/>
        </w:rPr>
        <w:t xml:space="preserve"> хүсэлт, шийдвэрийн төслийг </w:t>
      </w:r>
      <w:r w:rsidRPr="002F4E68">
        <w:rPr>
          <w:rFonts w:cs="Arial"/>
          <w:noProof/>
          <w:color w:val="000000" w:themeColor="text1"/>
          <w:sz w:val="24"/>
        </w:rPr>
        <w:t>хуралдаанаараа хэлэлцэж санал, дүгнэлтээ нэгдсэн хуралдаанд танилцуулж болно.</w:t>
      </w:r>
    </w:p>
    <w:p w14:paraId="66E59C92" w14:textId="77777777" w:rsidR="001F375F" w:rsidRPr="002F4E68" w:rsidRDefault="001F375F" w:rsidP="001F375F">
      <w:pPr>
        <w:rPr>
          <w:rFonts w:cs="Arial"/>
          <w:noProof/>
          <w:color w:val="000000" w:themeColor="text1"/>
          <w:sz w:val="24"/>
        </w:rPr>
      </w:pPr>
    </w:p>
    <w:p w14:paraId="11B48B26" w14:textId="77777777" w:rsidR="001F375F" w:rsidRPr="002F4E68" w:rsidRDefault="001F375F" w:rsidP="001F375F">
      <w:pPr>
        <w:tabs>
          <w:tab w:val="left" w:pos="567"/>
        </w:tabs>
        <w:rPr>
          <w:rFonts w:cs="Arial"/>
          <w:b/>
          <w:noProof/>
          <w:color w:val="000000" w:themeColor="text1"/>
          <w:sz w:val="24"/>
        </w:rPr>
      </w:pPr>
      <w:r w:rsidRPr="002F4E68">
        <w:rPr>
          <w:rFonts w:cs="Arial"/>
          <w:b/>
          <w:noProof/>
          <w:color w:val="000000" w:themeColor="text1"/>
          <w:sz w:val="24"/>
        </w:rPr>
        <w:tab/>
        <w:t>13 дугаар зүйл.Асуулга тавих</w:t>
      </w:r>
    </w:p>
    <w:p w14:paraId="564AD8D1" w14:textId="77777777" w:rsidR="001F375F" w:rsidRPr="002F4E68" w:rsidRDefault="001F375F" w:rsidP="001F375F">
      <w:pPr>
        <w:tabs>
          <w:tab w:val="left" w:pos="567"/>
        </w:tabs>
        <w:rPr>
          <w:rFonts w:cs="Arial"/>
          <w:b/>
          <w:noProof/>
          <w:color w:val="000000" w:themeColor="text1"/>
          <w:sz w:val="24"/>
        </w:rPr>
      </w:pPr>
    </w:p>
    <w:p w14:paraId="106CA39E" w14:textId="77777777" w:rsidR="001F375F" w:rsidRPr="002F4E68" w:rsidRDefault="001F375F" w:rsidP="001F375F">
      <w:pPr>
        <w:tabs>
          <w:tab w:val="left" w:pos="567"/>
        </w:tabs>
        <w:ind w:firstLine="567"/>
        <w:rPr>
          <w:rFonts w:cs="Arial"/>
          <w:noProof/>
          <w:color w:val="000000" w:themeColor="text1"/>
          <w:sz w:val="24"/>
        </w:rPr>
      </w:pPr>
      <w:r w:rsidRPr="002F4E68">
        <w:rPr>
          <w:rFonts w:cs="Arial"/>
          <w:noProof/>
          <w:color w:val="000000" w:themeColor="text1"/>
          <w:sz w:val="24"/>
        </w:rPr>
        <w:lastRenderedPageBreak/>
        <w:t>13.1.Хууль, Улсын Их Хурлын бусад шийдвэрийн хэрэгжилтийг хэрхэн зохион байгуулж, ямар үр дүнд хүрсэн талаар тодруулах, тодорхой үйл ажиллагаа явуулахыг шаардаж</w:t>
      </w:r>
      <w:r w:rsidRPr="002F4E68">
        <w:rPr>
          <w:rFonts w:cs="Arial"/>
          <w:noProof/>
          <w:color w:val="000000" w:themeColor="text1"/>
          <w:sz w:val="24"/>
          <w:lang w:val="mn-MN"/>
        </w:rPr>
        <w:t xml:space="preserve"> Улсын Их Хурлын</w:t>
      </w:r>
      <w:r w:rsidRPr="002F4E68">
        <w:rPr>
          <w:rFonts w:cs="Arial"/>
          <w:noProof/>
          <w:color w:val="000000" w:themeColor="text1"/>
          <w:sz w:val="24"/>
        </w:rPr>
        <w:t xml:space="preserve"> гишүүнээс Ерөнхий сайд, Засгийн газрын гишүүн, Улсын Их Хурал бүрэлдэхүүн, удирдлагыг нь сонгож, томилдог байгууллагын даргад бичгээр хандсаныг “асуулга” гэнэ.</w:t>
      </w:r>
    </w:p>
    <w:p w14:paraId="32CDA822" w14:textId="77777777" w:rsidR="001F375F" w:rsidRPr="002F4E68" w:rsidRDefault="001F375F" w:rsidP="001F375F">
      <w:pPr>
        <w:tabs>
          <w:tab w:val="left" w:pos="567"/>
        </w:tabs>
        <w:ind w:firstLine="567"/>
        <w:rPr>
          <w:rFonts w:cs="Arial"/>
          <w:noProof/>
          <w:color w:val="000000" w:themeColor="text1"/>
          <w:sz w:val="24"/>
        </w:rPr>
      </w:pPr>
    </w:p>
    <w:p w14:paraId="16B801FC" w14:textId="77777777" w:rsidR="001F375F" w:rsidRPr="002F4E68" w:rsidRDefault="001F375F" w:rsidP="001F375F">
      <w:pPr>
        <w:ind w:firstLine="567"/>
        <w:rPr>
          <w:rFonts w:cs="Arial"/>
          <w:noProof/>
          <w:color w:val="000000" w:themeColor="text1"/>
          <w:sz w:val="24"/>
        </w:rPr>
      </w:pPr>
      <w:r w:rsidRPr="002F4E68">
        <w:rPr>
          <w:rFonts w:cs="Arial"/>
          <w:noProof/>
          <w:color w:val="000000" w:themeColor="text1"/>
          <w:sz w:val="24"/>
        </w:rPr>
        <w:t xml:space="preserve">13.2.Асуулгыг хүргүүлснээс хойш </w:t>
      </w:r>
      <w:r w:rsidRPr="002F4E68">
        <w:rPr>
          <w:rFonts w:cs="Arial"/>
          <w:noProof/>
          <w:color w:val="000000" w:themeColor="text1"/>
          <w:sz w:val="24"/>
          <w:lang w:val="mn-MN"/>
        </w:rPr>
        <w:t>холбогдох</w:t>
      </w:r>
      <w:r w:rsidRPr="002F4E68">
        <w:rPr>
          <w:rFonts w:cs="Arial"/>
          <w:noProof/>
          <w:color w:val="000000" w:themeColor="text1"/>
          <w:sz w:val="24"/>
        </w:rPr>
        <w:t xml:space="preserve"> албан тушаалтан 30 хоногийн дотор хариуг </w:t>
      </w:r>
      <w:r w:rsidRPr="002F4E68">
        <w:rPr>
          <w:rFonts w:cs="Arial"/>
          <w:noProof/>
          <w:color w:val="000000" w:themeColor="text1"/>
          <w:sz w:val="24"/>
          <w:lang w:val="mn-MN"/>
        </w:rPr>
        <w:t xml:space="preserve">гишүүнд </w:t>
      </w:r>
      <w:r w:rsidRPr="002F4E68">
        <w:rPr>
          <w:rFonts w:cs="Arial"/>
          <w:noProof/>
          <w:color w:val="000000" w:themeColor="text1"/>
          <w:sz w:val="24"/>
        </w:rPr>
        <w:t>бичгээр</w:t>
      </w:r>
      <w:r w:rsidRPr="002F4E68">
        <w:rPr>
          <w:rFonts w:cs="Arial"/>
          <w:noProof/>
          <w:color w:val="000000" w:themeColor="text1"/>
          <w:sz w:val="24"/>
          <w:lang w:val="mn-MN"/>
        </w:rPr>
        <w:t xml:space="preserve"> хүргүүлнэ</w:t>
      </w:r>
      <w:r w:rsidRPr="002F4E68">
        <w:rPr>
          <w:rFonts w:cs="Arial"/>
          <w:noProof/>
          <w:color w:val="000000" w:themeColor="text1"/>
          <w:sz w:val="24"/>
        </w:rPr>
        <w:t>. Хүндэтгэн үзэх шалтгаангүйгээр асуулгын хариуг хугацаа хэтрүүлж өгсөн бол тухайн албан тушаалтанд Төрийн албаны тухай хуульд заасан хариуцлага хүлээлгэнэ.</w:t>
      </w:r>
    </w:p>
    <w:p w14:paraId="48104E1F" w14:textId="77777777" w:rsidR="006A44E8" w:rsidRPr="002F4E68" w:rsidRDefault="006A44E8" w:rsidP="001F375F">
      <w:pPr>
        <w:ind w:firstLine="567"/>
        <w:rPr>
          <w:rFonts w:cs="Arial"/>
          <w:noProof/>
          <w:color w:val="000000" w:themeColor="text1"/>
          <w:sz w:val="24"/>
        </w:rPr>
      </w:pPr>
    </w:p>
    <w:p w14:paraId="2C30EE06" w14:textId="77777777" w:rsidR="001F375F" w:rsidRPr="002F4E68" w:rsidRDefault="001F375F" w:rsidP="001F375F">
      <w:pPr>
        <w:ind w:firstLine="567"/>
        <w:rPr>
          <w:rFonts w:cs="Arial"/>
          <w:noProof/>
          <w:color w:val="000000" w:themeColor="text1"/>
          <w:sz w:val="24"/>
        </w:rPr>
      </w:pPr>
      <w:r w:rsidRPr="002F4E68">
        <w:rPr>
          <w:rFonts w:cs="Arial"/>
          <w:noProof/>
          <w:color w:val="000000" w:themeColor="text1"/>
          <w:sz w:val="24"/>
        </w:rPr>
        <w:t>13.3.Гишүүн асуулгын хариуд ирүүлсэн холбогдох байгууллага, албан тушаалтны мэдээлэл шаардлага хангаагүй гэж үзвэл нэмэлт мэдээлэл, тооцоо, судалгаа авахаар хугацаатай албан бичгийг явуулна. Холбогдох албан тушаалтан албан бичигт заасан хугацаанд нэмэлт мэдээллийг ирүүлэх үүрэгтэй.</w:t>
      </w:r>
    </w:p>
    <w:p w14:paraId="6C282EF9" w14:textId="77777777" w:rsidR="001F375F" w:rsidRPr="002F4E68" w:rsidRDefault="001F375F" w:rsidP="001F375F">
      <w:pPr>
        <w:tabs>
          <w:tab w:val="left" w:pos="567"/>
        </w:tabs>
        <w:rPr>
          <w:rFonts w:cs="Arial"/>
          <w:noProof/>
          <w:color w:val="000000" w:themeColor="text1"/>
          <w:sz w:val="24"/>
        </w:rPr>
      </w:pPr>
    </w:p>
    <w:p w14:paraId="5C9EFBA5" w14:textId="77777777" w:rsidR="001F375F" w:rsidRPr="002F4E68" w:rsidRDefault="001F375F" w:rsidP="001F375F">
      <w:pPr>
        <w:tabs>
          <w:tab w:val="left" w:pos="567"/>
        </w:tabs>
        <w:ind w:firstLine="567"/>
        <w:rPr>
          <w:rFonts w:cs="Arial"/>
          <w:noProof/>
          <w:color w:val="000000" w:themeColor="text1"/>
          <w:sz w:val="24"/>
          <w:lang w:val="mn-MN"/>
        </w:rPr>
      </w:pPr>
      <w:r w:rsidRPr="002F4E68">
        <w:rPr>
          <w:rFonts w:cs="Arial"/>
          <w:noProof/>
          <w:color w:val="000000" w:themeColor="text1"/>
          <w:sz w:val="24"/>
        </w:rPr>
        <w:t>13.4.</w:t>
      </w:r>
      <w:r w:rsidRPr="002F4E68">
        <w:rPr>
          <w:rFonts w:cs="Arial"/>
          <w:noProof/>
          <w:color w:val="000000" w:themeColor="text1"/>
          <w:sz w:val="24"/>
          <w:lang w:val="mn-MN"/>
        </w:rPr>
        <w:t>Асуулга тавьсан гишүүн асуулгын хариутай холбогдуулж тодорхой шийдвэр гаргах шаардлагатай гэж үзвэл холбогдох шийдвэрийн төсөл боловсруулж, нэгдсэн хуралдаанаар хэлэлцүүлж болно.</w:t>
      </w:r>
    </w:p>
    <w:p w14:paraId="5A28C613" w14:textId="77777777" w:rsidR="001F375F" w:rsidRPr="002F4E68" w:rsidRDefault="001F375F" w:rsidP="001F375F">
      <w:pPr>
        <w:tabs>
          <w:tab w:val="left" w:pos="567"/>
        </w:tabs>
        <w:ind w:firstLine="567"/>
        <w:rPr>
          <w:rFonts w:cs="Arial"/>
          <w:noProof/>
          <w:color w:val="000000" w:themeColor="text1"/>
          <w:sz w:val="24"/>
        </w:rPr>
      </w:pPr>
    </w:p>
    <w:p w14:paraId="6943BEA3" w14:textId="77777777" w:rsidR="001F375F" w:rsidRPr="002F4E68" w:rsidRDefault="001F375F" w:rsidP="001F375F">
      <w:pPr>
        <w:tabs>
          <w:tab w:val="left" w:pos="567"/>
        </w:tabs>
        <w:ind w:firstLine="567"/>
        <w:rPr>
          <w:rFonts w:cs="Arial"/>
          <w:color w:val="000000" w:themeColor="text1"/>
          <w:sz w:val="24"/>
          <w:lang w:val="mn-MN"/>
        </w:rPr>
      </w:pPr>
      <w:r w:rsidRPr="002F4E68">
        <w:rPr>
          <w:rFonts w:cs="Arial"/>
          <w:noProof/>
          <w:color w:val="000000" w:themeColor="text1"/>
          <w:sz w:val="24"/>
        </w:rPr>
        <w:t xml:space="preserve">13.5.Нэгдсэн хуралдаан </w:t>
      </w:r>
      <w:r w:rsidRPr="002F4E68">
        <w:rPr>
          <w:rFonts w:cs="Arial"/>
          <w:color w:val="000000" w:themeColor="text1"/>
          <w:sz w:val="24"/>
          <w:lang w:val="mn-MN"/>
        </w:rPr>
        <w:t>гишүүний саналын талаар хэлэлцээд Улсын Их Хурлаас тодорхой шийдвэр гаргахыг дэмжсэн тохиолдолд асуудал хариуцсан Байнгын хороонд энэ талаар чиглэл өгч болно.</w:t>
      </w:r>
    </w:p>
    <w:p w14:paraId="66F55718" w14:textId="77777777" w:rsidR="001F375F" w:rsidRPr="002F4E68" w:rsidRDefault="001F375F" w:rsidP="001F375F">
      <w:pPr>
        <w:tabs>
          <w:tab w:val="left" w:pos="567"/>
        </w:tabs>
        <w:ind w:firstLine="567"/>
        <w:rPr>
          <w:rFonts w:cs="Arial"/>
          <w:noProof/>
          <w:color w:val="000000" w:themeColor="text1"/>
          <w:sz w:val="24"/>
        </w:rPr>
      </w:pPr>
    </w:p>
    <w:p w14:paraId="6D1B126D" w14:textId="77777777" w:rsidR="001F375F" w:rsidRPr="002F4E68" w:rsidRDefault="001F375F" w:rsidP="001F375F">
      <w:pPr>
        <w:tabs>
          <w:tab w:val="left" w:pos="567"/>
        </w:tabs>
        <w:ind w:firstLine="567"/>
        <w:rPr>
          <w:rFonts w:cs="Arial"/>
          <w:color w:val="000000" w:themeColor="text1"/>
          <w:sz w:val="24"/>
          <w:lang w:val="mn-MN"/>
        </w:rPr>
      </w:pPr>
      <w:r w:rsidRPr="002F4E68">
        <w:rPr>
          <w:rFonts w:cs="Arial"/>
          <w:noProof/>
          <w:color w:val="000000" w:themeColor="text1"/>
          <w:sz w:val="24"/>
        </w:rPr>
        <w:t xml:space="preserve">13.6.Асуудал хариуцсан Байнгын хороо энэ хуулийн 13.5-д зааснаар нэгдсэн хуралдаанаас өгсөн чиглэлийн дагуу хууль, Улсын Их Хурлын бусад шийдвэрийн төсөл болон төрийн бодлоготой холбоотой </w:t>
      </w:r>
      <w:r w:rsidRPr="002F4E68">
        <w:rPr>
          <w:rFonts w:cs="Arial"/>
          <w:color w:val="000000" w:themeColor="text1"/>
          <w:sz w:val="24"/>
          <w:lang w:val="mn-MN"/>
        </w:rPr>
        <w:t>санал, дүгнэлтээ нэгдсэн хуралдаанаар хэлэлцүүлж тодорхой шийдвэр гаргуулна.</w:t>
      </w:r>
    </w:p>
    <w:p w14:paraId="429ED037" w14:textId="77777777" w:rsidR="001F375F" w:rsidRPr="002F4E68" w:rsidRDefault="001F375F" w:rsidP="001F375F">
      <w:pPr>
        <w:tabs>
          <w:tab w:val="left" w:pos="567"/>
        </w:tabs>
        <w:ind w:firstLine="567"/>
        <w:rPr>
          <w:rFonts w:cs="Arial"/>
          <w:color w:val="000000" w:themeColor="text1"/>
          <w:sz w:val="24"/>
          <w:lang w:val="mn-MN"/>
        </w:rPr>
      </w:pPr>
    </w:p>
    <w:p w14:paraId="61A6A81E" w14:textId="77777777" w:rsidR="001F375F" w:rsidRPr="002F4E68" w:rsidRDefault="001F375F" w:rsidP="001F375F">
      <w:pPr>
        <w:tabs>
          <w:tab w:val="left" w:pos="567"/>
        </w:tabs>
        <w:ind w:left="1350" w:hanging="1350"/>
        <w:jc w:val="center"/>
        <w:rPr>
          <w:rFonts w:cs="Arial"/>
          <w:b/>
          <w:bCs/>
          <w:noProof/>
          <w:color w:val="000000" w:themeColor="text1"/>
          <w:sz w:val="24"/>
        </w:rPr>
      </w:pPr>
      <w:r w:rsidRPr="002F4E68">
        <w:rPr>
          <w:rFonts w:cs="Arial"/>
          <w:b/>
          <w:bCs/>
          <w:noProof/>
          <w:color w:val="000000" w:themeColor="text1"/>
          <w:sz w:val="24"/>
        </w:rPr>
        <w:t>Хоёрдугаар дэд бүлэг</w:t>
      </w:r>
    </w:p>
    <w:p w14:paraId="518C7471" w14:textId="77777777" w:rsidR="001F375F" w:rsidRPr="002F4E68" w:rsidRDefault="001F375F" w:rsidP="001F375F">
      <w:pPr>
        <w:jc w:val="center"/>
        <w:rPr>
          <w:rFonts w:cs="Arial"/>
          <w:b/>
          <w:noProof/>
          <w:color w:val="000000" w:themeColor="text1"/>
          <w:sz w:val="24"/>
        </w:rPr>
      </w:pPr>
      <w:r w:rsidRPr="002F4E68">
        <w:rPr>
          <w:rFonts w:cs="Arial"/>
          <w:b/>
          <w:noProof/>
          <w:color w:val="000000" w:themeColor="text1"/>
          <w:sz w:val="24"/>
        </w:rPr>
        <w:t>Хууль тогтоомжийн хэрэгжилтийн үр дагаварт үнэлгээ хийх</w:t>
      </w:r>
    </w:p>
    <w:p w14:paraId="145C0253" w14:textId="77777777" w:rsidR="001F375F" w:rsidRPr="002F4E68" w:rsidRDefault="001F375F" w:rsidP="001F375F">
      <w:pPr>
        <w:ind w:firstLine="567"/>
        <w:rPr>
          <w:rFonts w:cs="Arial"/>
          <w:noProof/>
          <w:color w:val="000000" w:themeColor="text1"/>
          <w:sz w:val="24"/>
        </w:rPr>
      </w:pPr>
    </w:p>
    <w:p w14:paraId="28D1D384" w14:textId="77777777" w:rsidR="001F375F" w:rsidRPr="002F4E68" w:rsidRDefault="001F375F" w:rsidP="001F375F">
      <w:pPr>
        <w:ind w:firstLine="567"/>
        <w:rPr>
          <w:rFonts w:cs="Arial"/>
          <w:b/>
          <w:noProof/>
          <w:color w:val="000000" w:themeColor="text1"/>
          <w:sz w:val="24"/>
        </w:rPr>
      </w:pPr>
      <w:r w:rsidRPr="002F4E68">
        <w:rPr>
          <w:rFonts w:cs="Arial"/>
          <w:b/>
          <w:noProof/>
          <w:color w:val="000000" w:themeColor="text1"/>
          <w:sz w:val="24"/>
        </w:rPr>
        <w:t xml:space="preserve">14 дугаар зүйл.Хууль тогтоомжийн хэрэгжилтийн үр дагаварт </w:t>
      </w:r>
    </w:p>
    <w:p w14:paraId="14AC2C9F" w14:textId="77777777" w:rsidR="001F375F" w:rsidRPr="002F4E68" w:rsidRDefault="001F375F" w:rsidP="001F375F">
      <w:pPr>
        <w:ind w:left="3850"/>
        <w:rPr>
          <w:rFonts w:cs="Arial"/>
          <w:b/>
          <w:noProof/>
          <w:color w:val="000000" w:themeColor="text1"/>
          <w:sz w:val="24"/>
        </w:rPr>
      </w:pPr>
      <w:r w:rsidRPr="002F4E68">
        <w:rPr>
          <w:rFonts w:cs="Arial"/>
          <w:b/>
          <w:noProof/>
          <w:color w:val="000000" w:themeColor="text1"/>
          <w:sz w:val="24"/>
        </w:rPr>
        <w:t>үнэлгээ хийх</w:t>
      </w:r>
    </w:p>
    <w:p w14:paraId="2C38960C" w14:textId="77777777" w:rsidR="001F375F" w:rsidRPr="002F4E68" w:rsidRDefault="001F375F" w:rsidP="001F375F">
      <w:pPr>
        <w:ind w:firstLine="567"/>
        <w:rPr>
          <w:rFonts w:cs="Arial"/>
          <w:noProof/>
          <w:color w:val="000000" w:themeColor="text1"/>
          <w:sz w:val="24"/>
        </w:rPr>
      </w:pPr>
    </w:p>
    <w:p w14:paraId="11E10C60" w14:textId="52EB7373" w:rsidR="001F375F" w:rsidRPr="002F4E68" w:rsidRDefault="001F375F" w:rsidP="001F375F">
      <w:pPr>
        <w:ind w:firstLine="567"/>
        <w:rPr>
          <w:rFonts w:cs="Arial"/>
          <w:noProof/>
          <w:color w:val="000000" w:themeColor="text1"/>
          <w:sz w:val="24"/>
        </w:rPr>
      </w:pPr>
      <w:r w:rsidRPr="002F4E68">
        <w:rPr>
          <w:rFonts w:cs="Arial"/>
          <w:noProof/>
          <w:color w:val="000000" w:themeColor="text1"/>
          <w:sz w:val="24"/>
        </w:rPr>
        <w:t>14.1.Хууль то</w:t>
      </w:r>
      <w:r w:rsidR="001F7A83">
        <w:rPr>
          <w:rFonts w:cs="Arial"/>
          <w:noProof/>
          <w:color w:val="000000" w:themeColor="text1"/>
          <w:sz w:val="24"/>
        </w:rPr>
        <w:t xml:space="preserve">гтоомжийн хэрэгжилтийн үр </w:t>
      </w:r>
      <w:r w:rsidR="001F7A83" w:rsidRPr="005905EE">
        <w:rPr>
          <w:rFonts w:cs="Arial"/>
          <w:noProof/>
          <w:color w:val="000000" w:themeColor="text1"/>
          <w:sz w:val="24"/>
        </w:rPr>
        <w:t>дагав</w:t>
      </w:r>
      <w:r w:rsidRPr="005905EE">
        <w:rPr>
          <w:rFonts w:cs="Arial"/>
          <w:noProof/>
          <w:color w:val="000000" w:themeColor="text1"/>
          <w:sz w:val="24"/>
        </w:rPr>
        <w:t>рын</w:t>
      </w:r>
      <w:r w:rsidRPr="002F4E68">
        <w:rPr>
          <w:rFonts w:cs="Arial"/>
          <w:noProof/>
          <w:color w:val="000000" w:themeColor="text1"/>
          <w:sz w:val="24"/>
        </w:rPr>
        <w:t xml:space="preserve"> үнэлгээ гэж хууль тогтоомжийн хэрэгжилтийн явцад хуримтлагдсан өгөгдлүүдийг задлан шинжилж, гарч байгаа хүндрэл бэрхшээлтэй асуудал, нийгэмд үзүүлж байгаа эерэг, сөрөг нөлөөллийг илрүүлэх, цаашид тухайн хууль тогтоомжийг зохистой, үр дүнтэй хэрэгжүүлэх боломжит хувилбарыг тодорхойлох, хууль тогтоомжийг боловсронгуй болгох хүрээг тодорхойлоход чиглэсэн цогц үйл ажиллагааг ойлгоно.</w:t>
      </w:r>
    </w:p>
    <w:p w14:paraId="01A47354" w14:textId="77777777" w:rsidR="001F375F" w:rsidRPr="002F4E68" w:rsidRDefault="001F375F" w:rsidP="001F375F">
      <w:pPr>
        <w:ind w:firstLine="567"/>
        <w:rPr>
          <w:rFonts w:cs="Arial"/>
          <w:noProof/>
          <w:color w:val="000000" w:themeColor="text1"/>
          <w:sz w:val="24"/>
        </w:rPr>
      </w:pPr>
    </w:p>
    <w:p w14:paraId="1CE916B0" w14:textId="77777777" w:rsidR="001F375F" w:rsidRPr="002F4E68" w:rsidRDefault="001F375F" w:rsidP="001F375F">
      <w:pPr>
        <w:ind w:firstLine="567"/>
        <w:rPr>
          <w:rFonts w:cs="Arial"/>
          <w:noProof/>
          <w:color w:val="000000" w:themeColor="text1"/>
          <w:sz w:val="24"/>
        </w:rPr>
      </w:pPr>
      <w:r w:rsidRPr="002F4E68">
        <w:rPr>
          <w:rFonts w:cs="Arial"/>
          <w:noProof/>
          <w:color w:val="000000" w:themeColor="text1"/>
          <w:sz w:val="24"/>
        </w:rPr>
        <w:t>14.2.Хууль тогтоомжийн хэрэгжилтэд хийх үнэлгээ нь доор дурдсан хүрээг хамарна:</w:t>
      </w:r>
    </w:p>
    <w:p w14:paraId="3518281E" w14:textId="77777777" w:rsidR="001F375F" w:rsidRPr="002F4E68" w:rsidRDefault="001F375F" w:rsidP="001F375F">
      <w:pPr>
        <w:ind w:firstLine="567"/>
        <w:rPr>
          <w:rFonts w:cs="Arial"/>
          <w:noProof/>
          <w:color w:val="000000" w:themeColor="text1"/>
          <w:sz w:val="24"/>
        </w:rPr>
      </w:pPr>
    </w:p>
    <w:p w14:paraId="7AC7E57E" w14:textId="77777777" w:rsidR="001F375F" w:rsidRPr="002F4E68" w:rsidRDefault="001F375F" w:rsidP="001F375F">
      <w:pPr>
        <w:ind w:firstLine="1080"/>
        <w:rPr>
          <w:rFonts w:cs="Arial"/>
          <w:noProof/>
          <w:color w:val="000000" w:themeColor="text1"/>
          <w:sz w:val="24"/>
        </w:rPr>
      </w:pPr>
      <w:r w:rsidRPr="002F4E68">
        <w:rPr>
          <w:rFonts w:cs="Arial"/>
          <w:noProof/>
          <w:color w:val="000000" w:themeColor="text1"/>
          <w:sz w:val="24"/>
        </w:rPr>
        <w:t>14.2.1.хууль тогтоомжид бүхэлд нь;</w:t>
      </w:r>
    </w:p>
    <w:p w14:paraId="61BC0C1E" w14:textId="77777777" w:rsidR="001F375F" w:rsidRPr="002F4E68" w:rsidRDefault="001F375F" w:rsidP="001F375F">
      <w:pPr>
        <w:ind w:firstLine="1080"/>
        <w:rPr>
          <w:rFonts w:cs="Arial"/>
          <w:noProof/>
          <w:color w:val="000000" w:themeColor="text1"/>
          <w:sz w:val="24"/>
        </w:rPr>
      </w:pPr>
      <w:r w:rsidRPr="002F4E68">
        <w:rPr>
          <w:rFonts w:cs="Arial"/>
          <w:noProof/>
          <w:color w:val="000000" w:themeColor="text1"/>
          <w:sz w:val="24"/>
        </w:rPr>
        <w:t>14.2.2.хууль тогтоомжийн зарим зүйл, хэсэг, заалт;</w:t>
      </w:r>
      <w:r w:rsidRPr="002F4E68">
        <w:rPr>
          <w:rFonts w:cs="Arial"/>
          <w:noProof/>
          <w:color w:val="000000" w:themeColor="text1"/>
          <w:sz w:val="24"/>
          <w:lang w:val="mn-MN"/>
        </w:rPr>
        <w:t xml:space="preserve"> </w:t>
      </w:r>
    </w:p>
    <w:p w14:paraId="0629CE5E" w14:textId="77777777" w:rsidR="001F375F" w:rsidRPr="002F4E68" w:rsidRDefault="001F375F" w:rsidP="001F375F">
      <w:pPr>
        <w:ind w:firstLine="1080"/>
        <w:rPr>
          <w:rFonts w:cs="Arial"/>
          <w:noProof/>
          <w:color w:val="000000" w:themeColor="text1"/>
          <w:sz w:val="24"/>
        </w:rPr>
      </w:pPr>
      <w:r w:rsidRPr="002F4E68">
        <w:rPr>
          <w:rFonts w:cs="Arial"/>
          <w:noProof/>
          <w:color w:val="000000" w:themeColor="text1"/>
          <w:sz w:val="24"/>
        </w:rPr>
        <w:t>14.2.3.</w:t>
      </w:r>
      <w:r w:rsidRPr="002F4E68">
        <w:rPr>
          <w:rFonts w:cs="Arial"/>
          <w:noProof/>
          <w:color w:val="000000" w:themeColor="text1"/>
          <w:sz w:val="24"/>
          <w:lang w:val="mn-MN"/>
        </w:rPr>
        <w:t xml:space="preserve">тодорхой харилцааг зохицуулж буй </w:t>
      </w:r>
      <w:r w:rsidRPr="002F4E68">
        <w:rPr>
          <w:rFonts w:cs="Arial"/>
          <w:noProof/>
          <w:color w:val="000000" w:themeColor="text1"/>
          <w:sz w:val="24"/>
        </w:rPr>
        <w:t>хууль тогтоомжийн зохицуулалт.</w:t>
      </w:r>
    </w:p>
    <w:p w14:paraId="0CDE9C1B" w14:textId="77777777" w:rsidR="001F375F" w:rsidRPr="002F4E68" w:rsidRDefault="001F375F" w:rsidP="001F375F">
      <w:pPr>
        <w:rPr>
          <w:rFonts w:cs="Arial"/>
          <w:noProof/>
          <w:color w:val="000000" w:themeColor="text1"/>
          <w:sz w:val="24"/>
        </w:rPr>
      </w:pPr>
    </w:p>
    <w:p w14:paraId="531774E0" w14:textId="77777777" w:rsidR="001F375F" w:rsidRPr="002F4E68" w:rsidRDefault="001F375F" w:rsidP="001F375F">
      <w:pPr>
        <w:ind w:firstLine="567"/>
        <w:rPr>
          <w:rFonts w:cs="Arial"/>
          <w:noProof/>
          <w:color w:val="000000" w:themeColor="text1"/>
          <w:sz w:val="24"/>
        </w:rPr>
      </w:pPr>
      <w:r w:rsidRPr="002F4E68">
        <w:rPr>
          <w:rFonts w:cs="Arial"/>
          <w:noProof/>
          <w:color w:val="000000" w:themeColor="text1"/>
          <w:sz w:val="24"/>
        </w:rPr>
        <w:lastRenderedPageBreak/>
        <w:t>14.3.Холбогдох Байнгын хороо шаардлагатай гэж үзсэн бол хууль тогтоомжийг хэрэгжүүлэх зорилгоор Засгийн газрын баталсан дүрэм, журам тухайн хуульд нийцэж байгаа эсэхэд үнэлгээ хийнэ.</w:t>
      </w:r>
    </w:p>
    <w:p w14:paraId="45EB90A3" w14:textId="77777777" w:rsidR="001F375F" w:rsidRPr="002F4E68" w:rsidRDefault="001F375F" w:rsidP="001F375F">
      <w:pPr>
        <w:ind w:firstLine="567"/>
        <w:rPr>
          <w:rFonts w:cs="Arial"/>
          <w:noProof/>
          <w:color w:val="000000" w:themeColor="text1"/>
          <w:sz w:val="24"/>
        </w:rPr>
      </w:pPr>
    </w:p>
    <w:p w14:paraId="7918A031" w14:textId="77777777" w:rsidR="001F375F" w:rsidRPr="002F4E68" w:rsidRDefault="001F375F" w:rsidP="001F375F">
      <w:pPr>
        <w:ind w:firstLine="567"/>
        <w:rPr>
          <w:rFonts w:cs="Arial"/>
          <w:noProof/>
          <w:color w:val="000000" w:themeColor="text1"/>
          <w:sz w:val="24"/>
        </w:rPr>
      </w:pPr>
      <w:r w:rsidRPr="002F4E68">
        <w:rPr>
          <w:rFonts w:cs="Arial"/>
          <w:noProof/>
          <w:color w:val="000000" w:themeColor="text1"/>
          <w:sz w:val="24"/>
        </w:rPr>
        <w:t>14.4.Хууль тогтоомжийн хэрэгжилтийн үр дагаварт үнэлгээ хийх үйл ажиллагаанд Тамгын газар мэргэжил, арга зүйн туслалцаа үзүүлнэ.</w:t>
      </w:r>
    </w:p>
    <w:p w14:paraId="40C675FB" w14:textId="77777777" w:rsidR="001F375F" w:rsidRPr="002F4E68" w:rsidRDefault="001F375F" w:rsidP="001F375F">
      <w:pPr>
        <w:ind w:firstLine="567"/>
        <w:rPr>
          <w:rFonts w:cs="Arial"/>
          <w:noProof/>
          <w:color w:val="000000" w:themeColor="text1"/>
          <w:sz w:val="24"/>
        </w:rPr>
      </w:pPr>
    </w:p>
    <w:p w14:paraId="18A8F388" w14:textId="77777777" w:rsidR="001F375F" w:rsidRPr="002F4E68" w:rsidRDefault="001F375F" w:rsidP="001F375F">
      <w:pPr>
        <w:ind w:firstLine="567"/>
        <w:rPr>
          <w:rFonts w:cs="Arial"/>
          <w:noProof/>
          <w:color w:val="000000" w:themeColor="text1"/>
          <w:sz w:val="24"/>
        </w:rPr>
      </w:pPr>
      <w:r w:rsidRPr="002F4E68">
        <w:rPr>
          <w:rFonts w:cs="Arial"/>
          <w:noProof/>
          <w:color w:val="000000" w:themeColor="text1"/>
          <w:sz w:val="24"/>
        </w:rPr>
        <w:t>14.5.Улсын Их Хурлаас хууль тогтоомжийн хэрэгжилтийн үр дагаварт үнэлгээ хийхтэй холбогдон гарах зайлшгүй зардлыг улсын төсвөөс санхүүжилнэ.</w:t>
      </w:r>
    </w:p>
    <w:p w14:paraId="2493579D" w14:textId="77777777" w:rsidR="001F375F" w:rsidRPr="002F4E68" w:rsidRDefault="001F375F" w:rsidP="001F375F">
      <w:pPr>
        <w:ind w:firstLine="567"/>
        <w:rPr>
          <w:rFonts w:cs="Arial"/>
          <w:noProof/>
          <w:color w:val="000000" w:themeColor="text1"/>
          <w:sz w:val="24"/>
        </w:rPr>
      </w:pPr>
    </w:p>
    <w:p w14:paraId="4394E625" w14:textId="77777777" w:rsidR="001F375F" w:rsidRPr="002F4E68" w:rsidRDefault="001F375F" w:rsidP="001F375F">
      <w:pPr>
        <w:ind w:firstLine="567"/>
        <w:rPr>
          <w:rFonts w:cs="Arial"/>
          <w:noProof/>
          <w:color w:val="000000" w:themeColor="text1"/>
          <w:sz w:val="24"/>
        </w:rPr>
      </w:pPr>
      <w:r w:rsidRPr="002F4E68">
        <w:rPr>
          <w:rFonts w:cs="Arial"/>
          <w:noProof/>
          <w:color w:val="000000" w:themeColor="text1"/>
          <w:sz w:val="24"/>
        </w:rPr>
        <w:t>14.6.Хууль тогтоомжийн хэрэгжилтийн үр дагаварт үнэлгээ хийх ажлыг хууль тогтоох үйл ажиллагаанд хууль бусаар нөлөөлөх зорилгогүйгээр ашгийн бус байгууллага санхүүжүүлж болно.</w:t>
      </w:r>
    </w:p>
    <w:p w14:paraId="3491E583" w14:textId="77777777" w:rsidR="006A44E8" w:rsidRPr="002F4E68" w:rsidRDefault="006A44E8" w:rsidP="001F375F">
      <w:pPr>
        <w:ind w:firstLine="567"/>
        <w:rPr>
          <w:rFonts w:cs="Arial"/>
          <w:noProof/>
          <w:color w:val="000000" w:themeColor="text1"/>
          <w:sz w:val="24"/>
        </w:rPr>
      </w:pPr>
    </w:p>
    <w:p w14:paraId="424DF78D" w14:textId="4689E149" w:rsidR="001F375F" w:rsidRPr="002F4E68" w:rsidRDefault="001F375F" w:rsidP="001F375F">
      <w:pPr>
        <w:ind w:firstLine="567"/>
        <w:rPr>
          <w:rFonts w:cs="Arial"/>
          <w:noProof/>
          <w:color w:val="000000" w:themeColor="text1"/>
          <w:sz w:val="24"/>
        </w:rPr>
      </w:pPr>
      <w:r w:rsidRPr="002F4E68">
        <w:rPr>
          <w:rFonts w:cs="Arial"/>
          <w:noProof/>
          <w:color w:val="000000" w:themeColor="text1"/>
          <w:sz w:val="24"/>
        </w:rPr>
        <w:t>14.7.Улсын Их Хурал шаардлагатай гэж үзвэл хууль тогтоомжийн хэрэгжилтэд хөндлөнгийн, хараат бус байгууллаг</w:t>
      </w:r>
      <w:r w:rsidRPr="007C7323">
        <w:rPr>
          <w:rFonts w:cs="Arial"/>
          <w:noProof/>
          <w:color w:val="000000" w:themeColor="text1"/>
          <w:sz w:val="24"/>
        </w:rPr>
        <w:t>а</w:t>
      </w:r>
      <w:r w:rsidR="00E01BCC" w:rsidRPr="007C7323">
        <w:rPr>
          <w:rFonts w:cs="Arial"/>
          <w:noProof/>
          <w:color w:val="000000" w:themeColor="text1"/>
          <w:sz w:val="24"/>
        </w:rPr>
        <w:t>, судлаача</w:t>
      </w:r>
      <w:r w:rsidRPr="007C7323">
        <w:rPr>
          <w:rFonts w:cs="Arial"/>
          <w:noProof/>
          <w:color w:val="000000" w:themeColor="text1"/>
          <w:sz w:val="24"/>
        </w:rPr>
        <w:t>ар</w:t>
      </w:r>
      <w:r w:rsidRPr="002F4E68">
        <w:rPr>
          <w:rFonts w:cs="Arial"/>
          <w:noProof/>
          <w:color w:val="000000" w:themeColor="text1"/>
          <w:sz w:val="24"/>
        </w:rPr>
        <w:t xml:space="preserve"> үнэлгээ хийлгэх буюу  хамтарч болно.</w:t>
      </w:r>
    </w:p>
    <w:p w14:paraId="441EBB75" w14:textId="77777777" w:rsidR="001F375F" w:rsidRPr="002F4E68" w:rsidRDefault="001F375F" w:rsidP="001F375F">
      <w:pPr>
        <w:ind w:firstLine="567"/>
        <w:rPr>
          <w:rFonts w:cs="Arial"/>
          <w:noProof/>
          <w:color w:val="000000" w:themeColor="text1"/>
          <w:sz w:val="24"/>
        </w:rPr>
      </w:pPr>
    </w:p>
    <w:p w14:paraId="6A0A4C2C" w14:textId="523E05DC" w:rsidR="001F375F" w:rsidRPr="007C7323" w:rsidRDefault="001F375F" w:rsidP="001F375F">
      <w:pPr>
        <w:ind w:firstLine="567"/>
        <w:rPr>
          <w:rFonts w:cs="Arial"/>
          <w:noProof/>
          <w:color w:val="000000" w:themeColor="text1"/>
          <w:sz w:val="24"/>
        </w:rPr>
      </w:pPr>
      <w:r w:rsidRPr="002F4E68">
        <w:rPr>
          <w:rFonts w:cs="Arial"/>
          <w:noProof/>
          <w:color w:val="000000" w:themeColor="text1"/>
          <w:sz w:val="24"/>
        </w:rPr>
        <w:t xml:space="preserve">14.8.Улсын Их Хурал Засгийн газар, төрийн байгууллага болон хөндлөнгийн судалгааны байгууллага, судлаачдын хууль </w:t>
      </w:r>
      <w:r w:rsidRPr="007C7323">
        <w:rPr>
          <w:rFonts w:cs="Arial"/>
          <w:noProof/>
          <w:color w:val="000000" w:themeColor="text1"/>
          <w:sz w:val="24"/>
        </w:rPr>
        <w:t>тогтоомжийн хэрэгжилтийн байдалд хийсэн хяналт-шинжилгээ, хууль то</w:t>
      </w:r>
      <w:r w:rsidR="001F7A83" w:rsidRPr="007C7323">
        <w:rPr>
          <w:rFonts w:cs="Arial"/>
          <w:noProof/>
          <w:color w:val="000000" w:themeColor="text1"/>
          <w:sz w:val="24"/>
        </w:rPr>
        <w:t>гтоомжийн хэрэгжилтийн үр дагав</w:t>
      </w:r>
      <w:r w:rsidRPr="007C7323">
        <w:rPr>
          <w:rFonts w:cs="Arial"/>
          <w:noProof/>
          <w:color w:val="000000" w:themeColor="text1"/>
          <w:sz w:val="24"/>
        </w:rPr>
        <w:t>рын үнэлгээний тайлан, дүгнэлт, зөвлөмжийг энэ хуулийн 5 дугаар зүйлд заасан цахим санд байршуулна.</w:t>
      </w:r>
    </w:p>
    <w:p w14:paraId="28191791" w14:textId="77777777" w:rsidR="001F375F" w:rsidRPr="007C7323" w:rsidRDefault="001F375F" w:rsidP="001F375F">
      <w:pPr>
        <w:ind w:firstLine="567"/>
        <w:rPr>
          <w:rFonts w:cs="Arial"/>
          <w:noProof/>
          <w:color w:val="000000" w:themeColor="text1"/>
          <w:sz w:val="24"/>
        </w:rPr>
      </w:pPr>
    </w:p>
    <w:p w14:paraId="65A9D883" w14:textId="5E0A1217" w:rsidR="001F375F" w:rsidRPr="007C7323" w:rsidRDefault="001F375F" w:rsidP="001F375F">
      <w:pPr>
        <w:ind w:firstLine="567"/>
        <w:rPr>
          <w:rFonts w:cs="Arial"/>
          <w:noProof/>
          <w:color w:val="000000" w:themeColor="text1"/>
          <w:sz w:val="24"/>
        </w:rPr>
      </w:pPr>
      <w:r w:rsidRPr="007C7323">
        <w:rPr>
          <w:rFonts w:cs="Arial"/>
          <w:noProof/>
          <w:color w:val="000000" w:themeColor="text1"/>
          <w:sz w:val="24"/>
        </w:rPr>
        <w:t>14.9.Хууль то</w:t>
      </w:r>
      <w:r w:rsidR="001F7A83" w:rsidRPr="007C7323">
        <w:rPr>
          <w:rFonts w:cs="Arial"/>
          <w:noProof/>
          <w:color w:val="000000" w:themeColor="text1"/>
          <w:sz w:val="24"/>
        </w:rPr>
        <w:t>гтоомжийн хэрэгжилтийн үр дагав</w:t>
      </w:r>
      <w:r w:rsidRPr="007C7323">
        <w:rPr>
          <w:rFonts w:cs="Arial"/>
          <w:noProof/>
          <w:color w:val="000000" w:themeColor="text1"/>
          <w:sz w:val="24"/>
        </w:rPr>
        <w:t xml:space="preserve">рын үнэлгээний үр дүнг </w:t>
      </w:r>
      <w:r w:rsidRPr="007C7323">
        <w:rPr>
          <w:rFonts w:cs="Arial"/>
          <w:noProof/>
          <w:color w:val="000000" w:themeColor="text1"/>
          <w:sz w:val="24"/>
          <w:lang w:val="mn-MN"/>
        </w:rPr>
        <w:t xml:space="preserve">холбогдох Байнгын хороо </w:t>
      </w:r>
      <w:r w:rsidRPr="007C7323">
        <w:rPr>
          <w:rFonts w:cs="Arial"/>
          <w:noProof/>
          <w:color w:val="000000" w:themeColor="text1"/>
          <w:sz w:val="24"/>
        </w:rPr>
        <w:t>Улсын Их Хуралд танилцуулна.</w:t>
      </w:r>
    </w:p>
    <w:p w14:paraId="3FE3F454" w14:textId="77777777" w:rsidR="001F375F" w:rsidRPr="007C7323" w:rsidRDefault="001F375F" w:rsidP="001F375F">
      <w:pPr>
        <w:ind w:firstLine="567"/>
        <w:rPr>
          <w:rFonts w:cs="Arial"/>
          <w:noProof/>
          <w:color w:val="000000" w:themeColor="text1"/>
          <w:sz w:val="24"/>
        </w:rPr>
      </w:pPr>
    </w:p>
    <w:p w14:paraId="27211315" w14:textId="1003DC1F" w:rsidR="001F375F" w:rsidRPr="002F4E68" w:rsidRDefault="001F375F" w:rsidP="001F375F">
      <w:pPr>
        <w:ind w:firstLine="567"/>
        <w:rPr>
          <w:rFonts w:cs="Arial"/>
          <w:noProof/>
          <w:color w:val="000000" w:themeColor="text1"/>
          <w:sz w:val="24"/>
        </w:rPr>
      </w:pPr>
      <w:r w:rsidRPr="007C7323">
        <w:rPr>
          <w:rFonts w:cs="Arial"/>
          <w:noProof/>
          <w:color w:val="000000" w:themeColor="text1"/>
          <w:sz w:val="24"/>
        </w:rPr>
        <w:t>14.10.</w:t>
      </w:r>
      <w:r w:rsidRPr="007C7323">
        <w:rPr>
          <w:rFonts w:cs="Arial"/>
          <w:noProof/>
          <w:color w:val="000000" w:themeColor="text1"/>
          <w:sz w:val="24"/>
          <w:lang w:val="mn-MN"/>
        </w:rPr>
        <w:t xml:space="preserve">Улсын Их Хурлаас тухайн жилд хийсэн </w:t>
      </w:r>
      <w:r w:rsidRPr="007C7323">
        <w:rPr>
          <w:rFonts w:cs="Arial"/>
          <w:noProof/>
          <w:color w:val="000000" w:themeColor="text1"/>
          <w:sz w:val="24"/>
        </w:rPr>
        <w:t>хууль то</w:t>
      </w:r>
      <w:r w:rsidR="001F7A83" w:rsidRPr="007C7323">
        <w:rPr>
          <w:rFonts w:cs="Arial"/>
          <w:noProof/>
          <w:color w:val="000000" w:themeColor="text1"/>
          <w:sz w:val="24"/>
        </w:rPr>
        <w:t>гтоомжийн хэрэгжилтийн үр дагав</w:t>
      </w:r>
      <w:r w:rsidRPr="007C7323">
        <w:rPr>
          <w:rFonts w:cs="Arial"/>
          <w:noProof/>
          <w:color w:val="000000" w:themeColor="text1"/>
          <w:sz w:val="24"/>
        </w:rPr>
        <w:t xml:space="preserve">рын үнэлгээний үр дүнгийн талаарх Хууль зүйн байнгын хорооны </w:t>
      </w:r>
      <w:r w:rsidRPr="007C7323">
        <w:rPr>
          <w:rFonts w:cs="Arial"/>
          <w:color w:val="000000" w:themeColor="text1"/>
          <w:sz w:val="24"/>
          <w:lang w:val="mn-MN"/>
        </w:rPr>
        <w:t xml:space="preserve">танилцуулгыг </w:t>
      </w:r>
      <w:r w:rsidRPr="007C7323">
        <w:rPr>
          <w:rFonts w:cs="Arial"/>
          <w:noProof/>
          <w:color w:val="000000" w:themeColor="text1"/>
          <w:sz w:val="24"/>
        </w:rPr>
        <w:t>жил бүрийн 12 дугаар сарын эхний долоо хоногт</w:t>
      </w:r>
      <w:r w:rsidRPr="002F4E68">
        <w:rPr>
          <w:rFonts w:cs="Arial"/>
          <w:noProof/>
          <w:color w:val="000000" w:themeColor="text1"/>
          <w:sz w:val="24"/>
          <w:lang w:val="mn-MN"/>
        </w:rPr>
        <w:t xml:space="preserve"> нэгдсэн хуралдаанд танилцуулна.</w:t>
      </w:r>
    </w:p>
    <w:p w14:paraId="3AE5DAEE" w14:textId="77777777" w:rsidR="001F375F" w:rsidRPr="002F4E68" w:rsidRDefault="001F375F" w:rsidP="001F375F">
      <w:pPr>
        <w:ind w:firstLine="567"/>
        <w:rPr>
          <w:rFonts w:cs="Arial"/>
          <w:noProof/>
          <w:color w:val="000000" w:themeColor="text1"/>
          <w:sz w:val="24"/>
        </w:rPr>
      </w:pPr>
    </w:p>
    <w:p w14:paraId="1F0CAF2F" w14:textId="77777777" w:rsidR="001F375F" w:rsidRPr="002F4E68" w:rsidRDefault="001F375F" w:rsidP="001F375F">
      <w:pPr>
        <w:ind w:firstLine="567"/>
        <w:rPr>
          <w:rFonts w:cs="Arial"/>
          <w:noProof/>
          <w:color w:val="000000" w:themeColor="text1"/>
          <w:sz w:val="24"/>
        </w:rPr>
      </w:pPr>
      <w:r w:rsidRPr="002F4E68">
        <w:rPr>
          <w:rFonts w:cs="Arial"/>
          <w:noProof/>
          <w:color w:val="000000" w:themeColor="text1"/>
          <w:sz w:val="24"/>
        </w:rPr>
        <w:t>14.1</w:t>
      </w:r>
      <w:r w:rsidRPr="002F4E68">
        <w:rPr>
          <w:rFonts w:cs="Arial"/>
          <w:noProof/>
          <w:color w:val="000000" w:themeColor="text1"/>
          <w:sz w:val="24"/>
          <w:lang w:val="mn-MN"/>
        </w:rPr>
        <w:t>1</w:t>
      </w:r>
      <w:r w:rsidRPr="002F4E68">
        <w:rPr>
          <w:rFonts w:cs="Arial"/>
          <w:noProof/>
          <w:color w:val="000000" w:themeColor="text1"/>
          <w:sz w:val="24"/>
        </w:rPr>
        <w:t>.Хууль тогтоомжийн хэрэгжилтийн үр дагаварт үнэлгээ хийх журам, аргачлалыг Улсын Их Хурлын даргын захирамжаар батална.</w:t>
      </w:r>
    </w:p>
    <w:p w14:paraId="44A965EE" w14:textId="77777777" w:rsidR="001F375F" w:rsidRPr="002F4E68" w:rsidRDefault="001F375F" w:rsidP="001F375F">
      <w:pPr>
        <w:ind w:firstLine="567"/>
        <w:rPr>
          <w:rFonts w:cs="Arial"/>
          <w:noProof/>
          <w:color w:val="000000" w:themeColor="text1"/>
          <w:sz w:val="24"/>
        </w:rPr>
      </w:pPr>
    </w:p>
    <w:p w14:paraId="31B83CB8" w14:textId="77777777" w:rsidR="001F375F" w:rsidRPr="002F4E68" w:rsidRDefault="001F375F" w:rsidP="001F375F">
      <w:pPr>
        <w:tabs>
          <w:tab w:val="left" w:pos="567"/>
        </w:tabs>
        <w:jc w:val="center"/>
        <w:rPr>
          <w:rFonts w:cs="Arial"/>
          <w:b/>
          <w:bCs/>
          <w:noProof/>
          <w:color w:val="000000" w:themeColor="text1"/>
          <w:sz w:val="24"/>
        </w:rPr>
      </w:pPr>
      <w:r w:rsidRPr="002F4E68">
        <w:rPr>
          <w:rFonts w:cs="Arial"/>
          <w:b/>
          <w:bCs/>
          <w:noProof/>
          <w:color w:val="000000" w:themeColor="text1"/>
          <w:sz w:val="24"/>
        </w:rPr>
        <w:t>Гуравдугаар дэд бүлэг</w:t>
      </w:r>
    </w:p>
    <w:p w14:paraId="03FE2FD8" w14:textId="77777777" w:rsidR="001F375F" w:rsidRPr="002F4E68" w:rsidRDefault="001F375F" w:rsidP="001F375F">
      <w:pPr>
        <w:tabs>
          <w:tab w:val="left" w:pos="567"/>
        </w:tabs>
        <w:jc w:val="center"/>
        <w:rPr>
          <w:rFonts w:cs="Arial"/>
          <w:b/>
          <w:noProof/>
          <w:color w:val="000000" w:themeColor="text1"/>
          <w:sz w:val="24"/>
        </w:rPr>
      </w:pPr>
      <w:r w:rsidRPr="002F4E68">
        <w:rPr>
          <w:rFonts w:cs="Arial"/>
          <w:b/>
          <w:noProof/>
          <w:color w:val="000000" w:themeColor="text1"/>
          <w:sz w:val="24"/>
        </w:rPr>
        <w:t>Мэдээлэл, тайлан, илтгэл</w:t>
      </w:r>
    </w:p>
    <w:p w14:paraId="497E3282" w14:textId="77777777" w:rsidR="001F375F" w:rsidRPr="002F4E68" w:rsidRDefault="001F375F" w:rsidP="001F375F">
      <w:pPr>
        <w:tabs>
          <w:tab w:val="left" w:pos="567"/>
        </w:tabs>
        <w:rPr>
          <w:rFonts w:cs="Arial"/>
          <w:b/>
          <w:noProof/>
          <w:color w:val="000000" w:themeColor="text1"/>
          <w:sz w:val="24"/>
        </w:rPr>
      </w:pPr>
    </w:p>
    <w:p w14:paraId="0964722E" w14:textId="77777777" w:rsidR="001F375F" w:rsidRPr="002F4E68" w:rsidRDefault="001F375F" w:rsidP="001F375F">
      <w:pPr>
        <w:tabs>
          <w:tab w:val="left" w:pos="567"/>
        </w:tabs>
        <w:rPr>
          <w:rFonts w:cs="Arial"/>
          <w:b/>
          <w:noProof/>
          <w:color w:val="000000" w:themeColor="text1"/>
          <w:sz w:val="24"/>
        </w:rPr>
      </w:pPr>
      <w:r w:rsidRPr="002F4E68">
        <w:rPr>
          <w:rFonts w:cs="Arial"/>
          <w:b/>
          <w:noProof/>
          <w:color w:val="000000" w:themeColor="text1"/>
          <w:sz w:val="24"/>
        </w:rPr>
        <w:tab/>
        <w:t>15 дугаар зүйл.Мэдээлэл сонсох</w:t>
      </w:r>
    </w:p>
    <w:p w14:paraId="6D7D1717" w14:textId="77777777" w:rsidR="001F375F" w:rsidRPr="002F4E68" w:rsidRDefault="001F375F" w:rsidP="001F375F">
      <w:pPr>
        <w:tabs>
          <w:tab w:val="left" w:pos="567"/>
        </w:tabs>
        <w:rPr>
          <w:rFonts w:cs="Arial"/>
          <w:b/>
          <w:noProof/>
          <w:color w:val="000000" w:themeColor="text1"/>
          <w:sz w:val="24"/>
        </w:rPr>
      </w:pPr>
    </w:p>
    <w:p w14:paraId="72EBB906" w14:textId="77777777" w:rsidR="001F375F" w:rsidRPr="002F4E68" w:rsidRDefault="001F375F" w:rsidP="001F375F">
      <w:pPr>
        <w:tabs>
          <w:tab w:val="left" w:pos="567"/>
        </w:tabs>
        <w:rPr>
          <w:rFonts w:cs="Arial"/>
          <w:noProof/>
          <w:color w:val="000000" w:themeColor="text1"/>
          <w:sz w:val="24"/>
        </w:rPr>
      </w:pPr>
      <w:r w:rsidRPr="002F4E68">
        <w:rPr>
          <w:rFonts w:cs="Arial"/>
          <w:b/>
          <w:noProof/>
          <w:color w:val="000000" w:themeColor="text1"/>
          <w:sz w:val="24"/>
        </w:rPr>
        <w:tab/>
      </w:r>
      <w:r w:rsidRPr="002F4E68">
        <w:rPr>
          <w:rFonts w:cs="Arial"/>
          <w:noProof/>
          <w:color w:val="000000" w:themeColor="text1"/>
          <w:sz w:val="24"/>
        </w:rPr>
        <w:t>15.1.Нэгдсэн хуралдаан дараах мэдээллийг хуульд заасан хугацаанд нээлттэй болон хаалттай сонсоно:</w:t>
      </w:r>
    </w:p>
    <w:p w14:paraId="58261C21" w14:textId="77777777" w:rsidR="001F375F" w:rsidRPr="002F4E68" w:rsidRDefault="001F375F" w:rsidP="001F375F">
      <w:pPr>
        <w:tabs>
          <w:tab w:val="left" w:pos="567"/>
        </w:tabs>
        <w:rPr>
          <w:rFonts w:cs="Arial"/>
          <w:noProof/>
          <w:color w:val="000000" w:themeColor="text1"/>
          <w:sz w:val="24"/>
        </w:rPr>
      </w:pPr>
    </w:p>
    <w:p w14:paraId="49120F0E" w14:textId="77777777" w:rsidR="001F375F" w:rsidRPr="002F4E68" w:rsidRDefault="001F375F" w:rsidP="001F375F">
      <w:pPr>
        <w:tabs>
          <w:tab w:val="left" w:pos="567"/>
        </w:tabs>
        <w:ind w:firstLine="1134"/>
        <w:rPr>
          <w:rFonts w:cs="Arial"/>
          <w:noProof/>
          <w:color w:val="000000" w:themeColor="text1"/>
          <w:sz w:val="24"/>
        </w:rPr>
      </w:pPr>
      <w:r w:rsidRPr="002F4E68">
        <w:rPr>
          <w:rFonts w:cs="Arial"/>
          <w:noProof/>
          <w:color w:val="000000" w:themeColor="text1"/>
          <w:sz w:val="24"/>
        </w:rPr>
        <w:t>15.1.1.Үндэсний аюулгүй байдлын үзэл баримтлалын хэрэгжилт, үндэсний аюулгүй байдлын тухайн жилийн нөхцөл байдлын талаарх Үндэсний аюулгүй байдлын зөвлөлийн тэргүүний жил бүрийн хаалттай мэдээлэл;</w:t>
      </w:r>
    </w:p>
    <w:p w14:paraId="54D86998" w14:textId="77777777" w:rsidR="001F375F" w:rsidRPr="002F4E68" w:rsidRDefault="001F375F" w:rsidP="001F375F">
      <w:pPr>
        <w:tabs>
          <w:tab w:val="left" w:pos="567"/>
        </w:tabs>
        <w:ind w:firstLine="1134"/>
        <w:rPr>
          <w:rFonts w:cs="Arial"/>
          <w:noProof/>
          <w:color w:val="000000" w:themeColor="text1"/>
          <w:sz w:val="24"/>
        </w:rPr>
      </w:pPr>
    </w:p>
    <w:p w14:paraId="0D57E070" w14:textId="77777777" w:rsidR="001F375F" w:rsidRPr="002F4E68" w:rsidRDefault="001F375F" w:rsidP="001F375F">
      <w:pPr>
        <w:tabs>
          <w:tab w:val="left" w:pos="567"/>
        </w:tabs>
        <w:ind w:firstLine="1134"/>
        <w:rPr>
          <w:rFonts w:cs="Arial"/>
          <w:noProof/>
          <w:color w:val="000000" w:themeColor="text1"/>
          <w:sz w:val="24"/>
        </w:rPr>
      </w:pPr>
      <w:r w:rsidRPr="002F4E68">
        <w:rPr>
          <w:rFonts w:cs="Arial"/>
          <w:noProof/>
          <w:color w:val="000000" w:themeColor="text1"/>
          <w:sz w:val="24"/>
        </w:rPr>
        <w:t>15.1.2.Ерөнхий сайдын 14 хоног тутмын мэдээлэл;</w:t>
      </w:r>
    </w:p>
    <w:p w14:paraId="7F49D198" w14:textId="77777777" w:rsidR="001F375F" w:rsidRPr="002F4E68" w:rsidRDefault="001F375F" w:rsidP="001F375F">
      <w:pPr>
        <w:tabs>
          <w:tab w:val="left" w:pos="567"/>
        </w:tabs>
        <w:ind w:firstLine="1134"/>
        <w:rPr>
          <w:rFonts w:cs="Arial"/>
          <w:noProof/>
          <w:color w:val="000000" w:themeColor="text1"/>
          <w:sz w:val="24"/>
        </w:rPr>
      </w:pPr>
      <w:r w:rsidRPr="002F4E68">
        <w:rPr>
          <w:rFonts w:cs="Arial"/>
          <w:noProof/>
          <w:color w:val="000000" w:themeColor="text1"/>
          <w:sz w:val="24"/>
        </w:rPr>
        <w:t xml:space="preserve">15.1.3.Шаардлагатай бол цаг үеийн </w:t>
      </w:r>
      <w:r w:rsidRPr="002F4E68">
        <w:rPr>
          <w:rFonts w:cs="Arial"/>
          <w:noProof/>
          <w:color w:val="000000" w:themeColor="text1"/>
          <w:sz w:val="24"/>
          <w:lang w:val="mn-MN"/>
        </w:rPr>
        <w:t xml:space="preserve">тулгамдсан </w:t>
      </w:r>
      <w:r w:rsidRPr="002F4E68">
        <w:rPr>
          <w:rFonts w:cs="Arial"/>
          <w:noProof/>
          <w:color w:val="000000" w:themeColor="text1"/>
          <w:sz w:val="24"/>
        </w:rPr>
        <w:t>асуудлаар</w:t>
      </w:r>
      <w:r w:rsidRPr="002F4E68">
        <w:rPr>
          <w:rFonts w:cs="Arial"/>
          <w:noProof/>
          <w:color w:val="000000" w:themeColor="text1"/>
          <w:sz w:val="24"/>
          <w:lang w:val="mn-MN"/>
        </w:rPr>
        <w:t xml:space="preserve"> </w:t>
      </w:r>
      <w:r w:rsidRPr="002F4E68">
        <w:rPr>
          <w:rFonts w:cs="Arial"/>
          <w:noProof/>
          <w:color w:val="000000" w:themeColor="text1"/>
          <w:sz w:val="24"/>
        </w:rPr>
        <w:t>Ерөнхий сайд, Засгийн газрын гишүүн тухай бүр хийх мэдээлэл.</w:t>
      </w:r>
    </w:p>
    <w:p w14:paraId="4DFABB2A" w14:textId="77777777" w:rsidR="001F375F" w:rsidRPr="002F4E68" w:rsidRDefault="001F375F" w:rsidP="001F375F">
      <w:pPr>
        <w:tabs>
          <w:tab w:val="left" w:pos="567"/>
        </w:tabs>
        <w:rPr>
          <w:rFonts w:cs="Arial"/>
          <w:noProof/>
          <w:color w:val="000000" w:themeColor="text1"/>
          <w:sz w:val="24"/>
        </w:rPr>
      </w:pPr>
    </w:p>
    <w:p w14:paraId="26EB1958" w14:textId="77777777" w:rsidR="001F375F" w:rsidRPr="002F4E68" w:rsidRDefault="001F375F" w:rsidP="001F375F">
      <w:pPr>
        <w:tabs>
          <w:tab w:val="left" w:pos="567"/>
        </w:tabs>
        <w:rPr>
          <w:rFonts w:cs="Arial"/>
          <w:noProof/>
          <w:color w:val="000000" w:themeColor="text1"/>
          <w:sz w:val="24"/>
        </w:rPr>
      </w:pPr>
      <w:r w:rsidRPr="002F4E68">
        <w:rPr>
          <w:rFonts w:cs="Arial"/>
          <w:noProof/>
          <w:color w:val="000000" w:themeColor="text1"/>
          <w:sz w:val="24"/>
        </w:rPr>
        <w:lastRenderedPageBreak/>
        <w:tab/>
        <w:t>15.2.Улсын Их Хурал энэ хуулийн 15.1.1-д заасан мэдээллийг жил бүрийн 1 дүгээр сарын 3 дахь долоо хоногт багтаан нэгдсэн хуралдаанаараа сонсоно. Нэгдсэн хуралдааны үеэр гишүүд танилцуулгатай холбогдуулан асуулт асууж, үг хэлж болно.</w:t>
      </w:r>
    </w:p>
    <w:p w14:paraId="24380BB4" w14:textId="77777777" w:rsidR="001F375F" w:rsidRPr="002F4E68" w:rsidRDefault="001F375F" w:rsidP="001F375F">
      <w:pPr>
        <w:tabs>
          <w:tab w:val="left" w:pos="567"/>
        </w:tabs>
        <w:rPr>
          <w:rFonts w:cs="Arial"/>
          <w:noProof/>
          <w:color w:val="000000" w:themeColor="text1"/>
          <w:sz w:val="24"/>
        </w:rPr>
      </w:pPr>
    </w:p>
    <w:p w14:paraId="1525BDDA" w14:textId="77777777" w:rsidR="001F375F" w:rsidRPr="002F4E68" w:rsidRDefault="001F375F" w:rsidP="001F375F">
      <w:pPr>
        <w:tabs>
          <w:tab w:val="left" w:pos="567"/>
        </w:tabs>
        <w:rPr>
          <w:rFonts w:cs="Arial"/>
          <w:noProof/>
          <w:color w:val="000000" w:themeColor="text1"/>
          <w:sz w:val="24"/>
        </w:rPr>
      </w:pPr>
      <w:r w:rsidRPr="002F4E68">
        <w:rPr>
          <w:rFonts w:cs="Arial"/>
          <w:noProof/>
          <w:color w:val="000000" w:themeColor="text1"/>
          <w:sz w:val="24"/>
        </w:rPr>
        <w:tab/>
        <w:t>15.3.Энэ хуулийн 15.1.3-т заасан асуудлаарх мэдээллийг нэгдсэн хуралдаанд сонсох үеэр гишүүд Ерөнхий сайд болон Засгийн газрын холбогдох гишүүнээс асуулт асууж, үг хэлж болно.</w:t>
      </w:r>
    </w:p>
    <w:p w14:paraId="63F11648" w14:textId="77777777" w:rsidR="001F375F" w:rsidRPr="002F4E68" w:rsidRDefault="001F375F" w:rsidP="001F375F">
      <w:pPr>
        <w:tabs>
          <w:tab w:val="left" w:pos="567"/>
        </w:tabs>
        <w:ind w:firstLine="567"/>
        <w:rPr>
          <w:rFonts w:cs="Arial"/>
          <w:noProof/>
          <w:color w:val="000000" w:themeColor="text1"/>
          <w:sz w:val="24"/>
        </w:rPr>
      </w:pPr>
    </w:p>
    <w:p w14:paraId="32F0A9F0" w14:textId="77777777" w:rsidR="001F375F" w:rsidRPr="002F4E68" w:rsidRDefault="001F375F" w:rsidP="001F375F">
      <w:pPr>
        <w:tabs>
          <w:tab w:val="left" w:pos="567"/>
        </w:tabs>
        <w:ind w:firstLine="567"/>
        <w:rPr>
          <w:rFonts w:cs="Arial"/>
          <w:noProof/>
          <w:color w:val="000000" w:themeColor="text1"/>
          <w:sz w:val="24"/>
        </w:rPr>
      </w:pPr>
      <w:r w:rsidRPr="002F4E68">
        <w:rPr>
          <w:rFonts w:cs="Arial"/>
          <w:noProof/>
          <w:color w:val="000000" w:themeColor="text1"/>
          <w:sz w:val="24"/>
        </w:rPr>
        <w:t>15.4.Нэгдсэн хуралдаан энэ хуулийн 15.1.2, 15.1.3-т заасан мэдээллийг хэлэлцээд Улсын Их Хурлаас тодорхой шийдвэр гаргах болон хууль тогтоомжийн биелэлтийг хангуулахаар Засгийн газарт чиглэл өгөх шаардлагатай гэж үзвэл асуудал хариуцсан Байнгын хороонд энэ талаар чиглэл өгч болно.</w:t>
      </w:r>
    </w:p>
    <w:p w14:paraId="55B43799" w14:textId="77777777" w:rsidR="001F375F" w:rsidRPr="002F4E68" w:rsidRDefault="001F375F" w:rsidP="001F375F">
      <w:pPr>
        <w:tabs>
          <w:tab w:val="left" w:pos="567"/>
        </w:tabs>
        <w:ind w:firstLine="567"/>
        <w:rPr>
          <w:rFonts w:cs="Arial"/>
          <w:noProof/>
          <w:color w:val="000000" w:themeColor="text1"/>
          <w:sz w:val="24"/>
        </w:rPr>
      </w:pPr>
    </w:p>
    <w:p w14:paraId="7DC5D97F" w14:textId="77777777" w:rsidR="001F375F" w:rsidRPr="002F4E68" w:rsidRDefault="001F375F" w:rsidP="001F375F">
      <w:pPr>
        <w:tabs>
          <w:tab w:val="left" w:pos="567"/>
        </w:tabs>
        <w:ind w:firstLine="567"/>
        <w:rPr>
          <w:rFonts w:cs="Arial"/>
          <w:noProof/>
          <w:color w:val="000000" w:themeColor="text1"/>
          <w:sz w:val="24"/>
        </w:rPr>
      </w:pPr>
      <w:r w:rsidRPr="002F4E68">
        <w:rPr>
          <w:rFonts w:cs="Arial"/>
          <w:noProof/>
          <w:color w:val="000000" w:themeColor="text1"/>
          <w:sz w:val="24"/>
        </w:rPr>
        <w:t>15.5.Асуудал хариуцсан Байнгын хороо энэ хуулийн 15.4-т заасан чиглэлийн дагуу хууль, Улсын Их Хурлын бусад шийдвэрийн төсөл боловсруулж санал, дүгнэлтээ нэгдсэн хуралдаанаар хэлэлцүүлж шийдвэрлүүлнэ.</w:t>
      </w:r>
    </w:p>
    <w:p w14:paraId="2A35D313" w14:textId="77777777" w:rsidR="001F375F" w:rsidRPr="002F4E68" w:rsidRDefault="001F375F" w:rsidP="001F375F">
      <w:pPr>
        <w:tabs>
          <w:tab w:val="left" w:pos="567"/>
        </w:tabs>
        <w:ind w:firstLine="567"/>
        <w:rPr>
          <w:rFonts w:cs="Arial"/>
          <w:noProof/>
          <w:color w:val="000000" w:themeColor="text1"/>
          <w:sz w:val="24"/>
        </w:rPr>
      </w:pPr>
    </w:p>
    <w:p w14:paraId="6DEF5624" w14:textId="58E46CC4" w:rsidR="001F375F" w:rsidRPr="002F4E68" w:rsidRDefault="001F375F" w:rsidP="001F375F">
      <w:pPr>
        <w:tabs>
          <w:tab w:val="left" w:pos="567"/>
        </w:tabs>
        <w:ind w:firstLine="567"/>
        <w:rPr>
          <w:rFonts w:cs="Arial"/>
          <w:noProof/>
          <w:color w:val="000000" w:themeColor="text1"/>
          <w:sz w:val="24"/>
        </w:rPr>
      </w:pPr>
      <w:r w:rsidRPr="002F4E68">
        <w:rPr>
          <w:rFonts w:cs="Arial"/>
          <w:noProof/>
          <w:color w:val="000000" w:themeColor="text1"/>
          <w:sz w:val="24"/>
        </w:rPr>
        <w:t xml:space="preserve">15.6.Хэрэв Улсын Их Хурал хууль тогтоомжийн биелэлтийг хангах асуудлаар Засгийн газарт чиглэл өгөх тухай Улсын Их Хурлын тогтоол баталсан бол Засгийн газар уг тогтоолын хэрэгжилтийг </w:t>
      </w:r>
      <w:r w:rsidR="00E01BCC" w:rsidRPr="007C7323">
        <w:rPr>
          <w:rFonts w:cs="Arial"/>
          <w:noProof/>
          <w:color w:val="000000" w:themeColor="text1"/>
          <w:sz w:val="24"/>
        </w:rPr>
        <w:t>тогтоосон хугацаанд</w:t>
      </w:r>
      <w:r w:rsidR="00E01BCC">
        <w:rPr>
          <w:rFonts w:cs="Arial"/>
          <w:noProof/>
          <w:color w:val="000000" w:themeColor="text1"/>
          <w:sz w:val="24"/>
        </w:rPr>
        <w:t xml:space="preserve"> </w:t>
      </w:r>
      <w:r w:rsidRPr="002F4E68">
        <w:rPr>
          <w:rFonts w:cs="Arial"/>
          <w:noProof/>
          <w:color w:val="000000" w:themeColor="text1"/>
          <w:sz w:val="24"/>
        </w:rPr>
        <w:t>Улсын Их Хуралд танилцуулах үүрэгтэй.</w:t>
      </w:r>
    </w:p>
    <w:p w14:paraId="11C8A5E8" w14:textId="77777777" w:rsidR="001F375F" w:rsidRPr="002F4E68" w:rsidRDefault="001F375F" w:rsidP="001F375F">
      <w:pPr>
        <w:tabs>
          <w:tab w:val="left" w:pos="567"/>
        </w:tabs>
        <w:rPr>
          <w:rFonts w:cs="Arial"/>
          <w:b/>
          <w:noProof/>
          <w:color w:val="000000" w:themeColor="text1"/>
          <w:sz w:val="24"/>
        </w:rPr>
      </w:pPr>
      <w:r w:rsidRPr="002F4E68">
        <w:rPr>
          <w:rFonts w:cs="Arial"/>
          <w:noProof/>
          <w:color w:val="000000" w:themeColor="text1"/>
          <w:sz w:val="24"/>
        </w:rPr>
        <w:tab/>
      </w:r>
    </w:p>
    <w:p w14:paraId="59916E73" w14:textId="77777777" w:rsidR="001F375F" w:rsidRPr="002F4E68" w:rsidRDefault="001F375F" w:rsidP="001F375F">
      <w:pPr>
        <w:tabs>
          <w:tab w:val="left" w:pos="567"/>
        </w:tabs>
        <w:rPr>
          <w:rFonts w:cs="Arial"/>
          <w:b/>
          <w:bCs/>
          <w:noProof/>
          <w:color w:val="000000" w:themeColor="text1"/>
          <w:sz w:val="24"/>
        </w:rPr>
      </w:pPr>
      <w:r w:rsidRPr="002F4E68">
        <w:rPr>
          <w:rFonts w:cs="Arial"/>
          <w:b/>
          <w:noProof/>
          <w:color w:val="000000" w:themeColor="text1"/>
          <w:sz w:val="24"/>
        </w:rPr>
        <w:tab/>
        <w:t>16 дугаар зүйл</w:t>
      </w:r>
      <w:r w:rsidRPr="002F4E68">
        <w:rPr>
          <w:rFonts w:cs="Arial"/>
          <w:b/>
          <w:bCs/>
          <w:noProof/>
          <w:color w:val="000000" w:themeColor="text1"/>
          <w:sz w:val="24"/>
        </w:rPr>
        <w:t xml:space="preserve">.Тайлан, илтгэл, мэдээлэл хэлэлцэх </w:t>
      </w:r>
    </w:p>
    <w:p w14:paraId="3B472252" w14:textId="77777777" w:rsidR="001F375F" w:rsidRPr="002F4E68" w:rsidRDefault="001F375F" w:rsidP="001F375F">
      <w:pPr>
        <w:tabs>
          <w:tab w:val="left" w:pos="567"/>
        </w:tabs>
        <w:rPr>
          <w:rFonts w:cs="Arial"/>
          <w:b/>
          <w:noProof/>
          <w:color w:val="000000" w:themeColor="text1"/>
          <w:sz w:val="24"/>
        </w:rPr>
      </w:pPr>
    </w:p>
    <w:p w14:paraId="32FC76E3" w14:textId="77777777" w:rsidR="001F375F" w:rsidRPr="002F4E68" w:rsidRDefault="001F375F" w:rsidP="001F375F">
      <w:pPr>
        <w:ind w:firstLine="567"/>
        <w:rPr>
          <w:rFonts w:cs="Arial"/>
          <w:noProof/>
          <w:color w:val="000000" w:themeColor="text1"/>
          <w:sz w:val="24"/>
        </w:rPr>
      </w:pPr>
      <w:r w:rsidRPr="002F4E68">
        <w:rPr>
          <w:rFonts w:cs="Arial"/>
          <w:bCs/>
          <w:noProof/>
          <w:color w:val="000000" w:themeColor="text1"/>
          <w:sz w:val="24"/>
        </w:rPr>
        <w:t>16.1.</w:t>
      </w:r>
      <w:r w:rsidRPr="002F4E68">
        <w:rPr>
          <w:rFonts w:cs="Arial"/>
          <w:noProof/>
          <w:color w:val="000000" w:themeColor="text1"/>
          <w:sz w:val="24"/>
        </w:rPr>
        <w:t xml:space="preserve">Улсын Их Хурал дараах тайлан, илтгэл, мэдээллийг хуульд заасан хугацаанд нээлттэй болон хаалттай хэлэлцэнэ: </w:t>
      </w:r>
    </w:p>
    <w:p w14:paraId="1A69A6CD" w14:textId="77777777" w:rsidR="001F375F" w:rsidRPr="002F4E68" w:rsidRDefault="001F375F" w:rsidP="001F375F">
      <w:pPr>
        <w:ind w:firstLine="567"/>
        <w:rPr>
          <w:rFonts w:cs="Arial"/>
          <w:noProof/>
          <w:color w:val="000000" w:themeColor="text1"/>
          <w:sz w:val="24"/>
        </w:rPr>
      </w:pPr>
    </w:p>
    <w:p w14:paraId="6230D31F" w14:textId="5C1E9BCB" w:rsidR="001F375F" w:rsidRPr="002F4E68" w:rsidRDefault="001F375F" w:rsidP="001F375F">
      <w:pPr>
        <w:ind w:firstLine="1134"/>
        <w:rPr>
          <w:rFonts w:cs="Arial"/>
          <w:bCs/>
          <w:noProof/>
          <w:color w:val="000000" w:themeColor="text1"/>
          <w:sz w:val="24"/>
        </w:rPr>
      </w:pPr>
      <w:r w:rsidRPr="002F4E68">
        <w:rPr>
          <w:rFonts w:cs="Arial"/>
          <w:bCs/>
          <w:noProof/>
          <w:color w:val="000000" w:themeColor="text1"/>
          <w:sz w:val="24"/>
        </w:rPr>
        <w:t>16.1.1.төрийн санхүү, төсвийн хара</w:t>
      </w:r>
      <w:r w:rsidRPr="002F4E68">
        <w:rPr>
          <w:rFonts w:cs="Arial"/>
          <w:bCs/>
          <w:noProof/>
          <w:color w:val="000000" w:themeColor="text1"/>
          <w:sz w:val="24"/>
          <w:lang w:val="mn-MN"/>
        </w:rPr>
        <w:t>а</w:t>
      </w:r>
      <w:r w:rsidRPr="002F4E68">
        <w:rPr>
          <w:rFonts w:cs="Arial"/>
          <w:bCs/>
          <w:noProof/>
          <w:color w:val="000000" w:themeColor="text1"/>
          <w:sz w:val="24"/>
        </w:rPr>
        <w:t>т бус хяналтыг хэрэгжүүлэх хүрээнд</w:t>
      </w:r>
      <w:r w:rsidRPr="002F4E68">
        <w:rPr>
          <w:rFonts w:cs="Arial"/>
          <w:bCs/>
          <w:noProof/>
          <w:color w:val="000000" w:themeColor="text1"/>
          <w:sz w:val="24"/>
          <w:lang w:val="mn-MN"/>
        </w:rPr>
        <w:t xml:space="preserve"> </w:t>
      </w:r>
      <w:r w:rsidRPr="002F4E68">
        <w:rPr>
          <w:rFonts w:cs="Arial"/>
          <w:noProof/>
          <w:color w:val="000000" w:themeColor="text1"/>
          <w:sz w:val="24"/>
        </w:rPr>
        <w:t>төрийн аудитын байгууллагаас гүйцэтгэсэн аудитын тайлангийн дүгнэлт, зөвлөмж, түүний биелэлтийн талаарх тайланг</w:t>
      </w:r>
      <w:r w:rsidR="006A44E8" w:rsidRPr="002F4E68">
        <w:rPr>
          <w:rFonts w:cs="Arial"/>
          <w:noProof/>
          <w:color w:val="000000" w:themeColor="text1"/>
          <w:sz w:val="24"/>
        </w:rPr>
        <w:t xml:space="preserve"> тухай бүр</w:t>
      </w:r>
      <w:r w:rsidRPr="002F4E68">
        <w:rPr>
          <w:rFonts w:cs="Arial"/>
          <w:noProof/>
          <w:color w:val="000000" w:themeColor="text1"/>
          <w:sz w:val="24"/>
        </w:rPr>
        <w:t>;</w:t>
      </w:r>
    </w:p>
    <w:p w14:paraId="06204580" w14:textId="77777777" w:rsidR="001F375F" w:rsidRPr="002F4E68" w:rsidRDefault="001F375F" w:rsidP="001F375F">
      <w:pPr>
        <w:ind w:firstLine="1134"/>
        <w:rPr>
          <w:rFonts w:cs="Arial"/>
          <w:bCs/>
          <w:noProof/>
          <w:color w:val="000000" w:themeColor="text1"/>
          <w:sz w:val="24"/>
        </w:rPr>
      </w:pPr>
    </w:p>
    <w:p w14:paraId="1F16EEEF" w14:textId="77777777" w:rsidR="001F375F" w:rsidRPr="002F4E68" w:rsidRDefault="001F375F" w:rsidP="001F375F">
      <w:pPr>
        <w:ind w:firstLine="1134"/>
        <w:rPr>
          <w:rFonts w:cs="Arial"/>
          <w:bCs/>
          <w:noProof/>
          <w:color w:val="000000" w:themeColor="text1"/>
          <w:sz w:val="24"/>
        </w:rPr>
      </w:pPr>
      <w:r w:rsidRPr="002F4E68">
        <w:rPr>
          <w:rFonts w:cs="Arial"/>
          <w:bCs/>
          <w:noProof/>
          <w:color w:val="000000" w:themeColor="text1"/>
          <w:sz w:val="24"/>
        </w:rPr>
        <w:t>16.1.</w:t>
      </w:r>
      <w:r w:rsidRPr="002F4E68">
        <w:rPr>
          <w:rFonts w:cs="Arial"/>
          <w:bCs/>
          <w:noProof/>
          <w:color w:val="000000" w:themeColor="text1"/>
          <w:sz w:val="24"/>
          <w:lang w:val="mn-MN"/>
        </w:rPr>
        <w:t>2</w:t>
      </w:r>
      <w:r w:rsidRPr="002F4E68">
        <w:rPr>
          <w:rFonts w:cs="Arial"/>
          <w:bCs/>
          <w:noProof/>
          <w:color w:val="000000" w:themeColor="text1"/>
          <w:sz w:val="24"/>
        </w:rPr>
        <w:t>.авлигатай тэмцэх хууль тогтоомжийн хэрэгжилт, авлигын ерөнхий нөхцөл байдлын талаарх Авлигатай тэмцэх газрын мэдээллийг жил бүр;</w:t>
      </w:r>
    </w:p>
    <w:p w14:paraId="4DD8F97A" w14:textId="77777777" w:rsidR="001F375F" w:rsidRPr="002F4E68" w:rsidRDefault="001F375F" w:rsidP="001F375F">
      <w:pPr>
        <w:ind w:firstLine="1134"/>
        <w:rPr>
          <w:rFonts w:cs="Arial"/>
          <w:noProof/>
          <w:color w:val="000000" w:themeColor="text1"/>
          <w:sz w:val="24"/>
        </w:rPr>
      </w:pPr>
    </w:p>
    <w:p w14:paraId="17E78F12" w14:textId="77777777" w:rsidR="001F375F" w:rsidRPr="002F4E68" w:rsidRDefault="001F375F" w:rsidP="001F375F">
      <w:pPr>
        <w:ind w:firstLine="1134"/>
        <w:rPr>
          <w:rFonts w:cs="Arial"/>
          <w:bCs/>
          <w:noProof/>
          <w:color w:val="000000" w:themeColor="text1"/>
          <w:sz w:val="24"/>
        </w:rPr>
      </w:pPr>
      <w:r w:rsidRPr="002F4E68">
        <w:rPr>
          <w:rFonts w:cs="Arial"/>
          <w:bCs/>
          <w:noProof/>
          <w:color w:val="000000" w:themeColor="text1"/>
          <w:sz w:val="24"/>
        </w:rPr>
        <w:t>16.1.3.Монгол Улс дахь хүний эрх, эрх чөлөөний байдлын талаарх Хүний эрхийн үндэсний комиссын илтгэлийг жил бүр;</w:t>
      </w:r>
    </w:p>
    <w:p w14:paraId="29685F89" w14:textId="77777777" w:rsidR="001F375F" w:rsidRPr="002F4E68" w:rsidRDefault="001F375F" w:rsidP="001F375F">
      <w:pPr>
        <w:ind w:firstLine="1134"/>
        <w:rPr>
          <w:rFonts w:cs="Arial"/>
          <w:bCs/>
          <w:noProof/>
          <w:color w:val="000000" w:themeColor="text1"/>
          <w:sz w:val="24"/>
        </w:rPr>
      </w:pPr>
    </w:p>
    <w:p w14:paraId="2425D4E0" w14:textId="77777777" w:rsidR="001F375F" w:rsidRPr="002F4E68" w:rsidRDefault="001F375F" w:rsidP="001F375F">
      <w:pPr>
        <w:ind w:firstLine="1134"/>
        <w:rPr>
          <w:rFonts w:cs="Arial"/>
          <w:noProof/>
          <w:color w:val="000000" w:themeColor="text1"/>
          <w:sz w:val="24"/>
        </w:rPr>
      </w:pPr>
      <w:r w:rsidRPr="002F4E68">
        <w:rPr>
          <w:rFonts w:cs="Arial"/>
          <w:bCs/>
          <w:noProof/>
          <w:color w:val="000000" w:themeColor="text1"/>
          <w:sz w:val="24"/>
        </w:rPr>
        <w:t>16.1.4.</w:t>
      </w:r>
      <w:r w:rsidRPr="002F4E68">
        <w:rPr>
          <w:rFonts w:cs="Arial"/>
          <w:noProof/>
          <w:color w:val="000000" w:themeColor="text1"/>
          <w:sz w:val="24"/>
          <w:shd w:val="clear" w:color="auto" w:fill="FFFFFF"/>
        </w:rPr>
        <w:t xml:space="preserve">Монголбанкны санхүүгийн тайлан, түүнд холбогдох аудитын санал, дүгнэлт болон Хяналтын зөвлөлийн санал, зөвлөмжийг жил бүр, </w:t>
      </w:r>
      <w:r w:rsidRPr="002F4E68">
        <w:rPr>
          <w:rFonts w:cs="Arial"/>
          <w:iCs/>
          <w:noProof/>
          <w:color w:val="000000" w:themeColor="text1"/>
          <w:sz w:val="24"/>
        </w:rPr>
        <w:t xml:space="preserve">төрийн мөнгөний бодлого, холбогдох хууль тогтоомжийн хэрэгжилт, </w:t>
      </w:r>
      <w:r w:rsidRPr="002F4E68">
        <w:rPr>
          <w:rFonts w:cs="Arial"/>
          <w:noProof/>
          <w:color w:val="000000" w:themeColor="text1"/>
          <w:sz w:val="24"/>
        </w:rPr>
        <w:t>мөнгө, зээлийн байдлын талаарх Монголбанкны мэдээллийг</w:t>
      </w:r>
      <w:r w:rsidRPr="002F4E68">
        <w:rPr>
          <w:rFonts w:cs="Arial"/>
          <w:noProof/>
          <w:color w:val="000000" w:themeColor="text1"/>
          <w:sz w:val="24"/>
          <w:shd w:val="clear" w:color="auto" w:fill="FFFFFF"/>
        </w:rPr>
        <w:t xml:space="preserve"> </w:t>
      </w:r>
      <w:r w:rsidRPr="002F4E68">
        <w:rPr>
          <w:rFonts w:cs="Arial"/>
          <w:noProof/>
          <w:color w:val="000000" w:themeColor="text1"/>
          <w:sz w:val="24"/>
          <w:shd w:val="clear" w:color="auto" w:fill="FFFFFF"/>
          <w:lang w:val="mn-MN"/>
        </w:rPr>
        <w:t>шаардлагатай тохиолдолд</w:t>
      </w:r>
      <w:r w:rsidRPr="002F4E68">
        <w:rPr>
          <w:rFonts w:cs="Arial"/>
          <w:noProof/>
          <w:color w:val="000000" w:themeColor="text1"/>
          <w:sz w:val="24"/>
        </w:rPr>
        <w:t>;</w:t>
      </w:r>
    </w:p>
    <w:p w14:paraId="5A646180" w14:textId="77777777" w:rsidR="001F375F" w:rsidRPr="002F4E68" w:rsidRDefault="001F375F" w:rsidP="001F375F">
      <w:pPr>
        <w:ind w:firstLine="1134"/>
        <w:rPr>
          <w:rFonts w:cs="Arial"/>
          <w:bCs/>
          <w:noProof/>
          <w:color w:val="000000" w:themeColor="text1"/>
          <w:sz w:val="24"/>
        </w:rPr>
      </w:pPr>
    </w:p>
    <w:p w14:paraId="57FD5A51" w14:textId="06ADD686" w:rsidR="001F375F" w:rsidRPr="002F4E68" w:rsidRDefault="001F375F" w:rsidP="001F375F">
      <w:pPr>
        <w:ind w:firstLine="1134"/>
        <w:rPr>
          <w:rFonts w:cs="Arial"/>
          <w:noProof/>
          <w:color w:val="000000" w:themeColor="text1"/>
          <w:sz w:val="24"/>
          <w:lang w:val="mn-MN"/>
        </w:rPr>
      </w:pPr>
      <w:r w:rsidRPr="002F4E68">
        <w:rPr>
          <w:rFonts w:cs="Arial"/>
          <w:bCs/>
          <w:noProof/>
          <w:color w:val="000000" w:themeColor="text1"/>
          <w:sz w:val="24"/>
        </w:rPr>
        <w:t>16.1.5.</w:t>
      </w:r>
      <w:r w:rsidRPr="002F4E68">
        <w:rPr>
          <w:rFonts w:cs="Arial"/>
          <w:noProof/>
          <w:color w:val="000000" w:themeColor="text1"/>
          <w:sz w:val="24"/>
          <w:lang w:val="mn-MN"/>
        </w:rPr>
        <w:t>хууль тогтоомжоор хүлээсэн ч</w:t>
      </w:r>
      <w:r w:rsidR="00470DE5">
        <w:rPr>
          <w:rFonts w:cs="Arial"/>
          <w:noProof/>
          <w:color w:val="000000" w:themeColor="text1"/>
          <w:sz w:val="24"/>
          <w:lang w:val="mn-MN"/>
        </w:rPr>
        <w:t>иг үүргээ хэрэгжүүлсэн талаарх Т</w:t>
      </w:r>
      <w:r w:rsidRPr="002F4E68">
        <w:rPr>
          <w:rFonts w:cs="Arial"/>
          <w:noProof/>
          <w:color w:val="000000" w:themeColor="text1"/>
          <w:sz w:val="24"/>
          <w:lang w:val="mn-MN"/>
        </w:rPr>
        <w:t xml:space="preserve">өрийн албаны зөвлөлийн тайлан </w:t>
      </w:r>
      <w:r w:rsidRPr="002F4E68">
        <w:rPr>
          <w:rFonts w:cs="Arial"/>
          <w:bCs/>
          <w:noProof/>
          <w:color w:val="000000" w:themeColor="text1"/>
          <w:sz w:val="24"/>
        </w:rPr>
        <w:t>жил бүр</w:t>
      </w:r>
      <w:r w:rsidRPr="002F4E68">
        <w:rPr>
          <w:rFonts w:cs="Arial"/>
          <w:noProof/>
          <w:color w:val="000000" w:themeColor="text1"/>
          <w:sz w:val="24"/>
        </w:rPr>
        <w:t>;</w:t>
      </w:r>
    </w:p>
    <w:p w14:paraId="2D7EC811" w14:textId="77777777" w:rsidR="001F375F" w:rsidRPr="002F4E68" w:rsidRDefault="001F375F" w:rsidP="001F375F">
      <w:pPr>
        <w:ind w:firstLine="1134"/>
        <w:rPr>
          <w:rFonts w:cs="Arial"/>
          <w:noProof/>
          <w:color w:val="000000" w:themeColor="text1"/>
          <w:sz w:val="24"/>
          <w:lang w:val="mn-MN"/>
        </w:rPr>
      </w:pPr>
    </w:p>
    <w:p w14:paraId="73CE0A91" w14:textId="77777777" w:rsidR="001F375F" w:rsidRPr="002F4E68" w:rsidRDefault="001F375F" w:rsidP="001F375F">
      <w:pPr>
        <w:ind w:firstLine="1134"/>
        <w:rPr>
          <w:rFonts w:cs="Arial"/>
          <w:noProof/>
          <w:color w:val="000000" w:themeColor="text1"/>
          <w:sz w:val="24"/>
          <w:lang w:val="mn-MN"/>
        </w:rPr>
      </w:pPr>
      <w:r w:rsidRPr="002F4E68">
        <w:rPr>
          <w:rFonts w:cs="Arial"/>
          <w:bCs/>
          <w:noProof/>
          <w:color w:val="000000" w:themeColor="text1"/>
          <w:sz w:val="24"/>
        </w:rPr>
        <w:t>16.1.</w:t>
      </w:r>
      <w:r w:rsidRPr="002F4E68">
        <w:rPr>
          <w:rFonts w:cs="Arial"/>
          <w:bCs/>
          <w:noProof/>
          <w:color w:val="000000" w:themeColor="text1"/>
          <w:sz w:val="24"/>
          <w:lang w:val="mn-MN"/>
        </w:rPr>
        <w:t>6</w:t>
      </w:r>
      <w:r w:rsidRPr="002F4E68">
        <w:rPr>
          <w:rFonts w:cs="Arial"/>
          <w:noProof/>
          <w:color w:val="000000" w:themeColor="text1"/>
          <w:sz w:val="24"/>
        </w:rPr>
        <w:t>.</w:t>
      </w:r>
      <w:r w:rsidRPr="002F4E68">
        <w:rPr>
          <w:rFonts w:cs="Arial"/>
          <w:bCs/>
          <w:noProof/>
          <w:color w:val="000000" w:themeColor="text1"/>
          <w:sz w:val="24"/>
        </w:rPr>
        <w:t xml:space="preserve">эрүү шүүлтээс урьдчилан сэргийлэх асуудал эрхэлсэн </w:t>
      </w:r>
      <w:r w:rsidRPr="002F4E68">
        <w:rPr>
          <w:rFonts w:cs="Arial"/>
          <w:bCs/>
          <w:color w:val="000000" w:themeColor="text1"/>
          <w:sz w:val="24"/>
          <w:lang w:val="mn-MN"/>
        </w:rPr>
        <w:t>Хүний эрхийн үндэсний комиссын</w:t>
      </w:r>
      <w:r w:rsidRPr="002F4E68">
        <w:rPr>
          <w:rFonts w:cs="Arial"/>
          <w:bCs/>
          <w:color w:val="000000" w:themeColor="text1"/>
          <w:sz w:val="24"/>
        </w:rPr>
        <w:t xml:space="preserve"> </w:t>
      </w:r>
      <w:r w:rsidRPr="002F4E68">
        <w:rPr>
          <w:rFonts w:cs="Arial"/>
          <w:noProof/>
          <w:color w:val="000000" w:themeColor="text1"/>
          <w:sz w:val="24"/>
        </w:rPr>
        <w:t>гишүүний Эрүү шүүлтээс урьдчилан сэргийлэх үйл ажиллагааны тайланг жил бүрийн эхний улиралд;</w:t>
      </w:r>
      <w:r w:rsidRPr="002F4E68">
        <w:rPr>
          <w:rFonts w:cs="Arial"/>
          <w:noProof/>
          <w:color w:val="000000" w:themeColor="text1"/>
          <w:sz w:val="24"/>
          <w:lang w:val="mn-MN"/>
        </w:rPr>
        <w:t xml:space="preserve">  </w:t>
      </w:r>
    </w:p>
    <w:p w14:paraId="42784713" w14:textId="77777777" w:rsidR="001F375F" w:rsidRPr="002F4E68" w:rsidRDefault="001F375F" w:rsidP="001F375F">
      <w:pPr>
        <w:ind w:firstLine="1134"/>
        <w:rPr>
          <w:rFonts w:cs="Arial"/>
          <w:noProof/>
          <w:color w:val="000000" w:themeColor="text1"/>
          <w:sz w:val="24"/>
          <w:lang w:val="mn-MN"/>
        </w:rPr>
      </w:pPr>
    </w:p>
    <w:p w14:paraId="1B4B7B0C" w14:textId="2413C90B" w:rsidR="001F375F" w:rsidRPr="002F4E68" w:rsidRDefault="001F375F" w:rsidP="001F375F">
      <w:pPr>
        <w:ind w:firstLine="1134"/>
        <w:contextualSpacing/>
        <w:rPr>
          <w:rFonts w:cs="Arial"/>
          <w:noProof/>
          <w:color w:val="000000" w:themeColor="text1"/>
          <w:sz w:val="24"/>
        </w:rPr>
      </w:pPr>
      <w:r w:rsidRPr="002F4E68">
        <w:rPr>
          <w:rFonts w:cs="Arial"/>
          <w:bCs/>
          <w:noProof/>
          <w:color w:val="000000" w:themeColor="text1"/>
          <w:sz w:val="24"/>
        </w:rPr>
        <w:t>16.1.</w:t>
      </w:r>
      <w:r w:rsidRPr="002F4E68">
        <w:rPr>
          <w:rFonts w:cs="Arial"/>
          <w:bCs/>
          <w:noProof/>
          <w:color w:val="000000" w:themeColor="text1"/>
          <w:sz w:val="24"/>
          <w:lang w:val="mn-MN"/>
        </w:rPr>
        <w:t>7</w:t>
      </w:r>
      <w:r w:rsidRPr="002F4E68">
        <w:rPr>
          <w:rFonts w:cs="Arial"/>
          <w:noProof/>
          <w:color w:val="000000" w:themeColor="text1"/>
          <w:sz w:val="24"/>
        </w:rPr>
        <w:t>.эрүүгийн болон зөрчлийн хууль тогтоомжийн хэрэгжилтийн талаарх Улсын ерөн</w:t>
      </w:r>
      <w:r w:rsidR="00E01BCC">
        <w:rPr>
          <w:rFonts w:cs="Arial"/>
          <w:noProof/>
          <w:color w:val="000000" w:themeColor="text1"/>
          <w:sz w:val="24"/>
        </w:rPr>
        <w:t xml:space="preserve">хий прокурорын мэдээллийг </w:t>
      </w:r>
      <w:r w:rsidR="00E01BCC" w:rsidRPr="007C7323">
        <w:rPr>
          <w:rFonts w:cs="Arial"/>
          <w:noProof/>
          <w:color w:val="000000" w:themeColor="text1"/>
          <w:sz w:val="24"/>
        </w:rPr>
        <w:t>жилд нэг</w:t>
      </w:r>
      <w:r w:rsidRPr="007C7323">
        <w:rPr>
          <w:rFonts w:cs="Arial"/>
          <w:noProof/>
          <w:color w:val="000000" w:themeColor="text1"/>
          <w:sz w:val="24"/>
        </w:rPr>
        <w:t>ээс</w:t>
      </w:r>
      <w:r w:rsidRPr="002F4E68">
        <w:rPr>
          <w:rFonts w:cs="Arial"/>
          <w:noProof/>
          <w:color w:val="000000" w:themeColor="text1"/>
          <w:sz w:val="24"/>
        </w:rPr>
        <w:t xml:space="preserve"> доошгүй удаа;</w:t>
      </w:r>
    </w:p>
    <w:p w14:paraId="39BC385A" w14:textId="77777777" w:rsidR="001F375F" w:rsidRPr="002F4E68" w:rsidRDefault="001F375F" w:rsidP="001F375F">
      <w:pPr>
        <w:ind w:firstLine="1134"/>
        <w:contextualSpacing/>
        <w:rPr>
          <w:rFonts w:cs="Arial"/>
          <w:noProof/>
          <w:color w:val="000000" w:themeColor="text1"/>
          <w:sz w:val="24"/>
        </w:rPr>
      </w:pPr>
    </w:p>
    <w:p w14:paraId="04CAA8FE" w14:textId="03F8FCBD" w:rsidR="001F375F" w:rsidRPr="002F4E68" w:rsidRDefault="001F375F" w:rsidP="001F375F">
      <w:pPr>
        <w:ind w:firstLine="1134"/>
        <w:contextualSpacing/>
        <w:rPr>
          <w:rFonts w:cs="Arial"/>
          <w:noProof/>
          <w:color w:val="000000" w:themeColor="text1"/>
          <w:sz w:val="24"/>
        </w:rPr>
      </w:pPr>
      <w:r w:rsidRPr="002F4E68">
        <w:rPr>
          <w:rFonts w:cs="Arial"/>
          <w:bCs/>
          <w:noProof/>
          <w:color w:val="000000" w:themeColor="text1"/>
          <w:sz w:val="24"/>
        </w:rPr>
        <w:t>16.1.</w:t>
      </w:r>
      <w:r w:rsidRPr="002F4E68">
        <w:rPr>
          <w:rFonts w:cs="Arial"/>
          <w:bCs/>
          <w:noProof/>
          <w:color w:val="000000" w:themeColor="text1"/>
          <w:sz w:val="24"/>
          <w:lang w:val="mn-MN"/>
        </w:rPr>
        <w:t>8</w:t>
      </w:r>
      <w:r w:rsidRPr="002F4E68">
        <w:rPr>
          <w:rFonts w:cs="Arial"/>
          <w:noProof/>
          <w:color w:val="000000" w:themeColor="text1"/>
          <w:sz w:val="24"/>
        </w:rPr>
        <w:t>.жендэрийн эрх тэгш байдлыг хангах хууль тогтоомжийн хэрэгжилт, үр дүнгийн талаарх Засгийн газ</w:t>
      </w:r>
      <w:r w:rsidR="006A44E8" w:rsidRPr="002F4E68">
        <w:rPr>
          <w:rFonts w:cs="Arial"/>
          <w:noProof/>
          <w:color w:val="000000" w:themeColor="text1"/>
          <w:sz w:val="24"/>
          <w:lang w:val="mn-MN"/>
        </w:rPr>
        <w:t>рын болон</w:t>
      </w:r>
      <w:r w:rsidRPr="002F4E68">
        <w:rPr>
          <w:rFonts w:cs="Arial"/>
          <w:noProof/>
          <w:color w:val="000000" w:themeColor="text1"/>
          <w:sz w:val="24"/>
          <w:lang w:val="mn-MN"/>
        </w:rPr>
        <w:t xml:space="preserve"> </w:t>
      </w:r>
      <w:r w:rsidRPr="002F4E68">
        <w:rPr>
          <w:rFonts w:cs="Arial"/>
          <w:noProof/>
          <w:color w:val="000000" w:themeColor="text1"/>
          <w:sz w:val="24"/>
        </w:rPr>
        <w:t>Хүний эрхийн Үндэсний Комисс</w:t>
      </w:r>
      <w:r w:rsidRPr="002F4E68">
        <w:rPr>
          <w:rFonts w:cs="Arial"/>
          <w:noProof/>
          <w:color w:val="000000" w:themeColor="text1"/>
          <w:sz w:val="24"/>
          <w:lang w:val="mn-MN"/>
        </w:rPr>
        <w:t xml:space="preserve">ын </w:t>
      </w:r>
      <w:r w:rsidRPr="002F4E68">
        <w:rPr>
          <w:rFonts w:cs="Arial"/>
          <w:noProof/>
          <w:color w:val="000000" w:themeColor="text1"/>
          <w:sz w:val="24"/>
        </w:rPr>
        <w:t>илтгэлийг 2 жил тутам;</w:t>
      </w:r>
    </w:p>
    <w:p w14:paraId="6DC1D902" w14:textId="77777777" w:rsidR="001F375F" w:rsidRPr="002F4E68" w:rsidRDefault="001F375F" w:rsidP="001F375F">
      <w:pPr>
        <w:ind w:firstLine="1134"/>
        <w:contextualSpacing/>
        <w:rPr>
          <w:rFonts w:cs="Arial"/>
          <w:noProof/>
          <w:color w:val="000000" w:themeColor="text1"/>
          <w:sz w:val="24"/>
        </w:rPr>
      </w:pPr>
    </w:p>
    <w:p w14:paraId="40AF1F88" w14:textId="77777777" w:rsidR="001F375F" w:rsidRPr="002F4E68" w:rsidRDefault="001F375F" w:rsidP="001F375F">
      <w:pPr>
        <w:ind w:firstLine="1134"/>
        <w:contextualSpacing/>
        <w:rPr>
          <w:rFonts w:cs="Arial"/>
          <w:noProof/>
          <w:color w:val="000000" w:themeColor="text1"/>
          <w:sz w:val="24"/>
        </w:rPr>
      </w:pPr>
      <w:r w:rsidRPr="002F4E68">
        <w:rPr>
          <w:rFonts w:cs="Arial"/>
          <w:bCs/>
          <w:noProof/>
          <w:color w:val="000000" w:themeColor="text1"/>
          <w:sz w:val="24"/>
        </w:rPr>
        <w:t>16.1.9</w:t>
      </w:r>
      <w:r w:rsidRPr="002F4E68">
        <w:rPr>
          <w:rFonts w:cs="Arial"/>
          <w:noProof/>
          <w:color w:val="000000" w:themeColor="text1"/>
          <w:sz w:val="24"/>
        </w:rPr>
        <w:t>.</w:t>
      </w:r>
      <w:r w:rsidRPr="002F4E68">
        <w:rPr>
          <w:rFonts w:cs="Arial"/>
          <w:noProof/>
          <w:color w:val="000000" w:themeColor="text1"/>
          <w:sz w:val="24"/>
          <w:shd w:val="clear" w:color="auto" w:fill="FFFFFF"/>
        </w:rPr>
        <w:t>банкны үйл ажиллагаанаас бусад санхүүгийн үйлчилгээг зохицуулах, хянахтай холбогдсон хууль тогтоомжийн биелэлтийн талаарх Санхүүгийн зохицуулах хорооны тайланг жил бүр</w:t>
      </w:r>
      <w:r w:rsidRPr="002F4E68">
        <w:rPr>
          <w:rFonts w:cs="Arial"/>
          <w:noProof/>
          <w:color w:val="000000" w:themeColor="text1"/>
          <w:sz w:val="24"/>
        </w:rPr>
        <w:t>;</w:t>
      </w:r>
    </w:p>
    <w:p w14:paraId="19597D59" w14:textId="77777777" w:rsidR="001F375F" w:rsidRPr="002F4E68" w:rsidRDefault="001F375F" w:rsidP="001F375F">
      <w:pPr>
        <w:ind w:firstLine="1134"/>
        <w:contextualSpacing/>
        <w:rPr>
          <w:rFonts w:cs="Arial"/>
          <w:bCs/>
          <w:noProof/>
          <w:color w:val="000000" w:themeColor="text1"/>
          <w:sz w:val="24"/>
        </w:rPr>
      </w:pPr>
    </w:p>
    <w:p w14:paraId="192A8A1D" w14:textId="77777777" w:rsidR="001F375F" w:rsidRPr="002F4E68" w:rsidRDefault="001F375F" w:rsidP="001F375F">
      <w:pPr>
        <w:ind w:firstLine="1134"/>
        <w:contextualSpacing/>
        <w:rPr>
          <w:rFonts w:cs="Arial"/>
          <w:noProof/>
          <w:color w:val="000000" w:themeColor="text1"/>
          <w:sz w:val="24"/>
        </w:rPr>
      </w:pPr>
      <w:r w:rsidRPr="002F4E68">
        <w:rPr>
          <w:rFonts w:cs="Arial"/>
          <w:bCs/>
          <w:noProof/>
          <w:color w:val="000000" w:themeColor="text1"/>
          <w:sz w:val="24"/>
        </w:rPr>
        <w:t>16.1.10</w:t>
      </w:r>
      <w:r w:rsidRPr="002F4E68">
        <w:rPr>
          <w:rFonts w:cs="Arial"/>
          <w:noProof/>
          <w:color w:val="000000" w:themeColor="text1"/>
          <w:sz w:val="24"/>
        </w:rPr>
        <w:t>.статистикийн хууль тогтоомжийн биелэлтийн талаарх Үндэсний статистикийн хороо</w:t>
      </w:r>
      <w:r w:rsidRPr="002F4E68">
        <w:rPr>
          <w:rFonts w:eastAsia="MS Mincho" w:cs="Arial"/>
          <w:noProof/>
          <w:color w:val="000000" w:themeColor="text1"/>
          <w:sz w:val="24"/>
        </w:rPr>
        <w:t>ны тайланг жил бүр</w:t>
      </w:r>
      <w:r w:rsidRPr="002F4E68">
        <w:rPr>
          <w:rFonts w:cs="Arial"/>
          <w:noProof/>
          <w:color w:val="000000" w:themeColor="text1"/>
          <w:sz w:val="24"/>
        </w:rPr>
        <w:t>;</w:t>
      </w:r>
    </w:p>
    <w:p w14:paraId="100138A7" w14:textId="77777777" w:rsidR="001F375F" w:rsidRPr="002F4E68" w:rsidRDefault="001F375F" w:rsidP="001F375F">
      <w:pPr>
        <w:ind w:firstLine="1134"/>
        <w:contextualSpacing/>
        <w:rPr>
          <w:rFonts w:eastAsia="MS Mincho" w:cs="Arial"/>
          <w:noProof/>
          <w:color w:val="000000" w:themeColor="text1"/>
          <w:sz w:val="24"/>
        </w:rPr>
      </w:pPr>
    </w:p>
    <w:p w14:paraId="19E72866" w14:textId="77777777" w:rsidR="001F375F" w:rsidRPr="002F4E68" w:rsidRDefault="001F375F" w:rsidP="001F375F">
      <w:pPr>
        <w:ind w:firstLine="1134"/>
        <w:contextualSpacing/>
        <w:rPr>
          <w:rFonts w:cs="Arial"/>
          <w:noProof/>
          <w:color w:val="000000" w:themeColor="text1"/>
          <w:sz w:val="24"/>
        </w:rPr>
      </w:pPr>
      <w:r w:rsidRPr="002F4E68">
        <w:rPr>
          <w:rFonts w:cs="Arial"/>
          <w:bCs/>
          <w:noProof/>
          <w:color w:val="000000" w:themeColor="text1"/>
          <w:sz w:val="24"/>
        </w:rPr>
        <w:t>16.1.1</w:t>
      </w:r>
      <w:r w:rsidRPr="002F4E68">
        <w:rPr>
          <w:rFonts w:cs="Arial"/>
          <w:bCs/>
          <w:noProof/>
          <w:color w:val="000000" w:themeColor="text1"/>
          <w:sz w:val="24"/>
          <w:lang w:val="mn-MN"/>
        </w:rPr>
        <w:t>1</w:t>
      </w:r>
      <w:r w:rsidRPr="002F4E68">
        <w:rPr>
          <w:rFonts w:cs="Arial"/>
          <w:noProof/>
          <w:color w:val="000000" w:themeColor="text1"/>
          <w:sz w:val="24"/>
        </w:rPr>
        <w:t xml:space="preserve">.Нийгмийн даатгалын үндэсний зөвлөлийн </w:t>
      </w:r>
      <w:r w:rsidRPr="002F4E68">
        <w:rPr>
          <w:rFonts w:cs="Arial"/>
          <w:noProof/>
          <w:color w:val="000000" w:themeColor="text1"/>
          <w:sz w:val="24"/>
          <w:lang w:val="mn-MN"/>
        </w:rPr>
        <w:t xml:space="preserve">үйл ажиллагааны </w:t>
      </w:r>
      <w:r w:rsidRPr="002F4E68">
        <w:rPr>
          <w:rFonts w:cs="Arial"/>
          <w:noProof/>
          <w:color w:val="000000" w:themeColor="text1"/>
          <w:sz w:val="24"/>
        </w:rPr>
        <w:t>тайланг жил бүр;</w:t>
      </w:r>
    </w:p>
    <w:p w14:paraId="5405A0B4" w14:textId="77777777" w:rsidR="001F375F" w:rsidRPr="002F4E68" w:rsidRDefault="001F375F" w:rsidP="001F375F">
      <w:pPr>
        <w:ind w:firstLine="1134"/>
        <w:contextualSpacing/>
        <w:rPr>
          <w:rFonts w:cs="Arial"/>
          <w:bCs/>
          <w:noProof/>
          <w:color w:val="000000" w:themeColor="text1"/>
          <w:sz w:val="24"/>
        </w:rPr>
      </w:pPr>
    </w:p>
    <w:p w14:paraId="4691311F" w14:textId="77777777" w:rsidR="006A44E8" w:rsidRPr="002F4E68" w:rsidRDefault="001F375F" w:rsidP="006A44E8">
      <w:pPr>
        <w:ind w:firstLine="1134"/>
        <w:contextualSpacing/>
        <w:rPr>
          <w:rFonts w:cs="Arial"/>
          <w:noProof/>
          <w:color w:val="000000" w:themeColor="text1"/>
          <w:sz w:val="24"/>
        </w:rPr>
      </w:pPr>
      <w:r w:rsidRPr="002F4E68">
        <w:rPr>
          <w:rFonts w:cs="Arial"/>
          <w:bCs/>
          <w:noProof/>
          <w:color w:val="000000" w:themeColor="text1"/>
          <w:sz w:val="24"/>
        </w:rPr>
        <w:t>16.1.12</w:t>
      </w:r>
      <w:r w:rsidRPr="002F4E68">
        <w:rPr>
          <w:rFonts w:cs="Arial"/>
          <w:noProof/>
          <w:color w:val="000000" w:themeColor="text1"/>
          <w:sz w:val="24"/>
        </w:rPr>
        <w:t xml:space="preserve">.Эрүүл мэндийн даатгалын үндэсний зөвлөлийн </w:t>
      </w:r>
      <w:r w:rsidRPr="002F4E68">
        <w:rPr>
          <w:rFonts w:cs="Arial"/>
          <w:noProof/>
          <w:color w:val="000000" w:themeColor="text1"/>
          <w:sz w:val="24"/>
          <w:lang w:val="mn-MN"/>
        </w:rPr>
        <w:t xml:space="preserve">үйл ажиллагааны </w:t>
      </w:r>
      <w:r w:rsidR="006A44E8" w:rsidRPr="002F4E68">
        <w:rPr>
          <w:rFonts w:cs="Arial"/>
          <w:noProof/>
          <w:color w:val="000000" w:themeColor="text1"/>
          <w:sz w:val="24"/>
        </w:rPr>
        <w:t>тайланг жил бүр;</w:t>
      </w:r>
    </w:p>
    <w:p w14:paraId="4B163D31" w14:textId="77777777" w:rsidR="006A44E8" w:rsidRPr="002F4E68" w:rsidRDefault="006A44E8" w:rsidP="006A44E8">
      <w:pPr>
        <w:ind w:firstLine="1134"/>
        <w:contextualSpacing/>
        <w:rPr>
          <w:rFonts w:cs="Arial"/>
          <w:noProof/>
          <w:color w:val="000000" w:themeColor="text1"/>
          <w:sz w:val="24"/>
        </w:rPr>
      </w:pPr>
    </w:p>
    <w:p w14:paraId="0C329A84" w14:textId="6943DC30" w:rsidR="00E02868" w:rsidRPr="00E02868" w:rsidRDefault="006A44E8" w:rsidP="007C7323">
      <w:pPr>
        <w:ind w:firstLine="1134"/>
        <w:contextualSpacing/>
        <w:rPr>
          <w:rFonts w:cs="Arial"/>
          <w:noProof/>
          <w:sz w:val="24"/>
        </w:rPr>
      </w:pPr>
      <w:r w:rsidRPr="00E02868">
        <w:rPr>
          <w:rFonts w:cs="Arial"/>
          <w:noProof/>
          <w:sz w:val="24"/>
        </w:rPr>
        <w:t xml:space="preserve">16.1.13.Засгийн газрын өрийн удирдлагын дунд хугацааны стратегийн баримт бичгийн хэрэгжилтийн талаарх Засгийн газрын тайлан, өрийн удирдлагын тухай хууль тогтоомжийн хэрэгжилтийг </w:t>
      </w:r>
      <w:r w:rsidRPr="007C7323">
        <w:rPr>
          <w:rFonts w:cs="Arial"/>
          <w:noProof/>
          <w:sz w:val="24"/>
        </w:rPr>
        <w:t>жил бүр</w:t>
      </w:r>
      <w:r w:rsidR="00E02868" w:rsidRPr="007C7323">
        <w:rPr>
          <w:rFonts w:cs="Arial"/>
          <w:noProof/>
          <w:sz w:val="24"/>
        </w:rPr>
        <w:t>.</w:t>
      </w:r>
    </w:p>
    <w:p w14:paraId="61E58A8B" w14:textId="1689FBE5" w:rsidR="001F375F" w:rsidRPr="002F4E68" w:rsidRDefault="006A44E8" w:rsidP="001F375F">
      <w:pPr>
        <w:ind w:firstLine="1134"/>
        <w:contextualSpacing/>
        <w:rPr>
          <w:rFonts w:eastAsia="MS Mincho" w:cs="Arial"/>
          <w:noProof/>
          <w:color w:val="000000" w:themeColor="text1"/>
          <w:sz w:val="24"/>
        </w:rPr>
      </w:pPr>
      <w:r w:rsidRPr="002F4E68">
        <w:rPr>
          <w:rFonts w:eastAsia="MS Mincho" w:cs="Arial"/>
          <w:noProof/>
          <w:color w:val="000000" w:themeColor="text1"/>
          <w:sz w:val="24"/>
        </w:rPr>
        <w:t xml:space="preserve"> </w:t>
      </w:r>
    </w:p>
    <w:p w14:paraId="3E00DE92" w14:textId="161A5B63" w:rsidR="001F375F" w:rsidRPr="002F4E68" w:rsidRDefault="001F375F" w:rsidP="00E01BCC">
      <w:pPr>
        <w:ind w:firstLine="567"/>
        <w:contextualSpacing/>
        <w:rPr>
          <w:rFonts w:cs="Arial"/>
          <w:color w:val="000000" w:themeColor="text1"/>
          <w:sz w:val="24"/>
          <w:lang w:val="mn-MN"/>
        </w:rPr>
      </w:pPr>
      <w:r w:rsidRPr="002F4E68">
        <w:rPr>
          <w:rFonts w:cs="Arial"/>
          <w:bCs/>
          <w:noProof/>
          <w:color w:val="000000" w:themeColor="text1"/>
          <w:sz w:val="24"/>
        </w:rPr>
        <w:t>16</w:t>
      </w:r>
      <w:r w:rsidRPr="002F4E68">
        <w:rPr>
          <w:rFonts w:cs="Arial"/>
          <w:color w:val="000000" w:themeColor="text1"/>
          <w:sz w:val="24"/>
        </w:rPr>
        <w:t>.</w:t>
      </w:r>
      <w:proofErr w:type="gramStart"/>
      <w:r w:rsidRPr="002F4E68">
        <w:rPr>
          <w:rFonts w:cs="Arial"/>
          <w:color w:val="000000" w:themeColor="text1"/>
          <w:sz w:val="24"/>
        </w:rPr>
        <w:t>2</w:t>
      </w:r>
      <w:r w:rsidRPr="002F4E68">
        <w:rPr>
          <w:rFonts w:cs="Arial"/>
          <w:color w:val="000000" w:themeColor="text1"/>
          <w:sz w:val="24"/>
          <w:lang w:val="mn-MN"/>
        </w:rPr>
        <w:t>.Энэ</w:t>
      </w:r>
      <w:proofErr w:type="gramEnd"/>
      <w:r w:rsidRPr="002F4E68">
        <w:rPr>
          <w:rFonts w:cs="Arial"/>
          <w:color w:val="000000" w:themeColor="text1"/>
          <w:sz w:val="24"/>
          <w:lang w:val="mn-MN"/>
        </w:rPr>
        <w:t xml:space="preserve"> хуулийн </w:t>
      </w:r>
      <w:r w:rsidRPr="002F4E68">
        <w:rPr>
          <w:rFonts w:cs="Arial"/>
          <w:bCs/>
          <w:noProof/>
          <w:color w:val="000000" w:themeColor="text1"/>
          <w:sz w:val="24"/>
        </w:rPr>
        <w:t>16</w:t>
      </w:r>
      <w:r w:rsidRPr="002F4E68">
        <w:rPr>
          <w:rFonts w:cs="Arial"/>
          <w:color w:val="000000" w:themeColor="text1"/>
          <w:sz w:val="24"/>
          <w:lang w:val="mn-MN"/>
        </w:rPr>
        <w:t xml:space="preserve">.1-д заасан тайланг Улсын Их Хурал хүлээн авсанаас хойш </w:t>
      </w:r>
      <w:r w:rsidR="00E01BCC" w:rsidRPr="00657BB8">
        <w:rPr>
          <w:rFonts w:cs="Arial"/>
          <w:color w:val="000000" w:themeColor="text1"/>
          <w:sz w:val="24"/>
          <w:lang w:val="mn-MN"/>
        </w:rPr>
        <w:t xml:space="preserve">ажлын </w:t>
      </w:r>
      <w:r w:rsidR="00600840" w:rsidRPr="00657BB8">
        <w:rPr>
          <w:rFonts w:cs="Arial"/>
          <w:color w:val="000000" w:themeColor="text1"/>
          <w:sz w:val="24"/>
          <w:lang w:val="mn-MN"/>
        </w:rPr>
        <w:t>гурван</w:t>
      </w:r>
      <w:r w:rsidR="00E01BCC" w:rsidRPr="00657BB8">
        <w:rPr>
          <w:rFonts w:cs="Arial"/>
          <w:color w:val="000000" w:themeColor="text1"/>
          <w:sz w:val="24"/>
          <w:lang w:val="mn-MN"/>
        </w:rPr>
        <w:t xml:space="preserve"> өдрийн дотор Улсын Их Хурлын цахим хуудаст нийтлэх бөгөөд </w:t>
      </w:r>
      <w:r w:rsidRPr="00657BB8">
        <w:rPr>
          <w:rFonts w:cs="Arial"/>
          <w:color w:val="000000" w:themeColor="text1"/>
          <w:sz w:val="24"/>
          <w:lang w:val="mn-MN"/>
        </w:rPr>
        <w:t>ажлын 10</w:t>
      </w:r>
      <w:r w:rsidR="00BF2D8C" w:rsidRPr="00657BB8">
        <w:rPr>
          <w:rFonts w:cs="Arial"/>
          <w:color w:val="000000" w:themeColor="text1"/>
          <w:sz w:val="24"/>
          <w:lang w:val="mn-MN"/>
        </w:rPr>
        <w:t xml:space="preserve"> өдрийн</w:t>
      </w:r>
      <w:r w:rsidRPr="002F4E68">
        <w:rPr>
          <w:rFonts w:cs="Arial"/>
          <w:color w:val="000000" w:themeColor="text1"/>
          <w:sz w:val="24"/>
          <w:lang w:val="mn-MN"/>
        </w:rPr>
        <w:t xml:space="preserve"> дотор Улсын Их Хурлын Тамгын газар дүн шинжилгээ хийж, холбогдох Байнгын хороо, гишүүдэд тараасан байна.</w:t>
      </w:r>
    </w:p>
    <w:p w14:paraId="42676C58" w14:textId="77777777" w:rsidR="001F375F" w:rsidRPr="002F4E68" w:rsidRDefault="001F375F" w:rsidP="001F375F">
      <w:pPr>
        <w:ind w:firstLine="567"/>
        <w:contextualSpacing/>
        <w:rPr>
          <w:rFonts w:cs="Arial"/>
          <w:bCs/>
          <w:noProof/>
          <w:color w:val="000000" w:themeColor="text1"/>
          <w:sz w:val="24"/>
        </w:rPr>
      </w:pPr>
    </w:p>
    <w:p w14:paraId="14B435A0" w14:textId="77777777" w:rsidR="001F375F" w:rsidRPr="002F4E68" w:rsidRDefault="001F375F" w:rsidP="001F375F">
      <w:pPr>
        <w:ind w:firstLine="567"/>
        <w:contextualSpacing/>
        <w:rPr>
          <w:rFonts w:cs="Arial"/>
          <w:noProof/>
          <w:color w:val="000000" w:themeColor="text1"/>
          <w:sz w:val="24"/>
        </w:rPr>
      </w:pPr>
      <w:r w:rsidRPr="002F4E68">
        <w:rPr>
          <w:rFonts w:cs="Arial"/>
          <w:bCs/>
          <w:noProof/>
          <w:color w:val="000000" w:themeColor="text1"/>
          <w:sz w:val="24"/>
        </w:rPr>
        <w:t>16</w:t>
      </w:r>
      <w:r w:rsidRPr="002F4E68">
        <w:rPr>
          <w:rFonts w:cs="Arial"/>
          <w:noProof/>
          <w:color w:val="000000" w:themeColor="text1"/>
          <w:sz w:val="24"/>
        </w:rPr>
        <w:t xml:space="preserve">.3.Байнгын хороо энэ хуулийн </w:t>
      </w:r>
      <w:r w:rsidRPr="002F4E68">
        <w:rPr>
          <w:rFonts w:cs="Arial"/>
          <w:bCs/>
          <w:noProof/>
          <w:color w:val="000000" w:themeColor="text1"/>
          <w:sz w:val="24"/>
        </w:rPr>
        <w:t>16</w:t>
      </w:r>
      <w:r w:rsidRPr="002F4E68">
        <w:rPr>
          <w:rFonts w:cs="Arial"/>
          <w:noProof/>
          <w:color w:val="000000" w:themeColor="text1"/>
          <w:sz w:val="24"/>
        </w:rPr>
        <w:t>.1-д заасан тайлан, илтгэл, мэдээллийг хэлэлцсэн талаарх санал, дүгнэлт болон шаардлагатай гэж үзвэл Улсын Их Хурлын бусад шийдвэр /цаашид “тогтоол” гэх/-ийн төслийн хамт нэгдсэн хуралдаанд оруулах бөгөөд Засгийн газрын тайлан, илтгэлийг Ерөнхий сайд, холбогдох байгууллагын тайлан, илтгэлийг тухайн байгууллагын дарга Байнгын хороо, нэгдсэн хуралдаанд танилцуулна.</w:t>
      </w:r>
    </w:p>
    <w:p w14:paraId="607A03CE" w14:textId="77777777" w:rsidR="001F375F" w:rsidRPr="002F4E68" w:rsidRDefault="001F375F" w:rsidP="001F375F">
      <w:pPr>
        <w:ind w:firstLine="567"/>
        <w:contextualSpacing/>
        <w:rPr>
          <w:rFonts w:cs="Arial"/>
          <w:noProof/>
          <w:color w:val="000000" w:themeColor="text1"/>
          <w:sz w:val="24"/>
        </w:rPr>
      </w:pPr>
    </w:p>
    <w:p w14:paraId="43F0D705" w14:textId="77777777" w:rsidR="001F375F" w:rsidRPr="002F4E68" w:rsidRDefault="001F375F" w:rsidP="001F375F">
      <w:pPr>
        <w:ind w:firstLine="567"/>
        <w:contextualSpacing/>
        <w:rPr>
          <w:rFonts w:cs="Arial"/>
          <w:noProof/>
          <w:color w:val="000000" w:themeColor="text1"/>
          <w:sz w:val="24"/>
        </w:rPr>
      </w:pPr>
      <w:r w:rsidRPr="002F4E68">
        <w:rPr>
          <w:rFonts w:cs="Arial"/>
          <w:bCs/>
          <w:noProof/>
          <w:color w:val="000000" w:themeColor="text1"/>
          <w:sz w:val="24"/>
        </w:rPr>
        <w:t>16</w:t>
      </w:r>
      <w:r w:rsidRPr="002F4E68">
        <w:rPr>
          <w:rFonts w:cs="Arial"/>
          <w:noProof/>
          <w:color w:val="000000" w:themeColor="text1"/>
          <w:sz w:val="24"/>
        </w:rPr>
        <w:t xml:space="preserve">.4.Энэ хуулийн </w:t>
      </w:r>
      <w:r w:rsidRPr="002F4E68">
        <w:rPr>
          <w:rFonts w:cs="Arial"/>
          <w:bCs/>
          <w:noProof/>
          <w:color w:val="000000" w:themeColor="text1"/>
          <w:sz w:val="24"/>
        </w:rPr>
        <w:t>16</w:t>
      </w:r>
      <w:r w:rsidRPr="002F4E68">
        <w:rPr>
          <w:rFonts w:cs="Arial"/>
          <w:noProof/>
          <w:color w:val="000000" w:themeColor="text1"/>
          <w:sz w:val="24"/>
        </w:rPr>
        <w:t xml:space="preserve">.1.8-д заасан илтгэлийг </w:t>
      </w:r>
      <w:r w:rsidRPr="002F4E68">
        <w:rPr>
          <w:rFonts w:cs="Arial"/>
          <w:color w:val="000000" w:themeColor="text1"/>
          <w:sz w:val="24"/>
          <w:lang w:val="mn-MN"/>
        </w:rPr>
        <w:t>Нийгмийн бодлогын, Хууль зүйн байнгын хороо хамтран хэлэлцэнэ.</w:t>
      </w:r>
    </w:p>
    <w:p w14:paraId="0975A4D9" w14:textId="77777777" w:rsidR="001F375F" w:rsidRPr="002F4E68" w:rsidRDefault="001F375F" w:rsidP="001F375F">
      <w:pPr>
        <w:ind w:firstLine="567"/>
        <w:contextualSpacing/>
        <w:rPr>
          <w:rFonts w:cs="Arial"/>
          <w:noProof/>
          <w:color w:val="000000" w:themeColor="text1"/>
          <w:sz w:val="24"/>
        </w:rPr>
      </w:pPr>
    </w:p>
    <w:p w14:paraId="0141DDFF" w14:textId="77777777" w:rsidR="001F375F" w:rsidRPr="002F4E68" w:rsidRDefault="001F375F" w:rsidP="001F375F">
      <w:pPr>
        <w:ind w:firstLine="567"/>
        <w:contextualSpacing/>
        <w:rPr>
          <w:rFonts w:cs="Arial"/>
          <w:noProof/>
          <w:color w:val="000000" w:themeColor="text1"/>
          <w:sz w:val="24"/>
        </w:rPr>
      </w:pPr>
      <w:r w:rsidRPr="002F4E68">
        <w:rPr>
          <w:rFonts w:cs="Arial"/>
          <w:bCs/>
          <w:noProof/>
          <w:color w:val="000000" w:themeColor="text1"/>
          <w:sz w:val="24"/>
        </w:rPr>
        <w:t>16</w:t>
      </w:r>
      <w:r w:rsidRPr="002F4E68">
        <w:rPr>
          <w:rFonts w:cs="Arial"/>
          <w:noProof/>
          <w:color w:val="000000" w:themeColor="text1"/>
          <w:sz w:val="24"/>
        </w:rPr>
        <w:t xml:space="preserve">.5.Байнгын хороо </w:t>
      </w:r>
      <w:r w:rsidRPr="002F4E68">
        <w:rPr>
          <w:rFonts w:eastAsia="Times New Roman" w:cs="Arial"/>
          <w:noProof/>
          <w:color w:val="000000" w:themeColor="text1"/>
          <w:sz w:val="24"/>
        </w:rPr>
        <w:t xml:space="preserve">энэ хуулийн </w:t>
      </w:r>
      <w:r w:rsidRPr="002F4E68">
        <w:rPr>
          <w:rFonts w:cs="Arial"/>
          <w:bCs/>
          <w:noProof/>
          <w:color w:val="000000" w:themeColor="text1"/>
          <w:sz w:val="24"/>
        </w:rPr>
        <w:t>16</w:t>
      </w:r>
      <w:r w:rsidRPr="002F4E68">
        <w:rPr>
          <w:rFonts w:eastAsia="Times New Roman" w:cs="Arial"/>
          <w:noProof/>
          <w:color w:val="000000" w:themeColor="text1"/>
          <w:sz w:val="24"/>
        </w:rPr>
        <w:t>.1-д заасан тайлан, илтгэл, мэдээллийг хэлэлцээд шаардлагатай гэж үзвэл хууль тогтоомжийг боловсронгуй болгох, хэрэгжилтийг хангуулах, холбогдох албан тушаалтанд хариуцлага хүлээлгэхтэй холбоотой санал боловсруулж нэгдсэн хуралдаанаар хэлэлцүүлж, шаардлагатай тогтоолыг баталж болно.</w:t>
      </w:r>
    </w:p>
    <w:p w14:paraId="56EE25D9" w14:textId="77777777" w:rsidR="001F375F" w:rsidRPr="002F4E68" w:rsidRDefault="001F375F" w:rsidP="001F375F">
      <w:pPr>
        <w:ind w:firstLine="567"/>
        <w:contextualSpacing/>
        <w:rPr>
          <w:rFonts w:cs="Arial"/>
          <w:noProof/>
          <w:color w:val="000000" w:themeColor="text1"/>
          <w:sz w:val="24"/>
        </w:rPr>
      </w:pPr>
    </w:p>
    <w:p w14:paraId="092EE81A" w14:textId="77777777" w:rsidR="001F375F" w:rsidRPr="002F4E68" w:rsidRDefault="001F375F" w:rsidP="001F375F">
      <w:pPr>
        <w:ind w:firstLine="567"/>
        <w:contextualSpacing/>
        <w:rPr>
          <w:rFonts w:cs="Arial"/>
          <w:color w:val="000000" w:themeColor="text1"/>
          <w:sz w:val="24"/>
          <w:shd w:val="clear" w:color="auto" w:fill="FFFFFF"/>
          <w:lang w:val="mn-MN"/>
        </w:rPr>
      </w:pPr>
      <w:r w:rsidRPr="002F4E68">
        <w:rPr>
          <w:rFonts w:cs="Arial"/>
          <w:bCs/>
          <w:noProof/>
          <w:color w:val="000000" w:themeColor="text1"/>
          <w:sz w:val="24"/>
        </w:rPr>
        <w:t>16</w:t>
      </w:r>
      <w:r w:rsidRPr="002F4E68">
        <w:rPr>
          <w:rFonts w:cs="Arial"/>
          <w:noProof/>
          <w:color w:val="000000" w:themeColor="text1"/>
          <w:sz w:val="24"/>
        </w:rPr>
        <w:t>.</w:t>
      </w:r>
      <w:proofErr w:type="gramStart"/>
      <w:r w:rsidRPr="002F4E68">
        <w:rPr>
          <w:rFonts w:cs="Arial"/>
          <w:noProof/>
          <w:color w:val="000000" w:themeColor="text1"/>
          <w:sz w:val="24"/>
        </w:rPr>
        <w:t>6.</w:t>
      </w:r>
      <w:r w:rsidRPr="002F4E68">
        <w:rPr>
          <w:rFonts w:cs="Arial"/>
          <w:color w:val="000000" w:themeColor="text1"/>
          <w:sz w:val="24"/>
          <w:shd w:val="clear" w:color="auto" w:fill="FFFFFF"/>
          <w:lang w:val="mn-MN"/>
        </w:rPr>
        <w:t>Байнгын</w:t>
      </w:r>
      <w:proofErr w:type="gramEnd"/>
      <w:r w:rsidRPr="002F4E68">
        <w:rPr>
          <w:rFonts w:cs="Arial"/>
          <w:color w:val="000000" w:themeColor="text1"/>
          <w:sz w:val="24"/>
          <w:shd w:val="clear" w:color="auto" w:fill="FFFFFF"/>
          <w:lang w:val="mn-MN"/>
        </w:rPr>
        <w:t xml:space="preserve"> хорооны болон нэгдсэн хуралдаанаар хэлэлцүүлж байгаа тайлан, илтгэл, мэдээлэл, Байнгын хорооны санал, дүгнэлттэй холбогдуулан Улсын Их Хурлын гишүүн асуулт асууж, үг хэлж болно.</w:t>
      </w:r>
    </w:p>
    <w:p w14:paraId="678AEC75" w14:textId="77777777" w:rsidR="001F375F" w:rsidRPr="002F4E68" w:rsidRDefault="001F375F" w:rsidP="001F375F">
      <w:pPr>
        <w:ind w:firstLine="567"/>
        <w:contextualSpacing/>
        <w:rPr>
          <w:rFonts w:cs="Arial"/>
          <w:color w:val="000000" w:themeColor="text1"/>
          <w:sz w:val="24"/>
          <w:shd w:val="clear" w:color="auto" w:fill="FFFFFF"/>
          <w:lang w:val="mn-MN"/>
        </w:rPr>
      </w:pPr>
    </w:p>
    <w:p w14:paraId="579E3B7D" w14:textId="43C63EFB" w:rsidR="001F375F" w:rsidRPr="002F4E68" w:rsidRDefault="001F375F" w:rsidP="001F375F">
      <w:pPr>
        <w:tabs>
          <w:tab w:val="left" w:pos="567"/>
        </w:tabs>
        <w:ind w:firstLine="567"/>
        <w:rPr>
          <w:rFonts w:cs="Arial"/>
          <w:color w:val="000000" w:themeColor="text1"/>
          <w:sz w:val="24"/>
          <w:lang w:val="mn-MN"/>
        </w:rPr>
      </w:pPr>
      <w:r w:rsidRPr="002F4E68">
        <w:rPr>
          <w:rFonts w:cs="Arial"/>
          <w:bCs/>
          <w:noProof/>
          <w:color w:val="000000" w:themeColor="text1"/>
          <w:sz w:val="24"/>
        </w:rPr>
        <w:t>16</w:t>
      </w:r>
      <w:r w:rsidRPr="002F4E68">
        <w:rPr>
          <w:rFonts w:cs="Arial"/>
          <w:color w:val="000000" w:themeColor="text1"/>
          <w:sz w:val="24"/>
          <w:lang w:val="mn-MN"/>
        </w:rPr>
        <w:t>.</w:t>
      </w:r>
      <w:proofErr w:type="gramStart"/>
      <w:r w:rsidRPr="002F4E68">
        <w:rPr>
          <w:rFonts w:cs="Arial"/>
          <w:color w:val="000000" w:themeColor="text1"/>
          <w:sz w:val="24"/>
          <w:lang w:val="mn-MN"/>
        </w:rPr>
        <w:t>7.Хэрэв</w:t>
      </w:r>
      <w:proofErr w:type="gramEnd"/>
      <w:r w:rsidRPr="002F4E68">
        <w:rPr>
          <w:rFonts w:cs="Arial"/>
          <w:color w:val="000000" w:themeColor="text1"/>
          <w:sz w:val="24"/>
          <w:lang w:val="mn-MN"/>
        </w:rPr>
        <w:t xml:space="preserve"> Улсын Их Хурал хууль тогтоомжийн биелэлтийг хангах асуудлаар Засгийн газарт чиглэл өгөх тухай Улсын Их Хурлын тогтоол баталсан бол </w:t>
      </w:r>
      <w:r w:rsidR="006A44E8" w:rsidRPr="002F4E68">
        <w:rPr>
          <w:rFonts w:cs="Arial"/>
          <w:color w:val="000000" w:themeColor="text1"/>
          <w:sz w:val="24"/>
          <w:lang w:val="mn-MN"/>
        </w:rPr>
        <w:t xml:space="preserve">тухайн тогтоолд заасан хугацаанд </w:t>
      </w:r>
      <w:r w:rsidRPr="002F4E68">
        <w:rPr>
          <w:rFonts w:cs="Arial"/>
          <w:color w:val="000000" w:themeColor="text1"/>
          <w:sz w:val="24"/>
          <w:lang w:val="mn-MN"/>
        </w:rPr>
        <w:t>Засгийн газар тогтоолын хэрэгжилтийг Улсын Их Хуралд танилцуулах үүрэгтэй.</w:t>
      </w:r>
    </w:p>
    <w:p w14:paraId="6C5D1555" w14:textId="77777777" w:rsidR="001F375F" w:rsidRPr="002F4E68" w:rsidRDefault="001F375F" w:rsidP="001F375F">
      <w:pPr>
        <w:ind w:firstLine="567"/>
        <w:contextualSpacing/>
        <w:rPr>
          <w:rFonts w:cs="Arial"/>
          <w:color w:val="000000" w:themeColor="text1"/>
          <w:sz w:val="24"/>
          <w:shd w:val="clear" w:color="auto" w:fill="FFFFFF"/>
          <w:lang w:val="mn-MN"/>
        </w:rPr>
      </w:pPr>
    </w:p>
    <w:p w14:paraId="4A083F6F" w14:textId="77777777" w:rsidR="001F375F" w:rsidRPr="002F4E68" w:rsidRDefault="001F375F" w:rsidP="001F375F">
      <w:pPr>
        <w:tabs>
          <w:tab w:val="left" w:pos="567"/>
        </w:tabs>
        <w:ind w:firstLine="567"/>
        <w:rPr>
          <w:rFonts w:cs="Arial"/>
          <w:noProof/>
          <w:color w:val="000000" w:themeColor="text1"/>
          <w:sz w:val="24"/>
        </w:rPr>
      </w:pPr>
      <w:r w:rsidRPr="002F4E68">
        <w:rPr>
          <w:rFonts w:cs="Arial"/>
          <w:bCs/>
          <w:noProof/>
          <w:color w:val="000000" w:themeColor="text1"/>
          <w:sz w:val="24"/>
        </w:rPr>
        <w:lastRenderedPageBreak/>
        <w:t>16</w:t>
      </w:r>
      <w:r w:rsidRPr="002F4E68">
        <w:rPr>
          <w:rFonts w:cs="Arial"/>
          <w:noProof/>
          <w:color w:val="000000" w:themeColor="text1"/>
          <w:sz w:val="24"/>
        </w:rPr>
        <w:t xml:space="preserve">.8.Холбогдох Байнгын хороо энэ хуулийн </w:t>
      </w:r>
      <w:r w:rsidRPr="002F4E68">
        <w:rPr>
          <w:rFonts w:cs="Arial"/>
          <w:bCs/>
          <w:noProof/>
          <w:color w:val="000000" w:themeColor="text1"/>
          <w:sz w:val="24"/>
        </w:rPr>
        <w:t>16</w:t>
      </w:r>
      <w:r w:rsidRPr="002F4E68">
        <w:rPr>
          <w:rFonts w:cs="Arial"/>
          <w:noProof/>
          <w:color w:val="000000" w:themeColor="text1"/>
          <w:sz w:val="24"/>
        </w:rPr>
        <w:t xml:space="preserve">.1-д заасан тайланд дүн шинжилгээ хийх шаардлагатай гэж үзвэл </w:t>
      </w:r>
      <w:r w:rsidRPr="002F4E68">
        <w:rPr>
          <w:rFonts w:cs="Arial"/>
          <w:noProof/>
          <w:color w:val="000000" w:themeColor="text1"/>
          <w:sz w:val="24"/>
          <w:lang w:val="mn-MN"/>
        </w:rPr>
        <w:t xml:space="preserve">Тамгын газар </w:t>
      </w:r>
      <w:r w:rsidRPr="002F4E68">
        <w:rPr>
          <w:rFonts w:cs="Arial"/>
          <w:noProof/>
          <w:color w:val="000000" w:themeColor="text1"/>
          <w:sz w:val="24"/>
        </w:rPr>
        <w:t>мэргэжил, арга зүй</w:t>
      </w:r>
      <w:r w:rsidRPr="002F4E68">
        <w:rPr>
          <w:rFonts w:cs="Arial"/>
          <w:noProof/>
          <w:color w:val="000000" w:themeColor="text1"/>
          <w:sz w:val="24"/>
          <w:lang w:val="mn-MN"/>
        </w:rPr>
        <w:t>, зохион байгуулалты</w:t>
      </w:r>
      <w:r w:rsidRPr="002F4E68">
        <w:rPr>
          <w:rFonts w:cs="Arial"/>
          <w:noProof/>
          <w:color w:val="000000" w:themeColor="text1"/>
          <w:sz w:val="24"/>
        </w:rPr>
        <w:t>н туслалцаа үзүүлнэ.</w:t>
      </w:r>
    </w:p>
    <w:p w14:paraId="39767258" w14:textId="77777777" w:rsidR="001F375F" w:rsidRPr="002F4E68" w:rsidRDefault="001F375F" w:rsidP="001F375F">
      <w:pPr>
        <w:ind w:firstLine="567"/>
        <w:contextualSpacing/>
        <w:rPr>
          <w:rFonts w:cs="Arial"/>
          <w:color w:val="000000" w:themeColor="text1"/>
          <w:sz w:val="24"/>
          <w:lang w:val="mn-MN"/>
        </w:rPr>
      </w:pPr>
    </w:p>
    <w:p w14:paraId="100D7ED3" w14:textId="77777777" w:rsidR="001F375F" w:rsidRPr="002F4E68" w:rsidRDefault="001F375F" w:rsidP="001F375F">
      <w:pPr>
        <w:tabs>
          <w:tab w:val="left" w:pos="567"/>
        </w:tabs>
        <w:ind w:left="3686" w:hanging="3146"/>
        <w:rPr>
          <w:rFonts w:cs="Arial"/>
          <w:b/>
          <w:noProof/>
          <w:color w:val="000000" w:themeColor="text1"/>
          <w:sz w:val="24"/>
        </w:rPr>
      </w:pPr>
      <w:r w:rsidRPr="002F4E68">
        <w:rPr>
          <w:rFonts w:cs="Arial"/>
          <w:b/>
          <w:noProof/>
          <w:color w:val="000000" w:themeColor="text1"/>
          <w:sz w:val="24"/>
        </w:rPr>
        <w:t xml:space="preserve">17 дугаар зүйл.Улсын хөгжлийн жилийн төлөвлөгөөний гүйцэтгэлийн тайланг хэлэлцэх </w:t>
      </w:r>
    </w:p>
    <w:p w14:paraId="70C72ADC" w14:textId="77777777" w:rsidR="001F375F" w:rsidRPr="002F4E68" w:rsidRDefault="001F375F" w:rsidP="001F375F">
      <w:pPr>
        <w:tabs>
          <w:tab w:val="left" w:pos="567"/>
        </w:tabs>
        <w:rPr>
          <w:rFonts w:cs="Arial"/>
          <w:noProof/>
          <w:color w:val="000000" w:themeColor="text1"/>
          <w:sz w:val="24"/>
        </w:rPr>
      </w:pPr>
      <w:r w:rsidRPr="002F4E68">
        <w:rPr>
          <w:rFonts w:cs="Arial"/>
          <w:noProof/>
          <w:color w:val="000000" w:themeColor="text1"/>
          <w:sz w:val="24"/>
        </w:rPr>
        <w:tab/>
      </w:r>
    </w:p>
    <w:p w14:paraId="23C41B55" w14:textId="77777777" w:rsidR="001F375F" w:rsidRPr="002F4E68" w:rsidRDefault="001F375F" w:rsidP="001F375F">
      <w:pPr>
        <w:tabs>
          <w:tab w:val="left" w:pos="567"/>
        </w:tabs>
        <w:ind w:firstLine="567"/>
        <w:rPr>
          <w:rFonts w:cs="Arial"/>
          <w:noProof/>
          <w:color w:val="000000" w:themeColor="text1"/>
          <w:sz w:val="24"/>
        </w:rPr>
      </w:pPr>
      <w:r w:rsidRPr="002F4E68">
        <w:rPr>
          <w:rFonts w:cs="Arial"/>
          <w:noProof/>
          <w:color w:val="000000" w:themeColor="text1"/>
          <w:sz w:val="24"/>
        </w:rPr>
        <w:t xml:space="preserve">17.1.Улсын Их Хурал жил бүрийн 04 дүгээр сарын 01-ний дотор </w:t>
      </w:r>
      <w:r w:rsidRPr="002F4E68">
        <w:rPr>
          <w:rFonts w:cs="Arial"/>
          <w:bCs/>
          <w:noProof/>
          <w:color w:val="000000" w:themeColor="text1"/>
          <w:sz w:val="24"/>
        </w:rPr>
        <w:t>Улсын хөгжлийн жилийн</w:t>
      </w:r>
      <w:r w:rsidRPr="002F4E68">
        <w:rPr>
          <w:rFonts w:cs="Arial"/>
          <w:bCs/>
          <w:noProof/>
          <w:color w:val="000000" w:themeColor="text1"/>
          <w:sz w:val="24"/>
          <w:lang w:val="mn-MN"/>
        </w:rPr>
        <w:t xml:space="preserve"> </w:t>
      </w:r>
      <w:r w:rsidRPr="002F4E68">
        <w:rPr>
          <w:rFonts w:cs="Arial"/>
          <w:bCs/>
          <w:noProof/>
          <w:color w:val="000000" w:themeColor="text1"/>
          <w:sz w:val="24"/>
        </w:rPr>
        <w:t xml:space="preserve">төлөвлөгөөний гүйцэтгэлийг </w:t>
      </w:r>
      <w:r w:rsidRPr="002F4E68">
        <w:rPr>
          <w:rFonts w:cs="Arial"/>
          <w:bCs/>
          <w:noProof/>
          <w:color w:val="000000" w:themeColor="text1"/>
          <w:sz w:val="24"/>
          <w:lang w:val="mn-MN"/>
        </w:rPr>
        <w:t>хэлэлцэхдээ дараах асуудлыг хянан хэлэлцэнэ</w:t>
      </w:r>
      <w:r w:rsidRPr="002F4E68">
        <w:rPr>
          <w:rFonts w:cs="Arial"/>
          <w:noProof/>
          <w:color w:val="000000" w:themeColor="text1"/>
          <w:sz w:val="24"/>
        </w:rPr>
        <w:t>:</w:t>
      </w:r>
    </w:p>
    <w:p w14:paraId="35594473" w14:textId="77777777" w:rsidR="001F375F" w:rsidRPr="002F4E68" w:rsidRDefault="001F375F" w:rsidP="001F375F">
      <w:pPr>
        <w:tabs>
          <w:tab w:val="left" w:pos="567"/>
        </w:tabs>
        <w:ind w:firstLine="1440"/>
        <w:rPr>
          <w:rFonts w:cs="Arial"/>
          <w:noProof/>
          <w:color w:val="000000" w:themeColor="text1"/>
          <w:sz w:val="24"/>
        </w:rPr>
      </w:pPr>
    </w:p>
    <w:p w14:paraId="34FFA41F" w14:textId="499A4369" w:rsidR="00FD0ED0" w:rsidRDefault="001F375F" w:rsidP="001F375F">
      <w:pPr>
        <w:tabs>
          <w:tab w:val="left" w:pos="567"/>
        </w:tabs>
        <w:ind w:firstLine="1134"/>
        <w:rPr>
          <w:rFonts w:cs="Arial"/>
          <w:noProof/>
          <w:color w:val="000000" w:themeColor="text1"/>
          <w:sz w:val="24"/>
          <w:lang w:val="mn-MN"/>
        </w:rPr>
      </w:pPr>
      <w:r w:rsidRPr="002F4E68">
        <w:rPr>
          <w:rFonts w:cs="Arial"/>
          <w:noProof/>
          <w:color w:val="000000" w:themeColor="text1"/>
          <w:sz w:val="24"/>
        </w:rPr>
        <w:t>17.1.</w:t>
      </w:r>
      <w:r w:rsidRPr="002F4E68">
        <w:rPr>
          <w:rFonts w:cs="Arial"/>
          <w:noProof/>
          <w:color w:val="000000" w:themeColor="text1"/>
          <w:sz w:val="24"/>
          <w:lang w:val="mn-MN"/>
        </w:rPr>
        <w:t>1.</w:t>
      </w:r>
      <w:r w:rsidR="003651E0">
        <w:rPr>
          <w:rFonts w:cs="Arial"/>
          <w:bCs/>
          <w:noProof/>
          <w:color w:val="000000" w:themeColor="text1"/>
          <w:sz w:val="24"/>
          <w:lang w:val="mn-MN"/>
        </w:rPr>
        <w:t>у</w:t>
      </w:r>
      <w:r w:rsidR="00FD0ED0" w:rsidRPr="002F4E68">
        <w:rPr>
          <w:rFonts w:cs="Arial"/>
          <w:bCs/>
          <w:noProof/>
          <w:color w:val="000000" w:themeColor="text1"/>
          <w:sz w:val="24"/>
          <w:lang w:val="mn-MN"/>
        </w:rPr>
        <w:t xml:space="preserve">лсын хөгжлийн жилийн </w:t>
      </w:r>
      <w:r w:rsidR="00FD0ED0" w:rsidRPr="002F4E68">
        <w:rPr>
          <w:rFonts w:cs="Arial"/>
          <w:noProof/>
          <w:color w:val="000000" w:themeColor="text1"/>
          <w:sz w:val="24"/>
          <w:lang w:val="mn-MN"/>
        </w:rPr>
        <w:t xml:space="preserve">төлөвлөгөөний биелэлт нь тухайн </w:t>
      </w:r>
      <w:r w:rsidR="00FD0ED0" w:rsidRPr="002F4E68">
        <w:rPr>
          <w:rFonts w:cs="Arial"/>
          <w:bCs/>
          <w:noProof/>
          <w:color w:val="000000" w:themeColor="text1"/>
          <w:sz w:val="24"/>
          <w:lang w:val="mn-MN"/>
        </w:rPr>
        <w:t xml:space="preserve">жилийнхээ зорилтот түвшинд хүрсэн, шалгуур үзүүлэлтийг хангасан эсэхийг </w:t>
      </w:r>
      <w:r w:rsidR="00FD0ED0" w:rsidRPr="002F4E68">
        <w:rPr>
          <w:rFonts w:cs="Arial"/>
          <w:bCs/>
          <w:noProof/>
          <w:color w:val="000000" w:themeColor="text1"/>
          <w:sz w:val="24"/>
        </w:rPr>
        <w:t>төсөл</w:t>
      </w:r>
      <w:r w:rsidR="00FD0ED0" w:rsidRPr="002F4E68">
        <w:rPr>
          <w:rFonts w:cs="Arial"/>
          <w:bCs/>
          <w:noProof/>
          <w:color w:val="000000" w:themeColor="text1"/>
          <w:sz w:val="24"/>
          <w:lang w:val="mn-MN"/>
        </w:rPr>
        <w:t>, арга хэмжээ тус бүр</w:t>
      </w:r>
      <w:r w:rsidR="00FD0ED0">
        <w:rPr>
          <w:rFonts w:cs="Arial"/>
          <w:bCs/>
          <w:noProof/>
          <w:color w:val="000000" w:themeColor="text1"/>
          <w:sz w:val="24"/>
          <w:lang w:val="mn-MN"/>
        </w:rPr>
        <w:t xml:space="preserve">ээр болон </w:t>
      </w:r>
      <w:r w:rsidR="00FD0ED0" w:rsidRPr="002F4E68">
        <w:rPr>
          <w:rFonts w:cs="Arial"/>
          <w:bCs/>
          <w:noProof/>
          <w:color w:val="000000" w:themeColor="text1"/>
          <w:sz w:val="24"/>
          <w:lang w:val="mn-MN"/>
        </w:rPr>
        <w:t>нэгдсэн дүн</w:t>
      </w:r>
      <w:r w:rsidR="000479CF">
        <w:rPr>
          <w:rFonts w:cs="Arial"/>
          <w:bCs/>
          <w:noProof/>
          <w:color w:val="000000" w:themeColor="text1"/>
          <w:sz w:val="24"/>
          <w:lang w:val="mn-MN"/>
        </w:rPr>
        <w:t>гээр</w:t>
      </w:r>
      <w:r w:rsidR="00FD0ED0" w:rsidRPr="002F4E68">
        <w:rPr>
          <w:rFonts w:cs="Arial"/>
          <w:bCs/>
          <w:noProof/>
          <w:color w:val="000000" w:themeColor="text1"/>
          <w:sz w:val="24"/>
        </w:rPr>
        <w:t>;</w:t>
      </w:r>
    </w:p>
    <w:p w14:paraId="73469AE3" w14:textId="77777777" w:rsidR="001F375F" w:rsidRPr="002F4E68" w:rsidRDefault="001F375F" w:rsidP="001F375F">
      <w:pPr>
        <w:tabs>
          <w:tab w:val="left" w:pos="567"/>
        </w:tabs>
        <w:ind w:firstLine="1134"/>
        <w:rPr>
          <w:rFonts w:cs="Arial"/>
          <w:noProof/>
          <w:color w:val="000000" w:themeColor="text1"/>
          <w:sz w:val="24"/>
        </w:rPr>
      </w:pPr>
    </w:p>
    <w:p w14:paraId="76B0DE2A" w14:textId="7D08EC2A" w:rsidR="001F375F" w:rsidRPr="00FD0ED0" w:rsidRDefault="001F375F" w:rsidP="00FD0ED0">
      <w:pPr>
        <w:tabs>
          <w:tab w:val="left" w:pos="567"/>
        </w:tabs>
        <w:ind w:firstLine="1134"/>
        <w:rPr>
          <w:rFonts w:cs="Arial"/>
          <w:b/>
          <w:color w:val="000000" w:themeColor="text1"/>
          <w:sz w:val="24"/>
          <w:lang w:val="mn-MN"/>
        </w:rPr>
      </w:pPr>
      <w:r w:rsidRPr="002F4E68">
        <w:rPr>
          <w:rFonts w:cs="Arial"/>
          <w:noProof/>
          <w:color w:val="000000" w:themeColor="text1"/>
          <w:sz w:val="24"/>
        </w:rPr>
        <w:t>17.1.</w:t>
      </w:r>
      <w:r w:rsidRPr="002F4E68">
        <w:rPr>
          <w:rFonts w:cs="Arial"/>
          <w:noProof/>
          <w:color w:val="000000" w:themeColor="text1"/>
          <w:sz w:val="24"/>
          <w:lang w:val="mn-MN"/>
        </w:rPr>
        <w:t>2.</w:t>
      </w:r>
      <w:r w:rsidR="000479CF">
        <w:rPr>
          <w:rFonts w:cs="Arial"/>
          <w:noProof/>
          <w:color w:val="000000" w:themeColor="text1"/>
          <w:sz w:val="24"/>
          <w:lang w:val="mn-MN"/>
        </w:rPr>
        <w:t xml:space="preserve">тухайн жилийн биелэлт нь </w:t>
      </w:r>
      <w:r w:rsidR="00FD0ED0" w:rsidRPr="002F4E68">
        <w:rPr>
          <w:rFonts w:cs="Arial"/>
          <w:bCs/>
          <w:noProof/>
          <w:color w:val="000000" w:themeColor="text1"/>
          <w:sz w:val="24"/>
          <w:lang w:val="mn-MN"/>
        </w:rPr>
        <w:t>Монгол Улсыг хөгжүүлэх таван жилийн үндсэн чиглэл, З</w:t>
      </w:r>
      <w:r w:rsidR="00FD0ED0" w:rsidRPr="00EA3DEF">
        <w:rPr>
          <w:rFonts w:cs="Arial"/>
          <w:bCs/>
          <w:noProof/>
          <w:color w:val="000000" w:themeColor="text1"/>
          <w:sz w:val="24"/>
          <w:lang w:val="mn-MN"/>
        </w:rPr>
        <w:t>асгийн газрын үйл ажиллагааны хөтөлбөрт</w:t>
      </w:r>
      <w:r w:rsidR="00FD0ED0" w:rsidRPr="00EA3DEF">
        <w:rPr>
          <w:rFonts w:cs="Arial"/>
          <w:bCs/>
          <w:noProof/>
          <w:color w:val="000000" w:themeColor="text1"/>
          <w:sz w:val="24"/>
        </w:rPr>
        <w:t xml:space="preserve"> заасан </w:t>
      </w:r>
      <w:r w:rsidR="00FD0ED0" w:rsidRPr="00EA3DEF">
        <w:rPr>
          <w:rFonts w:cs="Arial"/>
          <w:bCs/>
          <w:noProof/>
          <w:color w:val="000000" w:themeColor="text1"/>
          <w:sz w:val="24"/>
          <w:lang w:val="mn-MN"/>
        </w:rPr>
        <w:t xml:space="preserve">зорилтын </w:t>
      </w:r>
      <w:r w:rsidR="000479CF" w:rsidRPr="00EA3DEF">
        <w:rPr>
          <w:rFonts w:cs="Arial"/>
          <w:bCs/>
          <w:noProof/>
          <w:color w:val="000000" w:themeColor="text1"/>
          <w:sz w:val="24"/>
          <w:lang w:val="mn-MN"/>
        </w:rPr>
        <w:t xml:space="preserve"> хэдэн хувьд хүрсэн, шалгуур үзүүлэлт хангасан</w:t>
      </w:r>
      <w:r w:rsidR="00FD0ED0" w:rsidRPr="00EA3DEF">
        <w:rPr>
          <w:rFonts w:cs="Arial"/>
          <w:bCs/>
          <w:noProof/>
          <w:color w:val="000000" w:themeColor="text1"/>
          <w:sz w:val="24"/>
          <w:lang w:val="mn-MN"/>
        </w:rPr>
        <w:t xml:space="preserve"> эсэхийг төсөл</w:t>
      </w:r>
      <w:r w:rsidR="00FD0ED0" w:rsidRPr="002F4E68">
        <w:rPr>
          <w:rFonts w:cs="Arial"/>
          <w:bCs/>
          <w:noProof/>
          <w:color w:val="000000" w:themeColor="text1"/>
          <w:sz w:val="24"/>
          <w:lang w:val="mn-MN"/>
        </w:rPr>
        <w:t>, арга хэмжээ тус бү</w:t>
      </w:r>
      <w:r w:rsidR="000479CF">
        <w:rPr>
          <w:rFonts w:cs="Arial"/>
          <w:bCs/>
          <w:noProof/>
          <w:color w:val="000000" w:themeColor="text1"/>
          <w:sz w:val="24"/>
          <w:lang w:val="mn-MN"/>
        </w:rPr>
        <w:t>рийн</w:t>
      </w:r>
      <w:r w:rsidR="00FD0ED0">
        <w:rPr>
          <w:rFonts w:cs="Arial"/>
          <w:bCs/>
          <w:noProof/>
          <w:color w:val="000000" w:themeColor="text1"/>
          <w:sz w:val="24"/>
          <w:lang w:val="mn-MN"/>
        </w:rPr>
        <w:t xml:space="preserve"> хувиар</w:t>
      </w:r>
      <w:r w:rsidR="000479CF">
        <w:rPr>
          <w:rFonts w:cs="Arial"/>
          <w:bCs/>
          <w:noProof/>
          <w:color w:val="000000" w:themeColor="text1"/>
          <w:sz w:val="24"/>
          <w:lang w:val="mn-MN"/>
        </w:rPr>
        <w:t xml:space="preserve"> харьцуулан</w:t>
      </w:r>
      <w:r w:rsidR="00FD0ED0" w:rsidRPr="002F4E68">
        <w:rPr>
          <w:rFonts w:cs="Arial"/>
          <w:bCs/>
          <w:noProof/>
          <w:color w:val="000000" w:themeColor="text1"/>
          <w:sz w:val="24"/>
        </w:rPr>
        <w:t>;</w:t>
      </w:r>
    </w:p>
    <w:p w14:paraId="7A47DA14" w14:textId="77777777" w:rsidR="001F375F" w:rsidRPr="002F4E68" w:rsidRDefault="001F375F" w:rsidP="001F375F">
      <w:pPr>
        <w:tabs>
          <w:tab w:val="left" w:pos="567"/>
        </w:tabs>
        <w:ind w:firstLine="1134"/>
        <w:rPr>
          <w:rFonts w:cs="Arial"/>
          <w:bCs/>
          <w:noProof/>
          <w:color w:val="000000" w:themeColor="text1"/>
          <w:sz w:val="24"/>
          <w:lang w:val="mn-MN"/>
        </w:rPr>
      </w:pPr>
    </w:p>
    <w:p w14:paraId="318635F7" w14:textId="77777777" w:rsidR="001F375F" w:rsidRPr="002F4E68" w:rsidRDefault="001F375F" w:rsidP="001F375F">
      <w:pPr>
        <w:tabs>
          <w:tab w:val="left" w:pos="567"/>
        </w:tabs>
        <w:ind w:firstLine="1134"/>
        <w:rPr>
          <w:rFonts w:cs="Arial"/>
          <w:bCs/>
          <w:noProof/>
          <w:color w:val="000000" w:themeColor="text1"/>
          <w:sz w:val="24"/>
          <w:lang w:val="mn-MN"/>
        </w:rPr>
      </w:pPr>
      <w:r w:rsidRPr="002F4E68">
        <w:rPr>
          <w:rFonts w:cs="Arial"/>
          <w:noProof/>
          <w:color w:val="000000" w:themeColor="text1"/>
          <w:sz w:val="24"/>
        </w:rPr>
        <w:t>17.1.</w:t>
      </w:r>
      <w:r w:rsidRPr="002F4E68">
        <w:rPr>
          <w:rFonts w:cs="Arial"/>
          <w:noProof/>
          <w:color w:val="000000" w:themeColor="text1"/>
          <w:sz w:val="24"/>
          <w:lang w:val="mn-MN"/>
        </w:rPr>
        <w:t>3.</w:t>
      </w:r>
      <w:r w:rsidRPr="002F4E68">
        <w:rPr>
          <w:rFonts w:cs="Arial"/>
          <w:bCs/>
          <w:noProof/>
          <w:color w:val="000000" w:themeColor="text1"/>
          <w:sz w:val="24"/>
          <w:lang w:val="mn-MN"/>
        </w:rPr>
        <w:t xml:space="preserve">Улсын хөгжлийн жилийн </w:t>
      </w:r>
      <w:r w:rsidRPr="002F4E68">
        <w:rPr>
          <w:rFonts w:cs="Arial"/>
          <w:noProof/>
          <w:color w:val="000000" w:themeColor="text1"/>
          <w:sz w:val="24"/>
          <w:lang w:val="mn-MN"/>
        </w:rPr>
        <w:t>төлөвлөгөөнд заасан төсөл, арга хэмжээ бүрэн хэрэгжээгүй бол түүний шалтгаан, нөхцөлд хийсэн дүн шинжилгээний үр дүн, цаашид авах арга хэмжээний тодорхой санал</w:t>
      </w:r>
      <w:r w:rsidRPr="002F4E68">
        <w:rPr>
          <w:rFonts w:cs="Arial"/>
          <w:bCs/>
          <w:noProof/>
          <w:color w:val="000000" w:themeColor="text1"/>
          <w:sz w:val="24"/>
          <w:lang w:val="mn-MN"/>
        </w:rPr>
        <w:t>.</w:t>
      </w:r>
    </w:p>
    <w:p w14:paraId="04D11296" w14:textId="77777777" w:rsidR="001F375F" w:rsidRPr="002F4E68" w:rsidRDefault="001F375F" w:rsidP="001F375F">
      <w:pPr>
        <w:tabs>
          <w:tab w:val="left" w:pos="567"/>
        </w:tabs>
        <w:ind w:firstLine="540"/>
        <w:rPr>
          <w:rFonts w:cs="Arial"/>
          <w:noProof/>
          <w:color w:val="000000" w:themeColor="text1"/>
          <w:sz w:val="24"/>
          <w:lang w:val="mn-MN"/>
        </w:rPr>
      </w:pPr>
      <w:r w:rsidRPr="002F4E68">
        <w:rPr>
          <w:rFonts w:cs="Arial"/>
          <w:bCs/>
          <w:noProof/>
          <w:color w:val="000000" w:themeColor="text1"/>
          <w:sz w:val="24"/>
          <w:lang w:val="mn-MN"/>
        </w:rPr>
        <w:tab/>
      </w:r>
    </w:p>
    <w:p w14:paraId="63C2AD67" w14:textId="6BDD34CE" w:rsidR="001F375F" w:rsidRPr="002F4E68" w:rsidRDefault="001F375F" w:rsidP="001F375F">
      <w:pPr>
        <w:tabs>
          <w:tab w:val="left" w:pos="567"/>
        </w:tabs>
        <w:ind w:firstLine="540"/>
        <w:rPr>
          <w:rFonts w:cs="Arial"/>
          <w:noProof/>
          <w:color w:val="000000" w:themeColor="text1"/>
          <w:sz w:val="24"/>
          <w:lang w:val="mn-MN"/>
        </w:rPr>
      </w:pPr>
      <w:r w:rsidRPr="002F4E68">
        <w:rPr>
          <w:rFonts w:cs="Arial"/>
          <w:noProof/>
          <w:color w:val="000000" w:themeColor="text1"/>
          <w:sz w:val="24"/>
          <w:lang w:val="mn-MN"/>
        </w:rPr>
        <w:t xml:space="preserve">17.2.Засгийн газар </w:t>
      </w:r>
      <w:r w:rsidR="003651E0">
        <w:rPr>
          <w:rFonts w:cs="Arial"/>
          <w:noProof/>
          <w:color w:val="000000" w:themeColor="text1"/>
          <w:sz w:val="24"/>
          <w:lang w:val="mn-MN"/>
        </w:rPr>
        <w:t>у</w:t>
      </w:r>
      <w:r w:rsidRPr="002F4E68">
        <w:rPr>
          <w:rFonts w:cs="Arial"/>
          <w:noProof/>
          <w:color w:val="000000" w:themeColor="text1"/>
          <w:sz w:val="24"/>
          <w:lang w:val="mn-MN"/>
        </w:rPr>
        <w:t xml:space="preserve">лсын хөгжлийн жилийн төлөвлөгөөний гүйцэтгэлийн тайланг хяналт-шинжилгээ, үнэлгээ хийсэн тайлангийн хамт Улсын Их Хуралд өргөн мэдүүлэхээс </w:t>
      </w:r>
      <w:r w:rsidR="00B6638D">
        <w:rPr>
          <w:rFonts w:cs="Arial"/>
          <w:noProof/>
          <w:color w:val="000000" w:themeColor="text1"/>
          <w:sz w:val="24"/>
          <w:lang w:val="mn-MN"/>
        </w:rPr>
        <w:t>45</w:t>
      </w:r>
      <w:r w:rsidRPr="002F4E68">
        <w:rPr>
          <w:rFonts w:cs="Arial"/>
          <w:noProof/>
          <w:color w:val="000000" w:themeColor="text1"/>
          <w:sz w:val="24"/>
          <w:lang w:val="mn-MN"/>
        </w:rPr>
        <w:t xml:space="preserve"> хоногийн өмнө Төрийн аудитын дээд байгууллагад хүргүүлнэ. </w:t>
      </w:r>
    </w:p>
    <w:p w14:paraId="3E832900" w14:textId="77777777" w:rsidR="001F375F" w:rsidRPr="002F4E68" w:rsidRDefault="001F375F" w:rsidP="001F375F">
      <w:pPr>
        <w:tabs>
          <w:tab w:val="left" w:pos="567"/>
        </w:tabs>
        <w:rPr>
          <w:rFonts w:cs="Arial"/>
          <w:bCs/>
          <w:noProof/>
          <w:color w:val="000000" w:themeColor="text1"/>
          <w:sz w:val="24"/>
          <w:lang w:val="mn-MN"/>
        </w:rPr>
      </w:pPr>
    </w:p>
    <w:p w14:paraId="48C8C402" w14:textId="379EE791" w:rsidR="001F375F" w:rsidRPr="002F4E68" w:rsidRDefault="001F375F" w:rsidP="001F375F">
      <w:pPr>
        <w:tabs>
          <w:tab w:val="left" w:pos="567"/>
        </w:tabs>
        <w:ind w:firstLine="540"/>
        <w:rPr>
          <w:rFonts w:cs="Arial"/>
          <w:noProof/>
          <w:color w:val="000000" w:themeColor="text1"/>
          <w:sz w:val="24"/>
        </w:rPr>
      </w:pPr>
      <w:r w:rsidRPr="002F4E68">
        <w:rPr>
          <w:rFonts w:cs="Arial"/>
          <w:noProof/>
          <w:color w:val="000000" w:themeColor="text1"/>
          <w:sz w:val="24"/>
        </w:rPr>
        <w:t xml:space="preserve">17.3.Төрийн аудитын </w:t>
      </w:r>
      <w:r w:rsidR="004C5323">
        <w:rPr>
          <w:rFonts w:cs="Arial"/>
          <w:noProof/>
          <w:color w:val="000000" w:themeColor="text1"/>
          <w:sz w:val="24"/>
        </w:rPr>
        <w:t xml:space="preserve">дээд </w:t>
      </w:r>
      <w:r w:rsidRPr="002F4E68">
        <w:rPr>
          <w:rFonts w:cs="Arial"/>
          <w:noProof/>
          <w:color w:val="000000" w:themeColor="text1"/>
          <w:sz w:val="24"/>
        </w:rPr>
        <w:t xml:space="preserve">байгууллага </w:t>
      </w:r>
      <w:r w:rsidR="003651E0">
        <w:rPr>
          <w:rFonts w:cs="Arial"/>
          <w:noProof/>
          <w:color w:val="000000" w:themeColor="text1"/>
          <w:sz w:val="24"/>
        </w:rPr>
        <w:t>у</w:t>
      </w:r>
      <w:r w:rsidRPr="002F4E68">
        <w:rPr>
          <w:rFonts w:cs="Arial"/>
          <w:noProof/>
          <w:color w:val="000000" w:themeColor="text1"/>
          <w:sz w:val="24"/>
        </w:rPr>
        <w:t>лсын хөгжлийн жилийн төлөвлөгөөний гүйцэтгэлийн тайланд аудит хийж, жил бүрийн 3 дугаар сарын 15-ны дотор Улсын Их Хуралд ирүүлсэн байна.</w:t>
      </w:r>
    </w:p>
    <w:p w14:paraId="591466DA" w14:textId="05E714A7" w:rsidR="001F375F" w:rsidRDefault="001F375F" w:rsidP="001F375F">
      <w:pPr>
        <w:tabs>
          <w:tab w:val="left" w:pos="567"/>
        </w:tabs>
        <w:rPr>
          <w:rFonts w:cs="Arial"/>
          <w:noProof/>
          <w:color w:val="000000" w:themeColor="text1"/>
          <w:sz w:val="24"/>
        </w:rPr>
      </w:pPr>
    </w:p>
    <w:p w14:paraId="0D0FFE72" w14:textId="0060D457" w:rsidR="003651E0" w:rsidRDefault="003651E0" w:rsidP="001F375F">
      <w:pPr>
        <w:tabs>
          <w:tab w:val="left" w:pos="567"/>
        </w:tabs>
        <w:rPr>
          <w:rFonts w:cs="Arial"/>
          <w:noProof/>
          <w:color w:val="000000" w:themeColor="text1"/>
          <w:sz w:val="24"/>
          <w:lang w:val="mn-MN"/>
        </w:rPr>
      </w:pPr>
      <w:r>
        <w:rPr>
          <w:rFonts w:cs="Arial"/>
          <w:noProof/>
          <w:color w:val="000000" w:themeColor="text1"/>
          <w:sz w:val="24"/>
        </w:rPr>
        <w:tab/>
      </w:r>
      <w:r w:rsidRPr="002F4E68">
        <w:rPr>
          <w:rFonts w:cs="Arial"/>
          <w:noProof/>
          <w:color w:val="000000" w:themeColor="text1"/>
          <w:sz w:val="24"/>
        </w:rPr>
        <w:t>17.</w:t>
      </w:r>
      <w:r>
        <w:rPr>
          <w:rFonts w:cs="Arial"/>
          <w:noProof/>
          <w:color w:val="000000" w:themeColor="text1"/>
          <w:sz w:val="24"/>
        </w:rPr>
        <w:t>4.</w:t>
      </w:r>
      <w:r w:rsidRPr="002F4E68">
        <w:rPr>
          <w:rFonts w:cs="Arial"/>
          <w:noProof/>
          <w:color w:val="000000" w:themeColor="text1"/>
          <w:sz w:val="24"/>
        </w:rPr>
        <w:t>Улсын Их Хурал</w:t>
      </w:r>
      <w:r>
        <w:rPr>
          <w:rFonts w:cs="Arial"/>
          <w:noProof/>
          <w:color w:val="000000" w:themeColor="text1"/>
          <w:sz w:val="24"/>
        </w:rPr>
        <w:t xml:space="preserve"> </w:t>
      </w:r>
      <w:r>
        <w:rPr>
          <w:rFonts w:cs="Arial"/>
          <w:noProof/>
          <w:color w:val="000000" w:themeColor="text1"/>
          <w:sz w:val="24"/>
          <w:lang w:val="mn-MN"/>
        </w:rPr>
        <w:t>у</w:t>
      </w:r>
      <w:r w:rsidRPr="002F4E68">
        <w:rPr>
          <w:rFonts w:cs="Arial"/>
          <w:noProof/>
          <w:color w:val="000000" w:themeColor="text1"/>
          <w:sz w:val="24"/>
          <w:lang w:val="mn-MN"/>
        </w:rPr>
        <w:t>лсын хөгжлийн жилийн төлөвлөгөөний гүйцэтгэлийн тайланг</w:t>
      </w:r>
      <w:r>
        <w:rPr>
          <w:rFonts w:cs="Arial"/>
          <w:noProof/>
          <w:color w:val="000000" w:themeColor="text1"/>
          <w:sz w:val="24"/>
          <w:lang w:val="mn-MN"/>
        </w:rPr>
        <w:t xml:space="preserve"> хэлэлцээд шаардлагатай гэж үзвэл дараа жилийн улсын хөгжлийн төлөвлөгөөний төсөл боловсруулах болон холбогдох албан тушаалтанд хариуцлага тооцох асуудлаар Засгийн газарт тогтоолоор чиглэл өгч болно.</w:t>
      </w:r>
    </w:p>
    <w:p w14:paraId="3C63283D" w14:textId="77777777" w:rsidR="003651E0" w:rsidRPr="002F4E68" w:rsidRDefault="003651E0" w:rsidP="001F375F">
      <w:pPr>
        <w:tabs>
          <w:tab w:val="left" w:pos="567"/>
        </w:tabs>
        <w:rPr>
          <w:rFonts w:cs="Arial"/>
          <w:noProof/>
          <w:color w:val="000000" w:themeColor="text1"/>
          <w:sz w:val="24"/>
        </w:rPr>
      </w:pPr>
    </w:p>
    <w:p w14:paraId="7EBAA922" w14:textId="77777777" w:rsidR="001F375F" w:rsidRPr="003F25F3" w:rsidRDefault="001F375F" w:rsidP="001F375F">
      <w:pPr>
        <w:tabs>
          <w:tab w:val="left" w:pos="567"/>
        </w:tabs>
        <w:ind w:left="1985" w:hanging="1418"/>
        <w:rPr>
          <w:rFonts w:cs="Arial"/>
          <w:b/>
          <w:noProof/>
          <w:color w:val="000000" w:themeColor="text1"/>
          <w:sz w:val="24"/>
          <w:lang w:val="mn-MN"/>
        </w:rPr>
      </w:pPr>
      <w:r w:rsidRPr="002F4E68">
        <w:rPr>
          <w:rFonts w:cs="Arial"/>
          <w:b/>
          <w:noProof/>
          <w:color w:val="000000" w:themeColor="text1"/>
          <w:sz w:val="24"/>
          <w:lang w:val="mn-MN"/>
        </w:rPr>
        <w:t xml:space="preserve">18 дугаар зүйл.Монгол </w:t>
      </w:r>
      <w:r w:rsidRPr="003F25F3">
        <w:rPr>
          <w:rFonts w:cs="Arial"/>
          <w:b/>
          <w:noProof/>
          <w:color w:val="000000" w:themeColor="text1"/>
          <w:sz w:val="24"/>
          <w:lang w:val="mn-MN"/>
        </w:rPr>
        <w:t xml:space="preserve">Улсыг хөгжүүлэх таван жилийн үндсэн чиглэл, Засгийн газрын үйл ажиллагааны хөтөлбөрийн </w:t>
      </w:r>
    </w:p>
    <w:p w14:paraId="59F78BCA" w14:textId="77777777" w:rsidR="001F375F" w:rsidRPr="003F25F3" w:rsidRDefault="001F375F" w:rsidP="001F375F">
      <w:pPr>
        <w:tabs>
          <w:tab w:val="left" w:pos="567"/>
        </w:tabs>
        <w:ind w:left="2835" w:hanging="2268"/>
        <w:rPr>
          <w:rFonts w:cs="Arial"/>
          <w:b/>
          <w:noProof/>
          <w:color w:val="000000" w:themeColor="text1"/>
          <w:sz w:val="24"/>
        </w:rPr>
      </w:pPr>
      <w:r w:rsidRPr="003F25F3">
        <w:rPr>
          <w:rFonts w:cs="Arial"/>
          <w:b/>
          <w:noProof/>
          <w:color w:val="000000" w:themeColor="text1"/>
          <w:sz w:val="24"/>
        </w:rPr>
        <w:tab/>
        <w:t>гүйцэтгэлийн тайланг хэлэлцэх</w:t>
      </w:r>
    </w:p>
    <w:p w14:paraId="08BAA9C4" w14:textId="77777777" w:rsidR="001F375F" w:rsidRPr="003F25F3" w:rsidRDefault="001F375F" w:rsidP="001F375F">
      <w:pPr>
        <w:tabs>
          <w:tab w:val="left" w:pos="567"/>
        </w:tabs>
        <w:ind w:firstLine="567"/>
        <w:rPr>
          <w:rFonts w:cs="Arial"/>
          <w:noProof/>
          <w:color w:val="000000" w:themeColor="text1"/>
          <w:sz w:val="24"/>
          <w:lang w:val="mn-MN"/>
        </w:rPr>
      </w:pPr>
    </w:p>
    <w:p w14:paraId="7C0F6E76" w14:textId="77777777" w:rsidR="001F375F" w:rsidRPr="003F25F3" w:rsidRDefault="001F375F" w:rsidP="001F375F">
      <w:pPr>
        <w:tabs>
          <w:tab w:val="left" w:pos="567"/>
        </w:tabs>
        <w:rPr>
          <w:rFonts w:cs="Arial"/>
          <w:noProof/>
          <w:color w:val="000000" w:themeColor="text1"/>
          <w:sz w:val="24"/>
        </w:rPr>
      </w:pPr>
      <w:r w:rsidRPr="003F25F3">
        <w:rPr>
          <w:rFonts w:cs="Arial"/>
          <w:noProof/>
          <w:color w:val="000000" w:themeColor="text1"/>
          <w:sz w:val="24"/>
        </w:rPr>
        <w:tab/>
        <w:t>18.1.Монгол Улсыг хөгжүүлэх таван жилийн үндсэн чиглэл</w:t>
      </w:r>
      <w:r w:rsidRPr="003F25F3">
        <w:rPr>
          <w:rFonts w:cs="Arial"/>
          <w:noProof/>
          <w:color w:val="000000" w:themeColor="text1"/>
          <w:sz w:val="24"/>
          <w:lang w:val="mn-MN"/>
        </w:rPr>
        <w:t xml:space="preserve">, </w:t>
      </w:r>
      <w:r w:rsidRPr="003F25F3">
        <w:rPr>
          <w:rFonts w:cs="Arial"/>
          <w:noProof/>
          <w:color w:val="000000" w:themeColor="text1"/>
          <w:sz w:val="24"/>
        </w:rPr>
        <w:t xml:space="preserve">Засгийн газрын үйл ажиллагааны хөтөлбөрийн </w:t>
      </w:r>
      <w:r w:rsidRPr="003F25F3">
        <w:rPr>
          <w:rFonts w:cs="Arial"/>
          <w:noProof/>
          <w:color w:val="000000" w:themeColor="text1"/>
          <w:sz w:val="24"/>
          <w:lang w:val="mn-MN"/>
        </w:rPr>
        <w:t>биелэлтийн явцыг Улсын хөгжлийн жилийн төлөвлөгөөний гүйцэтгэлийн тайлантай нэгтгэн жил бүрийн 04 дүгээр сарын 01-ний дотор Улсын Их Хурал хянан хэлэлцэнэ</w:t>
      </w:r>
      <w:r w:rsidRPr="003F25F3">
        <w:rPr>
          <w:rFonts w:cs="Arial"/>
          <w:noProof/>
          <w:color w:val="000000" w:themeColor="text1"/>
          <w:sz w:val="24"/>
        </w:rPr>
        <w:t>.</w:t>
      </w:r>
    </w:p>
    <w:p w14:paraId="770D8FC9" w14:textId="77777777" w:rsidR="001F375F" w:rsidRPr="003F25F3" w:rsidRDefault="001F375F" w:rsidP="001F375F">
      <w:pPr>
        <w:tabs>
          <w:tab w:val="left" w:pos="567"/>
        </w:tabs>
        <w:rPr>
          <w:rFonts w:cs="Arial"/>
          <w:noProof/>
          <w:color w:val="000000" w:themeColor="text1"/>
          <w:sz w:val="24"/>
        </w:rPr>
      </w:pPr>
    </w:p>
    <w:p w14:paraId="5E521A03" w14:textId="56D90090" w:rsidR="001F375F" w:rsidRPr="003F25F3" w:rsidRDefault="001F375F" w:rsidP="001F375F">
      <w:pPr>
        <w:tabs>
          <w:tab w:val="left" w:pos="567"/>
        </w:tabs>
        <w:rPr>
          <w:rFonts w:cs="Arial"/>
          <w:noProof/>
          <w:color w:val="000000" w:themeColor="text1"/>
          <w:sz w:val="24"/>
        </w:rPr>
      </w:pPr>
      <w:r w:rsidRPr="003F25F3">
        <w:rPr>
          <w:rFonts w:cs="Arial"/>
          <w:noProof/>
          <w:color w:val="000000" w:themeColor="text1"/>
          <w:sz w:val="24"/>
        </w:rPr>
        <w:tab/>
        <w:t>18.2.Монгол Улсыг хөгжүүлэх таван жилийн үндсэн чиглэл</w:t>
      </w:r>
      <w:r w:rsidRPr="003F25F3">
        <w:rPr>
          <w:rFonts w:cs="Arial"/>
          <w:noProof/>
          <w:color w:val="000000" w:themeColor="text1"/>
          <w:sz w:val="24"/>
          <w:lang w:val="mn-MN"/>
        </w:rPr>
        <w:t xml:space="preserve">, </w:t>
      </w:r>
      <w:r w:rsidRPr="003F25F3">
        <w:rPr>
          <w:rFonts w:cs="Arial"/>
          <w:noProof/>
          <w:color w:val="000000" w:themeColor="text1"/>
          <w:sz w:val="24"/>
        </w:rPr>
        <w:t xml:space="preserve">Засгийн газрын үйл ажиллагааны хөтөлбөрийн гүйцэтгэлийн тайланг тухайн баримт бичиг дуусгавар болох жилийн </w:t>
      </w:r>
      <w:r w:rsidRPr="003F25F3">
        <w:rPr>
          <w:rFonts w:cs="Arial"/>
          <w:noProof/>
          <w:color w:val="000000" w:themeColor="text1"/>
          <w:sz w:val="24"/>
          <w:lang w:val="mn-MN"/>
        </w:rPr>
        <w:t xml:space="preserve">04 дүгээр сарын </w:t>
      </w:r>
      <w:r w:rsidR="00C65A95" w:rsidRPr="003F25F3">
        <w:rPr>
          <w:rFonts w:cs="Arial"/>
          <w:noProof/>
          <w:color w:val="000000" w:themeColor="text1"/>
          <w:sz w:val="24"/>
          <w:lang w:val="mn-MN"/>
        </w:rPr>
        <w:t xml:space="preserve">01-ний </w:t>
      </w:r>
      <w:r w:rsidRPr="003F25F3">
        <w:rPr>
          <w:rFonts w:cs="Arial"/>
          <w:noProof/>
          <w:color w:val="000000" w:themeColor="text1"/>
          <w:sz w:val="24"/>
          <w:lang w:val="mn-MN"/>
        </w:rPr>
        <w:t>дотор Улсын Их Хурал хянан хэлэлцэнэ</w:t>
      </w:r>
      <w:r w:rsidRPr="003F25F3">
        <w:rPr>
          <w:rFonts w:cs="Arial"/>
          <w:noProof/>
          <w:color w:val="000000" w:themeColor="text1"/>
          <w:sz w:val="24"/>
        </w:rPr>
        <w:t>.</w:t>
      </w:r>
    </w:p>
    <w:p w14:paraId="0EBCD902" w14:textId="77777777" w:rsidR="001F375F" w:rsidRPr="003F25F3" w:rsidRDefault="001F375F" w:rsidP="001F375F">
      <w:pPr>
        <w:tabs>
          <w:tab w:val="left" w:pos="567"/>
        </w:tabs>
        <w:rPr>
          <w:rFonts w:cs="Arial"/>
          <w:noProof/>
          <w:color w:val="000000" w:themeColor="text1"/>
          <w:sz w:val="24"/>
        </w:rPr>
      </w:pPr>
    </w:p>
    <w:p w14:paraId="7DDDD520" w14:textId="77777777" w:rsidR="001F375F" w:rsidRPr="003F25F3" w:rsidRDefault="001F375F" w:rsidP="001F375F">
      <w:pPr>
        <w:tabs>
          <w:tab w:val="left" w:pos="567"/>
        </w:tabs>
        <w:rPr>
          <w:rFonts w:cs="Arial"/>
          <w:noProof/>
          <w:color w:val="000000" w:themeColor="text1"/>
          <w:sz w:val="24"/>
        </w:rPr>
      </w:pPr>
      <w:r w:rsidRPr="003F25F3">
        <w:rPr>
          <w:rFonts w:cs="Arial"/>
          <w:noProof/>
          <w:color w:val="000000" w:themeColor="text1"/>
          <w:sz w:val="24"/>
        </w:rPr>
        <w:lastRenderedPageBreak/>
        <w:tab/>
        <w:t>18.3.Улсын Их Хурал Монгол Улсыг хөгжүүлэх таван жилийн үндсэн чиглэл</w:t>
      </w:r>
      <w:r w:rsidRPr="003F25F3">
        <w:rPr>
          <w:rFonts w:cs="Arial"/>
          <w:noProof/>
          <w:color w:val="000000" w:themeColor="text1"/>
          <w:sz w:val="24"/>
          <w:lang w:val="mn-MN"/>
        </w:rPr>
        <w:t xml:space="preserve">, </w:t>
      </w:r>
      <w:r w:rsidRPr="003F25F3">
        <w:rPr>
          <w:rFonts w:cs="Arial"/>
          <w:noProof/>
          <w:color w:val="000000" w:themeColor="text1"/>
          <w:sz w:val="24"/>
        </w:rPr>
        <w:t xml:space="preserve">Засгийн газрын үйл ажиллагааны хөтөлбөрийн гүйцэтгэлийн тайланг </w:t>
      </w:r>
      <w:r w:rsidRPr="003F25F3">
        <w:rPr>
          <w:rFonts w:cs="Arial"/>
          <w:bCs/>
          <w:noProof/>
          <w:color w:val="000000" w:themeColor="text1"/>
          <w:sz w:val="24"/>
          <w:lang w:val="mn-MN"/>
        </w:rPr>
        <w:t>хэлэлцэхдээ дараах асуудлыг хянан хэлэлцэнэ</w:t>
      </w:r>
      <w:r w:rsidRPr="003F25F3">
        <w:rPr>
          <w:rFonts w:cs="Arial"/>
          <w:noProof/>
          <w:color w:val="000000" w:themeColor="text1"/>
          <w:sz w:val="24"/>
        </w:rPr>
        <w:t>:</w:t>
      </w:r>
    </w:p>
    <w:p w14:paraId="42461DB1" w14:textId="77777777" w:rsidR="001F375F" w:rsidRPr="003F25F3" w:rsidRDefault="001F375F" w:rsidP="001F375F">
      <w:pPr>
        <w:tabs>
          <w:tab w:val="left" w:pos="567"/>
        </w:tabs>
        <w:ind w:firstLine="1134"/>
        <w:rPr>
          <w:rFonts w:cs="Arial"/>
          <w:noProof/>
          <w:color w:val="000000" w:themeColor="text1"/>
          <w:sz w:val="24"/>
        </w:rPr>
      </w:pPr>
    </w:p>
    <w:p w14:paraId="16EDECE4" w14:textId="31A95414" w:rsidR="001F375F" w:rsidRPr="003F25F3" w:rsidRDefault="001F375F" w:rsidP="001F375F">
      <w:pPr>
        <w:tabs>
          <w:tab w:val="left" w:pos="567"/>
        </w:tabs>
        <w:ind w:firstLine="1134"/>
        <w:rPr>
          <w:rFonts w:cs="Arial"/>
          <w:bCs/>
          <w:noProof/>
          <w:color w:val="000000" w:themeColor="text1"/>
          <w:sz w:val="24"/>
          <w:lang w:val="mn-MN"/>
        </w:rPr>
      </w:pPr>
      <w:r w:rsidRPr="003F25F3">
        <w:rPr>
          <w:rFonts w:cs="Arial"/>
          <w:noProof/>
          <w:color w:val="000000" w:themeColor="text1"/>
          <w:sz w:val="24"/>
        </w:rPr>
        <w:t xml:space="preserve">18.3.1.Засгийн газрын үйл ажиллагааны хөтөлбөрт тусгасан </w:t>
      </w:r>
      <w:r w:rsidR="00C65A95">
        <w:rPr>
          <w:rFonts w:cs="Arial"/>
          <w:noProof/>
          <w:color w:val="000000" w:themeColor="text1"/>
          <w:sz w:val="24"/>
        </w:rPr>
        <w:t xml:space="preserve">зорилго, зорилт, хүрэх үр дүн </w:t>
      </w:r>
      <w:r w:rsidRPr="003F25F3">
        <w:rPr>
          <w:rFonts w:cs="Arial"/>
          <w:noProof/>
          <w:color w:val="000000" w:themeColor="text1"/>
          <w:sz w:val="24"/>
        </w:rPr>
        <w:t xml:space="preserve">нь Монгол Улсыг хөгжүүлэх таван жилийн үндсэн чиглэлд тусгасан зорилго, зорилт, хүрэх үр дүнгийн хэдэн хувьд хүрснийг </w:t>
      </w:r>
      <w:r w:rsidR="00C65A95">
        <w:rPr>
          <w:rFonts w:cs="Arial"/>
          <w:bCs/>
          <w:noProof/>
          <w:color w:val="000000" w:themeColor="text1"/>
          <w:sz w:val="24"/>
          <w:lang w:val="mn-MN"/>
        </w:rPr>
        <w:t>зорилт</w:t>
      </w:r>
      <w:r w:rsidRPr="003F25F3">
        <w:rPr>
          <w:rFonts w:cs="Arial"/>
          <w:bCs/>
          <w:noProof/>
          <w:color w:val="000000" w:themeColor="text1"/>
          <w:sz w:val="24"/>
          <w:lang w:val="mn-MN"/>
        </w:rPr>
        <w:t xml:space="preserve"> тус бүрээр;</w:t>
      </w:r>
    </w:p>
    <w:p w14:paraId="40A59549" w14:textId="77777777" w:rsidR="001F375F" w:rsidRPr="003F25F3" w:rsidRDefault="001F375F" w:rsidP="001F375F">
      <w:pPr>
        <w:tabs>
          <w:tab w:val="left" w:pos="567"/>
        </w:tabs>
        <w:ind w:firstLine="1134"/>
        <w:rPr>
          <w:rFonts w:cs="Arial"/>
          <w:bCs/>
          <w:noProof/>
          <w:color w:val="000000" w:themeColor="text1"/>
          <w:sz w:val="24"/>
          <w:lang w:val="mn-MN"/>
        </w:rPr>
      </w:pPr>
    </w:p>
    <w:p w14:paraId="2B5CDCAD" w14:textId="726D9224" w:rsidR="001F375F" w:rsidRPr="003F25F3" w:rsidRDefault="001F375F" w:rsidP="001F375F">
      <w:pPr>
        <w:tabs>
          <w:tab w:val="left" w:pos="567"/>
        </w:tabs>
        <w:ind w:firstLine="1134"/>
        <w:rPr>
          <w:rFonts w:cs="Arial"/>
          <w:bCs/>
          <w:noProof/>
          <w:color w:val="000000" w:themeColor="text1"/>
          <w:sz w:val="24"/>
          <w:lang w:val="mn-MN"/>
        </w:rPr>
      </w:pPr>
      <w:r w:rsidRPr="003F25F3">
        <w:rPr>
          <w:rFonts w:cs="Arial"/>
          <w:noProof/>
          <w:color w:val="000000" w:themeColor="text1"/>
          <w:sz w:val="24"/>
        </w:rPr>
        <w:t xml:space="preserve">18.3.2.Засгийн газрын үйл ажиллагааны хөтөлбөр нь өөрийн </w:t>
      </w:r>
      <w:r w:rsidRPr="003F25F3">
        <w:rPr>
          <w:rFonts w:cs="Arial"/>
          <w:bCs/>
          <w:noProof/>
          <w:color w:val="000000" w:themeColor="text1"/>
          <w:sz w:val="24"/>
          <w:lang w:val="mn-MN"/>
        </w:rPr>
        <w:t>зорилтот түвшинд хүрсэн, шалгуур үзүүлэлтийг хангасан эсэхийг нэгдсэн дүнгээр</w:t>
      </w:r>
      <w:r w:rsidRPr="003F25F3">
        <w:rPr>
          <w:rFonts w:cs="Arial"/>
          <w:bCs/>
          <w:noProof/>
          <w:color w:val="000000" w:themeColor="text1"/>
          <w:sz w:val="24"/>
        </w:rPr>
        <w:t>;</w:t>
      </w:r>
    </w:p>
    <w:p w14:paraId="248A9372" w14:textId="77777777" w:rsidR="001F375F" w:rsidRPr="003F25F3" w:rsidRDefault="001F375F" w:rsidP="001F375F">
      <w:pPr>
        <w:tabs>
          <w:tab w:val="left" w:pos="567"/>
        </w:tabs>
        <w:ind w:firstLine="1134"/>
        <w:rPr>
          <w:rFonts w:cs="Arial"/>
          <w:bCs/>
          <w:noProof/>
          <w:color w:val="000000" w:themeColor="text1"/>
          <w:sz w:val="24"/>
          <w:lang w:val="mn-MN"/>
        </w:rPr>
      </w:pPr>
    </w:p>
    <w:p w14:paraId="73473189" w14:textId="56091550" w:rsidR="001F375F" w:rsidRPr="003F25F3" w:rsidRDefault="001F375F" w:rsidP="001F375F">
      <w:pPr>
        <w:tabs>
          <w:tab w:val="left" w:pos="567"/>
        </w:tabs>
        <w:ind w:firstLine="1134"/>
        <w:rPr>
          <w:rFonts w:cs="Arial"/>
          <w:bCs/>
          <w:noProof/>
          <w:color w:val="000000" w:themeColor="text1"/>
          <w:sz w:val="24"/>
          <w:lang w:val="mn-MN"/>
        </w:rPr>
      </w:pPr>
      <w:r w:rsidRPr="003F25F3">
        <w:rPr>
          <w:rFonts w:cs="Arial"/>
          <w:noProof/>
          <w:color w:val="000000" w:themeColor="text1"/>
          <w:sz w:val="24"/>
        </w:rPr>
        <w:t>18</w:t>
      </w:r>
      <w:r w:rsidRPr="003F25F3">
        <w:rPr>
          <w:rFonts w:cs="Arial"/>
          <w:bCs/>
          <w:noProof/>
          <w:color w:val="000000" w:themeColor="text1"/>
          <w:sz w:val="24"/>
          <w:lang w:val="mn-MN"/>
        </w:rPr>
        <w:t>.3.3.</w:t>
      </w:r>
      <w:r w:rsidRPr="003F25F3">
        <w:rPr>
          <w:rFonts w:cs="Arial"/>
          <w:noProof/>
          <w:color w:val="000000" w:themeColor="text1"/>
          <w:sz w:val="24"/>
        </w:rPr>
        <w:t xml:space="preserve">Монгол Улсыг хөгжүүлэх таван жилийн үндсэн чиглэлд тусгасан зорилго, зорилт, хүрэх үр дүн нь Хөгжлийн бодлого, төлөвлөлт, түүний удирдлагын тухай хуулийн 6.2, 6.5-д заасан урт, дунд хугацааны баримт бичгийн зорилго, зорилт хүрэх үр дүнгийн хэдэн хувьд хүрснийг </w:t>
      </w:r>
      <w:r w:rsidR="0068230D">
        <w:rPr>
          <w:rFonts w:cs="Arial"/>
          <w:bCs/>
          <w:noProof/>
          <w:color w:val="000000" w:themeColor="text1"/>
          <w:sz w:val="24"/>
          <w:lang w:val="mn-MN"/>
        </w:rPr>
        <w:t>зорилт</w:t>
      </w:r>
      <w:r w:rsidRPr="003F25F3">
        <w:rPr>
          <w:rFonts w:cs="Arial"/>
          <w:bCs/>
          <w:noProof/>
          <w:color w:val="000000" w:themeColor="text1"/>
          <w:sz w:val="24"/>
          <w:lang w:val="mn-MN"/>
        </w:rPr>
        <w:t xml:space="preserve"> тус бүрээр;</w:t>
      </w:r>
    </w:p>
    <w:p w14:paraId="0D444CA9" w14:textId="77777777" w:rsidR="001F375F" w:rsidRPr="003F25F3" w:rsidRDefault="001F375F" w:rsidP="001F375F">
      <w:pPr>
        <w:tabs>
          <w:tab w:val="left" w:pos="567"/>
        </w:tabs>
        <w:ind w:firstLine="1134"/>
        <w:rPr>
          <w:rFonts w:cs="Arial"/>
          <w:bCs/>
          <w:noProof/>
          <w:color w:val="000000" w:themeColor="text1"/>
          <w:sz w:val="24"/>
          <w:lang w:val="mn-MN"/>
        </w:rPr>
      </w:pPr>
    </w:p>
    <w:p w14:paraId="103D947D" w14:textId="35838F94" w:rsidR="001F375F" w:rsidRPr="003F25F3" w:rsidRDefault="001F375F" w:rsidP="001F375F">
      <w:pPr>
        <w:tabs>
          <w:tab w:val="left" w:pos="567"/>
        </w:tabs>
        <w:ind w:firstLine="1134"/>
        <w:rPr>
          <w:rFonts w:cs="Arial"/>
          <w:bCs/>
          <w:noProof/>
          <w:color w:val="000000" w:themeColor="text1"/>
          <w:sz w:val="24"/>
          <w:lang w:val="mn-MN"/>
        </w:rPr>
      </w:pPr>
      <w:r w:rsidRPr="003F25F3">
        <w:rPr>
          <w:rFonts w:cs="Arial"/>
          <w:noProof/>
          <w:color w:val="000000" w:themeColor="text1"/>
          <w:sz w:val="24"/>
        </w:rPr>
        <w:t>18</w:t>
      </w:r>
      <w:r w:rsidRPr="003F25F3">
        <w:rPr>
          <w:rFonts w:cs="Arial"/>
          <w:bCs/>
          <w:noProof/>
          <w:color w:val="000000" w:themeColor="text1"/>
          <w:sz w:val="24"/>
          <w:lang w:val="mn-MN"/>
        </w:rPr>
        <w:t>.3.4.</w:t>
      </w:r>
      <w:r w:rsidRPr="003F25F3">
        <w:rPr>
          <w:rFonts w:cs="Arial"/>
          <w:noProof/>
          <w:color w:val="000000" w:themeColor="text1"/>
          <w:sz w:val="24"/>
        </w:rPr>
        <w:t xml:space="preserve">Монгол Улсыг хөгжүүлэх таван жилийн үндсэн чиглэл нь өөрийн </w:t>
      </w:r>
      <w:r w:rsidRPr="003F25F3">
        <w:rPr>
          <w:rFonts w:cs="Arial"/>
          <w:bCs/>
          <w:noProof/>
          <w:color w:val="000000" w:themeColor="text1"/>
          <w:sz w:val="24"/>
          <w:lang w:val="mn-MN"/>
        </w:rPr>
        <w:t>зорилтот түвшинд хүрсэн, шалгуур үзүүлэлтийг хангасан эсэхийг нэгдсэн дүнгээр</w:t>
      </w:r>
      <w:r w:rsidRPr="003F25F3">
        <w:rPr>
          <w:rFonts w:cs="Arial"/>
          <w:bCs/>
          <w:noProof/>
          <w:color w:val="000000" w:themeColor="text1"/>
          <w:sz w:val="24"/>
        </w:rPr>
        <w:t>.</w:t>
      </w:r>
    </w:p>
    <w:p w14:paraId="25762F84" w14:textId="77777777" w:rsidR="001F375F" w:rsidRPr="003F25F3" w:rsidRDefault="001F375F" w:rsidP="001F375F">
      <w:pPr>
        <w:tabs>
          <w:tab w:val="left" w:pos="567"/>
        </w:tabs>
        <w:ind w:firstLine="540"/>
        <w:rPr>
          <w:rFonts w:cs="Arial"/>
          <w:bCs/>
          <w:noProof/>
          <w:color w:val="000000" w:themeColor="text1"/>
          <w:sz w:val="24"/>
          <w:lang w:val="mn-MN"/>
        </w:rPr>
      </w:pPr>
    </w:p>
    <w:p w14:paraId="4209A5F5" w14:textId="51AAE946" w:rsidR="001F375F" w:rsidRPr="003F25F3" w:rsidRDefault="001F375F" w:rsidP="001F375F">
      <w:pPr>
        <w:tabs>
          <w:tab w:val="left" w:pos="567"/>
        </w:tabs>
        <w:ind w:firstLine="540"/>
        <w:rPr>
          <w:rFonts w:cs="Arial"/>
          <w:noProof/>
          <w:color w:val="000000" w:themeColor="text1"/>
          <w:sz w:val="24"/>
        </w:rPr>
      </w:pPr>
      <w:r w:rsidRPr="003F25F3">
        <w:rPr>
          <w:rFonts w:cs="Arial"/>
          <w:noProof/>
          <w:color w:val="000000" w:themeColor="text1"/>
          <w:sz w:val="24"/>
        </w:rPr>
        <w:t>18</w:t>
      </w:r>
      <w:r w:rsidRPr="003F25F3">
        <w:rPr>
          <w:rFonts w:cs="Arial"/>
          <w:bCs/>
          <w:noProof/>
          <w:color w:val="000000" w:themeColor="text1"/>
          <w:sz w:val="24"/>
          <w:lang w:val="mn-MN"/>
        </w:rPr>
        <w:t>.4.</w:t>
      </w:r>
      <w:r w:rsidRPr="003F25F3">
        <w:rPr>
          <w:rFonts w:cs="Arial"/>
          <w:noProof/>
          <w:color w:val="000000" w:themeColor="text1"/>
          <w:sz w:val="24"/>
        </w:rPr>
        <w:t>Төрийн аудитын байгууллага Монгол Улсыг хөгжүүлэх таван жилийн үндсэн чиглэл</w:t>
      </w:r>
      <w:r w:rsidRPr="003F25F3">
        <w:rPr>
          <w:rFonts w:cs="Arial"/>
          <w:noProof/>
          <w:color w:val="000000" w:themeColor="text1"/>
          <w:sz w:val="24"/>
          <w:lang w:val="mn-MN"/>
        </w:rPr>
        <w:t xml:space="preserve">, </w:t>
      </w:r>
      <w:r w:rsidRPr="003F25F3">
        <w:rPr>
          <w:rFonts w:cs="Arial"/>
          <w:noProof/>
          <w:color w:val="000000" w:themeColor="text1"/>
          <w:sz w:val="24"/>
        </w:rPr>
        <w:t xml:space="preserve">Засгийн газрын үйл ажиллагааны хөтөлбөрийн гүйцэтгэлийн тайланд аудит хийж, гүйцэтгэлийн тайлан хэлэлцэх жилийн </w:t>
      </w:r>
      <w:r w:rsidR="0068230D">
        <w:rPr>
          <w:rFonts w:cs="Arial"/>
          <w:noProof/>
          <w:color w:val="000000" w:themeColor="text1"/>
          <w:sz w:val="24"/>
        </w:rPr>
        <w:t>3 дугаар</w:t>
      </w:r>
      <w:r w:rsidRPr="003F25F3">
        <w:rPr>
          <w:rFonts w:cs="Arial"/>
          <w:noProof/>
          <w:color w:val="000000" w:themeColor="text1"/>
          <w:sz w:val="24"/>
        </w:rPr>
        <w:t xml:space="preserve"> сарын 1</w:t>
      </w:r>
      <w:r w:rsidR="0068230D">
        <w:rPr>
          <w:rFonts w:cs="Arial"/>
          <w:noProof/>
          <w:color w:val="000000" w:themeColor="text1"/>
          <w:sz w:val="24"/>
        </w:rPr>
        <w:t>5</w:t>
      </w:r>
      <w:r w:rsidRPr="003F25F3">
        <w:rPr>
          <w:rFonts w:cs="Arial"/>
          <w:noProof/>
          <w:color w:val="000000" w:themeColor="text1"/>
          <w:sz w:val="24"/>
        </w:rPr>
        <w:t>-н</w:t>
      </w:r>
      <w:r w:rsidR="0068230D">
        <w:rPr>
          <w:rFonts w:cs="Arial"/>
          <w:noProof/>
          <w:color w:val="000000" w:themeColor="text1"/>
          <w:sz w:val="24"/>
        </w:rPr>
        <w:t>ы</w:t>
      </w:r>
      <w:r w:rsidRPr="003F25F3">
        <w:rPr>
          <w:rFonts w:cs="Arial"/>
          <w:noProof/>
          <w:color w:val="000000" w:themeColor="text1"/>
          <w:sz w:val="24"/>
        </w:rPr>
        <w:t xml:space="preserve"> дотор Улсын Их Хуралд ирүүлсэн байна.</w:t>
      </w:r>
    </w:p>
    <w:p w14:paraId="07307B07" w14:textId="77777777" w:rsidR="001F375F" w:rsidRPr="003F25F3" w:rsidRDefault="001F375F" w:rsidP="001F375F">
      <w:pPr>
        <w:tabs>
          <w:tab w:val="left" w:pos="567"/>
        </w:tabs>
        <w:ind w:firstLine="540"/>
        <w:rPr>
          <w:rFonts w:cs="Arial"/>
          <w:noProof/>
          <w:color w:val="000000" w:themeColor="text1"/>
          <w:sz w:val="24"/>
        </w:rPr>
      </w:pPr>
    </w:p>
    <w:p w14:paraId="69EC78E8" w14:textId="3A024246" w:rsidR="001F375F" w:rsidRPr="003F25F3" w:rsidRDefault="001F375F" w:rsidP="001F375F">
      <w:pPr>
        <w:tabs>
          <w:tab w:val="left" w:pos="567"/>
        </w:tabs>
        <w:ind w:firstLine="540"/>
        <w:rPr>
          <w:rFonts w:cs="Arial"/>
          <w:noProof/>
          <w:color w:val="000000" w:themeColor="text1"/>
          <w:sz w:val="24"/>
          <w:lang w:val="mn-MN"/>
        </w:rPr>
      </w:pPr>
      <w:r w:rsidRPr="003F25F3">
        <w:rPr>
          <w:rFonts w:cs="Arial"/>
          <w:noProof/>
          <w:color w:val="000000" w:themeColor="text1"/>
          <w:sz w:val="24"/>
          <w:lang w:val="mn-MN"/>
        </w:rPr>
        <w:t xml:space="preserve">18.5.Засгийн газар Монгол Улсыг хөгжүүлэх таван жилийн үндсэн чиглэл, Засгийн газрын үйл ажиллагааны хөтөлбөрийн гүйцэтгэлийн тайланг хяналт-шинжилгээ, үнэлгээ хийсэн тайлангийн хамт Улсын Их Хуралд өргөн мэдүүлэхээс </w:t>
      </w:r>
      <w:r w:rsidR="00D27113">
        <w:rPr>
          <w:rFonts w:cs="Arial"/>
          <w:noProof/>
          <w:color w:val="000000" w:themeColor="text1"/>
          <w:sz w:val="24"/>
          <w:lang w:val="mn-MN"/>
        </w:rPr>
        <w:t>45</w:t>
      </w:r>
      <w:r w:rsidRPr="003F25F3">
        <w:rPr>
          <w:rFonts w:cs="Arial"/>
          <w:noProof/>
          <w:color w:val="000000" w:themeColor="text1"/>
          <w:sz w:val="24"/>
          <w:lang w:val="mn-MN"/>
        </w:rPr>
        <w:t xml:space="preserve"> </w:t>
      </w:r>
      <w:r w:rsidR="0027332D">
        <w:rPr>
          <w:rFonts w:cs="Arial"/>
          <w:noProof/>
          <w:color w:val="000000" w:themeColor="text1"/>
          <w:sz w:val="24"/>
          <w:lang w:val="mn-MN"/>
        </w:rPr>
        <w:t xml:space="preserve">хоногийн </w:t>
      </w:r>
      <w:r w:rsidRPr="003F25F3">
        <w:rPr>
          <w:rFonts w:cs="Arial"/>
          <w:noProof/>
          <w:color w:val="000000" w:themeColor="text1"/>
          <w:sz w:val="24"/>
          <w:lang w:val="mn-MN"/>
        </w:rPr>
        <w:t xml:space="preserve">өмнө Төрийн аудитын дээд байгууллагад хүргүүлнэ. </w:t>
      </w:r>
    </w:p>
    <w:p w14:paraId="2FE7536B" w14:textId="77777777" w:rsidR="001F375F" w:rsidRPr="003F25F3" w:rsidRDefault="001F375F" w:rsidP="001F375F">
      <w:pPr>
        <w:tabs>
          <w:tab w:val="left" w:pos="567"/>
        </w:tabs>
        <w:ind w:firstLine="540"/>
        <w:rPr>
          <w:rFonts w:cs="Arial"/>
          <w:noProof/>
          <w:color w:val="000000" w:themeColor="text1"/>
          <w:sz w:val="24"/>
        </w:rPr>
      </w:pPr>
    </w:p>
    <w:p w14:paraId="5878025E" w14:textId="6AF350E5" w:rsidR="001F375F" w:rsidRPr="003F25F3" w:rsidRDefault="001F375F" w:rsidP="001F375F">
      <w:pPr>
        <w:tabs>
          <w:tab w:val="left" w:pos="567"/>
        </w:tabs>
        <w:ind w:firstLine="540"/>
        <w:rPr>
          <w:rFonts w:cs="Arial"/>
          <w:noProof/>
          <w:color w:val="000000" w:themeColor="text1"/>
          <w:sz w:val="24"/>
          <w:lang w:val="mn-MN"/>
        </w:rPr>
      </w:pPr>
      <w:r w:rsidRPr="003F25F3">
        <w:rPr>
          <w:rFonts w:cs="Arial"/>
          <w:noProof/>
          <w:color w:val="000000" w:themeColor="text1"/>
          <w:sz w:val="24"/>
        </w:rPr>
        <w:t xml:space="preserve">18.6.Төрийн аудитын </w:t>
      </w:r>
      <w:r w:rsidR="00E02868" w:rsidRPr="003F25F3">
        <w:rPr>
          <w:rFonts w:cs="Arial"/>
          <w:noProof/>
          <w:color w:val="000000" w:themeColor="text1"/>
          <w:sz w:val="24"/>
        </w:rPr>
        <w:t xml:space="preserve">дээд </w:t>
      </w:r>
      <w:r w:rsidRPr="003F25F3">
        <w:rPr>
          <w:rFonts w:cs="Arial"/>
          <w:noProof/>
          <w:color w:val="000000" w:themeColor="text1"/>
          <w:sz w:val="24"/>
        </w:rPr>
        <w:t>байгууллага Монгол Улсыг хөгжүүлэх таван жилийн үндсэн чиглэл</w:t>
      </w:r>
      <w:r w:rsidRPr="003F25F3">
        <w:rPr>
          <w:rFonts w:cs="Arial"/>
          <w:noProof/>
          <w:color w:val="000000" w:themeColor="text1"/>
          <w:sz w:val="24"/>
          <w:lang w:val="mn-MN"/>
        </w:rPr>
        <w:t xml:space="preserve">, </w:t>
      </w:r>
      <w:r w:rsidRPr="003F25F3">
        <w:rPr>
          <w:rFonts w:cs="Arial"/>
          <w:noProof/>
          <w:color w:val="000000" w:themeColor="text1"/>
          <w:sz w:val="24"/>
        </w:rPr>
        <w:t xml:space="preserve">Засгийн газрын үйл ажиллагааны хөтөлбөрт </w:t>
      </w:r>
      <w:r w:rsidRPr="003F25F3">
        <w:rPr>
          <w:rFonts w:cs="Arial"/>
          <w:noProof/>
          <w:color w:val="000000" w:themeColor="text1"/>
          <w:sz w:val="24"/>
          <w:lang w:val="mn-MN"/>
        </w:rPr>
        <w:t>заасан төсөл, арга хэмжээ бүрэн хэрэгжээгүй гэж дүгнэсэн бол түүний шалтгаан, нөхцөл, цаашид авах арга хэмжээний талаарх санал зөвлөмжийг аудитын тайланд тусгасан байна.</w:t>
      </w:r>
    </w:p>
    <w:p w14:paraId="0EFFA977" w14:textId="77777777" w:rsidR="001F375F" w:rsidRPr="003F25F3" w:rsidRDefault="001F375F" w:rsidP="001F375F">
      <w:pPr>
        <w:tabs>
          <w:tab w:val="left" w:pos="567"/>
        </w:tabs>
        <w:ind w:firstLine="540"/>
        <w:rPr>
          <w:rFonts w:cs="Arial"/>
          <w:noProof/>
          <w:color w:val="000000" w:themeColor="text1"/>
          <w:sz w:val="24"/>
        </w:rPr>
      </w:pPr>
    </w:p>
    <w:p w14:paraId="0115017E" w14:textId="2785CC40" w:rsidR="001F375F" w:rsidRPr="003F25F3" w:rsidRDefault="001F375F" w:rsidP="001F375F">
      <w:pPr>
        <w:tabs>
          <w:tab w:val="left" w:pos="567"/>
        </w:tabs>
        <w:ind w:firstLine="540"/>
        <w:rPr>
          <w:rFonts w:cs="Arial"/>
          <w:noProof/>
          <w:color w:val="000000" w:themeColor="text1"/>
          <w:sz w:val="24"/>
        </w:rPr>
      </w:pPr>
      <w:r w:rsidRPr="003F25F3">
        <w:rPr>
          <w:rFonts w:cs="Arial"/>
          <w:noProof/>
          <w:color w:val="000000" w:themeColor="text1"/>
          <w:sz w:val="24"/>
        </w:rPr>
        <w:t>18.7.</w:t>
      </w:r>
      <w:r w:rsidRPr="003F25F3">
        <w:rPr>
          <w:rFonts w:cs="Arial"/>
          <w:noProof/>
          <w:color w:val="000000" w:themeColor="text1"/>
          <w:sz w:val="24"/>
          <w:lang w:val="mn-MN"/>
        </w:rPr>
        <w:t xml:space="preserve">Улсын Их Хурал энэ хуулийн </w:t>
      </w:r>
      <w:r w:rsidRPr="003F25F3">
        <w:rPr>
          <w:rFonts w:cs="Arial"/>
          <w:noProof/>
          <w:color w:val="000000" w:themeColor="text1"/>
          <w:sz w:val="24"/>
        </w:rPr>
        <w:t>18</w:t>
      </w:r>
      <w:r w:rsidRPr="003F25F3">
        <w:rPr>
          <w:rFonts w:cs="Arial"/>
          <w:noProof/>
          <w:color w:val="000000" w:themeColor="text1"/>
          <w:sz w:val="24"/>
          <w:lang w:val="mn-MN"/>
        </w:rPr>
        <w:t xml:space="preserve">.6-д заасан асуудлыг хянан хэлэлцээд </w:t>
      </w:r>
      <w:r w:rsidRPr="003F25F3">
        <w:rPr>
          <w:rFonts w:cs="Arial"/>
          <w:noProof/>
          <w:color w:val="000000" w:themeColor="text1"/>
          <w:sz w:val="24"/>
        </w:rPr>
        <w:t>шаардлагатай гэж үзвэл Засгийн газарт холбогдох чиглэл өгөх тогтоол батална. Засгийн газар Улсын Их Хурлын тогтоолыг биелүүлэхээр авч хэрэгжүүлсэн арга хэмжээ болон үр дүнг</w:t>
      </w:r>
      <w:r w:rsidR="00E02868" w:rsidRPr="003F25F3">
        <w:rPr>
          <w:rFonts w:cs="Arial"/>
          <w:noProof/>
          <w:color w:val="000000" w:themeColor="text1"/>
          <w:sz w:val="24"/>
        </w:rPr>
        <w:t xml:space="preserve"> тухайн тогтоолд заасан хугацаанд</w:t>
      </w:r>
      <w:r w:rsidRPr="003F25F3">
        <w:rPr>
          <w:rFonts w:cs="Arial"/>
          <w:noProof/>
          <w:color w:val="000000" w:themeColor="text1"/>
          <w:sz w:val="24"/>
        </w:rPr>
        <w:t xml:space="preserve"> Улсын Их Хуралд эргэн танилцуулах үүрэгтэй.</w:t>
      </w:r>
    </w:p>
    <w:p w14:paraId="1DE6E849" w14:textId="77777777" w:rsidR="001F375F" w:rsidRPr="003F25F3" w:rsidRDefault="001F375F" w:rsidP="001F375F">
      <w:pPr>
        <w:tabs>
          <w:tab w:val="left" w:pos="567"/>
        </w:tabs>
        <w:ind w:firstLine="540"/>
        <w:rPr>
          <w:rFonts w:cs="Arial"/>
          <w:noProof/>
          <w:color w:val="000000" w:themeColor="text1"/>
          <w:sz w:val="24"/>
        </w:rPr>
      </w:pPr>
    </w:p>
    <w:p w14:paraId="3E6A0420" w14:textId="77777777" w:rsidR="001F375F" w:rsidRPr="003F25F3" w:rsidRDefault="001F375F" w:rsidP="001F375F">
      <w:pPr>
        <w:tabs>
          <w:tab w:val="left" w:pos="567"/>
        </w:tabs>
        <w:ind w:left="2552" w:hanging="1985"/>
        <w:rPr>
          <w:rFonts w:cs="Arial"/>
          <w:b/>
          <w:noProof/>
          <w:color w:val="000000" w:themeColor="text1"/>
          <w:sz w:val="24"/>
          <w:lang w:val="mn-MN"/>
        </w:rPr>
      </w:pPr>
      <w:r w:rsidRPr="003F25F3">
        <w:rPr>
          <w:rFonts w:cs="Arial"/>
          <w:b/>
          <w:noProof/>
          <w:color w:val="000000" w:themeColor="text1"/>
          <w:sz w:val="24"/>
          <w:lang w:val="mn-MN"/>
        </w:rPr>
        <w:t xml:space="preserve">19 дүгээр зүйл.Хөгжлийн зорилтот хөтөлбөрүүдийн хэрэгжилтийн </w:t>
      </w:r>
      <w:r w:rsidRPr="003F25F3">
        <w:rPr>
          <w:rFonts w:cs="Arial"/>
          <w:b/>
          <w:noProof/>
          <w:color w:val="000000" w:themeColor="text1"/>
          <w:sz w:val="24"/>
        </w:rPr>
        <w:t>явцын болон гүйцэтгэлийн тайланг хэлэлцэх</w:t>
      </w:r>
    </w:p>
    <w:p w14:paraId="042D092C" w14:textId="77777777" w:rsidR="001F375F" w:rsidRPr="003F25F3" w:rsidRDefault="001F375F" w:rsidP="001F375F">
      <w:pPr>
        <w:tabs>
          <w:tab w:val="left" w:pos="567"/>
        </w:tabs>
        <w:ind w:left="1843" w:hanging="1276"/>
        <w:rPr>
          <w:rFonts w:cs="Arial"/>
          <w:b/>
          <w:noProof/>
          <w:color w:val="000000" w:themeColor="text1"/>
          <w:sz w:val="24"/>
          <w:lang w:val="mn-MN"/>
        </w:rPr>
      </w:pPr>
    </w:p>
    <w:p w14:paraId="4EC587FE" w14:textId="77777777" w:rsidR="001F375F" w:rsidRPr="003F25F3" w:rsidRDefault="001F375F" w:rsidP="001F375F">
      <w:pPr>
        <w:tabs>
          <w:tab w:val="left" w:pos="567"/>
        </w:tabs>
        <w:ind w:firstLine="567"/>
        <w:rPr>
          <w:rFonts w:cs="Arial"/>
          <w:noProof/>
          <w:color w:val="000000" w:themeColor="text1"/>
          <w:sz w:val="24"/>
        </w:rPr>
      </w:pPr>
      <w:r w:rsidRPr="003F25F3">
        <w:rPr>
          <w:rFonts w:cs="Arial"/>
          <w:noProof/>
          <w:color w:val="000000" w:themeColor="text1"/>
          <w:sz w:val="24"/>
        </w:rPr>
        <w:t xml:space="preserve">19.1.Улсын Их Хурал </w:t>
      </w:r>
      <w:r w:rsidRPr="003F25F3">
        <w:rPr>
          <w:rFonts w:cs="Arial"/>
          <w:noProof/>
          <w:color w:val="000000" w:themeColor="text1"/>
          <w:sz w:val="24"/>
          <w:lang w:val="mn-MN"/>
        </w:rPr>
        <w:t xml:space="preserve">Хөгжлийн бодлого, төлөвлөлт, түүний удирдлагын тухай хуулийн 6.5-д заасан </w:t>
      </w:r>
      <w:r w:rsidRPr="003F25F3">
        <w:rPr>
          <w:rFonts w:cs="Arial"/>
          <w:noProof/>
          <w:color w:val="000000" w:themeColor="text1"/>
          <w:sz w:val="24"/>
        </w:rPr>
        <w:t xml:space="preserve">Хөгжлийн зорилтот хөтөлбөрүүдийн хэрэгжилтийн явцын тайланг таван жил тутам Монгол Улсыг хөгжүүлэх таван жилийн үндсэн чиглэлийн гүйцэтгэлийн тайлантай нэгтгэн хэлэлцэнэ. </w:t>
      </w:r>
    </w:p>
    <w:p w14:paraId="0AFEFF28" w14:textId="77777777" w:rsidR="001F375F" w:rsidRPr="003F25F3" w:rsidRDefault="001F375F" w:rsidP="001F375F">
      <w:pPr>
        <w:tabs>
          <w:tab w:val="left" w:pos="567"/>
        </w:tabs>
        <w:ind w:firstLine="567"/>
        <w:rPr>
          <w:rFonts w:cs="Arial"/>
          <w:noProof/>
          <w:color w:val="000000" w:themeColor="text1"/>
          <w:sz w:val="24"/>
        </w:rPr>
      </w:pPr>
    </w:p>
    <w:p w14:paraId="738F59E0" w14:textId="77777777" w:rsidR="001F375F" w:rsidRPr="003F25F3" w:rsidRDefault="001F375F" w:rsidP="001F375F">
      <w:pPr>
        <w:tabs>
          <w:tab w:val="left" w:pos="567"/>
        </w:tabs>
        <w:ind w:firstLine="567"/>
        <w:rPr>
          <w:rFonts w:cs="Arial"/>
          <w:bCs/>
          <w:noProof/>
          <w:color w:val="000000" w:themeColor="text1"/>
          <w:sz w:val="24"/>
          <w:lang w:val="mn-MN"/>
        </w:rPr>
      </w:pPr>
      <w:r w:rsidRPr="003F25F3">
        <w:rPr>
          <w:rFonts w:cs="Arial"/>
          <w:noProof/>
          <w:color w:val="000000" w:themeColor="text1"/>
          <w:sz w:val="24"/>
        </w:rPr>
        <w:t xml:space="preserve">19.2.Хөгжлийн зорилтот хөтөлбөрүүдийн гүйцэтгэлийн тайланг тухайн баримт бичиг дуусгавар болохоос нэг жилийн өмнө Улсын Их Хурал </w:t>
      </w:r>
      <w:r w:rsidRPr="003F25F3">
        <w:rPr>
          <w:rFonts w:cs="Arial"/>
          <w:bCs/>
          <w:noProof/>
          <w:color w:val="000000" w:themeColor="text1"/>
          <w:sz w:val="24"/>
          <w:lang w:val="mn-MN"/>
        </w:rPr>
        <w:t>хянан хэлэлцэнэ.</w:t>
      </w:r>
    </w:p>
    <w:p w14:paraId="5D77D6FE" w14:textId="77777777" w:rsidR="001F375F" w:rsidRPr="003F25F3" w:rsidRDefault="001F375F" w:rsidP="001F375F">
      <w:pPr>
        <w:tabs>
          <w:tab w:val="left" w:pos="567"/>
        </w:tabs>
        <w:ind w:firstLine="567"/>
        <w:rPr>
          <w:rFonts w:cs="Arial"/>
          <w:noProof/>
          <w:color w:val="000000" w:themeColor="text1"/>
          <w:sz w:val="24"/>
        </w:rPr>
      </w:pPr>
    </w:p>
    <w:p w14:paraId="597FA869" w14:textId="77777777" w:rsidR="001F375F" w:rsidRPr="003F25F3" w:rsidRDefault="001F375F" w:rsidP="001F375F">
      <w:pPr>
        <w:tabs>
          <w:tab w:val="left" w:pos="567"/>
        </w:tabs>
        <w:ind w:firstLine="567"/>
        <w:rPr>
          <w:rFonts w:cs="Arial"/>
          <w:noProof/>
          <w:color w:val="000000" w:themeColor="text1"/>
          <w:sz w:val="24"/>
        </w:rPr>
      </w:pPr>
      <w:r w:rsidRPr="003F25F3">
        <w:rPr>
          <w:rFonts w:cs="Arial"/>
          <w:noProof/>
          <w:color w:val="000000" w:themeColor="text1"/>
          <w:sz w:val="24"/>
        </w:rPr>
        <w:lastRenderedPageBreak/>
        <w:t xml:space="preserve">19.3.Улсын Их Хурал Хөгжлийн зорилтот хөтөлбөрүүдийн гүйцэтгэлийн тайланг </w:t>
      </w:r>
      <w:r w:rsidRPr="003F25F3">
        <w:rPr>
          <w:rFonts w:cs="Arial"/>
          <w:bCs/>
          <w:noProof/>
          <w:color w:val="000000" w:themeColor="text1"/>
          <w:sz w:val="24"/>
          <w:lang w:val="mn-MN"/>
        </w:rPr>
        <w:t>хэлэлцэхдээ дараах асуудлыг хянан хэлэлцэнэ</w:t>
      </w:r>
      <w:r w:rsidRPr="003F25F3">
        <w:rPr>
          <w:rFonts w:cs="Arial"/>
          <w:noProof/>
          <w:color w:val="000000" w:themeColor="text1"/>
          <w:sz w:val="24"/>
        </w:rPr>
        <w:t>:</w:t>
      </w:r>
    </w:p>
    <w:p w14:paraId="116CB1B1" w14:textId="77777777" w:rsidR="001F375F" w:rsidRPr="003F25F3" w:rsidRDefault="001F375F" w:rsidP="001F375F">
      <w:pPr>
        <w:tabs>
          <w:tab w:val="left" w:pos="567"/>
        </w:tabs>
        <w:ind w:firstLine="567"/>
        <w:rPr>
          <w:rFonts w:cs="Arial"/>
          <w:noProof/>
          <w:color w:val="000000" w:themeColor="text1"/>
          <w:sz w:val="24"/>
        </w:rPr>
      </w:pPr>
    </w:p>
    <w:p w14:paraId="11E99C36" w14:textId="77777777" w:rsidR="001F375F" w:rsidRPr="003F25F3" w:rsidRDefault="001F375F" w:rsidP="001F375F">
      <w:pPr>
        <w:tabs>
          <w:tab w:val="left" w:pos="567"/>
        </w:tabs>
        <w:ind w:firstLine="1134"/>
        <w:rPr>
          <w:rFonts w:cs="Arial"/>
          <w:bCs/>
          <w:noProof/>
          <w:color w:val="000000" w:themeColor="text1"/>
          <w:sz w:val="24"/>
          <w:lang w:val="mn-MN"/>
        </w:rPr>
      </w:pPr>
      <w:r w:rsidRPr="003F25F3">
        <w:rPr>
          <w:rFonts w:cs="Arial"/>
          <w:noProof/>
          <w:color w:val="000000" w:themeColor="text1"/>
          <w:sz w:val="24"/>
        </w:rPr>
        <w:t xml:space="preserve">19.3.1.Хөгжлийн зорилтот хөтөлбөр нь урт хугацааны хөгжлийн бодлогын холбогдох зорилго, зорилт, хүрэх үр дүнгийн хэдэн хувьд хүрснийг </w:t>
      </w:r>
      <w:r w:rsidRPr="003F25F3">
        <w:rPr>
          <w:rFonts w:cs="Arial"/>
          <w:bCs/>
          <w:noProof/>
          <w:color w:val="000000" w:themeColor="text1"/>
          <w:sz w:val="24"/>
          <w:lang w:val="mn-MN"/>
        </w:rPr>
        <w:t>хөтөлбөр тус бүрээр;</w:t>
      </w:r>
    </w:p>
    <w:p w14:paraId="4A1A6CFA" w14:textId="77777777" w:rsidR="001F375F" w:rsidRPr="003F25F3" w:rsidRDefault="001F375F" w:rsidP="001F375F">
      <w:pPr>
        <w:tabs>
          <w:tab w:val="left" w:pos="567"/>
        </w:tabs>
        <w:ind w:firstLine="1134"/>
        <w:rPr>
          <w:rFonts w:cs="Arial"/>
          <w:noProof/>
          <w:color w:val="000000" w:themeColor="text1"/>
          <w:sz w:val="24"/>
        </w:rPr>
      </w:pPr>
    </w:p>
    <w:p w14:paraId="72D396D9" w14:textId="77777777" w:rsidR="001F375F" w:rsidRPr="003F25F3" w:rsidRDefault="001F375F" w:rsidP="001F375F">
      <w:pPr>
        <w:tabs>
          <w:tab w:val="left" w:pos="567"/>
        </w:tabs>
        <w:ind w:firstLine="1134"/>
        <w:rPr>
          <w:rFonts w:cs="Arial"/>
          <w:bCs/>
          <w:noProof/>
          <w:color w:val="000000" w:themeColor="text1"/>
          <w:sz w:val="24"/>
          <w:lang w:val="mn-MN"/>
        </w:rPr>
      </w:pPr>
      <w:r w:rsidRPr="003F25F3">
        <w:rPr>
          <w:rFonts w:cs="Arial"/>
          <w:noProof/>
          <w:color w:val="000000" w:themeColor="text1"/>
          <w:sz w:val="24"/>
        </w:rPr>
        <w:t xml:space="preserve">19.3.2.Хөгжлийн зорилтот хөтөлбөр нь өөрийн </w:t>
      </w:r>
      <w:r w:rsidRPr="003F25F3">
        <w:rPr>
          <w:rFonts w:cs="Arial"/>
          <w:bCs/>
          <w:noProof/>
          <w:color w:val="000000" w:themeColor="text1"/>
          <w:sz w:val="24"/>
          <w:lang w:val="mn-MN"/>
        </w:rPr>
        <w:t>зорилтот түвшинд хүрсэн, шалгуур үзүүлэлтийг хангасан эсэхийг зорилго, зорилт тус бүрийн нэгдсэн дүнгээр</w:t>
      </w:r>
      <w:r w:rsidRPr="003F25F3">
        <w:rPr>
          <w:rFonts w:cs="Arial"/>
          <w:bCs/>
          <w:noProof/>
          <w:color w:val="000000" w:themeColor="text1"/>
          <w:sz w:val="24"/>
        </w:rPr>
        <w:t>.</w:t>
      </w:r>
    </w:p>
    <w:p w14:paraId="3A4EEF7B" w14:textId="77777777" w:rsidR="001F375F" w:rsidRPr="003F25F3" w:rsidRDefault="001F375F" w:rsidP="001F375F">
      <w:pPr>
        <w:tabs>
          <w:tab w:val="left" w:pos="567"/>
        </w:tabs>
        <w:ind w:firstLine="567"/>
        <w:rPr>
          <w:rFonts w:cs="Arial"/>
          <w:bCs/>
          <w:noProof/>
          <w:color w:val="000000" w:themeColor="text1"/>
          <w:sz w:val="24"/>
          <w:lang w:val="mn-MN"/>
        </w:rPr>
      </w:pPr>
    </w:p>
    <w:p w14:paraId="014603D9" w14:textId="52F98632" w:rsidR="001F375F" w:rsidRPr="003F25F3" w:rsidRDefault="001F375F" w:rsidP="001F375F">
      <w:pPr>
        <w:tabs>
          <w:tab w:val="left" w:pos="567"/>
        </w:tabs>
        <w:ind w:firstLine="540"/>
        <w:rPr>
          <w:rFonts w:cs="Arial"/>
          <w:noProof/>
          <w:color w:val="000000" w:themeColor="text1"/>
          <w:sz w:val="24"/>
        </w:rPr>
      </w:pPr>
      <w:r w:rsidRPr="003F25F3">
        <w:rPr>
          <w:rFonts w:cs="Arial"/>
          <w:noProof/>
          <w:color w:val="000000" w:themeColor="text1"/>
          <w:sz w:val="24"/>
        </w:rPr>
        <w:t>19</w:t>
      </w:r>
      <w:r w:rsidRPr="003F25F3">
        <w:rPr>
          <w:rFonts w:cs="Arial"/>
          <w:bCs/>
          <w:noProof/>
          <w:color w:val="000000" w:themeColor="text1"/>
          <w:sz w:val="24"/>
          <w:lang w:val="mn-MN"/>
        </w:rPr>
        <w:t>.4.</w:t>
      </w:r>
      <w:r w:rsidRPr="003F25F3">
        <w:rPr>
          <w:rFonts w:cs="Arial"/>
          <w:noProof/>
          <w:color w:val="000000" w:themeColor="text1"/>
          <w:sz w:val="24"/>
        </w:rPr>
        <w:t xml:space="preserve">Төрийн аудитын </w:t>
      </w:r>
      <w:r w:rsidR="00E02868" w:rsidRPr="003F25F3">
        <w:rPr>
          <w:rFonts w:cs="Arial"/>
          <w:noProof/>
          <w:color w:val="000000" w:themeColor="text1"/>
          <w:sz w:val="24"/>
        </w:rPr>
        <w:t xml:space="preserve">дээд </w:t>
      </w:r>
      <w:r w:rsidRPr="003F25F3">
        <w:rPr>
          <w:rFonts w:cs="Arial"/>
          <w:noProof/>
          <w:color w:val="000000" w:themeColor="text1"/>
          <w:sz w:val="24"/>
        </w:rPr>
        <w:t>байгууллага Хөгжлийн зорилтот хөтөлбөрүүдийн гүйцэтгэлийг хэлэлцэх тухайн жилд гүйцэтгэлийн тайланд аудит хийж, Улсын Их Хуралд ирүүлсэн байна.</w:t>
      </w:r>
    </w:p>
    <w:p w14:paraId="760E5E37" w14:textId="77777777" w:rsidR="001F375F" w:rsidRPr="003F25F3" w:rsidRDefault="001F375F" w:rsidP="001F375F">
      <w:pPr>
        <w:tabs>
          <w:tab w:val="left" w:pos="567"/>
        </w:tabs>
        <w:ind w:firstLine="540"/>
        <w:rPr>
          <w:rFonts w:cs="Arial"/>
          <w:noProof/>
          <w:color w:val="000000" w:themeColor="text1"/>
          <w:sz w:val="24"/>
        </w:rPr>
      </w:pPr>
    </w:p>
    <w:p w14:paraId="204161A3" w14:textId="77777777" w:rsidR="001F375F" w:rsidRPr="003F25F3" w:rsidRDefault="001F375F" w:rsidP="001F375F">
      <w:pPr>
        <w:tabs>
          <w:tab w:val="left" w:pos="567"/>
        </w:tabs>
        <w:ind w:firstLine="540"/>
        <w:rPr>
          <w:rFonts w:cs="Arial"/>
          <w:noProof/>
          <w:color w:val="000000" w:themeColor="text1"/>
          <w:sz w:val="24"/>
          <w:lang w:val="mn-MN"/>
        </w:rPr>
      </w:pPr>
      <w:r w:rsidRPr="003F25F3">
        <w:rPr>
          <w:rFonts w:cs="Arial"/>
          <w:noProof/>
          <w:color w:val="000000" w:themeColor="text1"/>
          <w:sz w:val="24"/>
          <w:lang w:val="mn-MN"/>
        </w:rPr>
        <w:t xml:space="preserve">19.5.Засгийн газар Хөгжлийн зорилтот хөтөлбөрүүдийн гүйцэтгэлийн тайланг хяналт-шинжилгээ, үнэлгээ хийсэн тайлангийн хамт Улсын Их Хуралд өргөн мэдүүлэхээс 6 сарын өмнө Төрийн аудитын дээд байгууллагад хүргүүлнэ. </w:t>
      </w:r>
    </w:p>
    <w:p w14:paraId="074B80C3" w14:textId="77777777" w:rsidR="001F375F" w:rsidRPr="003F25F3" w:rsidRDefault="001F375F" w:rsidP="001F375F">
      <w:pPr>
        <w:tabs>
          <w:tab w:val="left" w:pos="567"/>
        </w:tabs>
        <w:ind w:firstLine="540"/>
        <w:rPr>
          <w:rFonts w:cs="Arial"/>
          <w:noProof/>
          <w:color w:val="000000" w:themeColor="text1"/>
          <w:sz w:val="24"/>
          <w:lang w:val="mn-MN"/>
        </w:rPr>
      </w:pPr>
    </w:p>
    <w:p w14:paraId="76976472" w14:textId="499E08ED" w:rsidR="001F375F" w:rsidRPr="003F25F3" w:rsidRDefault="001F375F" w:rsidP="001F375F">
      <w:pPr>
        <w:shd w:val="clear" w:color="auto" w:fill="FFFFFF" w:themeFill="background1"/>
        <w:tabs>
          <w:tab w:val="left" w:pos="567"/>
        </w:tabs>
        <w:ind w:firstLine="540"/>
        <w:rPr>
          <w:rFonts w:cs="Arial"/>
          <w:bCs/>
          <w:noProof/>
          <w:color w:val="000000" w:themeColor="text1"/>
          <w:sz w:val="24"/>
          <w:lang w:val="mn-MN"/>
        </w:rPr>
      </w:pPr>
      <w:r w:rsidRPr="003F25F3">
        <w:rPr>
          <w:rFonts w:cs="Arial"/>
          <w:noProof/>
          <w:color w:val="000000" w:themeColor="text1"/>
          <w:sz w:val="24"/>
        </w:rPr>
        <w:t>19</w:t>
      </w:r>
      <w:r w:rsidRPr="003F25F3">
        <w:rPr>
          <w:rFonts w:cs="Arial"/>
          <w:bCs/>
          <w:noProof/>
          <w:color w:val="000000" w:themeColor="text1"/>
          <w:sz w:val="24"/>
          <w:lang w:val="mn-MN"/>
        </w:rPr>
        <w:t>.6.</w:t>
      </w:r>
      <w:r w:rsidRPr="003F25F3">
        <w:rPr>
          <w:rFonts w:cs="Arial"/>
          <w:noProof/>
          <w:color w:val="000000" w:themeColor="text1"/>
          <w:sz w:val="24"/>
        </w:rPr>
        <w:t xml:space="preserve">Төрийн аудитын </w:t>
      </w:r>
      <w:r w:rsidR="00E02868" w:rsidRPr="003F25F3">
        <w:rPr>
          <w:rFonts w:cs="Arial"/>
          <w:noProof/>
          <w:color w:val="000000" w:themeColor="text1"/>
          <w:sz w:val="24"/>
        </w:rPr>
        <w:t xml:space="preserve">дээд </w:t>
      </w:r>
      <w:r w:rsidRPr="003F25F3">
        <w:rPr>
          <w:rFonts w:cs="Arial"/>
          <w:noProof/>
          <w:color w:val="000000" w:themeColor="text1"/>
          <w:sz w:val="24"/>
        </w:rPr>
        <w:t xml:space="preserve">байгууллага Хөгжлийн зорилтот хөтөлбөрүүд нь </w:t>
      </w:r>
      <w:r w:rsidRPr="003F25F3">
        <w:rPr>
          <w:rFonts w:cs="Arial"/>
          <w:noProof/>
          <w:color w:val="000000" w:themeColor="text1"/>
          <w:sz w:val="24"/>
          <w:lang w:val="mn-MN"/>
        </w:rPr>
        <w:t xml:space="preserve">бүрэн хэрэгжээгүй гэж дүгнэсэн бол түүний шалтгаан, нөхцөл, цаашид авах арга хэмжээний талаарх санал зөвлөмжийг аудитын тайланд тусгасан байна. </w:t>
      </w:r>
    </w:p>
    <w:p w14:paraId="28F55EAE" w14:textId="77777777" w:rsidR="001F375F" w:rsidRPr="003F25F3" w:rsidRDefault="001F375F" w:rsidP="001F375F">
      <w:pPr>
        <w:tabs>
          <w:tab w:val="left" w:pos="567"/>
        </w:tabs>
        <w:ind w:firstLine="540"/>
        <w:rPr>
          <w:rFonts w:cs="Arial"/>
          <w:noProof/>
          <w:color w:val="000000" w:themeColor="text1"/>
          <w:sz w:val="24"/>
        </w:rPr>
      </w:pPr>
    </w:p>
    <w:p w14:paraId="683DF706" w14:textId="34275431" w:rsidR="001F375F" w:rsidRPr="003F25F3" w:rsidRDefault="006B55A6" w:rsidP="006B55A6">
      <w:pPr>
        <w:tabs>
          <w:tab w:val="left" w:pos="567"/>
        </w:tabs>
        <w:ind w:left="2127" w:hanging="1560"/>
        <w:rPr>
          <w:rFonts w:cs="Arial"/>
          <w:b/>
          <w:noProof/>
          <w:color w:val="000000" w:themeColor="text1"/>
          <w:sz w:val="24"/>
        </w:rPr>
      </w:pPr>
      <w:r>
        <w:rPr>
          <w:rFonts w:cs="Arial"/>
          <w:b/>
          <w:noProof/>
          <w:color w:val="000000" w:themeColor="text1"/>
          <w:sz w:val="24"/>
          <w:lang w:val="mn-MN"/>
        </w:rPr>
        <w:t xml:space="preserve">20 дугаар зүйл.Урт </w:t>
      </w:r>
      <w:r w:rsidR="001F375F" w:rsidRPr="003F25F3">
        <w:rPr>
          <w:rFonts w:cs="Arial"/>
          <w:b/>
          <w:noProof/>
          <w:color w:val="000000" w:themeColor="text1"/>
          <w:sz w:val="24"/>
          <w:lang w:val="mn-MN"/>
        </w:rPr>
        <w:t xml:space="preserve">хугацааны бодлогын баримт бичгийн хэрэгжилтийн </w:t>
      </w:r>
      <w:r w:rsidR="001F375F" w:rsidRPr="003F25F3">
        <w:rPr>
          <w:rFonts w:cs="Arial"/>
          <w:b/>
          <w:noProof/>
          <w:color w:val="000000" w:themeColor="text1"/>
          <w:sz w:val="24"/>
        </w:rPr>
        <w:t>явцын болон гүйцэтгэлийн тайланг хэлэлцэх</w:t>
      </w:r>
    </w:p>
    <w:p w14:paraId="2C3A9BC4" w14:textId="77777777" w:rsidR="001F375F" w:rsidRPr="003F25F3" w:rsidRDefault="001F375F" w:rsidP="001F375F">
      <w:pPr>
        <w:tabs>
          <w:tab w:val="left" w:pos="567"/>
        </w:tabs>
        <w:ind w:firstLine="567"/>
        <w:rPr>
          <w:rFonts w:cs="Arial"/>
          <w:noProof/>
          <w:color w:val="000000" w:themeColor="text1"/>
          <w:sz w:val="24"/>
          <w:lang w:val="mn-MN"/>
        </w:rPr>
      </w:pPr>
    </w:p>
    <w:p w14:paraId="5F7667F9" w14:textId="77777777" w:rsidR="001F375F" w:rsidRPr="003F25F3" w:rsidRDefault="001F375F" w:rsidP="001F375F">
      <w:pPr>
        <w:tabs>
          <w:tab w:val="left" w:pos="567"/>
        </w:tabs>
        <w:rPr>
          <w:rFonts w:cs="Arial"/>
          <w:noProof/>
          <w:color w:val="000000" w:themeColor="text1"/>
          <w:sz w:val="24"/>
        </w:rPr>
      </w:pPr>
      <w:r w:rsidRPr="003F25F3">
        <w:rPr>
          <w:rFonts w:cs="Arial"/>
          <w:noProof/>
          <w:color w:val="000000" w:themeColor="text1"/>
          <w:sz w:val="24"/>
          <w:lang w:val="mn-MN"/>
        </w:rPr>
        <w:tab/>
        <w:t>20.1.Улсын Их Хурал у</w:t>
      </w:r>
      <w:r w:rsidRPr="003F25F3">
        <w:rPr>
          <w:rFonts w:cs="Arial"/>
          <w:noProof/>
          <w:color w:val="000000" w:themeColor="text1"/>
          <w:sz w:val="24"/>
        </w:rPr>
        <w:t>рт хугацааны хөгжлийн бодлого “Алсын хараа” /цаашид “урт хугацааны хөгжлийн бодлого” гэх/-ны хэрэгжилтийн явцын тайланг 10 жил тутам Хөгжлийн зорилтот хөтөлбөрүүдийн гүйцэтгэлийн тайлантай нэгтгэн хянан хэлэлцэнэ.</w:t>
      </w:r>
    </w:p>
    <w:p w14:paraId="5C7F9705" w14:textId="77777777" w:rsidR="001F375F" w:rsidRPr="003F25F3" w:rsidRDefault="001F375F" w:rsidP="001F375F">
      <w:pPr>
        <w:tabs>
          <w:tab w:val="left" w:pos="567"/>
        </w:tabs>
        <w:rPr>
          <w:rFonts w:cs="Arial"/>
          <w:noProof/>
          <w:color w:val="000000" w:themeColor="text1"/>
          <w:sz w:val="24"/>
        </w:rPr>
      </w:pPr>
    </w:p>
    <w:p w14:paraId="25D1734F" w14:textId="77777777" w:rsidR="001F375F" w:rsidRPr="003F25F3" w:rsidRDefault="001F375F" w:rsidP="001F375F">
      <w:pPr>
        <w:tabs>
          <w:tab w:val="left" w:pos="567"/>
        </w:tabs>
        <w:ind w:firstLine="567"/>
        <w:rPr>
          <w:rFonts w:cs="Arial"/>
          <w:noProof/>
          <w:color w:val="000000" w:themeColor="text1"/>
          <w:sz w:val="24"/>
        </w:rPr>
      </w:pPr>
      <w:r w:rsidRPr="003F25F3">
        <w:rPr>
          <w:rFonts w:cs="Arial"/>
          <w:noProof/>
          <w:color w:val="000000" w:themeColor="text1"/>
          <w:sz w:val="24"/>
          <w:lang w:val="mn-MN"/>
        </w:rPr>
        <w:t>20</w:t>
      </w:r>
      <w:r w:rsidRPr="003F25F3">
        <w:rPr>
          <w:rFonts w:cs="Arial"/>
          <w:noProof/>
          <w:color w:val="000000" w:themeColor="text1"/>
          <w:sz w:val="24"/>
        </w:rPr>
        <w:t xml:space="preserve">.2.Урт хугацааны хөгжлийн бодлогын гүйцэтгэлийн тайланг тухайн баримт бичиг дуусгавар болох хугацаанаас </w:t>
      </w:r>
      <w:r w:rsidRPr="003F25F3">
        <w:rPr>
          <w:rFonts w:cs="Arial"/>
          <w:bCs/>
          <w:noProof/>
          <w:color w:val="000000" w:themeColor="text1"/>
          <w:sz w:val="24"/>
          <w:lang w:val="mn-MN"/>
        </w:rPr>
        <w:t>хоёр</w:t>
      </w:r>
      <w:r w:rsidRPr="003F25F3">
        <w:rPr>
          <w:rFonts w:cs="Arial"/>
          <w:bCs/>
          <w:noProof/>
          <w:color w:val="000000" w:themeColor="text1"/>
          <w:sz w:val="24"/>
        </w:rPr>
        <w:t xml:space="preserve"> жилийн</w:t>
      </w:r>
      <w:r w:rsidRPr="003F25F3">
        <w:rPr>
          <w:rFonts w:cs="Arial"/>
          <w:noProof/>
          <w:color w:val="000000" w:themeColor="text1"/>
          <w:sz w:val="24"/>
        </w:rPr>
        <w:t xml:space="preserve"> өмнө Улсын Их Хурал хянан хэлэлцэнэ.</w:t>
      </w:r>
    </w:p>
    <w:p w14:paraId="6F416507" w14:textId="77777777" w:rsidR="001F375F" w:rsidRPr="003F25F3" w:rsidRDefault="001F375F" w:rsidP="001F375F">
      <w:pPr>
        <w:tabs>
          <w:tab w:val="left" w:pos="567"/>
        </w:tabs>
        <w:ind w:firstLine="567"/>
        <w:rPr>
          <w:rFonts w:cs="Arial"/>
          <w:noProof/>
          <w:color w:val="000000" w:themeColor="text1"/>
          <w:sz w:val="24"/>
        </w:rPr>
      </w:pPr>
    </w:p>
    <w:p w14:paraId="3ACDBAC0" w14:textId="77777777" w:rsidR="001F375F" w:rsidRPr="003F25F3" w:rsidRDefault="001F375F" w:rsidP="001F375F">
      <w:pPr>
        <w:tabs>
          <w:tab w:val="left" w:pos="567"/>
        </w:tabs>
        <w:ind w:firstLine="567"/>
        <w:rPr>
          <w:rFonts w:cs="Arial"/>
          <w:noProof/>
          <w:color w:val="000000" w:themeColor="text1"/>
          <w:sz w:val="24"/>
        </w:rPr>
      </w:pPr>
      <w:r w:rsidRPr="003F25F3">
        <w:rPr>
          <w:rFonts w:cs="Arial"/>
          <w:noProof/>
          <w:color w:val="000000" w:themeColor="text1"/>
          <w:sz w:val="24"/>
          <w:lang w:val="mn-MN"/>
        </w:rPr>
        <w:t>20</w:t>
      </w:r>
      <w:r w:rsidRPr="003F25F3">
        <w:rPr>
          <w:rFonts w:cs="Arial"/>
          <w:noProof/>
          <w:color w:val="000000" w:themeColor="text1"/>
          <w:sz w:val="24"/>
        </w:rPr>
        <w:t xml:space="preserve">.3.Улсын Их Хурал урт хугацааны хөгжлийн бодлого нь өөрийн </w:t>
      </w:r>
      <w:r w:rsidRPr="003F25F3">
        <w:rPr>
          <w:rFonts w:cs="Arial"/>
          <w:bCs/>
          <w:noProof/>
          <w:color w:val="000000" w:themeColor="text1"/>
          <w:sz w:val="24"/>
          <w:lang w:val="mn-MN"/>
        </w:rPr>
        <w:t xml:space="preserve">зорилтот түвшинд хүрсэн, шалгуур үзүүлэлтийг хангасан эсэхийг </w:t>
      </w:r>
      <w:r w:rsidRPr="003F25F3">
        <w:rPr>
          <w:rFonts w:cs="Arial"/>
          <w:bCs/>
          <w:noProof/>
          <w:color w:val="000000" w:themeColor="text1"/>
          <w:sz w:val="24"/>
        </w:rPr>
        <w:t xml:space="preserve">зорилго, зорилт </w:t>
      </w:r>
      <w:r w:rsidRPr="003F25F3">
        <w:rPr>
          <w:rFonts w:cs="Arial"/>
          <w:bCs/>
          <w:noProof/>
          <w:color w:val="000000" w:themeColor="text1"/>
          <w:sz w:val="24"/>
          <w:lang w:val="mn-MN"/>
        </w:rPr>
        <w:t>тус бүрээр хянан хэлэлцэнэ.</w:t>
      </w:r>
    </w:p>
    <w:p w14:paraId="01821F50" w14:textId="77777777" w:rsidR="001F375F" w:rsidRPr="003F25F3" w:rsidRDefault="001F375F" w:rsidP="001F375F">
      <w:pPr>
        <w:tabs>
          <w:tab w:val="left" w:pos="567"/>
        </w:tabs>
        <w:ind w:firstLine="567"/>
        <w:rPr>
          <w:rFonts w:cs="Arial"/>
          <w:noProof/>
          <w:color w:val="000000" w:themeColor="text1"/>
          <w:sz w:val="24"/>
        </w:rPr>
      </w:pPr>
    </w:p>
    <w:p w14:paraId="77F7DF14" w14:textId="77777777" w:rsidR="001F375F" w:rsidRPr="003F25F3" w:rsidRDefault="001F375F" w:rsidP="001F375F">
      <w:pPr>
        <w:tabs>
          <w:tab w:val="left" w:pos="567"/>
        </w:tabs>
        <w:ind w:firstLine="540"/>
        <w:rPr>
          <w:rFonts w:cs="Arial"/>
          <w:noProof/>
          <w:color w:val="000000" w:themeColor="text1"/>
          <w:sz w:val="24"/>
          <w:lang w:val="mn-MN"/>
        </w:rPr>
      </w:pPr>
      <w:r w:rsidRPr="003F25F3">
        <w:rPr>
          <w:rFonts w:cs="Arial"/>
          <w:noProof/>
          <w:color w:val="000000" w:themeColor="text1"/>
          <w:sz w:val="24"/>
          <w:lang w:val="mn-MN"/>
        </w:rPr>
        <w:t xml:space="preserve">20.4.Засгийн газар урт хугацааны хөгжлийн бодлогын гүйцэтгэлийн тайланг хяналт-шинжилгээ, үнэлгээ хийсэн тайлангийн хамт Улсын Их Хуралд өргөн мэдүүлэхээс 6 сарын өмнө Төрийн аудитын дээд байгууллагад хүргүүлнэ. </w:t>
      </w:r>
    </w:p>
    <w:p w14:paraId="7B360A1C" w14:textId="77777777" w:rsidR="001F375F" w:rsidRPr="003F25F3" w:rsidRDefault="001F375F" w:rsidP="001F375F">
      <w:pPr>
        <w:tabs>
          <w:tab w:val="left" w:pos="567"/>
        </w:tabs>
        <w:ind w:firstLine="540"/>
        <w:rPr>
          <w:rFonts w:cs="Arial"/>
          <w:noProof/>
          <w:color w:val="000000" w:themeColor="text1"/>
          <w:sz w:val="24"/>
          <w:lang w:val="mn-MN"/>
        </w:rPr>
      </w:pPr>
    </w:p>
    <w:p w14:paraId="632EC5B0" w14:textId="4EC940FE" w:rsidR="001F375F" w:rsidRPr="003F25F3" w:rsidRDefault="001F375F" w:rsidP="001F375F">
      <w:pPr>
        <w:tabs>
          <w:tab w:val="left" w:pos="567"/>
        </w:tabs>
        <w:ind w:firstLine="540"/>
        <w:rPr>
          <w:rFonts w:cs="Arial"/>
          <w:noProof/>
          <w:color w:val="000000" w:themeColor="text1"/>
          <w:sz w:val="24"/>
        </w:rPr>
      </w:pPr>
      <w:r w:rsidRPr="003F25F3">
        <w:rPr>
          <w:rFonts w:cs="Arial"/>
          <w:noProof/>
          <w:color w:val="000000" w:themeColor="text1"/>
          <w:sz w:val="24"/>
          <w:lang w:val="mn-MN"/>
        </w:rPr>
        <w:t>20</w:t>
      </w:r>
      <w:r w:rsidRPr="003F25F3">
        <w:rPr>
          <w:rFonts w:cs="Arial"/>
          <w:noProof/>
          <w:color w:val="000000" w:themeColor="text1"/>
          <w:sz w:val="24"/>
        </w:rPr>
        <w:t>.</w:t>
      </w:r>
      <w:r w:rsidRPr="003F25F3">
        <w:rPr>
          <w:rFonts w:cs="Arial"/>
          <w:bCs/>
          <w:noProof/>
          <w:color w:val="000000" w:themeColor="text1"/>
          <w:sz w:val="24"/>
          <w:lang w:val="mn-MN"/>
        </w:rPr>
        <w:t>5.</w:t>
      </w:r>
      <w:r w:rsidRPr="003F25F3">
        <w:rPr>
          <w:rFonts w:cs="Arial"/>
          <w:noProof/>
          <w:color w:val="000000" w:themeColor="text1"/>
          <w:sz w:val="24"/>
        </w:rPr>
        <w:t xml:space="preserve">Төрийн аудитын </w:t>
      </w:r>
      <w:r w:rsidR="00E02868" w:rsidRPr="003F25F3">
        <w:rPr>
          <w:rFonts w:cs="Arial"/>
          <w:noProof/>
          <w:color w:val="000000" w:themeColor="text1"/>
          <w:sz w:val="24"/>
        </w:rPr>
        <w:t xml:space="preserve">дээд </w:t>
      </w:r>
      <w:r w:rsidRPr="003F25F3">
        <w:rPr>
          <w:rFonts w:cs="Arial"/>
          <w:noProof/>
          <w:color w:val="000000" w:themeColor="text1"/>
          <w:sz w:val="24"/>
        </w:rPr>
        <w:t>байгууллага урт хугацааны хөгжлийн бодлогын гүйцэтгэлийн тайланд аудит хийж, Улсын Их Хурлаар гүйцэтгэлийн тайланг хэлэлцэхээс 3 сарын өмнө Улсын Их Хуралд ирүүлсэн байна.</w:t>
      </w:r>
    </w:p>
    <w:p w14:paraId="1462D1F9" w14:textId="77777777" w:rsidR="001F375F" w:rsidRPr="003F25F3" w:rsidRDefault="001F375F" w:rsidP="001F375F">
      <w:pPr>
        <w:tabs>
          <w:tab w:val="left" w:pos="567"/>
        </w:tabs>
        <w:ind w:firstLine="540"/>
        <w:rPr>
          <w:rFonts w:cs="Arial"/>
          <w:noProof/>
          <w:color w:val="000000" w:themeColor="text1"/>
          <w:sz w:val="24"/>
        </w:rPr>
      </w:pPr>
    </w:p>
    <w:p w14:paraId="2E1DF98D" w14:textId="19CF2266" w:rsidR="001F375F" w:rsidRPr="003F25F3" w:rsidRDefault="001F375F" w:rsidP="001F375F">
      <w:pPr>
        <w:tabs>
          <w:tab w:val="left" w:pos="567"/>
        </w:tabs>
        <w:ind w:firstLine="540"/>
        <w:rPr>
          <w:rFonts w:cs="Arial"/>
          <w:noProof/>
          <w:color w:val="000000" w:themeColor="text1"/>
          <w:sz w:val="24"/>
          <w:lang w:val="mn-MN"/>
        </w:rPr>
      </w:pPr>
      <w:r w:rsidRPr="003F25F3">
        <w:rPr>
          <w:rFonts w:cs="Arial"/>
          <w:noProof/>
          <w:color w:val="000000" w:themeColor="text1"/>
          <w:sz w:val="24"/>
          <w:lang w:val="mn-MN"/>
        </w:rPr>
        <w:t>20</w:t>
      </w:r>
      <w:r w:rsidRPr="003F25F3">
        <w:rPr>
          <w:rFonts w:cs="Arial"/>
          <w:noProof/>
          <w:color w:val="000000" w:themeColor="text1"/>
          <w:sz w:val="24"/>
        </w:rPr>
        <w:t>.</w:t>
      </w:r>
      <w:r w:rsidRPr="003F25F3">
        <w:rPr>
          <w:rFonts w:cs="Arial"/>
          <w:bCs/>
          <w:noProof/>
          <w:color w:val="000000" w:themeColor="text1"/>
          <w:sz w:val="24"/>
          <w:lang w:val="mn-MN"/>
        </w:rPr>
        <w:t>6.</w:t>
      </w:r>
      <w:r w:rsidRPr="003F25F3">
        <w:rPr>
          <w:rFonts w:cs="Arial"/>
          <w:noProof/>
          <w:color w:val="000000" w:themeColor="text1"/>
          <w:sz w:val="24"/>
        </w:rPr>
        <w:t xml:space="preserve">Төрийн аудитын </w:t>
      </w:r>
      <w:r w:rsidR="00E02868" w:rsidRPr="003F25F3">
        <w:rPr>
          <w:rFonts w:cs="Arial"/>
          <w:noProof/>
          <w:color w:val="000000" w:themeColor="text1"/>
          <w:sz w:val="24"/>
        </w:rPr>
        <w:t xml:space="preserve">дээд </w:t>
      </w:r>
      <w:r w:rsidRPr="003F25F3">
        <w:rPr>
          <w:rFonts w:cs="Arial"/>
          <w:noProof/>
          <w:color w:val="000000" w:themeColor="text1"/>
          <w:sz w:val="24"/>
        </w:rPr>
        <w:t xml:space="preserve">байгууллага урт хугацааны хөгжлийн бодлогын зорилго, зорилт нь </w:t>
      </w:r>
      <w:r w:rsidRPr="003F25F3">
        <w:rPr>
          <w:rFonts w:cs="Arial"/>
          <w:noProof/>
          <w:color w:val="000000" w:themeColor="text1"/>
          <w:sz w:val="24"/>
          <w:lang w:val="mn-MN"/>
        </w:rPr>
        <w:t>бүрэн хэрэгжээгүй гэж дүгнэсэн бол түүний шалтгаан, нөхцөл, цаашид авах арга хэмжээний талаарх санал зөвлөмжийг аудитын тайланд тусгасан байна.</w:t>
      </w:r>
    </w:p>
    <w:p w14:paraId="4EFB639F" w14:textId="77777777" w:rsidR="001F375F" w:rsidRPr="003F25F3" w:rsidRDefault="001F375F" w:rsidP="001F375F">
      <w:pPr>
        <w:tabs>
          <w:tab w:val="left" w:pos="567"/>
        </w:tabs>
        <w:ind w:firstLine="540"/>
        <w:rPr>
          <w:rFonts w:cs="Arial"/>
          <w:bCs/>
          <w:noProof/>
          <w:color w:val="000000" w:themeColor="text1"/>
          <w:sz w:val="24"/>
          <w:lang w:val="mn-MN"/>
        </w:rPr>
      </w:pPr>
    </w:p>
    <w:p w14:paraId="1D29BCF4" w14:textId="3A675987" w:rsidR="001F375F" w:rsidRPr="003F25F3" w:rsidRDefault="001F375F" w:rsidP="001F375F">
      <w:pPr>
        <w:tabs>
          <w:tab w:val="left" w:pos="567"/>
        </w:tabs>
        <w:ind w:firstLine="540"/>
        <w:rPr>
          <w:rFonts w:cs="Arial"/>
          <w:bCs/>
          <w:noProof/>
          <w:color w:val="000000" w:themeColor="text1"/>
          <w:sz w:val="24"/>
          <w:lang w:val="mn-MN"/>
        </w:rPr>
      </w:pPr>
      <w:r w:rsidRPr="003F25F3">
        <w:rPr>
          <w:rFonts w:cs="Arial"/>
          <w:noProof/>
          <w:color w:val="000000" w:themeColor="text1"/>
          <w:sz w:val="24"/>
          <w:lang w:val="mn-MN"/>
        </w:rPr>
        <w:lastRenderedPageBreak/>
        <w:t>20</w:t>
      </w:r>
      <w:r w:rsidRPr="003F25F3">
        <w:rPr>
          <w:rFonts w:cs="Arial"/>
          <w:noProof/>
          <w:color w:val="000000" w:themeColor="text1"/>
          <w:sz w:val="24"/>
        </w:rPr>
        <w:t>.</w:t>
      </w:r>
      <w:r w:rsidRPr="003F25F3">
        <w:rPr>
          <w:rFonts w:cs="Arial"/>
          <w:bCs/>
          <w:noProof/>
          <w:color w:val="000000" w:themeColor="text1"/>
          <w:sz w:val="24"/>
          <w:lang w:val="mn-MN"/>
        </w:rPr>
        <w:t>7.</w:t>
      </w:r>
      <w:r w:rsidRPr="003F25F3">
        <w:rPr>
          <w:rFonts w:cs="Arial"/>
          <w:noProof/>
          <w:color w:val="000000" w:themeColor="text1"/>
          <w:sz w:val="24"/>
        </w:rPr>
        <w:t xml:space="preserve">Төрийн аудитын </w:t>
      </w:r>
      <w:r w:rsidR="00E02868" w:rsidRPr="003F25F3">
        <w:rPr>
          <w:rFonts w:cs="Arial"/>
          <w:noProof/>
          <w:color w:val="000000" w:themeColor="text1"/>
          <w:sz w:val="24"/>
        </w:rPr>
        <w:t xml:space="preserve">дээд </w:t>
      </w:r>
      <w:r w:rsidRPr="003F25F3">
        <w:rPr>
          <w:rFonts w:cs="Arial"/>
          <w:noProof/>
          <w:color w:val="000000" w:themeColor="text1"/>
          <w:sz w:val="24"/>
        </w:rPr>
        <w:t xml:space="preserve">байгууллага урт хугацааны хөгжлийн бодлого нь </w:t>
      </w:r>
      <w:r w:rsidRPr="003F25F3">
        <w:rPr>
          <w:rFonts w:cs="Arial"/>
          <w:noProof/>
          <w:color w:val="000000" w:themeColor="text1"/>
          <w:sz w:val="24"/>
          <w:lang w:val="mn-MN"/>
        </w:rPr>
        <w:t>бүрэн хэрэгжээгүй гэж дүгнэ</w:t>
      </w:r>
      <w:r w:rsidR="00BA05AA" w:rsidRPr="003F25F3">
        <w:rPr>
          <w:rFonts w:cs="Arial"/>
          <w:noProof/>
          <w:color w:val="000000" w:themeColor="text1"/>
          <w:sz w:val="24"/>
          <w:lang w:val="mn-MN"/>
        </w:rPr>
        <w:t>сэн бол түүний шалтгаан, нөхцөл</w:t>
      </w:r>
      <w:r w:rsidRPr="003F25F3">
        <w:rPr>
          <w:rFonts w:cs="Arial"/>
          <w:noProof/>
          <w:color w:val="000000" w:themeColor="text1"/>
          <w:sz w:val="24"/>
          <w:lang w:val="mn-MN"/>
        </w:rPr>
        <w:t>, цаашид авах арга хэмжээний тодорхой санал</w:t>
      </w:r>
      <w:r w:rsidRPr="003F25F3">
        <w:rPr>
          <w:rFonts w:cs="Arial"/>
          <w:bCs/>
          <w:noProof/>
          <w:color w:val="000000" w:themeColor="text1"/>
          <w:sz w:val="24"/>
          <w:lang w:val="mn-MN"/>
        </w:rPr>
        <w:t xml:space="preserve">ыг дүгнэлтдээ тусгана. </w:t>
      </w:r>
    </w:p>
    <w:p w14:paraId="6542AF96" w14:textId="77777777" w:rsidR="001F375F" w:rsidRPr="003F25F3" w:rsidRDefault="001F375F" w:rsidP="001F375F">
      <w:pPr>
        <w:tabs>
          <w:tab w:val="left" w:pos="567"/>
        </w:tabs>
        <w:ind w:firstLine="540"/>
        <w:rPr>
          <w:rFonts w:cs="Arial"/>
          <w:bCs/>
          <w:noProof/>
          <w:color w:val="000000" w:themeColor="text1"/>
          <w:sz w:val="24"/>
          <w:lang w:val="mn-MN"/>
        </w:rPr>
      </w:pPr>
    </w:p>
    <w:p w14:paraId="4A56EA41" w14:textId="26DD038F" w:rsidR="001F375F" w:rsidRPr="003F25F3" w:rsidRDefault="001F375F" w:rsidP="001F375F">
      <w:pPr>
        <w:tabs>
          <w:tab w:val="left" w:pos="567"/>
        </w:tabs>
        <w:ind w:firstLine="540"/>
        <w:rPr>
          <w:rFonts w:cs="Arial"/>
          <w:noProof/>
          <w:color w:val="000000" w:themeColor="text1"/>
          <w:sz w:val="24"/>
        </w:rPr>
      </w:pPr>
      <w:r w:rsidRPr="003F25F3">
        <w:rPr>
          <w:rFonts w:cs="Arial"/>
          <w:noProof/>
          <w:color w:val="000000" w:themeColor="text1"/>
          <w:sz w:val="24"/>
          <w:lang w:val="mn-MN"/>
        </w:rPr>
        <w:t>20</w:t>
      </w:r>
      <w:r w:rsidRPr="003F25F3">
        <w:rPr>
          <w:rFonts w:cs="Arial"/>
          <w:bCs/>
          <w:noProof/>
          <w:color w:val="000000" w:themeColor="text1"/>
          <w:sz w:val="24"/>
          <w:lang w:val="mn-MN"/>
        </w:rPr>
        <w:t>.8.Байнгын хороо</w:t>
      </w:r>
      <w:r w:rsidR="00652783" w:rsidRPr="003F25F3">
        <w:rPr>
          <w:rFonts w:cs="Arial"/>
          <w:bCs/>
          <w:noProof/>
          <w:color w:val="000000" w:themeColor="text1"/>
          <w:sz w:val="24"/>
          <w:lang w:val="mn-MN"/>
        </w:rPr>
        <w:t>д</w:t>
      </w:r>
      <w:r w:rsidRPr="003F25F3">
        <w:rPr>
          <w:rFonts w:cs="Arial"/>
          <w:bCs/>
          <w:noProof/>
          <w:color w:val="000000" w:themeColor="text1"/>
          <w:sz w:val="24"/>
          <w:lang w:val="mn-MN"/>
        </w:rPr>
        <w:t xml:space="preserve"> </w:t>
      </w:r>
      <w:r w:rsidRPr="003F25F3">
        <w:rPr>
          <w:rFonts w:cs="Arial"/>
          <w:noProof/>
          <w:color w:val="000000" w:themeColor="text1"/>
          <w:sz w:val="24"/>
        </w:rPr>
        <w:t xml:space="preserve">урт хугацааны хөгжлийн бодлогын </w:t>
      </w:r>
      <w:r w:rsidRPr="003F25F3">
        <w:rPr>
          <w:rFonts w:cs="Arial"/>
          <w:bCs/>
          <w:noProof/>
          <w:color w:val="000000" w:themeColor="text1"/>
          <w:sz w:val="24"/>
          <w:lang w:val="mn-MN"/>
        </w:rPr>
        <w:t xml:space="preserve">гүйцэтгэлийн тайланг хэлэлцээд Төрийн байгуулалтын байнгын хороонд санал, дүгнэлтээ хүргүүлнэ. </w:t>
      </w:r>
      <w:r w:rsidRPr="003F25F3">
        <w:rPr>
          <w:rFonts w:cs="Arial"/>
          <w:noProof/>
          <w:color w:val="000000" w:themeColor="text1"/>
          <w:sz w:val="24"/>
        </w:rPr>
        <w:t>Хуралдаанд холбогдох Засгийн газрын гишүүд заавал оролцож, Улсын Их Хурлын гишүүдийн асуултад хариулна.</w:t>
      </w:r>
    </w:p>
    <w:p w14:paraId="03659483" w14:textId="77777777" w:rsidR="001F375F" w:rsidRPr="003F25F3" w:rsidRDefault="001F375F" w:rsidP="001F375F">
      <w:pPr>
        <w:tabs>
          <w:tab w:val="left" w:pos="567"/>
        </w:tabs>
        <w:ind w:firstLine="540"/>
        <w:rPr>
          <w:rFonts w:cs="Arial"/>
          <w:noProof/>
          <w:color w:val="000000" w:themeColor="text1"/>
          <w:sz w:val="24"/>
        </w:rPr>
      </w:pPr>
    </w:p>
    <w:p w14:paraId="6AFF1158" w14:textId="6BD0B45D" w:rsidR="001F375F" w:rsidRPr="003F25F3" w:rsidRDefault="001F375F" w:rsidP="001F375F">
      <w:pPr>
        <w:tabs>
          <w:tab w:val="left" w:pos="567"/>
        </w:tabs>
        <w:ind w:firstLine="540"/>
        <w:rPr>
          <w:rFonts w:cs="Arial"/>
          <w:noProof/>
          <w:color w:val="000000" w:themeColor="text1"/>
          <w:sz w:val="24"/>
        </w:rPr>
      </w:pPr>
      <w:r w:rsidRPr="003F25F3">
        <w:rPr>
          <w:rFonts w:cs="Arial"/>
          <w:noProof/>
          <w:color w:val="000000" w:themeColor="text1"/>
          <w:sz w:val="24"/>
          <w:lang w:val="mn-MN"/>
        </w:rPr>
        <w:t>20</w:t>
      </w:r>
      <w:r w:rsidRPr="003F25F3">
        <w:rPr>
          <w:rFonts w:cs="Arial"/>
          <w:noProof/>
          <w:color w:val="000000" w:themeColor="text1"/>
          <w:sz w:val="24"/>
        </w:rPr>
        <w:t>.9.</w:t>
      </w:r>
      <w:r w:rsidRPr="003F25F3">
        <w:rPr>
          <w:rFonts w:cs="Arial"/>
          <w:noProof/>
          <w:color w:val="000000" w:themeColor="text1"/>
          <w:sz w:val="24"/>
          <w:lang w:val="mn-MN"/>
        </w:rPr>
        <w:t xml:space="preserve">Улсын Их Хурал </w:t>
      </w:r>
      <w:r w:rsidRPr="003F25F3">
        <w:rPr>
          <w:rFonts w:cs="Arial"/>
          <w:noProof/>
          <w:color w:val="000000" w:themeColor="text1"/>
          <w:sz w:val="24"/>
        </w:rPr>
        <w:t xml:space="preserve">урт хугацааны хөгжлийн бодлогын </w:t>
      </w:r>
      <w:r w:rsidRPr="003F25F3">
        <w:rPr>
          <w:rFonts w:cs="Arial"/>
          <w:bCs/>
          <w:noProof/>
          <w:color w:val="000000" w:themeColor="text1"/>
          <w:sz w:val="24"/>
          <w:lang w:val="mn-MN"/>
        </w:rPr>
        <w:t xml:space="preserve">гүйцэтгэлийн тайланг </w:t>
      </w:r>
      <w:r w:rsidRPr="003F25F3">
        <w:rPr>
          <w:rFonts w:cs="Arial"/>
          <w:noProof/>
          <w:color w:val="000000" w:themeColor="text1"/>
          <w:sz w:val="24"/>
          <w:lang w:val="mn-MN"/>
        </w:rPr>
        <w:t xml:space="preserve">хянан хэлэлцээд </w:t>
      </w:r>
      <w:r w:rsidRPr="003F25F3">
        <w:rPr>
          <w:rFonts w:cs="Arial"/>
          <w:noProof/>
          <w:color w:val="000000" w:themeColor="text1"/>
          <w:sz w:val="24"/>
        </w:rPr>
        <w:t xml:space="preserve">шаардлагатай гэж үзвэл Засгийн газарт холбогдох чиглэл өгөх тогтоол батална. Засгийн газар Улсын Их Хурлын тогтоолыг биелүүлэхээр авч хэрэгжүүлсэн арга хэмжээ болон үр дүнгийн талаар </w:t>
      </w:r>
      <w:r w:rsidR="00E02868" w:rsidRPr="003F25F3">
        <w:rPr>
          <w:rFonts w:cs="Arial"/>
          <w:noProof/>
          <w:color w:val="000000" w:themeColor="text1"/>
          <w:sz w:val="24"/>
        </w:rPr>
        <w:t xml:space="preserve">тухайн тогтоолд заасан хугацаанд </w:t>
      </w:r>
      <w:r w:rsidRPr="003F25F3">
        <w:rPr>
          <w:rFonts w:cs="Arial"/>
          <w:noProof/>
          <w:color w:val="000000" w:themeColor="text1"/>
          <w:sz w:val="24"/>
        </w:rPr>
        <w:t>Улсын Их Хуралд эргэн танилцуулах үүрэгтэй.</w:t>
      </w:r>
    </w:p>
    <w:p w14:paraId="5649602B" w14:textId="77777777" w:rsidR="001F375F" w:rsidRPr="003F25F3" w:rsidRDefault="001F375F" w:rsidP="001F375F">
      <w:pPr>
        <w:tabs>
          <w:tab w:val="left" w:pos="567"/>
        </w:tabs>
        <w:rPr>
          <w:rFonts w:cs="Arial"/>
          <w:noProof/>
          <w:color w:val="000000" w:themeColor="text1"/>
          <w:sz w:val="24"/>
        </w:rPr>
      </w:pPr>
    </w:p>
    <w:p w14:paraId="57FB2D8F" w14:textId="77777777" w:rsidR="001F375F" w:rsidRPr="003F25F3" w:rsidRDefault="001F375F" w:rsidP="001F375F">
      <w:pPr>
        <w:jc w:val="center"/>
        <w:rPr>
          <w:rFonts w:cs="Arial"/>
          <w:b/>
          <w:bCs/>
          <w:noProof/>
          <w:color w:val="000000" w:themeColor="text1"/>
          <w:sz w:val="24"/>
        </w:rPr>
      </w:pPr>
      <w:r w:rsidRPr="003F25F3">
        <w:rPr>
          <w:rFonts w:cs="Arial"/>
          <w:b/>
          <w:bCs/>
          <w:noProof/>
          <w:color w:val="000000" w:themeColor="text1"/>
          <w:sz w:val="24"/>
        </w:rPr>
        <w:t>ДӨРӨВДҮГЭЭР БҮЛЭГ</w:t>
      </w:r>
    </w:p>
    <w:p w14:paraId="5A0F9BEB" w14:textId="77777777" w:rsidR="001F375F" w:rsidRPr="003F25F3" w:rsidRDefault="001F375F" w:rsidP="001F375F">
      <w:pPr>
        <w:jc w:val="center"/>
        <w:rPr>
          <w:rFonts w:cs="Arial"/>
          <w:b/>
          <w:bCs/>
          <w:noProof/>
          <w:color w:val="000000" w:themeColor="text1"/>
          <w:sz w:val="24"/>
        </w:rPr>
      </w:pPr>
      <w:r w:rsidRPr="003F25F3">
        <w:rPr>
          <w:rFonts w:cs="Arial"/>
          <w:b/>
          <w:bCs/>
          <w:noProof/>
          <w:color w:val="000000" w:themeColor="text1"/>
          <w:sz w:val="24"/>
        </w:rPr>
        <w:t xml:space="preserve">ТӨСВИЙН ХЯНАЛТ </w:t>
      </w:r>
    </w:p>
    <w:p w14:paraId="23DD5F76" w14:textId="77777777" w:rsidR="001F375F" w:rsidRPr="003F25F3" w:rsidRDefault="001F375F" w:rsidP="001F375F">
      <w:pPr>
        <w:jc w:val="center"/>
        <w:rPr>
          <w:rFonts w:cs="Arial"/>
          <w:b/>
          <w:bCs/>
          <w:noProof/>
          <w:color w:val="000000" w:themeColor="text1"/>
          <w:sz w:val="24"/>
        </w:rPr>
      </w:pPr>
    </w:p>
    <w:p w14:paraId="7EA40A94" w14:textId="77777777" w:rsidR="001F375F" w:rsidRPr="003F25F3" w:rsidRDefault="001F375F" w:rsidP="001F375F">
      <w:pPr>
        <w:ind w:left="4395" w:hanging="3828"/>
        <w:rPr>
          <w:rFonts w:cs="Arial"/>
          <w:b/>
          <w:bCs/>
          <w:noProof/>
          <w:color w:val="000000" w:themeColor="text1"/>
          <w:sz w:val="24"/>
        </w:rPr>
      </w:pPr>
      <w:r w:rsidRPr="003F25F3">
        <w:rPr>
          <w:rFonts w:cs="Arial"/>
          <w:b/>
          <w:bCs/>
          <w:noProof/>
          <w:color w:val="000000" w:themeColor="text1"/>
          <w:sz w:val="24"/>
        </w:rPr>
        <w:t xml:space="preserve">21 дүгээр зүйл.Төсвийн хяналтын </w:t>
      </w:r>
      <w:r w:rsidRPr="003F25F3">
        <w:rPr>
          <w:rFonts w:cs="Arial"/>
          <w:b/>
          <w:bCs/>
          <w:noProof/>
          <w:color w:val="000000" w:themeColor="text1"/>
          <w:sz w:val="24"/>
          <w:lang w:val="mn-MN"/>
        </w:rPr>
        <w:t xml:space="preserve">зарчим, </w:t>
      </w:r>
      <w:r w:rsidRPr="003F25F3">
        <w:rPr>
          <w:rFonts w:cs="Arial"/>
          <w:b/>
          <w:bCs/>
          <w:noProof/>
          <w:color w:val="000000" w:themeColor="text1"/>
          <w:sz w:val="24"/>
        </w:rPr>
        <w:t>төрөл</w:t>
      </w:r>
    </w:p>
    <w:p w14:paraId="7636D25D" w14:textId="77777777" w:rsidR="001F375F" w:rsidRPr="003F25F3" w:rsidRDefault="001F375F" w:rsidP="001F375F">
      <w:pPr>
        <w:ind w:firstLine="567"/>
        <w:rPr>
          <w:rFonts w:cs="Arial"/>
          <w:b/>
          <w:bCs/>
          <w:noProof/>
          <w:color w:val="000000" w:themeColor="text1"/>
          <w:sz w:val="24"/>
        </w:rPr>
      </w:pPr>
    </w:p>
    <w:p w14:paraId="30312AB4" w14:textId="77777777" w:rsidR="001F375F" w:rsidRPr="003F25F3" w:rsidRDefault="001F375F" w:rsidP="001F375F">
      <w:pPr>
        <w:ind w:firstLine="567"/>
        <w:rPr>
          <w:rFonts w:cs="Arial"/>
          <w:bCs/>
          <w:noProof/>
          <w:color w:val="000000" w:themeColor="text1"/>
          <w:sz w:val="24"/>
        </w:rPr>
      </w:pPr>
      <w:r w:rsidRPr="003F25F3">
        <w:rPr>
          <w:rFonts w:cs="Arial"/>
          <w:bCs/>
          <w:noProof/>
          <w:color w:val="000000" w:themeColor="text1"/>
          <w:sz w:val="24"/>
        </w:rPr>
        <w:t>21.1.Улсын Их Хурлын төсөвт хяналт тавих үйл ажиллагаанд энэ хуулийн 4 дүгээр зүйлд заасан зарчмын зэрэгцээ дараах зарчмыг баримтална:</w:t>
      </w:r>
    </w:p>
    <w:p w14:paraId="69400B0A" w14:textId="77777777" w:rsidR="001F375F" w:rsidRPr="003F25F3" w:rsidRDefault="001F375F" w:rsidP="001F375F">
      <w:pPr>
        <w:ind w:firstLine="567"/>
        <w:rPr>
          <w:rFonts w:cs="Arial"/>
          <w:bCs/>
          <w:noProof/>
          <w:color w:val="000000" w:themeColor="text1"/>
          <w:sz w:val="24"/>
        </w:rPr>
      </w:pPr>
    </w:p>
    <w:p w14:paraId="58F45BB1" w14:textId="77777777" w:rsidR="001F375F" w:rsidRPr="003F25F3" w:rsidRDefault="001F375F" w:rsidP="001F375F">
      <w:pPr>
        <w:ind w:firstLine="1134"/>
        <w:rPr>
          <w:rFonts w:cs="Arial"/>
          <w:bCs/>
          <w:noProof/>
          <w:color w:val="000000" w:themeColor="text1"/>
          <w:sz w:val="24"/>
        </w:rPr>
      </w:pPr>
      <w:r w:rsidRPr="003F25F3">
        <w:rPr>
          <w:rFonts w:cs="Arial"/>
          <w:bCs/>
          <w:noProof/>
          <w:color w:val="000000" w:themeColor="text1"/>
          <w:sz w:val="24"/>
        </w:rPr>
        <w:t xml:space="preserve">21.1.1.тасралтгүй, байнгын байх; </w:t>
      </w:r>
    </w:p>
    <w:p w14:paraId="316E8612" w14:textId="77777777" w:rsidR="001F375F" w:rsidRPr="003F25F3" w:rsidRDefault="001F375F" w:rsidP="001F375F">
      <w:pPr>
        <w:ind w:firstLine="1134"/>
        <w:rPr>
          <w:rFonts w:cs="Arial"/>
          <w:bCs/>
          <w:noProof/>
          <w:color w:val="000000" w:themeColor="text1"/>
          <w:sz w:val="24"/>
        </w:rPr>
      </w:pPr>
      <w:r w:rsidRPr="003F25F3">
        <w:rPr>
          <w:rFonts w:cs="Arial"/>
          <w:bCs/>
          <w:noProof/>
          <w:color w:val="000000" w:themeColor="text1"/>
          <w:sz w:val="24"/>
        </w:rPr>
        <w:t xml:space="preserve">21.1.2.ил тод, нээлттэй байх;  </w:t>
      </w:r>
    </w:p>
    <w:p w14:paraId="781A222C" w14:textId="77777777" w:rsidR="001F375F" w:rsidRPr="003F25F3" w:rsidRDefault="001F375F" w:rsidP="001F375F">
      <w:pPr>
        <w:ind w:firstLine="1134"/>
        <w:rPr>
          <w:rFonts w:cs="Arial"/>
          <w:bCs/>
          <w:noProof/>
          <w:color w:val="000000" w:themeColor="text1"/>
          <w:sz w:val="24"/>
        </w:rPr>
      </w:pPr>
      <w:r w:rsidRPr="003F25F3">
        <w:rPr>
          <w:rFonts w:cs="Arial"/>
          <w:bCs/>
          <w:noProof/>
          <w:color w:val="000000" w:themeColor="text1"/>
          <w:sz w:val="24"/>
        </w:rPr>
        <w:t xml:space="preserve">21.1.3.үр нөлөөтэй байх;  </w:t>
      </w:r>
    </w:p>
    <w:p w14:paraId="1D9DF6AF" w14:textId="77777777" w:rsidR="001F375F" w:rsidRPr="003F25F3" w:rsidRDefault="001F375F" w:rsidP="001F375F">
      <w:pPr>
        <w:ind w:firstLine="1134"/>
        <w:rPr>
          <w:rFonts w:cs="Arial"/>
          <w:bCs/>
          <w:noProof/>
          <w:color w:val="000000" w:themeColor="text1"/>
          <w:sz w:val="24"/>
        </w:rPr>
      </w:pPr>
      <w:r w:rsidRPr="003F25F3">
        <w:rPr>
          <w:rFonts w:cs="Arial"/>
          <w:bCs/>
          <w:noProof/>
          <w:color w:val="000000" w:themeColor="text1"/>
          <w:sz w:val="24"/>
        </w:rPr>
        <w:t>21.1.4.зохистой байх;</w:t>
      </w:r>
    </w:p>
    <w:p w14:paraId="500D656D" w14:textId="77777777" w:rsidR="001F375F" w:rsidRPr="003F25F3" w:rsidRDefault="001F375F" w:rsidP="001F375F">
      <w:pPr>
        <w:ind w:firstLine="1134"/>
        <w:rPr>
          <w:rFonts w:cs="Arial"/>
          <w:bCs/>
          <w:noProof/>
          <w:color w:val="000000" w:themeColor="text1"/>
          <w:sz w:val="24"/>
        </w:rPr>
      </w:pPr>
      <w:r w:rsidRPr="003F25F3">
        <w:rPr>
          <w:rFonts w:cs="Arial"/>
          <w:bCs/>
          <w:noProof/>
          <w:color w:val="000000" w:themeColor="text1"/>
          <w:sz w:val="24"/>
        </w:rPr>
        <w:t>21.1.5.олон нийтийн оролцоог хангасан байх.</w:t>
      </w:r>
    </w:p>
    <w:p w14:paraId="2CF8D5E0" w14:textId="77777777" w:rsidR="001F375F" w:rsidRPr="003F25F3" w:rsidRDefault="001F375F" w:rsidP="001F375F">
      <w:pPr>
        <w:ind w:firstLine="567"/>
        <w:rPr>
          <w:rFonts w:cs="Arial"/>
          <w:bCs/>
          <w:noProof/>
          <w:color w:val="000000" w:themeColor="text1"/>
          <w:sz w:val="24"/>
        </w:rPr>
      </w:pPr>
    </w:p>
    <w:p w14:paraId="6131AC98" w14:textId="77777777" w:rsidR="001F375F" w:rsidRPr="003F25F3" w:rsidRDefault="001F375F" w:rsidP="001F375F">
      <w:pPr>
        <w:ind w:firstLine="567"/>
        <w:rPr>
          <w:rFonts w:cs="Arial"/>
          <w:bCs/>
          <w:noProof/>
          <w:color w:val="000000" w:themeColor="text1"/>
          <w:sz w:val="24"/>
        </w:rPr>
      </w:pPr>
      <w:r w:rsidRPr="003F25F3">
        <w:rPr>
          <w:rFonts w:cs="Arial"/>
          <w:bCs/>
          <w:noProof/>
          <w:color w:val="000000" w:themeColor="text1"/>
          <w:sz w:val="24"/>
        </w:rPr>
        <w:t>21.2.Улсын Их Хурал төсвийн хяналтыг дараах хэлбэрээр хэрэгжүүлнэ:</w:t>
      </w:r>
    </w:p>
    <w:p w14:paraId="49B7223A" w14:textId="77777777" w:rsidR="001F375F" w:rsidRPr="003F25F3" w:rsidRDefault="001F375F" w:rsidP="001F375F">
      <w:pPr>
        <w:ind w:firstLine="567"/>
        <w:rPr>
          <w:rFonts w:cs="Arial"/>
          <w:bCs/>
          <w:noProof/>
          <w:color w:val="000000" w:themeColor="text1"/>
          <w:sz w:val="24"/>
        </w:rPr>
      </w:pPr>
    </w:p>
    <w:p w14:paraId="11A8F133" w14:textId="77777777" w:rsidR="001F375F" w:rsidRPr="003F25F3" w:rsidRDefault="001F375F" w:rsidP="001F375F">
      <w:pPr>
        <w:ind w:firstLine="1134"/>
        <w:rPr>
          <w:rFonts w:cs="Arial"/>
          <w:b/>
          <w:bCs/>
          <w:noProof/>
          <w:color w:val="000000" w:themeColor="text1"/>
          <w:sz w:val="24"/>
        </w:rPr>
      </w:pPr>
      <w:r w:rsidRPr="003F25F3">
        <w:rPr>
          <w:rFonts w:cs="Arial"/>
          <w:bCs/>
          <w:noProof/>
          <w:color w:val="000000" w:themeColor="text1"/>
          <w:sz w:val="24"/>
        </w:rPr>
        <w:t xml:space="preserve">21.2.1.Засгийн газраас өргөн мэдүүлсэн тухайн жилийн төсвийн төслийн хэлэлцүүлгийн үе шатанд тавих хяналт; </w:t>
      </w:r>
      <w:r w:rsidRPr="003F25F3">
        <w:rPr>
          <w:rFonts w:cs="Arial"/>
          <w:b/>
          <w:bCs/>
          <w:noProof/>
          <w:color w:val="000000" w:themeColor="text1"/>
          <w:sz w:val="24"/>
        </w:rPr>
        <w:t xml:space="preserve"> </w:t>
      </w:r>
    </w:p>
    <w:p w14:paraId="1939FB1C" w14:textId="77777777" w:rsidR="001F375F" w:rsidRPr="003F25F3" w:rsidRDefault="001F375F" w:rsidP="001F375F">
      <w:pPr>
        <w:ind w:firstLine="1134"/>
        <w:rPr>
          <w:rFonts w:cs="Arial"/>
          <w:b/>
          <w:bCs/>
          <w:noProof/>
          <w:color w:val="000000" w:themeColor="text1"/>
          <w:sz w:val="24"/>
        </w:rPr>
      </w:pPr>
    </w:p>
    <w:p w14:paraId="606322E2" w14:textId="77777777" w:rsidR="001F375F" w:rsidRPr="003F25F3" w:rsidRDefault="001F375F" w:rsidP="001F375F">
      <w:pPr>
        <w:ind w:firstLine="1134"/>
        <w:rPr>
          <w:rFonts w:cs="Arial"/>
          <w:bCs/>
          <w:noProof/>
          <w:color w:val="000000" w:themeColor="text1"/>
          <w:sz w:val="24"/>
        </w:rPr>
      </w:pPr>
      <w:r w:rsidRPr="003F25F3">
        <w:rPr>
          <w:rFonts w:cs="Arial"/>
          <w:bCs/>
          <w:noProof/>
          <w:color w:val="000000" w:themeColor="text1"/>
          <w:sz w:val="24"/>
        </w:rPr>
        <w:t>21.2.2.Төсвийн хэрэгжилтэд тавих хяналт.</w:t>
      </w:r>
    </w:p>
    <w:p w14:paraId="563E1D67" w14:textId="77777777" w:rsidR="001F375F" w:rsidRPr="003F25F3" w:rsidRDefault="001F375F" w:rsidP="001F375F">
      <w:pPr>
        <w:rPr>
          <w:rFonts w:cs="Arial"/>
          <w:bCs/>
          <w:noProof/>
          <w:color w:val="000000" w:themeColor="text1"/>
          <w:sz w:val="24"/>
        </w:rPr>
      </w:pPr>
    </w:p>
    <w:p w14:paraId="27FAE870" w14:textId="77777777" w:rsidR="001F375F" w:rsidRPr="003F25F3" w:rsidRDefault="001F375F" w:rsidP="001F375F">
      <w:pPr>
        <w:ind w:firstLine="567"/>
        <w:rPr>
          <w:rFonts w:cs="Arial"/>
          <w:bCs/>
          <w:noProof/>
          <w:color w:val="000000" w:themeColor="text1"/>
          <w:sz w:val="24"/>
        </w:rPr>
      </w:pPr>
      <w:r w:rsidRPr="003F25F3">
        <w:rPr>
          <w:rFonts w:cs="Arial"/>
          <w:bCs/>
          <w:noProof/>
          <w:color w:val="000000" w:themeColor="text1"/>
          <w:sz w:val="24"/>
        </w:rPr>
        <w:t>21.3.Төсвийн төслийн хэлэлцүүлгийн үе шатанд тавих хяналт нь дараах төрөлтэй байна:</w:t>
      </w:r>
    </w:p>
    <w:p w14:paraId="5FB3D95E" w14:textId="77777777" w:rsidR="001F375F" w:rsidRPr="003F25F3" w:rsidRDefault="001F375F" w:rsidP="001F375F">
      <w:pPr>
        <w:ind w:firstLine="567"/>
        <w:rPr>
          <w:rFonts w:cs="Arial"/>
          <w:bCs/>
          <w:noProof/>
          <w:color w:val="000000" w:themeColor="text1"/>
          <w:sz w:val="24"/>
        </w:rPr>
      </w:pPr>
    </w:p>
    <w:p w14:paraId="11A6CC55" w14:textId="77777777" w:rsidR="001F375F" w:rsidRPr="003F25F3" w:rsidRDefault="001F375F" w:rsidP="001F375F">
      <w:pPr>
        <w:ind w:firstLine="1134"/>
        <w:rPr>
          <w:rFonts w:cs="Arial"/>
          <w:bCs/>
          <w:noProof/>
          <w:color w:val="000000" w:themeColor="text1"/>
          <w:sz w:val="24"/>
        </w:rPr>
      </w:pPr>
      <w:r w:rsidRPr="003F25F3">
        <w:rPr>
          <w:rFonts w:cs="Arial"/>
          <w:bCs/>
          <w:noProof/>
          <w:color w:val="000000" w:themeColor="text1"/>
          <w:sz w:val="24"/>
        </w:rPr>
        <w:t>21.3.1.хэлэлцүүлэгт бэлтгэх шатны хяналт;</w:t>
      </w:r>
    </w:p>
    <w:p w14:paraId="46F9A2E8" w14:textId="77777777" w:rsidR="001F375F" w:rsidRPr="003F25F3" w:rsidRDefault="001F375F" w:rsidP="001F375F">
      <w:pPr>
        <w:ind w:firstLine="1134"/>
        <w:rPr>
          <w:rFonts w:cs="Arial"/>
          <w:bCs/>
          <w:noProof/>
          <w:color w:val="000000" w:themeColor="text1"/>
          <w:sz w:val="24"/>
        </w:rPr>
      </w:pPr>
      <w:r w:rsidRPr="003F25F3">
        <w:rPr>
          <w:rFonts w:cs="Arial"/>
          <w:bCs/>
          <w:noProof/>
          <w:color w:val="000000" w:themeColor="text1"/>
          <w:sz w:val="24"/>
        </w:rPr>
        <w:t>21.3.2.хэлэлцүүлгийн шатны хяналт.</w:t>
      </w:r>
    </w:p>
    <w:p w14:paraId="71EB89CD" w14:textId="77777777" w:rsidR="001F375F" w:rsidRPr="003F25F3" w:rsidRDefault="001F375F" w:rsidP="001F375F">
      <w:pPr>
        <w:ind w:firstLine="567"/>
        <w:contextualSpacing/>
        <w:rPr>
          <w:rFonts w:cs="Arial"/>
          <w:bCs/>
          <w:noProof/>
          <w:color w:val="000000" w:themeColor="text1"/>
          <w:sz w:val="24"/>
        </w:rPr>
      </w:pPr>
    </w:p>
    <w:p w14:paraId="74127069" w14:textId="77777777" w:rsidR="001F375F" w:rsidRPr="003F25F3" w:rsidRDefault="001F375F" w:rsidP="001F375F">
      <w:pPr>
        <w:ind w:firstLine="567"/>
        <w:contextualSpacing/>
        <w:rPr>
          <w:rFonts w:cs="Arial"/>
          <w:bCs/>
          <w:noProof/>
          <w:color w:val="000000" w:themeColor="text1"/>
          <w:sz w:val="24"/>
        </w:rPr>
      </w:pPr>
      <w:r w:rsidRPr="003F25F3">
        <w:rPr>
          <w:rFonts w:cs="Arial"/>
          <w:bCs/>
          <w:noProof/>
          <w:color w:val="000000" w:themeColor="text1"/>
          <w:sz w:val="24"/>
        </w:rPr>
        <w:t>21.4.Хуульд өөрөөр заагаагүй бол Улсын Их Хурлын төсвийн хяналт шалгалтын мэдээлэл олон нийтэд</w:t>
      </w:r>
      <w:r w:rsidRPr="003F25F3">
        <w:rPr>
          <w:rFonts w:cs="Arial"/>
          <w:bCs/>
          <w:noProof/>
          <w:color w:val="000000" w:themeColor="text1"/>
          <w:sz w:val="24"/>
          <w:lang w:val="mn-MN"/>
        </w:rPr>
        <w:t xml:space="preserve"> ил тод,</w:t>
      </w:r>
      <w:r w:rsidRPr="003F25F3">
        <w:rPr>
          <w:rFonts w:cs="Arial"/>
          <w:bCs/>
          <w:noProof/>
          <w:color w:val="000000" w:themeColor="text1"/>
          <w:sz w:val="24"/>
        </w:rPr>
        <w:t xml:space="preserve"> нээлттэй байна.</w:t>
      </w:r>
    </w:p>
    <w:p w14:paraId="026F5E90" w14:textId="77777777" w:rsidR="001F375F" w:rsidRPr="003F25F3" w:rsidRDefault="001F375F" w:rsidP="001F375F">
      <w:pPr>
        <w:ind w:firstLine="720"/>
        <w:rPr>
          <w:rFonts w:cs="Arial"/>
          <w:b/>
          <w:bCs/>
          <w:noProof/>
          <w:color w:val="000000" w:themeColor="text1"/>
          <w:sz w:val="24"/>
        </w:rPr>
      </w:pPr>
    </w:p>
    <w:p w14:paraId="058B7BE1" w14:textId="77777777" w:rsidR="001F375F" w:rsidRPr="003F25F3" w:rsidRDefault="001F375F" w:rsidP="001F375F">
      <w:pPr>
        <w:ind w:firstLine="567"/>
        <w:rPr>
          <w:rFonts w:cs="Arial"/>
          <w:b/>
          <w:bCs/>
          <w:noProof/>
          <w:color w:val="000000" w:themeColor="text1"/>
          <w:sz w:val="24"/>
        </w:rPr>
      </w:pPr>
      <w:r w:rsidRPr="003F25F3">
        <w:rPr>
          <w:rFonts w:cs="Arial"/>
          <w:b/>
          <w:bCs/>
          <w:noProof/>
          <w:color w:val="000000" w:themeColor="text1"/>
          <w:sz w:val="24"/>
        </w:rPr>
        <w:t>22 д</w:t>
      </w:r>
      <w:r w:rsidRPr="003F25F3">
        <w:rPr>
          <w:rFonts w:cs="Arial"/>
          <w:b/>
          <w:bCs/>
          <w:noProof/>
          <w:color w:val="000000" w:themeColor="text1"/>
          <w:sz w:val="24"/>
          <w:lang w:val="mn-MN"/>
        </w:rPr>
        <w:t>угаа</w:t>
      </w:r>
      <w:r w:rsidRPr="003F25F3">
        <w:rPr>
          <w:rFonts w:cs="Arial"/>
          <w:b/>
          <w:bCs/>
          <w:noProof/>
          <w:color w:val="000000" w:themeColor="text1"/>
          <w:sz w:val="24"/>
        </w:rPr>
        <w:t>р зүйл.Төсвийн төслийг хэлэлцүүл</w:t>
      </w:r>
      <w:r w:rsidRPr="003F25F3">
        <w:rPr>
          <w:rFonts w:cs="Arial"/>
          <w:b/>
          <w:bCs/>
          <w:noProof/>
          <w:color w:val="000000" w:themeColor="text1"/>
          <w:sz w:val="24"/>
          <w:lang w:val="mn-MN"/>
        </w:rPr>
        <w:t>эгт бэлтгэх</w:t>
      </w:r>
      <w:r w:rsidRPr="003F25F3">
        <w:rPr>
          <w:rFonts w:cs="Arial"/>
          <w:b/>
          <w:bCs/>
          <w:noProof/>
          <w:color w:val="000000" w:themeColor="text1"/>
          <w:sz w:val="24"/>
        </w:rPr>
        <w:t xml:space="preserve"> үе шатны хяналт</w:t>
      </w:r>
    </w:p>
    <w:p w14:paraId="531C17BE" w14:textId="77777777" w:rsidR="001F375F" w:rsidRPr="003F25F3" w:rsidRDefault="001F375F" w:rsidP="001F375F">
      <w:pPr>
        <w:ind w:firstLine="567"/>
        <w:rPr>
          <w:rFonts w:cs="Arial"/>
          <w:b/>
          <w:bCs/>
          <w:noProof/>
          <w:color w:val="000000" w:themeColor="text1"/>
          <w:sz w:val="24"/>
        </w:rPr>
      </w:pPr>
    </w:p>
    <w:p w14:paraId="77C7BCE9" w14:textId="77777777" w:rsidR="001F375F" w:rsidRPr="003F25F3" w:rsidRDefault="001F375F" w:rsidP="001F375F">
      <w:pPr>
        <w:ind w:firstLine="567"/>
        <w:rPr>
          <w:rFonts w:cs="Arial"/>
          <w:bCs/>
          <w:noProof/>
          <w:color w:val="000000" w:themeColor="text1"/>
          <w:sz w:val="24"/>
        </w:rPr>
      </w:pPr>
      <w:r w:rsidRPr="003F25F3">
        <w:rPr>
          <w:rFonts w:cs="Arial"/>
          <w:bCs/>
          <w:noProof/>
          <w:color w:val="000000" w:themeColor="text1"/>
          <w:sz w:val="24"/>
        </w:rPr>
        <w:t>22.1.Төсвийн төслийн нэг дэх хэлэлцүүлэг эхлэхээс өмнөх үе шатанд төсвийн төсөл дараах шаардлагыг хангасан эсэхэд хяналт тавина:</w:t>
      </w:r>
    </w:p>
    <w:p w14:paraId="44A732F3" w14:textId="77777777" w:rsidR="001F375F" w:rsidRPr="003F25F3" w:rsidRDefault="001F375F" w:rsidP="001F375F">
      <w:pPr>
        <w:ind w:firstLine="720"/>
        <w:rPr>
          <w:rFonts w:cs="Arial"/>
          <w:noProof/>
          <w:color w:val="000000" w:themeColor="text1"/>
          <w:sz w:val="24"/>
        </w:rPr>
      </w:pPr>
    </w:p>
    <w:p w14:paraId="5D5A7B4D" w14:textId="77777777" w:rsidR="001F375F" w:rsidRPr="003F25F3" w:rsidRDefault="001F375F" w:rsidP="001F375F">
      <w:pPr>
        <w:ind w:firstLine="1134"/>
        <w:rPr>
          <w:rFonts w:cs="Arial"/>
          <w:bCs/>
          <w:noProof/>
          <w:color w:val="000000" w:themeColor="text1"/>
          <w:sz w:val="24"/>
        </w:rPr>
      </w:pPr>
      <w:r w:rsidRPr="003F25F3">
        <w:rPr>
          <w:rFonts w:cs="Arial"/>
          <w:bCs/>
          <w:noProof/>
          <w:color w:val="000000" w:themeColor="text1"/>
          <w:sz w:val="24"/>
        </w:rPr>
        <w:lastRenderedPageBreak/>
        <w:t>22.1.1.Төсвийн төсөл нь Үндсэн хуулийн Хорин тавдугаар зүйлийн 1 дэх хэсгийн 7-д заасны дагуу улсын хөгжлийн болон үндэсний аюулгүй байдлын бодлогод нийцсэн эсэх;</w:t>
      </w:r>
    </w:p>
    <w:p w14:paraId="73392FCE" w14:textId="77777777" w:rsidR="001F375F" w:rsidRPr="003F25F3" w:rsidRDefault="001F375F" w:rsidP="001F375F">
      <w:pPr>
        <w:ind w:firstLine="1134"/>
        <w:rPr>
          <w:rFonts w:cs="Arial"/>
          <w:bCs/>
          <w:noProof/>
          <w:color w:val="000000" w:themeColor="text1"/>
          <w:sz w:val="24"/>
        </w:rPr>
      </w:pPr>
    </w:p>
    <w:p w14:paraId="73EBF52F" w14:textId="77777777" w:rsidR="001F375F" w:rsidRPr="003F25F3" w:rsidRDefault="001F375F" w:rsidP="001F375F">
      <w:pPr>
        <w:ind w:firstLine="1134"/>
        <w:rPr>
          <w:rFonts w:cs="Arial"/>
          <w:bCs/>
          <w:noProof/>
          <w:color w:val="000000" w:themeColor="text1"/>
          <w:sz w:val="24"/>
        </w:rPr>
      </w:pPr>
      <w:r w:rsidRPr="003F25F3">
        <w:rPr>
          <w:rFonts w:cs="Arial"/>
          <w:bCs/>
          <w:noProof/>
          <w:color w:val="000000" w:themeColor="text1"/>
          <w:sz w:val="24"/>
        </w:rPr>
        <w:t>22.1.2.Төсвийн</w:t>
      </w:r>
      <w:r w:rsidRPr="003F25F3">
        <w:rPr>
          <w:rStyle w:val="FootnoteReference"/>
          <w:rFonts w:cs="Arial"/>
          <w:bCs/>
          <w:noProof/>
          <w:color w:val="000000" w:themeColor="text1"/>
          <w:sz w:val="24"/>
        </w:rPr>
        <w:footnoteReference w:id="6"/>
      </w:r>
      <w:r w:rsidRPr="003F25F3">
        <w:rPr>
          <w:rFonts w:cs="Arial"/>
          <w:bCs/>
          <w:noProof/>
          <w:color w:val="000000" w:themeColor="text1"/>
          <w:sz w:val="24"/>
        </w:rPr>
        <w:t xml:space="preserve"> болон Төсвийн тогтвортой байдлын тухай хуульд</w:t>
      </w:r>
      <w:r w:rsidRPr="003F25F3">
        <w:rPr>
          <w:rStyle w:val="FootnoteReference"/>
          <w:rFonts w:cs="Arial"/>
          <w:bCs/>
          <w:noProof/>
          <w:color w:val="000000" w:themeColor="text1"/>
          <w:sz w:val="24"/>
        </w:rPr>
        <w:footnoteReference w:id="7"/>
      </w:r>
      <w:r w:rsidRPr="003F25F3">
        <w:rPr>
          <w:rFonts w:cs="Arial"/>
          <w:bCs/>
          <w:noProof/>
          <w:color w:val="000000" w:themeColor="text1"/>
          <w:sz w:val="24"/>
        </w:rPr>
        <w:t xml:space="preserve"> заасан шалгуурыг хангасан эсэх;</w:t>
      </w:r>
    </w:p>
    <w:p w14:paraId="3E29F5F3" w14:textId="77777777" w:rsidR="001F375F" w:rsidRPr="003F25F3" w:rsidRDefault="001F375F" w:rsidP="001F375F">
      <w:pPr>
        <w:ind w:firstLine="1134"/>
        <w:rPr>
          <w:rFonts w:cs="Arial"/>
          <w:bCs/>
          <w:noProof/>
          <w:color w:val="000000" w:themeColor="text1"/>
          <w:sz w:val="24"/>
        </w:rPr>
      </w:pPr>
    </w:p>
    <w:p w14:paraId="6ACD3814" w14:textId="77777777" w:rsidR="001F375F" w:rsidRPr="003F25F3" w:rsidRDefault="001F375F" w:rsidP="001F375F">
      <w:pPr>
        <w:ind w:firstLine="1134"/>
        <w:rPr>
          <w:rFonts w:cs="Arial"/>
          <w:bCs/>
          <w:noProof/>
          <w:color w:val="000000" w:themeColor="text1"/>
          <w:sz w:val="24"/>
          <w:lang w:val="mn-MN"/>
        </w:rPr>
      </w:pPr>
      <w:r w:rsidRPr="003F25F3">
        <w:rPr>
          <w:rFonts w:cs="Arial"/>
          <w:bCs/>
          <w:noProof/>
          <w:color w:val="000000" w:themeColor="text1"/>
          <w:sz w:val="24"/>
        </w:rPr>
        <w:t>22.1.3.</w:t>
      </w:r>
      <w:r w:rsidRPr="003F25F3">
        <w:rPr>
          <w:rFonts w:cs="Arial"/>
          <w:bCs/>
          <w:noProof/>
          <w:color w:val="000000" w:themeColor="text1"/>
          <w:sz w:val="24"/>
          <w:lang w:val="mn-MN"/>
        </w:rPr>
        <w:t>Улсын хөгжлийн жилийн төлөвлөгөөг хэрэгжүүлэхэд чиглэсэн эсэх.</w:t>
      </w:r>
    </w:p>
    <w:p w14:paraId="5DED3812" w14:textId="77777777" w:rsidR="001F375F" w:rsidRPr="003F25F3" w:rsidRDefault="001F375F" w:rsidP="001F375F">
      <w:pPr>
        <w:rPr>
          <w:rFonts w:cs="Arial"/>
          <w:bCs/>
          <w:noProof/>
          <w:color w:val="000000" w:themeColor="text1"/>
          <w:sz w:val="24"/>
        </w:rPr>
      </w:pPr>
    </w:p>
    <w:p w14:paraId="708CFE73" w14:textId="77777777" w:rsidR="001F375F" w:rsidRPr="003F25F3" w:rsidRDefault="001F375F" w:rsidP="001F375F">
      <w:pPr>
        <w:ind w:firstLine="567"/>
        <w:rPr>
          <w:rFonts w:cs="Arial"/>
          <w:noProof/>
          <w:color w:val="000000" w:themeColor="text1"/>
          <w:sz w:val="24"/>
        </w:rPr>
      </w:pPr>
      <w:r w:rsidRPr="003F25F3">
        <w:rPr>
          <w:rFonts w:cs="Arial"/>
          <w:bCs/>
          <w:noProof/>
          <w:color w:val="000000" w:themeColor="text1"/>
          <w:sz w:val="24"/>
        </w:rPr>
        <w:t xml:space="preserve">22.2.Төсвийн төсөл нь энэ хуулийн 22.1-д заасан шаардлага хангасан эсэхэд </w:t>
      </w:r>
      <w:r w:rsidRPr="003F25F3">
        <w:rPr>
          <w:rFonts w:cs="Arial"/>
          <w:noProof/>
          <w:color w:val="000000" w:themeColor="text1"/>
          <w:sz w:val="24"/>
        </w:rPr>
        <w:t xml:space="preserve">Тамгын газрын төсвийн хяналт шинжилгээний асуудал хариуцсан нэгж /цаашид “Төсвийн хяналт шинжилгээний нэгж” гэх/ дүн шинжилгээ хийж, зөвлөмж гаргана. </w:t>
      </w:r>
    </w:p>
    <w:p w14:paraId="6C0A81E7" w14:textId="77777777" w:rsidR="001F375F" w:rsidRPr="003F25F3" w:rsidRDefault="001F375F" w:rsidP="001F375F">
      <w:pPr>
        <w:ind w:firstLine="567"/>
        <w:rPr>
          <w:rFonts w:cs="Arial"/>
          <w:noProof/>
          <w:color w:val="000000" w:themeColor="text1"/>
          <w:sz w:val="24"/>
        </w:rPr>
      </w:pPr>
    </w:p>
    <w:p w14:paraId="6A266C22" w14:textId="77777777" w:rsidR="001F375F" w:rsidRPr="003F25F3" w:rsidRDefault="001F375F" w:rsidP="001F375F">
      <w:pPr>
        <w:ind w:firstLine="567"/>
        <w:rPr>
          <w:rFonts w:cs="Arial"/>
          <w:noProof/>
          <w:color w:val="000000" w:themeColor="text1"/>
          <w:sz w:val="24"/>
        </w:rPr>
      </w:pPr>
      <w:r w:rsidRPr="003F25F3">
        <w:rPr>
          <w:rFonts w:cs="Arial"/>
          <w:bCs/>
          <w:noProof/>
          <w:color w:val="000000" w:themeColor="text1"/>
          <w:sz w:val="24"/>
        </w:rPr>
        <w:t>22</w:t>
      </w:r>
      <w:r w:rsidRPr="003F25F3">
        <w:rPr>
          <w:rFonts w:cs="Arial"/>
          <w:noProof/>
          <w:color w:val="000000" w:themeColor="text1"/>
          <w:sz w:val="24"/>
        </w:rPr>
        <w:t xml:space="preserve">.3.Энэ хуулийн </w:t>
      </w:r>
      <w:r w:rsidRPr="003F25F3">
        <w:rPr>
          <w:rFonts w:cs="Arial"/>
          <w:bCs/>
          <w:noProof/>
          <w:color w:val="000000" w:themeColor="text1"/>
          <w:sz w:val="24"/>
        </w:rPr>
        <w:t xml:space="preserve">22.1.3-т заасан асуудлаарх </w:t>
      </w:r>
      <w:r w:rsidRPr="003F25F3">
        <w:rPr>
          <w:rFonts w:cs="Arial"/>
          <w:noProof/>
          <w:color w:val="000000" w:themeColor="text1"/>
          <w:sz w:val="24"/>
        </w:rPr>
        <w:t xml:space="preserve">Төсвийн тухай хуулийн 8.4.7-д заасан аудитын дүгнэлт, зөвлөмж, </w:t>
      </w:r>
      <w:r w:rsidRPr="003F25F3">
        <w:rPr>
          <w:rFonts w:cs="Arial"/>
          <w:color w:val="000000" w:themeColor="text1"/>
          <w:sz w:val="24"/>
          <w:lang w:val="mn-MN"/>
        </w:rPr>
        <w:t xml:space="preserve">Төсвийн тогтвортой байдлын зөвлөлийн зөвлөмжийг </w:t>
      </w:r>
      <w:r w:rsidRPr="003F25F3">
        <w:rPr>
          <w:rFonts w:cs="Arial"/>
          <w:noProof/>
          <w:color w:val="000000" w:themeColor="text1"/>
          <w:sz w:val="24"/>
        </w:rPr>
        <w:t>Улсын Их Хуралд ирүүлсэн даруйд гишүүдэд тараана.</w:t>
      </w:r>
    </w:p>
    <w:p w14:paraId="5F0F3FDF" w14:textId="77777777" w:rsidR="001F375F" w:rsidRPr="003F25F3" w:rsidRDefault="001F375F" w:rsidP="001F375F">
      <w:pPr>
        <w:ind w:firstLine="567"/>
        <w:rPr>
          <w:rFonts w:cs="Arial"/>
          <w:noProof/>
          <w:color w:val="000000" w:themeColor="text1"/>
          <w:sz w:val="24"/>
        </w:rPr>
      </w:pPr>
    </w:p>
    <w:p w14:paraId="671240F3" w14:textId="77777777" w:rsidR="001F375F" w:rsidRPr="003F25F3" w:rsidRDefault="001F375F" w:rsidP="001F375F">
      <w:pPr>
        <w:ind w:firstLine="567"/>
        <w:rPr>
          <w:rFonts w:cs="Arial"/>
          <w:bCs/>
          <w:noProof/>
          <w:color w:val="000000" w:themeColor="text1"/>
          <w:sz w:val="24"/>
        </w:rPr>
      </w:pPr>
      <w:r w:rsidRPr="003F25F3">
        <w:rPr>
          <w:rFonts w:cs="Arial"/>
          <w:bCs/>
          <w:noProof/>
          <w:color w:val="000000" w:themeColor="text1"/>
          <w:sz w:val="24"/>
        </w:rPr>
        <w:t>22</w:t>
      </w:r>
      <w:r w:rsidRPr="003F25F3">
        <w:rPr>
          <w:rFonts w:cs="Arial"/>
          <w:noProof/>
          <w:color w:val="000000" w:themeColor="text1"/>
          <w:sz w:val="24"/>
        </w:rPr>
        <w:t xml:space="preserve">.4.Энэ хуулийн </w:t>
      </w:r>
      <w:r w:rsidRPr="003F25F3">
        <w:rPr>
          <w:rFonts w:cs="Arial"/>
          <w:bCs/>
          <w:noProof/>
          <w:color w:val="000000" w:themeColor="text1"/>
          <w:sz w:val="24"/>
        </w:rPr>
        <w:t>22</w:t>
      </w:r>
      <w:r w:rsidRPr="003F25F3">
        <w:rPr>
          <w:rFonts w:cs="Arial"/>
          <w:noProof/>
          <w:color w:val="000000" w:themeColor="text1"/>
          <w:sz w:val="24"/>
        </w:rPr>
        <w:t>.2-т заасан дүн шинжилгээ,</w:t>
      </w:r>
      <w:r w:rsidRPr="003F25F3">
        <w:rPr>
          <w:rFonts w:cs="Arial"/>
          <w:bCs/>
          <w:noProof/>
          <w:color w:val="000000" w:themeColor="text1"/>
          <w:sz w:val="24"/>
        </w:rPr>
        <w:t xml:space="preserve"> 22</w:t>
      </w:r>
      <w:r w:rsidRPr="003F25F3">
        <w:rPr>
          <w:rFonts w:cs="Arial"/>
          <w:noProof/>
          <w:color w:val="000000" w:themeColor="text1"/>
          <w:sz w:val="24"/>
        </w:rPr>
        <w:t xml:space="preserve">.3-т заасан дүгнэлт, зөвлөмжийг үндэслэн шаардлагатай гэж үзвэл Улсын Их Хурал төсвийн төслийг Үндсэн хууль, холбогдох хуульд нийцүүлэх чиглэл өгч </w:t>
      </w:r>
      <w:r w:rsidRPr="003F25F3">
        <w:rPr>
          <w:rFonts w:cs="Arial"/>
          <w:bCs/>
          <w:noProof/>
          <w:color w:val="000000" w:themeColor="text1"/>
          <w:sz w:val="24"/>
        </w:rPr>
        <w:t xml:space="preserve">Засгийн газарт төсвийн төслийг буцаана. </w:t>
      </w:r>
    </w:p>
    <w:p w14:paraId="42529C8B" w14:textId="77777777" w:rsidR="001F375F" w:rsidRPr="003F25F3" w:rsidRDefault="001F375F" w:rsidP="001F375F">
      <w:pPr>
        <w:ind w:firstLine="567"/>
        <w:rPr>
          <w:rFonts w:cs="Arial"/>
          <w:bCs/>
          <w:noProof/>
          <w:color w:val="000000" w:themeColor="text1"/>
          <w:sz w:val="24"/>
        </w:rPr>
      </w:pPr>
    </w:p>
    <w:p w14:paraId="764C5A68" w14:textId="77777777" w:rsidR="001F375F" w:rsidRPr="003F25F3" w:rsidRDefault="001F375F" w:rsidP="001F375F">
      <w:pPr>
        <w:ind w:firstLine="567"/>
        <w:rPr>
          <w:rFonts w:cs="Arial"/>
          <w:bCs/>
          <w:noProof/>
          <w:color w:val="000000" w:themeColor="text1"/>
          <w:sz w:val="24"/>
        </w:rPr>
      </w:pPr>
      <w:r w:rsidRPr="003F25F3">
        <w:rPr>
          <w:rFonts w:cs="Arial"/>
          <w:bCs/>
          <w:noProof/>
          <w:color w:val="000000" w:themeColor="text1"/>
          <w:sz w:val="24"/>
        </w:rPr>
        <w:t>22.5.Засгийн газар Монгол Улсын Их Хурлын чуулганы хуралдааны дэгийн тухай хуульд заасан хугацаанд төсвийг төслийг хуульд нийцүүлэн дахин боловсруулж, Улсын Их Хуралд ирүүлнэ.</w:t>
      </w:r>
    </w:p>
    <w:p w14:paraId="6A3546C8" w14:textId="77777777" w:rsidR="001F375F" w:rsidRPr="003F25F3" w:rsidRDefault="001F375F" w:rsidP="001F375F">
      <w:pPr>
        <w:ind w:firstLine="567"/>
        <w:rPr>
          <w:rFonts w:cs="Arial"/>
          <w:bCs/>
          <w:noProof/>
          <w:color w:val="000000" w:themeColor="text1"/>
          <w:sz w:val="24"/>
        </w:rPr>
      </w:pPr>
    </w:p>
    <w:p w14:paraId="18E9625E" w14:textId="77777777" w:rsidR="001F375F" w:rsidRPr="003F25F3" w:rsidRDefault="001F375F" w:rsidP="001F375F">
      <w:pPr>
        <w:ind w:firstLine="567"/>
        <w:rPr>
          <w:rFonts w:cs="Arial"/>
          <w:bCs/>
          <w:noProof/>
          <w:color w:val="000000" w:themeColor="text1"/>
          <w:sz w:val="24"/>
        </w:rPr>
      </w:pPr>
      <w:r w:rsidRPr="003F25F3">
        <w:rPr>
          <w:rFonts w:cs="Arial"/>
          <w:bCs/>
          <w:noProof/>
          <w:color w:val="000000" w:themeColor="text1"/>
          <w:sz w:val="24"/>
        </w:rPr>
        <w:t xml:space="preserve">22.6.Улсын Их Хурал төсвийн төслийн талаар олон нийтийн хэлэлцүүлэг хийж болно. </w:t>
      </w:r>
    </w:p>
    <w:p w14:paraId="4C6F5F5A" w14:textId="77777777" w:rsidR="001F375F" w:rsidRPr="003F25F3" w:rsidRDefault="001F375F" w:rsidP="001F375F">
      <w:pPr>
        <w:ind w:firstLine="720"/>
        <w:rPr>
          <w:rFonts w:cs="Arial"/>
          <w:bCs/>
          <w:noProof/>
          <w:color w:val="000000" w:themeColor="text1"/>
          <w:sz w:val="24"/>
        </w:rPr>
      </w:pPr>
    </w:p>
    <w:p w14:paraId="67A9EA2B" w14:textId="77777777" w:rsidR="001F375F" w:rsidRPr="003F25F3" w:rsidRDefault="001F375F" w:rsidP="001F375F">
      <w:pPr>
        <w:ind w:firstLine="567"/>
        <w:rPr>
          <w:rFonts w:cs="Arial"/>
          <w:b/>
          <w:bCs/>
          <w:noProof/>
          <w:color w:val="000000" w:themeColor="text1"/>
          <w:sz w:val="24"/>
        </w:rPr>
      </w:pPr>
      <w:r w:rsidRPr="003F25F3">
        <w:rPr>
          <w:rFonts w:cs="Arial"/>
          <w:b/>
          <w:bCs/>
          <w:noProof/>
          <w:color w:val="000000" w:themeColor="text1"/>
          <w:sz w:val="24"/>
        </w:rPr>
        <w:t>23 д</w:t>
      </w:r>
      <w:r w:rsidRPr="003F25F3">
        <w:rPr>
          <w:rFonts w:cs="Arial"/>
          <w:b/>
          <w:bCs/>
          <w:noProof/>
          <w:color w:val="000000" w:themeColor="text1"/>
          <w:sz w:val="24"/>
          <w:lang w:val="mn-MN"/>
        </w:rPr>
        <w:t>угаа</w:t>
      </w:r>
      <w:r w:rsidRPr="003F25F3">
        <w:rPr>
          <w:rFonts w:cs="Arial"/>
          <w:b/>
          <w:bCs/>
          <w:noProof/>
          <w:color w:val="000000" w:themeColor="text1"/>
          <w:sz w:val="24"/>
        </w:rPr>
        <w:t>р зүйл.Төсвийн төслийн хэлэлцүүлгийн үе шатны хяналт</w:t>
      </w:r>
    </w:p>
    <w:p w14:paraId="7C8951BA" w14:textId="77777777" w:rsidR="001F375F" w:rsidRPr="003F25F3" w:rsidRDefault="001F375F" w:rsidP="001F375F">
      <w:pPr>
        <w:ind w:firstLine="567"/>
        <w:rPr>
          <w:rFonts w:cs="Arial"/>
          <w:bCs/>
          <w:noProof/>
          <w:color w:val="000000" w:themeColor="text1"/>
          <w:sz w:val="24"/>
        </w:rPr>
      </w:pPr>
    </w:p>
    <w:p w14:paraId="3B11522B" w14:textId="77777777" w:rsidR="001F375F" w:rsidRPr="003F25F3" w:rsidRDefault="001F375F" w:rsidP="001F375F">
      <w:pPr>
        <w:ind w:firstLine="567"/>
        <w:rPr>
          <w:rFonts w:cs="Arial"/>
          <w:bCs/>
          <w:noProof/>
          <w:color w:val="000000" w:themeColor="text1"/>
          <w:sz w:val="24"/>
        </w:rPr>
      </w:pPr>
      <w:r w:rsidRPr="003F25F3">
        <w:rPr>
          <w:rFonts w:cs="Arial"/>
          <w:bCs/>
          <w:noProof/>
          <w:color w:val="000000" w:themeColor="text1"/>
          <w:sz w:val="24"/>
        </w:rPr>
        <w:t xml:space="preserve">23.1.Төсвийн төслийн хэлэлцүүлэгийн үе шатанд төсөлд </w:t>
      </w:r>
      <w:r w:rsidRPr="003F25F3">
        <w:rPr>
          <w:rFonts w:cs="Arial"/>
          <w:bCs/>
          <w:noProof/>
          <w:color w:val="000000" w:themeColor="text1"/>
          <w:sz w:val="24"/>
          <w:lang w:val="mn-MN"/>
        </w:rPr>
        <w:t xml:space="preserve">тусгуулахаар гаргасан </w:t>
      </w:r>
      <w:r w:rsidRPr="003F25F3">
        <w:rPr>
          <w:rFonts w:cs="Arial"/>
          <w:bCs/>
          <w:noProof/>
          <w:color w:val="000000" w:themeColor="text1"/>
          <w:sz w:val="24"/>
        </w:rPr>
        <w:t xml:space="preserve">санал </w:t>
      </w:r>
      <w:r w:rsidRPr="003F25F3">
        <w:rPr>
          <w:rFonts w:cs="Arial"/>
          <w:bCs/>
          <w:noProof/>
          <w:color w:val="000000" w:themeColor="text1"/>
          <w:sz w:val="24"/>
          <w:lang w:val="mn-MN"/>
        </w:rPr>
        <w:t>нь</w:t>
      </w:r>
      <w:r w:rsidRPr="003F25F3">
        <w:rPr>
          <w:rFonts w:cs="Arial"/>
          <w:bCs/>
          <w:noProof/>
          <w:color w:val="000000" w:themeColor="text1"/>
          <w:sz w:val="24"/>
        </w:rPr>
        <w:t xml:space="preserve"> энэ хуулийн 22.1-д заасан шаардлагыг хангасан байх бөгөөд түүнд тавих хяналтыг Монгол Улсын Их Хурлын чуулганы хуралдааны дэгийн тухай хуулийн 70 дугаар зүйлд заасны дагуу хэрэгжүүлнэ. </w:t>
      </w:r>
    </w:p>
    <w:p w14:paraId="228A105E" w14:textId="77777777" w:rsidR="001F375F" w:rsidRPr="003F25F3" w:rsidRDefault="001F375F" w:rsidP="001F375F">
      <w:pPr>
        <w:ind w:firstLine="567"/>
        <w:rPr>
          <w:rFonts w:cs="Arial"/>
          <w:noProof/>
          <w:color w:val="000000" w:themeColor="text1"/>
          <w:sz w:val="24"/>
        </w:rPr>
      </w:pPr>
    </w:p>
    <w:p w14:paraId="25A2AA56" w14:textId="77777777" w:rsidR="001F375F" w:rsidRPr="003F25F3" w:rsidRDefault="001F375F" w:rsidP="001F375F">
      <w:pPr>
        <w:ind w:firstLine="567"/>
        <w:rPr>
          <w:rFonts w:cs="Arial"/>
          <w:noProof/>
          <w:color w:val="000000" w:themeColor="text1"/>
          <w:sz w:val="24"/>
          <w:shd w:val="clear" w:color="auto" w:fill="FFFFFF"/>
        </w:rPr>
      </w:pPr>
      <w:r w:rsidRPr="003F25F3">
        <w:rPr>
          <w:rFonts w:cs="Arial"/>
          <w:bCs/>
          <w:noProof/>
          <w:color w:val="000000" w:themeColor="text1"/>
          <w:sz w:val="24"/>
        </w:rPr>
        <w:t>23</w:t>
      </w:r>
      <w:r w:rsidRPr="003F25F3">
        <w:rPr>
          <w:rFonts w:cs="Arial"/>
          <w:noProof/>
          <w:color w:val="000000" w:themeColor="text1"/>
          <w:sz w:val="24"/>
        </w:rPr>
        <w:t xml:space="preserve">.2.Энэ хуулийн </w:t>
      </w:r>
      <w:r w:rsidRPr="003F25F3">
        <w:rPr>
          <w:rFonts w:cs="Arial"/>
          <w:bCs/>
          <w:noProof/>
          <w:color w:val="000000" w:themeColor="text1"/>
          <w:sz w:val="24"/>
        </w:rPr>
        <w:t xml:space="preserve">23.1-д заасан хяналтыг хэрэгжүүлэхэд </w:t>
      </w:r>
      <w:r w:rsidRPr="003F25F3">
        <w:rPr>
          <w:rFonts w:cs="Arial"/>
          <w:noProof/>
          <w:color w:val="000000" w:themeColor="text1"/>
          <w:sz w:val="24"/>
        </w:rPr>
        <w:t>Тамгын газрын төсвийн хяналт шинжилгээний асуудал хариуцсан нэгж /цаашид “Төсвийн хяналт шинжилгээний нэгж” гэх/ дүн шинжилгээ хийж, дүгнэлт гаргаж, төсвийн төслийн хоёр дахь хэлэлцүүлгийн шатанд</w:t>
      </w:r>
      <w:r w:rsidRPr="003F25F3">
        <w:rPr>
          <w:rFonts w:cs="Arial"/>
          <w:noProof/>
          <w:color w:val="000000" w:themeColor="text1"/>
          <w:sz w:val="24"/>
          <w:shd w:val="clear" w:color="auto" w:fill="FFFFFF"/>
        </w:rPr>
        <w:t xml:space="preserve"> уг дүгнэлтийг гишүүдэд тараасан байна.</w:t>
      </w:r>
    </w:p>
    <w:p w14:paraId="6C6D63F4" w14:textId="77777777" w:rsidR="001F375F" w:rsidRPr="003F25F3" w:rsidRDefault="001F375F" w:rsidP="001F375F">
      <w:pPr>
        <w:ind w:firstLine="567"/>
        <w:rPr>
          <w:rFonts w:cs="Arial"/>
          <w:noProof/>
          <w:color w:val="000000" w:themeColor="text1"/>
          <w:sz w:val="24"/>
        </w:rPr>
      </w:pPr>
    </w:p>
    <w:p w14:paraId="3BA0891E" w14:textId="77777777" w:rsidR="001F375F" w:rsidRPr="003F25F3" w:rsidRDefault="001F375F" w:rsidP="001F375F">
      <w:pPr>
        <w:ind w:firstLine="567"/>
        <w:rPr>
          <w:rFonts w:cs="Arial"/>
          <w:noProof/>
          <w:color w:val="000000" w:themeColor="text1"/>
          <w:sz w:val="24"/>
        </w:rPr>
      </w:pPr>
      <w:r w:rsidRPr="003F25F3">
        <w:rPr>
          <w:rFonts w:cs="Arial"/>
          <w:bCs/>
          <w:noProof/>
          <w:color w:val="000000" w:themeColor="text1"/>
          <w:sz w:val="24"/>
        </w:rPr>
        <w:t>23</w:t>
      </w:r>
      <w:r w:rsidRPr="003F25F3">
        <w:rPr>
          <w:rFonts w:cs="Arial"/>
          <w:noProof/>
          <w:color w:val="000000" w:themeColor="text1"/>
          <w:sz w:val="24"/>
        </w:rPr>
        <w:t xml:space="preserve">.3.Энэ хуулийн </w:t>
      </w:r>
      <w:r w:rsidRPr="003F25F3">
        <w:rPr>
          <w:rFonts w:cs="Arial"/>
          <w:bCs/>
          <w:noProof/>
          <w:color w:val="000000" w:themeColor="text1"/>
          <w:sz w:val="24"/>
        </w:rPr>
        <w:t xml:space="preserve">23.2-д </w:t>
      </w:r>
      <w:r w:rsidRPr="003F25F3">
        <w:rPr>
          <w:rFonts w:cs="Arial"/>
          <w:noProof/>
          <w:color w:val="000000" w:themeColor="text1"/>
          <w:sz w:val="24"/>
        </w:rPr>
        <w:t xml:space="preserve">заасан дүн шинжилгээ хийх аргачлалыг </w:t>
      </w:r>
      <w:r w:rsidRPr="003F25F3">
        <w:rPr>
          <w:rFonts w:cs="Arial"/>
          <w:noProof/>
          <w:color w:val="000000" w:themeColor="text1"/>
          <w:sz w:val="24"/>
          <w:lang w:val="mn-MN"/>
        </w:rPr>
        <w:t>Улсын Их Хурлын Ерөнхий нарийн бичгийн даргын захирамжаар</w:t>
      </w:r>
      <w:r w:rsidRPr="003F25F3">
        <w:rPr>
          <w:rFonts w:cs="Arial"/>
          <w:noProof/>
          <w:color w:val="000000" w:themeColor="text1"/>
          <w:sz w:val="24"/>
        </w:rPr>
        <w:t xml:space="preserve"> батална.</w:t>
      </w:r>
    </w:p>
    <w:p w14:paraId="18B918F2" w14:textId="77777777" w:rsidR="001F375F" w:rsidRPr="003F25F3" w:rsidRDefault="001F375F" w:rsidP="001F375F">
      <w:pPr>
        <w:ind w:firstLine="567"/>
        <w:rPr>
          <w:rFonts w:cs="Arial"/>
          <w:noProof/>
          <w:color w:val="000000" w:themeColor="text1"/>
          <w:sz w:val="24"/>
        </w:rPr>
      </w:pPr>
    </w:p>
    <w:p w14:paraId="0FFEB59D" w14:textId="77777777" w:rsidR="001F375F" w:rsidRPr="003F25F3" w:rsidRDefault="001F375F" w:rsidP="001F375F">
      <w:pPr>
        <w:ind w:firstLine="567"/>
        <w:rPr>
          <w:rFonts w:cs="Arial"/>
          <w:noProof/>
          <w:color w:val="000000" w:themeColor="text1"/>
          <w:sz w:val="24"/>
        </w:rPr>
      </w:pPr>
      <w:r w:rsidRPr="003F25F3">
        <w:rPr>
          <w:rFonts w:cs="Arial"/>
          <w:bCs/>
          <w:noProof/>
          <w:color w:val="000000" w:themeColor="text1"/>
          <w:sz w:val="24"/>
        </w:rPr>
        <w:t xml:space="preserve">23.4.Төсвийн төслийн хэлэлцүүлгийн шатанд </w:t>
      </w:r>
      <w:r w:rsidRPr="003F25F3">
        <w:rPr>
          <w:rFonts w:cs="Arial"/>
          <w:noProof/>
          <w:color w:val="000000" w:themeColor="text1"/>
          <w:sz w:val="24"/>
        </w:rPr>
        <w:t>Төсвийн хяналт шинжилгээний нэгж нь Төсвийн зарлагын хяналтын дэд хороо болон Төсвийн байнгын хороог шаардлагатай тооцоо, мэдээллээр</w:t>
      </w:r>
      <w:r w:rsidRPr="003F25F3">
        <w:rPr>
          <w:rFonts w:cs="Arial"/>
          <w:noProof/>
          <w:color w:val="000000" w:themeColor="text1"/>
          <w:sz w:val="24"/>
          <w:lang w:val="mn-MN"/>
        </w:rPr>
        <w:t xml:space="preserve"> </w:t>
      </w:r>
      <w:r w:rsidRPr="003F25F3">
        <w:rPr>
          <w:rFonts w:cs="Arial"/>
          <w:bCs/>
          <w:noProof/>
          <w:color w:val="000000" w:themeColor="text1"/>
          <w:sz w:val="24"/>
        </w:rPr>
        <w:t>хангаж ажиллана.</w:t>
      </w:r>
    </w:p>
    <w:p w14:paraId="3989F644" w14:textId="77777777" w:rsidR="001F375F" w:rsidRPr="003F25F3" w:rsidRDefault="001F375F" w:rsidP="001F375F">
      <w:pPr>
        <w:ind w:firstLine="567"/>
        <w:rPr>
          <w:rFonts w:cs="Arial"/>
          <w:noProof/>
          <w:color w:val="000000" w:themeColor="text1"/>
          <w:sz w:val="24"/>
        </w:rPr>
      </w:pPr>
    </w:p>
    <w:p w14:paraId="7CB96B50" w14:textId="77777777" w:rsidR="001F375F" w:rsidRPr="003F25F3" w:rsidRDefault="001F375F" w:rsidP="001F375F">
      <w:pPr>
        <w:ind w:left="2127" w:hanging="1560"/>
        <w:rPr>
          <w:rFonts w:cs="Arial"/>
          <w:bCs/>
          <w:noProof/>
          <w:color w:val="000000" w:themeColor="text1"/>
          <w:sz w:val="24"/>
          <w:lang w:val="mn-MN"/>
        </w:rPr>
      </w:pPr>
      <w:r w:rsidRPr="003F25F3">
        <w:rPr>
          <w:rFonts w:cs="Arial"/>
          <w:b/>
          <w:bCs/>
          <w:noProof/>
          <w:color w:val="000000" w:themeColor="text1"/>
          <w:sz w:val="24"/>
        </w:rPr>
        <w:t>24 дүгээр зүйл.Төсвийн хэрэгжилтэд тавих хяналт</w:t>
      </w:r>
    </w:p>
    <w:p w14:paraId="7056C961" w14:textId="77777777" w:rsidR="001F375F" w:rsidRPr="003F25F3" w:rsidRDefault="001F375F" w:rsidP="001F375F">
      <w:pPr>
        <w:ind w:firstLine="720"/>
        <w:rPr>
          <w:rFonts w:cs="Arial"/>
          <w:b/>
          <w:bCs/>
          <w:noProof/>
          <w:color w:val="000000" w:themeColor="text1"/>
          <w:sz w:val="24"/>
        </w:rPr>
      </w:pPr>
    </w:p>
    <w:p w14:paraId="4C788F0A" w14:textId="77777777" w:rsidR="001F375F" w:rsidRPr="003F25F3" w:rsidRDefault="001F375F" w:rsidP="001F375F">
      <w:pPr>
        <w:ind w:firstLine="567"/>
        <w:rPr>
          <w:rFonts w:cs="Arial"/>
          <w:noProof/>
          <w:color w:val="000000" w:themeColor="text1"/>
          <w:sz w:val="24"/>
        </w:rPr>
      </w:pPr>
      <w:r w:rsidRPr="003F25F3">
        <w:rPr>
          <w:rFonts w:cs="Arial"/>
          <w:bCs/>
          <w:noProof/>
          <w:color w:val="000000" w:themeColor="text1"/>
          <w:sz w:val="24"/>
        </w:rPr>
        <w:lastRenderedPageBreak/>
        <w:t>24.1.</w:t>
      </w:r>
      <w:r w:rsidRPr="003F25F3">
        <w:rPr>
          <w:rFonts w:cs="Arial"/>
          <w:noProof/>
          <w:color w:val="000000" w:themeColor="text1"/>
          <w:sz w:val="24"/>
        </w:rPr>
        <w:t xml:space="preserve">Улсын Их Хурал төсвийн хэрэгжилтэд </w:t>
      </w:r>
      <w:r w:rsidRPr="003F25F3">
        <w:rPr>
          <w:rFonts w:cs="Arial"/>
          <w:noProof/>
          <w:color w:val="000000" w:themeColor="text1"/>
          <w:sz w:val="24"/>
          <w:lang w:val="mn-MN"/>
        </w:rPr>
        <w:t xml:space="preserve">тавих хяналтыг </w:t>
      </w:r>
      <w:r w:rsidRPr="003F25F3">
        <w:rPr>
          <w:rFonts w:cs="Arial"/>
          <w:noProof/>
          <w:color w:val="000000" w:themeColor="text1"/>
          <w:sz w:val="24"/>
        </w:rPr>
        <w:t>дараах байдлаар хэрэгжүүлнэ:</w:t>
      </w:r>
    </w:p>
    <w:p w14:paraId="481455C3" w14:textId="77777777" w:rsidR="001F375F" w:rsidRPr="003F25F3" w:rsidRDefault="001F375F" w:rsidP="001F375F">
      <w:pPr>
        <w:ind w:firstLine="567"/>
        <w:rPr>
          <w:rFonts w:cs="Arial"/>
          <w:noProof/>
          <w:color w:val="000000" w:themeColor="text1"/>
          <w:sz w:val="24"/>
        </w:rPr>
      </w:pPr>
    </w:p>
    <w:p w14:paraId="4F2AFF98" w14:textId="63CC84C6" w:rsidR="001F375F" w:rsidRPr="003F25F3" w:rsidRDefault="001F375F" w:rsidP="001F375F">
      <w:pPr>
        <w:ind w:firstLine="1134"/>
        <w:rPr>
          <w:rFonts w:cs="Arial"/>
          <w:noProof/>
          <w:color w:val="000000" w:themeColor="text1"/>
          <w:sz w:val="24"/>
        </w:rPr>
      </w:pPr>
      <w:r w:rsidRPr="003F25F3">
        <w:rPr>
          <w:rFonts w:cs="Arial"/>
          <w:bCs/>
          <w:noProof/>
          <w:color w:val="000000" w:themeColor="text1"/>
          <w:sz w:val="24"/>
        </w:rPr>
        <w:t>24</w:t>
      </w:r>
      <w:r w:rsidRPr="003F25F3">
        <w:rPr>
          <w:rFonts w:cs="Arial"/>
          <w:noProof/>
          <w:color w:val="000000" w:themeColor="text1"/>
          <w:sz w:val="24"/>
        </w:rPr>
        <w:t xml:space="preserve">.1.1.Монгол Улсын нэгдсэн төсвийн гүйцэтгэлийн талаарх  санхүү, төсвийн асуудал эрхэлсэн Засгийн газрын гишүүний илтгэл, нэгдсэн төсвийн гүйцэтгэл, Засгийн газрын санхүүгийн нэгтгэсэн тайлангийн талаарх аудитын дүгнэлтийг </w:t>
      </w:r>
      <w:r w:rsidR="006A4C68" w:rsidRPr="003F25F3">
        <w:rPr>
          <w:rFonts w:cs="Arial"/>
          <w:noProof/>
          <w:color w:val="000000" w:themeColor="text1"/>
          <w:sz w:val="24"/>
        </w:rPr>
        <w:t>хэлэлцэж</w:t>
      </w:r>
      <w:r w:rsidRPr="003F25F3">
        <w:rPr>
          <w:rFonts w:cs="Arial"/>
          <w:noProof/>
          <w:color w:val="000000" w:themeColor="text1"/>
          <w:sz w:val="24"/>
        </w:rPr>
        <w:t xml:space="preserve"> санал, дүгнэлт гаргах;</w:t>
      </w:r>
    </w:p>
    <w:p w14:paraId="3F9C3752" w14:textId="77777777" w:rsidR="001F375F" w:rsidRPr="003F25F3" w:rsidRDefault="001F375F" w:rsidP="001F375F">
      <w:pPr>
        <w:ind w:firstLine="567"/>
        <w:rPr>
          <w:rFonts w:cs="Arial"/>
          <w:noProof/>
          <w:color w:val="000000" w:themeColor="text1"/>
          <w:sz w:val="24"/>
        </w:rPr>
      </w:pPr>
      <w:r w:rsidRPr="003F25F3">
        <w:rPr>
          <w:rFonts w:cs="Arial"/>
          <w:noProof/>
          <w:color w:val="000000" w:themeColor="text1"/>
          <w:sz w:val="24"/>
        </w:rPr>
        <w:tab/>
      </w:r>
    </w:p>
    <w:p w14:paraId="67031B1B" w14:textId="77777777" w:rsidR="001F375F" w:rsidRPr="003F25F3" w:rsidRDefault="001F375F" w:rsidP="001F375F">
      <w:pPr>
        <w:ind w:firstLine="1134"/>
        <w:rPr>
          <w:rFonts w:cs="Arial"/>
          <w:noProof/>
          <w:color w:val="000000" w:themeColor="text1"/>
          <w:sz w:val="24"/>
        </w:rPr>
      </w:pPr>
      <w:r w:rsidRPr="003F25F3">
        <w:rPr>
          <w:rFonts w:cs="Arial"/>
          <w:bCs/>
          <w:noProof/>
          <w:color w:val="000000" w:themeColor="text1"/>
          <w:sz w:val="24"/>
        </w:rPr>
        <w:t>24</w:t>
      </w:r>
      <w:r w:rsidRPr="003F25F3">
        <w:rPr>
          <w:rFonts w:cs="Arial"/>
          <w:noProof/>
          <w:color w:val="000000" w:themeColor="text1"/>
          <w:sz w:val="24"/>
        </w:rPr>
        <w:t xml:space="preserve">.1.2.шаардлагатай гэж үвэл энэ хууль болон Нийтийн сонсголын тухай хуульд заасны дагуу тухайн жилийн төсвийн хуулийн хэрэгжилтийн талаар Төсвийн хяналтын сонсгол зохион байгуулах;   </w:t>
      </w:r>
    </w:p>
    <w:p w14:paraId="7D33BE3C" w14:textId="77777777" w:rsidR="001F375F" w:rsidRPr="003F25F3" w:rsidRDefault="001F375F" w:rsidP="001F375F">
      <w:pPr>
        <w:ind w:firstLine="1134"/>
        <w:rPr>
          <w:rFonts w:cs="Arial"/>
          <w:noProof/>
          <w:color w:val="000000" w:themeColor="text1"/>
          <w:sz w:val="24"/>
        </w:rPr>
      </w:pPr>
    </w:p>
    <w:p w14:paraId="4516056C" w14:textId="77777777" w:rsidR="001F375F" w:rsidRPr="003F25F3" w:rsidRDefault="001F375F" w:rsidP="001F375F">
      <w:pPr>
        <w:ind w:firstLine="1134"/>
        <w:rPr>
          <w:rFonts w:cs="Arial"/>
          <w:noProof/>
          <w:color w:val="000000" w:themeColor="text1"/>
          <w:sz w:val="24"/>
        </w:rPr>
      </w:pPr>
      <w:r w:rsidRPr="003F25F3">
        <w:rPr>
          <w:rFonts w:cs="Arial"/>
          <w:bCs/>
          <w:noProof/>
          <w:color w:val="000000" w:themeColor="text1"/>
          <w:sz w:val="24"/>
        </w:rPr>
        <w:t>24</w:t>
      </w:r>
      <w:r w:rsidRPr="003F25F3">
        <w:rPr>
          <w:rFonts w:cs="Arial"/>
          <w:noProof/>
          <w:color w:val="000000" w:themeColor="text1"/>
          <w:sz w:val="24"/>
        </w:rPr>
        <w:t>.1.3.шаардлагатай гэж үзвэл төсвийн хууль тогтоомжийн хэрэгжилтийг хянан шалгах ажлын хэсэг байгуулан ажиллуулах, дүнг сонсох, хэлэлцэх;</w:t>
      </w:r>
    </w:p>
    <w:p w14:paraId="78DAE35D" w14:textId="77777777" w:rsidR="001F375F" w:rsidRPr="003F25F3" w:rsidRDefault="001F375F" w:rsidP="001F375F">
      <w:pPr>
        <w:ind w:firstLine="1134"/>
        <w:rPr>
          <w:rFonts w:cs="Arial"/>
          <w:noProof/>
          <w:color w:val="000000" w:themeColor="text1"/>
          <w:sz w:val="24"/>
        </w:rPr>
      </w:pPr>
    </w:p>
    <w:p w14:paraId="00514C8B" w14:textId="77777777" w:rsidR="001F375F" w:rsidRPr="003F25F3" w:rsidRDefault="001F375F" w:rsidP="001F375F">
      <w:pPr>
        <w:ind w:firstLine="1134"/>
        <w:rPr>
          <w:rFonts w:cs="Arial"/>
          <w:noProof/>
          <w:color w:val="000000" w:themeColor="text1"/>
          <w:sz w:val="24"/>
        </w:rPr>
      </w:pPr>
      <w:r w:rsidRPr="003F25F3">
        <w:rPr>
          <w:rFonts w:cs="Arial"/>
          <w:bCs/>
          <w:noProof/>
          <w:color w:val="000000" w:themeColor="text1"/>
          <w:sz w:val="24"/>
        </w:rPr>
        <w:t>24</w:t>
      </w:r>
      <w:r w:rsidRPr="003F25F3">
        <w:rPr>
          <w:rFonts w:cs="Arial"/>
          <w:noProof/>
          <w:color w:val="000000" w:themeColor="text1"/>
          <w:sz w:val="24"/>
        </w:rPr>
        <w:t xml:space="preserve">.1.4.хуульд заасан бусад хэлбэр.  </w:t>
      </w:r>
    </w:p>
    <w:p w14:paraId="49F21762" w14:textId="77777777" w:rsidR="001F375F" w:rsidRPr="003F25F3" w:rsidRDefault="001F375F" w:rsidP="001F375F">
      <w:pPr>
        <w:ind w:firstLine="567"/>
        <w:rPr>
          <w:rFonts w:cs="Arial"/>
          <w:b/>
          <w:noProof/>
          <w:color w:val="000000" w:themeColor="text1"/>
          <w:sz w:val="24"/>
        </w:rPr>
      </w:pPr>
    </w:p>
    <w:p w14:paraId="6777EEDB" w14:textId="77777777" w:rsidR="001F375F" w:rsidRPr="003F25F3" w:rsidRDefault="001F375F" w:rsidP="001F375F">
      <w:pPr>
        <w:ind w:firstLine="567"/>
        <w:rPr>
          <w:rFonts w:cs="Arial"/>
          <w:noProof/>
          <w:color w:val="000000" w:themeColor="text1"/>
          <w:sz w:val="24"/>
        </w:rPr>
      </w:pPr>
      <w:r w:rsidRPr="003F25F3">
        <w:rPr>
          <w:rFonts w:cs="Arial"/>
          <w:bCs/>
          <w:noProof/>
          <w:color w:val="000000" w:themeColor="text1"/>
          <w:sz w:val="24"/>
        </w:rPr>
        <w:t>24</w:t>
      </w:r>
      <w:r w:rsidRPr="003F25F3">
        <w:rPr>
          <w:rFonts w:cs="Arial"/>
          <w:noProof/>
          <w:color w:val="000000" w:themeColor="text1"/>
          <w:sz w:val="24"/>
        </w:rPr>
        <w:t xml:space="preserve">.2.Тухайн жилийн нэгдсэн төсвийн гүйцэтгэл нь төсвийн хууль тогтоомжид нийцсэн эсэх, түүнчлэн тухайн жилийн улсын хөгжлийн жилийн төлөвлөгөөнд заасан зорилго, зорилт, төсөл, арга хэмжээг хэрэгжүүлсэн эсэхэд Улсын Их Хурал хяналт тавина. </w:t>
      </w:r>
    </w:p>
    <w:p w14:paraId="7F133121" w14:textId="77777777" w:rsidR="001F375F" w:rsidRPr="003F25F3" w:rsidRDefault="001F375F" w:rsidP="001F375F">
      <w:pPr>
        <w:ind w:firstLine="567"/>
        <w:rPr>
          <w:rFonts w:cs="Arial"/>
          <w:b/>
          <w:noProof/>
          <w:color w:val="000000" w:themeColor="text1"/>
          <w:sz w:val="24"/>
        </w:rPr>
      </w:pPr>
    </w:p>
    <w:p w14:paraId="1E50BC92" w14:textId="77777777" w:rsidR="001F375F" w:rsidRPr="003F25F3" w:rsidRDefault="001F375F" w:rsidP="001F375F">
      <w:pPr>
        <w:ind w:firstLine="567"/>
        <w:rPr>
          <w:rFonts w:cs="Arial"/>
          <w:strike/>
          <w:noProof/>
          <w:color w:val="000000" w:themeColor="text1"/>
          <w:sz w:val="24"/>
        </w:rPr>
      </w:pPr>
      <w:r w:rsidRPr="003F25F3">
        <w:rPr>
          <w:rFonts w:cs="Arial"/>
          <w:bCs/>
          <w:noProof/>
          <w:color w:val="000000" w:themeColor="text1"/>
          <w:sz w:val="24"/>
        </w:rPr>
        <w:t>24</w:t>
      </w:r>
      <w:r w:rsidRPr="003F25F3">
        <w:rPr>
          <w:rFonts w:cs="Arial"/>
          <w:noProof/>
          <w:color w:val="000000" w:themeColor="text1"/>
          <w:sz w:val="24"/>
        </w:rPr>
        <w:t xml:space="preserve">.3.Сар, улирал, хагас жилийн нэгдсэн төсвийн гүйцэтгэлийг эрх бүхий байгууллага, албан тушаалтан Улсын Их Хуралд тухай бүр ирүүлэх бөгөөд түүнд Төсвийн хяналт шинжилгээний нэгж дүн шинжилгээ хийж, танилцуулга бэлтгэн, Улсын Их Хурлын гишүүд, холбогдох Байнгын хороонд хүргүүлнэ. </w:t>
      </w:r>
    </w:p>
    <w:p w14:paraId="1A5EF100" w14:textId="77777777" w:rsidR="001F375F" w:rsidRPr="003F25F3" w:rsidRDefault="001F375F" w:rsidP="001F375F">
      <w:pPr>
        <w:ind w:firstLine="1418"/>
        <w:rPr>
          <w:rFonts w:cs="Arial"/>
          <w:noProof/>
          <w:color w:val="000000" w:themeColor="text1"/>
          <w:sz w:val="24"/>
        </w:rPr>
      </w:pPr>
    </w:p>
    <w:p w14:paraId="47505D2C" w14:textId="7982BD7B" w:rsidR="001F375F" w:rsidRPr="003F25F3" w:rsidRDefault="001F375F" w:rsidP="001F375F">
      <w:pPr>
        <w:ind w:firstLine="567"/>
        <w:rPr>
          <w:rFonts w:cs="Arial"/>
          <w:noProof/>
          <w:color w:val="000000" w:themeColor="text1"/>
          <w:sz w:val="24"/>
        </w:rPr>
      </w:pPr>
      <w:r w:rsidRPr="003F25F3">
        <w:rPr>
          <w:rFonts w:cs="Arial"/>
          <w:bCs/>
          <w:noProof/>
          <w:color w:val="000000" w:themeColor="text1"/>
          <w:sz w:val="24"/>
        </w:rPr>
        <w:t>24</w:t>
      </w:r>
      <w:r w:rsidRPr="003F25F3">
        <w:rPr>
          <w:rFonts w:cs="Arial"/>
          <w:noProof/>
          <w:color w:val="000000" w:themeColor="text1"/>
          <w:sz w:val="24"/>
        </w:rPr>
        <w:t xml:space="preserve">.4.Улсын Их Хурал энэ хуулийн </w:t>
      </w:r>
      <w:r w:rsidRPr="003F25F3">
        <w:rPr>
          <w:rFonts w:cs="Arial"/>
          <w:bCs/>
          <w:noProof/>
          <w:color w:val="000000" w:themeColor="text1"/>
          <w:sz w:val="24"/>
        </w:rPr>
        <w:t>24</w:t>
      </w:r>
      <w:r w:rsidR="00A37AFC" w:rsidRPr="003F25F3">
        <w:rPr>
          <w:rFonts w:cs="Arial"/>
          <w:noProof/>
          <w:color w:val="000000" w:themeColor="text1"/>
          <w:sz w:val="24"/>
        </w:rPr>
        <w:t xml:space="preserve">.3-т заасан </w:t>
      </w:r>
      <w:r w:rsidRPr="003F25F3">
        <w:rPr>
          <w:rFonts w:cs="Arial"/>
          <w:noProof/>
          <w:color w:val="000000" w:themeColor="text1"/>
          <w:sz w:val="24"/>
        </w:rPr>
        <w:t xml:space="preserve">жилийн </w:t>
      </w:r>
      <w:r w:rsidRPr="003F25F3">
        <w:rPr>
          <w:rFonts w:cs="Arial"/>
          <w:color w:val="000000" w:themeColor="text1"/>
          <w:sz w:val="24"/>
          <w:lang w:val="mn-MN"/>
        </w:rPr>
        <w:t xml:space="preserve">төсвийн гүйцэтгэл, Засгийн газрын санхүүгийн нэгтгэсэн тайланд хийсэн </w:t>
      </w:r>
      <w:r w:rsidRPr="003F25F3">
        <w:rPr>
          <w:rFonts w:cs="Arial"/>
          <w:noProof/>
          <w:color w:val="000000" w:themeColor="text1"/>
          <w:sz w:val="24"/>
        </w:rPr>
        <w:t>аудитын тайлан, дүгнэлтийг хэлэлцээд шаардлагатай гэж үзвэл Засгийн газарт төсвийн хууль тогтоомжийг хэрэгжүүлэх арга хэмжээний талаар</w:t>
      </w:r>
      <w:r w:rsidRPr="003F25F3">
        <w:rPr>
          <w:rFonts w:cs="Arial"/>
          <w:noProof/>
          <w:color w:val="000000" w:themeColor="text1"/>
          <w:sz w:val="24"/>
          <w:lang w:val="mn-MN"/>
        </w:rPr>
        <w:t xml:space="preserve"> тодорхой чиглэл өгч болно</w:t>
      </w:r>
      <w:r w:rsidRPr="003F25F3">
        <w:rPr>
          <w:rFonts w:cs="Arial"/>
          <w:noProof/>
          <w:color w:val="000000" w:themeColor="text1"/>
          <w:sz w:val="24"/>
        </w:rPr>
        <w:t>.</w:t>
      </w:r>
    </w:p>
    <w:p w14:paraId="71134875" w14:textId="77777777" w:rsidR="001F375F" w:rsidRPr="003F25F3" w:rsidRDefault="001F375F" w:rsidP="001F375F">
      <w:pPr>
        <w:ind w:firstLine="567"/>
        <w:rPr>
          <w:rFonts w:cs="Arial"/>
          <w:noProof/>
          <w:color w:val="000000" w:themeColor="text1"/>
          <w:sz w:val="24"/>
        </w:rPr>
      </w:pPr>
    </w:p>
    <w:p w14:paraId="0BCFAACA" w14:textId="0F414B25" w:rsidR="001F375F" w:rsidRPr="003F25F3" w:rsidRDefault="001F375F" w:rsidP="001F375F">
      <w:pPr>
        <w:ind w:firstLine="567"/>
        <w:rPr>
          <w:rFonts w:cs="Arial"/>
          <w:noProof/>
          <w:color w:val="000000" w:themeColor="text1"/>
          <w:sz w:val="24"/>
        </w:rPr>
      </w:pPr>
      <w:r w:rsidRPr="003F25F3">
        <w:rPr>
          <w:rFonts w:cs="Arial"/>
          <w:bCs/>
          <w:noProof/>
          <w:color w:val="000000" w:themeColor="text1"/>
          <w:sz w:val="24"/>
        </w:rPr>
        <w:t>24</w:t>
      </w:r>
      <w:r w:rsidRPr="003F25F3">
        <w:rPr>
          <w:rFonts w:cs="Arial"/>
          <w:noProof/>
          <w:color w:val="000000" w:themeColor="text1"/>
          <w:sz w:val="24"/>
        </w:rPr>
        <w:t xml:space="preserve">.5.Засгийн газар энэ хуулийн </w:t>
      </w:r>
      <w:r w:rsidRPr="003F25F3">
        <w:rPr>
          <w:rFonts w:cs="Arial"/>
          <w:bCs/>
          <w:noProof/>
          <w:color w:val="000000" w:themeColor="text1"/>
          <w:sz w:val="24"/>
        </w:rPr>
        <w:t>24</w:t>
      </w:r>
      <w:r w:rsidR="00EA3DEF" w:rsidRPr="003F25F3">
        <w:rPr>
          <w:rFonts w:cs="Arial"/>
          <w:noProof/>
          <w:color w:val="000000" w:themeColor="text1"/>
          <w:sz w:val="24"/>
        </w:rPr>
        <w:t xml:space="preserve">.4-т </w:t>
      </w:r>
      <w:r w:rsidRPr="003F25F3">
        <w:rPr>
          <w:rFonts w:cs="Arial"/>
          <w:noProof/>
          <w:color w:val="000000" w:themeColor="text1"/>
          <w:sz w:val="24"/>
        </w:rPr>
        <w:t>Улсын Их Хурлын тогтоолыг биелүүлэхээр авч хэрэгжүүлсэн арга хэмжээ болон үр дүнгийн талаар уг тогтоолд заасан хугацаанд Улсын Их Хуралд эргэн танилцуулах үүрэгтэй.</w:t>
      </w:r>
    </w:p>
    <w:p w14:paraId="38D7CBA5" w14:textId="77777777" w:rsidR="001F375F" w:rsidRPr="003F25F3" w:rsidRDefault="001F375F" w:rsidP="001F375F">
      <w:pPr>
        <w:ind w:firstLine="567"/>
        <w:rPr>
          <w:rFonts w:cs="Arial"/>
          <w:noProof/>
          <w:color w:val="000000" w:themeColor="text1"/>
          <w:sz w:val="24"/>
        </w:rPr>
      </w:pPr>
    </w:p>
    <w:p w14:paraId="49AC3EA0" w14:textId="77777777" w:rsidR="001F375F" w:rsidRPr="003F25F3" w:rsidRDefault="001F375F" w:rsidP="001F375F">
      <w:pPr>
        <w:jc w:val="center"/>
        <w:rPr>
          <w:rFonts w:cs="Arial"/>
          <w:noProof/>
          <w:color w:val="000000" w:themeColor="text1"/>
          <w:sz w:val="24"/>
        </w:rPr>
      </w:pPr>
      <w:r w:rsidRPr="003F25F3">
        <w:rPr>
          <w:rFonts w:cs="Arial"/>
          <w:b/>
          <w:bCs/>
          <w:noProof/>
          <w:color w:val="000000" w:themeColor="text1"/>
          <w:sz w:val="24"/>
        </w:rPr>
        <w:t>ТАВДУГААР БҮЛЭГ</w:t>
      </w:r>
    </w:p>
    <w:p w14:paraId="6FEB571D" w14:textId="77777777" w:rsidR="001F375F" w:rsidRPr="003F25F3" w:rsidRDefault="001F375F" w:rsidP="001F375F">
      <w:pPr>
        <w:jc w:val="center"/>
        <w:rPr>
          <w:rFonts w:cs="Arial"/>
          <w:b/>
          <w:bCs/>
          <w:noProof/>
          <w:color w:val="000000" w:themeColor="text1"/>
          <w:sz w:val="24"/>
        </w:rPr>
      </w:pPr>
      <w:r w:rsidRPr="003F25F3">
        <w:rPr>
          <w:rFonts w:cs="Arial"/>
          <w:b/>
          <w:bCs/>
          <w:noProof/>
          <w:color w:val="000000" w:themeColor="text1"/>
          <w:sz w:val="24"/>
        </w:rPr>
        <w:t>ХЯНАЛТЫН СОНСГОЛ</w:t>
      </w:r>
    </w:p>
    <w:p w14:paraId="0181AC26" w14:textId="77777777" w:rsidR="006A4C68" w:rsidRPr="003F25F3" w:rsidRDefault="006A4C68" w:rsidP="001F375F">
      <w:pPr>
        <w:jc w:val="center"/>
        <w:rPr>
          <w:rFonts w:cs="Arial"/>
          <w:b/>
          <w:bCs/>
          <w:noProof/>
          <w:color w:val="000000" w:themeColor="text1"/>
          <w:sz w:val="24"/>
        </w:rPr>
      </w:pPr>
    </w:p>
    <w:p w14:paraId="15371099" w14:textId="77777777" w:rsidR="006A4C68" w:rsidRPr="003F25F3" w:rsidRDefault="006A4C68" w:rsidP="006A4C68">
      <w:pPr>
        <w:jc w:val="center"/>
        <w:rPr>
          <w:rFonts w:cs="Arial"/>
          <w:b/>
          <w:bCs/>
          <w:noProof/>
          <w:color w:val="000000" w:themeColor="text1"/>
          <w:sz w:val="24"/>
        </w:rPr>
      </w:pPr>
      <w:r w:rsidRPr="003F25F3">
        <w:rPr>
          <w:rFonts w:cs="Arial"/>
          <w:b/>
          <w:bCs/>
          <w:noProof/>
          <w:color w:val="000000" w:themeColor="text1"/>
          <w:sz w:val="24"/>
        </w:rPr>
        <w:t xml:space="preserve">Нэгдүгээр дэд бүлэг </w:t>
      </w:r>
    </w:p>
    <w:p w14:paraId="7C847B78" w14:textId="6AE694F2" w:rsidR="006A4C68" w:rsidRPr="003F25F3" w:rsidRDefault="006A4C68" w:rsidP="006A4C68">
      <w:pPr>
        <w:jc w:val="center"/>
        <w:rPr>
          <w:rFonts w:cs="Arial"/>
          <w:b/>
          <w:bCs/>
          <w:noProof/>
          <w:color w:val="000000" w:themeColor="text1"/>
          <w:sz w:val="24"/>
        </w:rPr>
      </w:pPr>
      <w:r w:rsidRPr="003F25F3">
        <w:rPr>
          <w:rFonts w:cs="Arial"/>
          <w:b/>
          <w:bCs/>
          <w:noProof/>
          <w:color w:val="000000" w:themeColor="text1"/>
          <w:sz w:val="24"/>
        </w:rPr>
        <w:t>Хяналтын сонсголын төрөл</w:t>
      </w:r>
    </w:p>
    <w:p w14:paraId="3279EF51" w14:textId="77777777" w:rsidR="001F375F" w:rsidRPr="003F25F3" w:rsidRDefault="001F375F" w:rsidP="001F375F">
      <w:pPr>
        <w:jc w:val="center"/>
        <w:rPr>
          <w:rFonts w:cs="Arial"/>
          <w:b/>
          <w:bCs/>
          <w:noProof/>
          <w:color w:val="000000" w:themeColor="text1"/>
          <w:sz w:val="24"/>
        </w:rPr>
      </w:pPr>
    </w:p>
    <w:p w14:paraId="0ADED2F7" w14:textId="77777777" w:rsidR="001F375F" w:rsidRPr="003F25F3" w:rsidRDefault="001F375F" w:rsidP="001F375F">
      <w:pPr>
        <w:pStyle w:val="NormalWeb"/>
        <w:spacing w:before="0" w:after="0"/>
        <w:ind w:firstLine="567"/>
        <w:rPr>
          <w:rFonts w:cs="Arial"/>
          <w:b/>
          <w:noProof/>
          <w:color w:val="000000" w:themeColor="text1"/>
          <w:sz w:val="24"/>
        </w:rPr>
      </w:pPr>
      <w:r w:rsidRPr="003F25F3">
        <w:rPr>
          <w:rFonts w:cs="Arial"/>
          <w:b/>
          <w:noProof/>
          <w:color w:val="000000" w:themeColor="text1"/>
          <w:sz w:val="24"/>
        </w:rPr>
        <w:t xml:space="preserve">25 дугаар зүйл.Монгол Улсын Их Хурлын хяналтын сонсголын </w:t>
      </w:r>
    </w:p>
    <w:p w14:paraId="21500DB9" w14:textId="66B5E387" w:rsidR="001F375F" w:rsidRPr="003F25F3" w:rsidRDefault="001F375F" w:rsidP="001F375F">
      <w:pPr>
        <w:pStyle w:val="NormalWeb"/>
        <w:spacing w:before="0" w:after="0"/>
        <w:ind w:left="2880" w:firstLine="720"/>
        <w:rPr>
          <w:rFonts w:cs="Arial"/>
          <w:b/>
          <w:noProof/>
          <w:color w:val="000000" w:themeColor="text1"/>
          <w:sz w:val="24"/>
        </w:rPr>
      </w:pPr>
      <w:r w:rsidRPr="003F25F3">
        <w:rPr>
          <w:rFonts w:cs="Arial"/>
          <w:b/>
          <w:noProof/>
          <w:color w:val="000000" w:themeColor="text1"/>
          <w:sz w:val="24"/>
        </w:rPr>
        <w:t>төрөл</w:t>
      </w:r>
    </w:p>
    <w:p w14:paraId="172B2A55" w14:textId="77777777" w:rsidR="001F375F" w:rsidRPr="003F25F3" w:rsidRDefault="001F375F" w:rsidP="001F375F">
      <w:pPr>
        <w:pStyle w:val="NormalWeb"/>
        <w:spacing w:before="0" w:after="0"/>
        <w:ind w:firstLine="567"/>
        <w:rPr>
          <w:rFonts w:cs="Arial"/>
          <w:b/>
          <w:noProof/>
          <w:color w:val="000000" w:themeColor="text1"/>
          <w:sz w:val="24"/>
        </w:rPr>
      </w:pPr>
    </w:p>
    <w:p w14:paraId="6E03B43A" w14:textId="77777777" w:rsidR="001F375F" w:rsidRPr="003F25F3" w:rsidRDefault="001F375F" w:rsidP="001F375F">
      <w:pPr>
        <w:pStyle w:val="NormalWeb"/>
        <w:spacing w:before="0" w:after="0"/>
        <w:ind w:firstLine="567"/>
        <w:rPr>
          <w:rFonts w:cs="Arial"/>
          <w:noProof/>
          <w:color w:val="000000" w:themeColor="text1"/>
          <w:sz w:val="24"/>
        </w:rPr>
      </w:pPr>
      <w:r w:rsidRPr="003F25F3">
        <w:rPr>
          <w:rFonts w:cs="Arial"/>
          <w:noProof/>
          <w:color w:val="000000" w:themeColor="text1"/>
          <w:sz w:val="24"/>
        </w:rPr>
        <w:t>25.1.Улсын Их Хурлын хяналтын сонсгол дараах төрөлтэй байна:</w:t>
      </w:r>
    </w:p>
    <w:p w14:paraId="1F25FB80" w14:textId="77777777" w:rsidR="001F375F" w:rsidRPr="003F25F3" w:rsidRDefault="001F375F" w:rsidP="001F375F">
      <w:pPr>
        <w:pStyle w:val="NormalWeb"/>
        <w:spacing w:before="0" w:after="0"/>
        <w:ind w:firstLine="567"/>
        <w:rPr>
          <w:rFonts w:cs="Arial"/>
          <w:noProof/>
          <w:color w:val="000000" w:themeColor="text1"/>
          <w:sz w:val="24"/>
        </w:rPr>
      </w:pPr>
    </w:p>
    <w:p w14:paraId="0F2E1CAB" w14:textId="77777777" w:rsidR="001F375F" w:rsidRPr="003F25F3" w:rsidRDefault="001F375F" w:rsidP="001F375F">
      <w:pPr>
        <w:pStyle w:val="NormalWeb"/>
        <w:spacing w:before="0" w:after="0"/>
        <w:ind w:firstLine="1134"/>
        <w:rPr>
          <w:rFonts w:cs="Arial"/>
          <w:noProof/>
          <w:color w:val="000000" w:themeColor="text1"/>
          <w:sz w:val="24"/>
        </w:rPr>
      </w:pPr>
      <w:r w:rsidRPr="003F25F3">
        <w:rPr>
          <w:rFonts w:cs="Arial"/>
          <w:noProof/>
          <w:color w:val="000000" w:themeColor="text1"/>
          <w:sz w:val="24"/>
        </w:rPr>
        <w:t>25.1.1.хүний эрх, эрх чөлөөг хангахтай холбоотой хяналтын сонсгол;</w:t>
      </w:r>
    </w:p>
    <w:p w14:paraId="770E8450" w14:textId="77777777" w:rsidR="001F375F" w:rsidRPr="003F25F3" w:rsidRDefault="001F375F" w:rsidP="001F375F">
      <w:pPr>
        <w:pStyle w:val="NormalWeb"/>
        <w:spacing w:before="0" w:after="0"/>
        <w:ind w:firstLine="1134"/>
        <w:rPr>
          <w:rFonts w:cs="Arial"/>
          <w:noProof/>
          <w:color w:val="000000" w:themeColor="text1"/>
          <w:sz w:val="24"/>
        </w:rPr>
      </w:pPr>
      <w:r w:rsidRPr="003F25F3">
        <w:rPr>
          <w:rFonts w:cs="Arial"/>
          <w:noProof/>
          <w:color w:val="000000" w:themeColor="text1"/>
          <w:sz w:val="24"/>
        </w:rPr>
        <w:t>25.1.2.төсвийн хяналтын сонсгол;</w:t>
      </w:r>
    </w:p>
    <w:p w14:paraId="02F6FA1C" w14:textId="5B473A5C" w:rsidR="001F375F" w:rsidRPr="003F25F3" w:rsidRDefault="001F375F" w:rsidP="001F375F">
      <w:pPr>
        <w:pStyle w:val="NormalWeb"/>
        <w:spacing w:before="0" w:after="0"/>
        <w:ind w:firstLine="1134"/>
        <w:rPr>
          <w:rFonts w:cs="Arial"/>
          <w:noProof/>
          <w:color w:val="000000" w:themeColor="text1"/>
          <w:sz w:val="24"/>
        </w:rPr>
      </w:pPr>
      <w:r w:rsidRPr="003F25F3">
        <w:rPr>
          <w:rFonts w:cs="Arial"/>
          <w:noProof/>
          <w:color w:val="000000" w:themeColor="text1"/>
          <w:sz w:val="24"/>
        </w:rPr>
        <w:t>25.1.3.</w:t>
      </w:r>
      <w:r w:rsidR="006A4C68" w:rsidRPr="003F25F3">
        <w:rPr>
          <w:rFonts w:cs="Arial"/>
          <w:noProof/>
          <w:color w:val="000000" w:themeColor="text1"/>
          <w:sz w:val="24"/>
        </w:rPr>
        <w:t>ерөнхий хяналтын сонсгол</w:t>
      </w:r>
      <w:r w:rsidRPr="003F25F3">
        <w:rPr>
          <w:rFonts w:cs="Arial"/>
          <w:noProof/>
          <w:color w:val="000000" w:themeColor="text1"/>
          <w:sz w:val="24"/>
        </w:rPr>
        <w:t>;</w:t>
      </w:r>
    </w:p>
    <w:p w14:paraId="57E5C030" w14:textId="7D0D7881" w:rsidR="001F375F" w:rsidRPr="003F25F3" w:rsidRDefault="001F375F" w:rsidP="001F375F">
      <w:pPr>
        <w:pStyle w:val="NormalWeb"/>
        <w:spacing w:before="0" w:after="0"/>
        <w:ind w:firstLine="1134"/>
        <w:rPr>
          <w:rFonts w:cs="Arial"/>
          <w:noProof/>
          <w:color w:val="000000" w:themeColor="text1"/>
          <w:sz w:val="24"/>
        </w:rPr>
      </w:pPr>
      <w:r w:rsidRPr="003F25F3">
        <w:rPr>
          <w:rFonts w:cs="Arial"/>
          <w:noProof/>
          <w:color w:val="000000" w:themeColor="text1"/>
          <w:sz w:val="24"/>
        </w:rPr>
        <w:t>25.1.4.</w:t>
      </w:r>
      <w:r w:rsidR="006A4C68" w:rsidRPr="003F25F3">
        <w:rPr>
          <w:rFonts w:cs="Arial"/>
          <w:noProof/>
          <w:color w:val="000000" w:themeColor="text1"/>
          <w:sz w:val="24"/>
        </w:rPr>
        <w:t>нэр дэвшигчийн сонсгол</w:t>
      </w:r>
      <w:r w:rsidRPr="003F25F3">
        <w:rPr>
          <w:rFonts w:cs="Arial"/>
          <w:noProof/>
          <w:color w:val="000000" w:themeColor="text1"/>
          <w:sz w:val="24"/>
        </w:rPr>
        <w:t>.</w:t>
      </w:r>
    </w:p>
    <w:p w14:paraId="240ADE3D" w14:textId="77777777" w:rsidR="001F375F" w:rsidRPr="003F25F3" w:rsidRDefault="001F375F" w:rsidP="001F375F">
      <w:pPr>
        <w:pStyle w:val="NormalWeb"/>
        <w:spacing w:before="0" w:after="0"/>
        <w:rPr>
          <w:rFonts w:cs="Arial"/>
          <w:noProof/>
          <w:color w:val="000000" w:themeColor="text1"/>
          <w:sz w:val="24"/>
        </w:rPr>
      </w:pPr>
    </w:p>
    <w:p w14:paraId="4FFC8ABF" w14:textId="77777777" w:rsidR="001F375F" w:rsidRPr="003F25F3" w:rsidRDefault="001F375F" w:rsidP="001F375F">
      <w:pPr>
        <w:pStyle w:val="NormalWeb"/>
        <w:spacing w:before="0" w:after="0"/>
        <w:ind w:firstLine="567"/>
        <w:rPr>
          <w:rFonts w:cs="Arial"/>
          <w:noProof/>
          <w:color w:val="000000" w:themeColor="text1"/>
          <w:sz w:val="24"/>
        </w:rPr>
      </w:pPr>
      <w:r w:rsidRPr="003F25F3">
        <w:rPr>
          <w:rFonts w:cs="Arial"/>
          <w:noProof/>
          <w:color w:val="000000" w:themeColor="text1"/>
          <w:sz w:val="24"/>
        </w:rPr>
        <w:lastRenderedPageBreak/>
        <w:t>25.2.Улсын Их Хурлын хяналтын сонсголыг нээлттэй, хаалттай хэлбэрээр зохион байгуулах бөгөөд хувь хүн, байгууллага, төрийн нууцад хамаарах болон үндэсний аюулгүй байдлыг хангахтай холбоотойгоос бусад асуудлаар сонсголыг хаалттай явуулахыг хориглоно.</w:t>
      </w:r>
    </w:p>
    <w:p w14:paraId="2663B142" w14:textId="77777777" w:rsidR="001F375F" w:rsidRPr="003F25F3" w:rsidRDefault="001F375F" w:rsidP="001F375F">
      <w:pPr>
        <w:pStyle w:val="NormalWeb"/>
        <w:spacing w:before="0" w:after="0"/>
        <w:ind w:firstLine="567"/>
        <w:rPr>
          <w:rFonts w:cs="Arial"/>
          <w:noProof/>
          <w:color w:val="000000" w:themeColor="text1"/>
          <w:sz w:val="24"/>
        </w:rPr>
      </w:pPr>
    </w:p>
    <w:p w14:paraId="5993EBB8" w14:textId="77777777" w:rsidR="001F375F" w:rsidRPr="003F25F3" w:rsidRDefault="001F375F" w:rsidP="001F375F">
      <w:pPr>
        <w:pStyle w:val="NormalWeb"/>
        <w:spacing w:before="0" w:after="0"/>
        <w:ind w:firstLine="567"/>
        <w:rPr>
          <w:rFonts w:cs="Arial"/>
          <w:noProof/>
          <w:color w:val="000000" w:themeColor="text1"/>
          <w:sz w:val="24"/>
        </w:rPr>
      </w:pPr>
      <w:r w:rsidRPr="003F25F3">
        <w:rPr>
          <w:rFonts w:cs="Arial"/>
          <w:noProof/>
          <w:color w:val="000000" w:themeColor="text1"/>
          <w:sz w:val="24"/>
        </w:rPr>
        <w:t>25.3.Эрүүгийн хэрэг хянан шийдвэрлэх ажиллагаанд байгаа асуудлаар хяналтын сонсгол явуулахыг хориглоно.</w:t>
      </w:r>
    </w:p>
    <w:p w14:paraId="1AC6DB45" w14:textId="77777777" w:rsidR="001F375F" w:rsidRPr="003F25F3" w:rsidRDefault="001F375F" w:rsidP="001F375F">
      <w:pPr>
        <w:pStyle w:val="NormalWeb"/>
        <w:spacing w:before="0" w:after="0"/>
        <w:ind w:firstLine="567"/>
        <w:rPr>
          <w:rFonts w:cs="Arial"/>
          <w:noProof/>
          <w:color w:val="000000" w:themeColor="text1"/>
          <w:sz w:val="24"/>
        </w:rPr>
      </w:pPr>
    </w:p>
    <w:p w14:paraId="59D6AF58" w14:textId="77777777" w:rsidR="001F375F" w:rsidRPr="003F25F3" w:rsidRDefault="001F375F" w:rsidP="001F375F">
      <w:pPr>
        <w:pStyle w:val="NormalWeb"/>
        <w:spacing w:before="0" w:after="0"/>
        <w:ind w:firstLine="567"/>
        <w:rPr>
          <w:rFonts w:cs="Arial"/>
          <w:noProof/>
          <w:color w:val="000000" w:themeColor="text1"/>
          <w:sz w:val="24"/>
        </w:rPr>
      </w:pPr>
      <w:r w:rsidRPr="003F25F3">
        <w:rPr>
          <w:rFonts w:cs="Arial"/>
          <w:noProof/>
          <w:color w:val="000000" w:themeColor="text1"/>
          <w:sz w:val="24"/>
        </w:rPr>
        <w:t>25.4.Улсын Их Хурлын хяналтын сонсголыг Нийтийн сонсголын тухай хууль,  Монгол Улсын Их Хурлын чуулганы хуралдааны дэгийн тухай хуульд заасан журмын дагуу холбогдох Байнгын, дэд, түр хороо зохион байгуулна.</w:t>
      </w:r>
    </w:p>
    <w:p w14:paraId="1C11B589" w14:textId="77777777" w:rsidR="001F375F" w:rsidRPr="003F25F3" w:rsidRDefault="001F375F" w:rsidP="001F375F">
      <w:pPr>
        <w:pStyle w:val="NormalWeb"/>
        <w:spacing w:before="0" w:after="0"/>
        <w:ind w:firstLine="567"/>
        <w:rPr>
          <w:rFonts w:cs="Arial"/>
          <w:noProof/>
          <w:color w:val="000000" w:themeColor="text1"/>
          <w:sz w:val="24"/>
        </w:rPr>
      </w:pPr>
    </w:p>
    <w:p w14:paraId="6E6E1831" w14:textId="77777777" w:rsidR="001F375F" w:rsidRPr="003F25F3" w:rsidRDefault="001F375F" w:rsidP="001F375F">
      <w:pPr>
        <w:ind w:firstLine="567"/>
        <w:rPr>
          <w:rFonts w:cs="Arial"/>
          <w:noProof/>
          <w:color w:val="000000" w:themeColor="text1"/>
          <w:sz w:val="24"/>
          <w:shd w:val="clear" w:color="auto" w:fill="FFFFFF"/>
        </w:rPr>
      </w:pPr>
      <w:r w:rsidRPr="003F25F3">
        <w:rPr>
          <w:rFonts w:cs="Arial"/>
          <w:noProof/>
          <w:color w:val="000000" w:themeColor="text1"/>
          <w:sz w:val="24"/>
        </w:rPr>
        <w:t xml:space="preserve">25.5.Холбогдох Байнгын, дэд, түр хороо хяналтын сонсголын тэмдэглэл, хяналтын сонсгол явуулсан талаарх санал, дүгнэлт гаргаж, </w:t>
      </w:r>
      <w:r w:rsidRPr="003F25F3">
        <w:rPr>
          <w:rFonts w:cs="Arial"/>
          <w:noProof/>
          <w:color w:val="000000" w:themeColor="text1"/>
          <w:sz w:val="24"/>
          <w:shd w:val="clear" w:color="auto" w:fill="FFFFFF"/>
        </w:rPr>
        <w:t>нэгдсэн хуралдаанд оруулах бөгөөд нэгдсэн хуралдаанд гишүүд асуулт асууж, үг хэлнэ.</w:t>
      </w:r>
    </w:p>
    <w:p w14:paraId="10A2FE53" w14:textId="77777777" w:rsidR="001F375F" w:rsidRPr="003F25F3" w:rsidRDefault="001F375F" w:rsidP="001F375F">
      <w:pPr>
        <w:ind w:firstLine="567"/>
        <w:rPr>
          <w:rFonts w:cs="Arial"/>
          <w:noProof/>
          <w:color w:val="000000" w:themeColor="text1"/>
          <w:sz w:val="24"/>
          <w:shd w:val="clear" w:color="auto" w:fill="FFFFFF"/>
        </w:rPr>
      </w:pPr>
    </w:p>
    <w:p w14:paraId="580366A1" w14:textId="77777777" w:rsidR="001F375F" w:rsidRPr="003F25F3" w:rsidRDefault="001F375F" w:rsidP="001F375F">
      <w:pPr>
        <w:ind w:firstLine="567"/>
        <w:rPr>
          <w:rFonts w:cs="Arial"/>
          <w:noProof/>
          <w:color w:val="000000" w:themeColor="text1"/>
          <w:sz w:val="24"/>
        </w:rPr>
      </w:pPr>
      <w:r w:rsidRPr="003F25F3">
        <w:rPr>
          <w:rFonts w:cs="Arial"/>
          <w:noProof/>
          <w:color w:val="000000" w:themeColor="text1"/>
          <w:sz w:val="24"/>
        </w:rPr>
        <w:t>25.6.Энэ хуулийн 25.5-д заасан санал, дүгнэлтийг нэгдсэн хуралдаан хэлэлцээд Улсын Их Хурлаас тодорхой шийдвэр гаргах шаардлагатай гэж үзвэл асуудал хариуцсан Байнгын хороонд энэ талаар чиглэл өгч болно.</w:t>
      </w:r>
    </w:p>
    <w:p w14:paraId="15851C56" w14:textId="77777777" w:rsidR="001F375F" w:rsidRPr="003F25F3" w:rsidRDefault="001F375F" w:rsidP="001F375F">
      <w:pPr>
        <w:tabs>
          <w:tab w:val="left" w:pos="567"/>
        </w:tabs>
        <w:ind w:firstLine="567"/>
        <w:rPr>
          <w:rFonts w:cs="Arial"/>
          <w:noProof/>
          <w:color w:val="000000" w:themeColor="text1"/>
          <w:sz w:val="24"/>
        </w:rPr>
      </w:pPr>
    </w:p>
    <w:p w14:paraId="2E9CCDA9" w14:textId="77777777" w:rsidR="001F375F" w:rsidRPr="003F25F3" w:rsidRDefault="001F375F" w:rsidP="001F375F">
      <w:pPr>
        <w:tabs>
          <w:tab w:val="left" w:pos="567"/>
        </w:tabs>
        <w:ind w:firstLine="567"/>
        <w:rPr>
          <w:rFonts w:cs="Arial"/>
          <w:noProof/>
          <w:color w:val="000000" w:themeColor="text1"/>
          <w:sz w:val="24"/>
        </w:rPr>
      </w:pPr>
      <w:r w:rsidRPr="003F25F3">
        <w:rPr>
          <w:rFonts w:cs="Arial"/>
          <w:noProof/>
          <w:color w:val="000000" w:themeColor="text1"/>
          <w:sz w:val="24"/>
        </w:rPr>
        <w:t>25.7.Асуудал хариуцсан Байнгын хороо энэ хуулийн 25.6-д заасан нэгдсэн хуралдаанаас өгсөн чиглэлийн дагуу хууль, Улсын Их Хурлын бусад шийдвэрийн төсөл боловсруулж санал, дүгнэлтийн хамт нэгдсэн хуралдаанд танилцуулна.</w:t>
      </w:r>
    </w:p>
    <w:p w14:paraId="508A8BA2" w14:textId="77777777" w:rsidR="001F375F" w:rsidRPr="003F25F3" w:rsidRDefault="001F375F" w:rsidP="001F375F">
      <w:pPr>
        <w:tabs>
          <w:tab w:val="left" w:pos="567"/>
        </w:tabs>
        <w:ind w:firstLine="567"/>
        <w:rPr>
          <w:rFonts w:cs="Arial"/>
          <w:noProof/>
          <w:color w:val="000000" w:themeColor="text1"/>
          <w:sz w:val="24"/>
        </w:rPr>
      </w:pPr>
    </w:p>
    <w:p w14:paraId="6E1BAB60" w14:textId="77777777" w:rsidR="001F375F" w:rsidRPr="003F25F3" w:rsidRDefault="001F375F" w:rsidP="001F375F">
      <w:pPr>
        <w:pStyle w:val="NormalWeb"/>
        <w:spacing w:before="0" w:after="0"/>
        <w:ind w:left="4253" w:hanging="3686"/>
        <w:rPr>
          <w:rFonts w:cs="Arial"/>
          <w:b/>
          <w:noProof/>
          <w:color w:val="000000" w:themeColor="text1"/>
          <w:sz w:val="24"/>
        </w:rPr>
      </w:pPr>
      <w:r w:rsidRPr="003F25F3">
        <w:rPr>
          <w:rStyle w:val="Strong"/>
          <w:rFonts w:cs="Arial"/>
          <w:color w:val="000000" w:themeColor="text1"/>
          <w:sz w:val="24"/>
        </w:rPr>
        <w:t xml:space="preserve">26 </w:t>
      </w:r>
      <w:r w:rsidRPr="003F25F3">
        <w:rPr>
          <w:rStyle w:val="Strong"/>
          <w:rFonts w:cs="Arial"/>
          <w:noProof/>
          <w:color w:val="000000" w:themeColor="text1"/>
          <w:sz w:val="24"/>
        </w:rPr>
        <w:t>дугаар зүйл.</w:t>
      </w:r>
      <w:r w:rsidRPr="003F25F3">
        <w:rPr>
          <w:rFonts w:cs="Arial"/>
          <w:b/>
          <w:noProof/>
          <w:color w:val="000000" w:themeColor="text1"/>
          <w:sz w:val="24"/>
        </w:rPr>
        <w:t xml:space="preserve">Хүний эрх, эрх чөлөөг хангахтай холбоотой </w:t>
      </w:r>
    </w:p>
    <w:p w14:paraId="368A86CC" w14:textId="77777777" w:rsidR="001F375F" w:rsidRPr="003F25F3" w:rsidRDefault="001F375F" w:rsidP="001F375F">
      <w:pPr>
        <w:pStyle w:val="NormalWeb"/>
        <w:spacing w:before="0" w:after="0"/>
        <w:ind w:left="4253" w:hanging="653"/>
        <w:rPr>
          <w:rFonts w:cs="Arial"/>
          <w:noProof/>
          <w:color w:val="000000" w:themeColor="text1"/>
          <w:sz w:val="24"/>
        </w:rPr>
      </w:pPr>
      <w:r w:rsidRPr="003F25F3">
        <w:rPr>
          <w:rFonts w:cs="Arial"/>
          <w:b/>
          <w:noProof/>
          <w:color w:val="000000" w:themeColor="text1"/>
          <w:sz w:val="24"/>
        </w:rPr>
        <w:t>хяналтын сонсгол</w:t>
      </w:r>
    </w:p>
    <w:p w14:paraId="7B6222F0" w14:textId="77777777" w:rsidR="001F375F" w:rsidRPr="003F25F3" w:rsidRDefault="001F375F" w:rsidP="001F375F">
      <w:pPr>
        <w:pStyle w:val="msghead"/>
        <w:spacing w:before="0" w:beforeAutospacing="0" w:after="0" w:afterAutospacing="0"/>
        <w:ind w:firstLine="720"/>
        <w:rPr>
          <w:rStyle w:val="Strong"/>
          <w:rFonts w:ascii="Arial" w:hAnsi="Arial" w:cs="Arial"/>
          <w:color w:val="000000" w:themeColor="text1"/>
        </w:rPr>
      </w:pPr>
    </w:p>
    <w:p w14:paraId="7EE3416D" w14:textId="77777777" w:rsidR="001F375F" w:rsidRPr="003F25F3" w:rsidRDefault="001F375F" w:rsidP="001F375F">
      <w:pPr>
        <w:pStyle w:val="NormalWeb"/>
        <w:spacing w:before="0" w:after="0"/>
        <w:ind w:firstLine="567"/>
        <w:rPr>
          <w:rFonts w:eastAsiaTheme="minorHAnsi" w:cs="Arial"/>
          <w:noProof/>
          <w:color w:val="000000" w:themeColor="text1"/>
          <w:sz w:val="24"/>
        </w:rPr>
      </w:pPr>
      <w:r w:rsidRPr="003F25F3">
        <w:rPr>
          <w:rFonts w:cs="Arial"/>
          <w:noProof/>
          <w:color w:val="000000" w:themeColor="text1"/>
          <w:sz w:val="24"/>
        </w:rPr>
        <w:t xml:space="preserve">26.1.Хүний эрх, эрх чөлөөг хангах, хамгаалахтай холбоотой хууль тогтоомжийн хэрэгжилтийг хангуулах, үр нөлөөг сайжруулах, хүний эрх, эрх чөлөөг хангах, хамгаалах чиг үүрэг бүхий төрийн байгууллага, албан тушаалтны </w:t>
      </w:r>
      <w:r w:rsidRPr="003F25F3">
        <w:rPr>
          <w:rFonts w:eastAsiaTheme="minorHAnsi" w:cs="Arial"/>
          <w:noProof/>
          <w:color w:val="000000" w:themeColor="text1"/>
          <w:sz w:val="24"/>
        </w:rPr>
        <w:t>үйл ажиллагаанд илэрсэн зөрчил, дутагдлыг арилгуулах, мэдээлэл авах, үнэлэх зорилгоор хяналтын сонсгол явуулна.</w:t>
      </w:r>
    </w:p>
    <w:p w14:paraId="6F51F6B2" w14:textId="77777777" w:rsidR="001F375F" w:rsidRPr="003F25F3" w:rsidRDefault="001F375F" w:rsidP="001F375F">
      <w:pPr>
        <w:pStyle w:val="NormalWeb"/>
        <w:spacing w:before="0" w:after="0"/>
        <w:ind w:firstLine="567"/>
        <w:rPr>
          <w:rFonts w:eastAsiaTheme="minorHAnsi" w:cs="Arial"/>
          <w:noProof/>
          <w:color w:val="000000" w:themeColor="text1"/>
          <w:sz w:val="24"/>
        </w:rPr>
      </w:pPr>
    </w:p>
    <w:p w14:paraId="3671ED7F" w14:textId="6463B8D2" w:rsidR="001F375F" w:rsidRPr="003F25F3" w:rsidRDefault="001F375F" w:rsidP="001F375F">
      <w:pPr>
        <w:pStyle w:val="NormalWeb"/>
        <w:spacing w:before="0" w:after="0"/>
        <w:ind w:firstLine="567"/>
        <w:rPr>
          <w:rFonts w:cs="Arial"/>
          <w:noProof/>
          <w:color w:val="000000" w:themeColor="text1"/>
          <w:sz w:val="24"/>
        </w:rPr>
      </w:pPr>
      <w:r w:rsidRPr="003F25F3">
        <w:rPr>
          <w:rFonts w:cs="Arial"/>
          <w:noProof/>
          <w:color w:val="000000" w:themeColor="text1"/>
          <w:sz w:val="24"/>
        </w:rPr>
        <w:t>26</w:t>
      </w:r>
      <w:r w:rsidRPr="003F25F3">
        <w:rPr>
          <w:rFonts w:eastAsiaTheme="minorHAnsi" w:cs="Arial"/>
          <w:noProof/>
          <w:color w:val="000000" w:themeColor="text1"/>
          <w:sz w:val="24"/>
        </w:rPr>
        <w:t>.2.</w:t>
      </w:r>
      <w:r w:rsidRPr="003F25F3">
        <w:rPr>
          <w:rFonts w:cs="Arial"/>
          <w:noProof/>
          <w:color w:val="000000" w:themeColor="text1"/>
          <w:sz w:val="24"/>
        </w:rPr>
        <w:t>Хүний эрх, эрх чөлөөг хангахтай холбоотой хяналтын сонсголыг хийх хүсэлтээ иргэн, хуулийн этгээд тухайн асуудал эрхэлсэн Байнгын болон дэд хороонд</w:t>
      </w:r>
      <w:r w:rsidR="006A4C68" w:rsidRPr="003F25F3">
        <w:rPr>
          <w:rFonts w:cs="Arial"/>
          <w:noProof/>
          <w:color w:val="000000" w:themeColor="text1"/>
          <w:sz w:val="24"/>
        </w:rPr>
        <w:t>, эсхүл цөөнхийн бүлэгт</w:t>
      </w:r>
      <w:r w:rsidRPr="003F25F3">
        <w:rPr>
          <w:rFonts w:cs="Arial"/>
          <w:noProof/>
          <w:color w:val="000000" w:themeColor="text1"/>
          <w:sz w:val="24"/>
        </w:rPr>
        <w:t xml:space="preserve"> хандан гаргана.</w:t>
      </w:r>
    </w:p>
    <w:p w14:paraId="4BB0EB17" w14:textId="77777777" w:rsidR="001F375F" w:rsidRPr="003F25F3" w:rsidRDefault="001F375F" w:rsidP="001F375F">
      <w:pPr>
        <w:pStyle w:val="NormalWeb"/>
        <w:spacing w:before="0" w:after="0"/>
        <w:ind w:firstLine="567"/>
        <w:rPr>
          <w:rFonts w:cs="Arial"/>
          <w:noProof/>
          <w:color w:val="000000" w:themeColor="text1"/>
          <w:sz w:val="24"/>
        </w:rPr>
      </w:pPr>
    </w:p>
    <w:p w14:paraId="5D37B5E8" w14:textId="2BC3B4BA" w:rsidR="001F375F" w:rsidRPr="003F25F3" w:rsidRDefault="001F375F" w:rsidP="001F375F">
      <w:pPr>
        <w:pStyle w:val="NormalWeb"/>
        <w:spacing w:before="0" w:after="0"/>
        <w:ind w:firstLine="567"/>
        <w:rPr>
          <w:rFonts w:cs="Arial"/>
          <w:noProof/>
          <w:color w:val="000000" w:themeColor="text1"/>
          <w:sz w:val="24"/>
        </w:rPr>
      </w:pPr>
      <w:r w:rsidRPr="003F25F3">
        <w:rPr>
          <w:rFonts w:cs="Arial"/>
          <w:noProof/>
          <w:color w:val="000000" w:themeColor="text1"/>
          <w:sz w:val="24"/>
        </w:rPr>
        <w:t>26.3.Эрх, хууль ёсны ашиг сонирхол нь хөндөгдөж байгаа иргэн, хуулийн этгээдийн гаргасан хүсэлтийг тухайн асуудал эрхэлсэн Байнг</w:t>
      </w:r>
      <w:r w:rsidR="006A4C68" w:rsidRPr="003F25F3">
        <w:rPr>
          <w:rFonts w:cs="Arial"/>
          <w:noProof/>
          <w:color w:val="000000" w:themeColor="text1"/>
          <w:sz w:val="24"/>
        </w:rPr>
        <w:t xml:space="preserve">ын хороо хэлэлцэн хүлээн авсан, цөөнхийн бүлэг хүсэлт гаргасан </w:t>
      </w:r>
      <w:r w:rsidRPr="003F25F3">
        <w:rPr>
          <w:rFonts w:cs="Arial"/>
          <w:noProof/>
          <w:color w:val="000000" w:themeColor="text1"/>
          <w:sz w:val="24"/>
        </w:rPr>
        <w:t xml:space="preserve">эсхүл Улсын Их Хурлын </w:t>
      </w:r>
      <w:r w:rsidR="00A21287" w:rsidRPr="003F25F3">
        <w:rPr>
          <w:rFonts w:cs="Arial"/>
          <w:noProof/>
          <w:color w:val="000000" w:themeColor="text1"/>
          <w:sz w:val="24"/>
        </w:rPr>
        <w:t>таваас доошгүй гишүүн</w:t>
      </w:r>
      <w:r w:rsidRPr="003F25F3">
        <w:rPr>
          <w:rFonts w:cs="Arial"/>
          <w:noProof/>
          <w:color w:val="000000" w:themeColor="text1"/>
          <w:sz w:val="24"/>
        </w:rPr>
        <w:t xml:space="preserve"> хүсэлт гаргасан бол хүний эрх, эрх чөлөөг хангахтай холбоотой хяналтын сонсголыг зохион байгуулна.</w:t>
      </w:r>
    </w:p>
    <w:p w14:paraId="3D4A7C58" w14:textId="77777777" w:rsidR="001F375F" w:rsidRPr="003F25F3" w:rsidRDefault="001F375F" w:rsidP="001F375F">
      <w:pPr>
        <w:pStyle w:val="NormalWeb"/>
        <w:spacing w:before="0" w:after="0"/>
        <w:ind w:firstLine="567"/>
        <w:rPr>
          <w:rFonts w:cs="Arial"/>
          <w:noProof/>
          <w:color w:val="000000" w:themeColor="text1"/>
          <w:sz w:val="24"/>
        </w:rPr>
      </w:pPr>
    </w:p>
    <w:p w14:paraId="6D91077E" w14:textId="3C47C426" w:rsidR="001F375F" w:rsidRPr="003F25F3" w:rsidRDefault="00734C4B" w:rsidP="001F375F">
      <w:pPr>
        <w:pStyle w:val="NormalWeb"/>
        <w:spacing w:before="0" w:after="0"/>
        <w:ind w:firstLine="567"/>
        <w:rPr>
          <w:rFonts w:cs="Arial"/>
          <w:noProof/>
          <w:color w:val="000000" w:themeColor="text1"/>
          <w:sz w:val="24"/>
        </w:rPr>
      </w:pPr>
      <w:r>
        <w:rPr>
          <w:rFonts w:cs="Arial"/>
          <w:noProof/>
          <w:color w:val="000000" w:themeColor="text1"/>
          <w:sz w:val="24"/>
        </w:rPr>
        <w:t>26.4.Улсын Их Хурлын таваас доошгүй гишүүний санаачилснаар х</w:t>
      </w:r>
      <w:r w:rsidR="001F375F" w:rsidRPr="003F25F3">
        <w:rPr>
          <w:rFonts w:cs="Arial"/>
          <w:noProof/>
          <w:color w:val="000000" w:themeColor="text1"/>
          <w:sz w:val="24"/>
        </w:rPr>
        <w:t>үний</w:t>
      </w:r>
      <w:r>
        <w:rPr>
          <w:rFonts w:cs="Arial"/>
          <w:noProof/>
          <w:color w:val="000000" w:themeColor="text1"/>
          <w:sz w:val="24"/>
        </w:rPr>
        <w:t xml:space="preserve"> эрх, эрх чөлөөг хангахтай холбоотой хяналтын</w:t>
      </w:r>
      <w:r w:rsidR="001F375F" w:rsidRPr="003F25F3">
        <w:rPr>
          <w:rFonts w:cs="Arial"/>
          <w:noProof/>
          <w:color w:val="000000" w:themeColor="text1"/>
          <w:sz w:val="24"/>
        </w:rPr>
        <w:t xml:space="preserve"> сонсгол явуулах </w:t>
      </w:r>
      <w:r>
        <w:rPr>
          <w:rFonts w:cs="Arial"/>
          <w:noProof/>
          <w:color w:val="000000" w:themeColor="text1"/>
          <w:sz w:val="24"/>
          <w:lang w:val="mn-MN"/>
        </w:rPr>
        <w:t>бөгөөд</w:t>
      </w:r>
      <w:r w:rsidR="001F375F" w:rsidRPr="003F25F3">
        <w:rPr>
          <w:rFonts w:cs="Arial"/>
          <w:noProof/>
          <w:color w:val="000000" w:themeColor="text1"/>
          <w:sz w:val="24"/>
        </w:rPr>
        <w:t xml:space="preserve"> Хүний эрхийн Үндэсний Комиссоор дүгнэлт гаргуулж болно.</w:t>
      </w:r>
    </w:p>
    <w:p w14:paraId="6FD97092" w14:textId="77777777" w:rsidR="001F375F" w:rsidRPr="003F25F3" w:rsidRDefault="001F375F" w:rsidP="001F375F">
      <w:pPr>
        <w:pStyle w:val="msghead"/>
        <w:spacing w:before="0" w:beforeAutospacing="0" w:after="0" w:afterAutospacing="0"/>
        <w:ind w:firstLine="567"/>
        <w:rPr>
          <w:rStyle w:val="Strong"/>
          <w:rFonts w:ascii="Arial" w:hAnsi="Arial" w:cs="Arial"/>
          <w:color w:val="000000" w:themeColor="text1"/>
        </w:rPr>
      </w:pPr>
    </w:p>
    <w:p w14:paraId="03C07E5D" w14:textId="77777777" w:rsidR="001F375F" w:rsidRPr="003F25F3" w:rsidRDefault="001F375F" w:rsidP="001F375F">
      <w:pPr>
        <w:pStyle w:val="msghead"/>
        <w:spacing w:before="0" w:beforeAutospacing="0" w:after="0" w:afterAutospacing="0"/>
        <w:ind w:firstLine="567"/>
        <w:rPr>
          <w:rFonts w:ascii="Arial" w:hAnsi="Arial" w:cs="Arial"/>
          <w:b/>
          <w:noProof/>
          <w:color w:val="000000" w:themeColor="text1"/>
        </w:rPr>
      </w:pPr>
      <w:r w:rsidRPr="003F25F3">
        <w:rPr>
          <w:rStyle w:val="Strong"/>
          <w:rFonts w:ascii="Arial" w:hAnsi="Arial" w:cs="Arial"/>
          <w:color w:val="000000" w:themeColor="text1"/>
        </w:rPr>
        <w:t xml:space="preserve">27 </w:t>
      </w:r>
      <w:r w:rsidRPr="003F25F3">
        <w:rPr>
          <w:rStyle w:val="Strong"/>
          <w:rFonts w:ascii="Arial" w:hAnsi="Arial" w:cs="Arial"/>
          <w:noProof/>
          <w:color w:val="000000" w:themeColor="text1"/>
        </w:rPr>
        <w:t>дугаар зүйл.Т</w:t>
      </w:r>
      <w:r w:rsidRPr="003F25F3">
        <w:rPr>
          <w:rFonts w:ascii="Arial" w:hAnsi="Arial" w:cs="Arial"/>
          <w:b/>
          <w:noProof/>
          <w:color w:val="000000" w:themeColor="text1"/>
        </w:rPr>
        <w:t>өсвийн хяналтын сонсгол</w:t>
      </w:r>
    </w:p>
    <w:p w14:paraId="0ABC69DD" w14:textId="77777777" w:rsidR="001F375F" w:rsidRPr="003F25F3" w:rsidRDefault="001F375F" w:rsidP="001F375F">
      <w:pPr>
        <w:pStyle w:val="NormalWeb"/>
        <w:spacing w:before="0" w:after="0"/>
        <w:ind w:firstLine="567"/>
        <w:rPr>
          <w:rFonts w:cs="Arial"/>
          <w:noProof/>
          <w:color w:val="000000" w:themeColor="text1"/>
          <w:sz w:val="24"/>
        </w:rPr>
      </w:pPr>
    </w:p>
    <w:p w14:paraId="7935FFF9" w14:textId="3F3D5180" w:rsidR="001F375F" w:rsidRPr="003F25F3" w:rsidRDefault="001F375F" w:rsidP="001F375F">
      <w:pPr>
        <w:pStyle w:val="NormalWeb"/>
        <w:spacing w:before="0" w:after="0"/>
        <w:ind w:firstLine="567"/>
        <w:rPr>
          <w:rFonts w:cs="Arial"/>
          <w:noProof/>
          <w:color w:val="000000" w:themeColor="text1"/>
          <w:sz w:val="24"/>
        </w:rPr>
      </w:pPr>
      <w:r w:rsidRPr="003F25F3">
        <w:rPr>
          <w:rFonts w:cs="Arial"/>
          <w:noProof/>
          <w:color w:val="000000" w:themeColor="text1"/>
          <w:sz w:val="24"/>
        </w:rPr>
        <w:t>27.1.Улсын Их Хурал төсвий</w:t>
      </w:r>
      <w:r w:rsidR="00A65D96" w:rsidRPr="003F25F3">
        <w:rPr>
          <w:rFonts w:cs="Arial"/>
          <w:noProof/>
          <w:color w:val="000000" w:themeColor="text1"/>
          <w:sz w:val="24"/>
        </w:rPr>
        <w:t xml:space="preserve">н болон холбогдох хууль тогтоомжийн хэрэгжилтийг </w:t>
      </w:r>
      <w:r w:rsidRPr="003F25F3">
        <w:rPr>
          <w:rFonts w:cs="Arial"/>
          <w:noProof/>
          <w:color w:val="000000" w:themeColor="text1"/>
          <w:sz w:val="24"/>
        </w:rPr>
        <w:t>хяна</w:t>
      </w:r>
      <w:r w:rsidR="00A65D96" w:rsidRPr="003F25F3">
        <w:rPr>
          <w:rFonts w:cs="Arial"/>
          <w:noProof/>
          <w:color w:val="000000" w:themeColor="text1"/>
          <w:sz w:val="24"/>
        </w:rPr>
        <w:t xml:space="preserve">х болон төсвийн төсөл, төсвийн гүйцэтгэл, жилийн төлөвлөгөө, </w:t>
      </w:r>
      <w:r w:rsidR="005A4D2A" w:rsidRPr="003F25F3">
        <w:rPr>
          <w:rFonts w:cs="Arial"/>
          <w:noProof/>
          <w:color w:val="000000" w:themeColor="text1"/>
          <w:sz w:val="24"/>
        </w:rPr>
        <w:lastRenderedPageBreak/>
        <w:t>төсвийн хүрээний мэдэгдлээ</w:t>
      </w:r>
      <w:r w:rsidR="00A65D96" w:rsidRPr="003F25F3">
        <w:rPr>
          <w:rFonts w:cs="Arial"/>
          <w:noProof/>
          <w:color w:val="000000" w:themeColor="text1"/>
          <w:sz w:val="24"/>
        </w:rPr>
        <w:t xml:space="preserve">р төрийн байгууллага, аж ахуйн нэгж, </w:t>
      </w:r>
      <w:r w:rsidR="005A4D2A" w:rsidRPr="003F25F3">
        <w:rPr>
          <w:rFonts w:cs="Arial"/>
          <w:noProof/>
          <w:color w:val="000000" w:themeColor="text1"/>
          <w:sz w:val="24"/>
        </w:rPr>
        <w:t xml:space="preserve">мэргэжлийн холбоо, </w:t>
      </w:r>
      <w:r w:rsidR="00A65D96" w:rsidRPr="003F25F3">
        <w:rPr>
          <w:rFonts w:cs="Arial"/>
          <w:noProof/>
          <w:color w:val="000000" w:themeColor="text1"/>
          <w:sz w:val="24"/>
        </w:rPr>
        <w:t xml:space="preserve">судлаач, олон нийтийг оролцуулан </w:t>
      </w:r>
      <w:r w:rsidRPr="003F25F3">
        <w:rPr>
          <w:rFonts w:cs="Arial"/>
          <w:noProof/>
          <w:color w:val="000000" w:themeColor="text1"/>
          <w:sz w:val="24"/>
        </w:rPr>
        <w:t>төсвийн хяналтын сонсгол явуулна.</w:t>
      </w:r>
    </w:p>
    <w:p w14:paraId="27A9F89B" w14:textId="77777777" w:rsidR="001F375F" w:rsidRPr="003F25F3" w:rsidRDefault="001F375F" w:rsidP="001F375F">
      <w:pPr>
        <w:pStyle w:val="NormalWeb"/>
        <w:spacing w:before="0" w:after="0"/>
        <w:ind w:firstLine="567"/>
        <w:rPr>
          <w:rFonts w:cs="Arial"/>
          <w:noProof/>
          <w:color w:val="000000" w:themeColor="text1"/>
          <w:sz w:val="24"/>
        </w:rPr>
      </w:pPr>
    </w:p>
    <w:p w14:paraId="4094BD87" w14:textId="208A6CF5" w:rsidR="005A4D2A" w:rsidRPr="003F25F3" w:rsidRDefault="001F375F" w:rsidP="00A37AFC">
      <w:pPr>
        <w:pStyle w:val="NormalWeb"/>
        <w:spacing w:before="0" w:after="0"/>
        <w:ind w:firstLine="567"/>
        <w:rPr>
          <w:rFonts w:cs="Arial"/>
          <w:noProof/>
          <w:color w:val="000000" w:themeColor="text1"/>
          <w:sz w:val="24"/>
          <w:lang w:val="mn-MN"/>
        </w:rPr>
      </w:pPr>
      <w:r w:rsidRPr="003F25F3">
        <w:rPr>
          <w:rFonts w:cs="Arial"/>
          <w:noProof/>
          <w:color w:val="000000" w:themeColor="text1"/>
          <w:sz w:val="24"/>
        </w:rPr>
        <w:t>27.2.</w:t>
      </w:r>
      <w:r w:rsidR="005A4D2A" w:rsidRPr="003F25F3">
        <w:rPr>
          <w:rFonts w:cs="Arial"/>
          <w:noProof/>
          <w:color w:val="000000" w:themeColor="text1"/>
          <w:sz w:val="24"/>
          <w:lang w:val="mn-MN"/>
        </w:rPr>
        <w:t xml:space="preserve">Төсвийн хяналтын сонсголыг Төсвийн байнгын хороо, </w:t>
      </w:r>
      <w:r w:rsidR="00FC280D" w:rsidRPr="003F25F3">
        <w:rPr>
          <w:rFonts w:cs="Arial"/>
          <w:noProof/>
          <w:color w:val="000000" w:themeColor="text1"/>
          <w:sz w:val="24"/>
          <w:lang w:val="mn-MN"/>
        </w:rPr>
        <w:t xml:space="preserve">Эдийн засгийн байнгын хороо, </w:t>
      </w:r>
      <w:r w:rsidR="005A4D2A" w:rsidRPr="003F25F3">
        <w:rPr>
          <w:rFonts w:cs="Arial"/>
          <w:noProof/>
          <w:color w:val="000000" w:themeColor="text1"/>
          <w:sz w:val="24"/>
          <w:lang w:val="mn-MN"/>
        </w:rPr>
        <w:t>Төсвийн зарлагын хяналтын дэд хороо</w:t>
      </w:r>
      <w:r w:rsidR="00B11C6C" w:rsidRPr="003F25F3">
        <w:rPr>
          <w:rFonts w:cs="Arial"/>
          <w:noProof/>
          <w:color w:val="000000" w:themeColor="text1"/>
          <w:sz w:val="24"/>
          <w:lang w:val="mn-MN"/>
        </w:rPr>
        <w:t xml:space="preserve"> санаачилна. Хэрэв</w:t>
      </w:r>
      <w:r w:rsidR="005A4D2A" w:rsidRPr="003F25F3">
        <w:rPr>
          <w:rFonts w:cs="Arial"/>
          <w:noProof/>
          <w:color w:val="000000" w:themeColor="text1"/>
          <w:sz w:val="24"/>
          <w:lang w:val="mn-MN"/>
        </w:rPr>
        <w:t xml:space="preserve"> Улсын Их Хурлын таваас доошгүй гишүүн </w:t>
      </w:r>
      <w:r w:rsidR="00B11C6C" w:rsidRPr="003F25F3">
        <w:rPr>
          <w:rFonts w:cs="Arial"/>
          <w:noProof/>
          <w:color w:val="000000" w:themeColor="text1"/>
          <w:sz w:val="24"/>
          <w:lang w:val="mn-MN"/>
        </w:rPr>
        <w:t xml:space="preserve">төсвийн хяналтын сонсгол явуулах </w:t>
      </w:r>
      <w:r w:rsidR="005A4D2A" w:rsidRPr="003F25F3">
        <w:rPr>
          <w:rFonts w:cs="Arial"/>
          <w:noProof/>
          <w:color w:val="000000" w:themeColor="text1"/>
          <w:sz w:val="24"/>
          <w:lang w:val="mn-MN"/>
        </w:rPr>
        <w:t>хүсэлт гаргас</w:t>
      </w:r>
      <w:r w:rsidR="00FC280D" w:rsidRPr="003F25F3">
        <w:rPr>
          <w:rFonts w:cs="Arial"/>
          <w:noProof/>
          <w:color w:val="000000" w:themeColor="text1"/>
          <w:sz w:val="24"/>
          <w:lang w:val="mn-MN"/>
        </w:rPr>
        <w:t>ан бол</w:t>
      </w:r>
      <w:r w:rsidR="005A4D2A" w:rsidRPr="003F25F3">
        <w:rPr>
          <w:rFonts w:cs="Arial"/>
          <w:noProof/>
          <w:color w:val="000000" w:themeColor="text1"/>
          <w:sz w:val="24"/>
          <w:lang w:val="mn-MN"/>
        </w:rPr>
        <w:t xml:space="preserve"> </w:t>
      </w:r>
      <w:r w:rsidR="00A37AFC" w:rsidRPr="003F25F3">
        <w:rPr>
          <w:rFonts w:cs="Arial"/>
          <w:noProof/>
          <w:color w:val="000000" w:themeColor="text1"/>
          <w:sz w:val="24"/>
          <w:lang w:val="mn-MN"/>
        </w:rPr>
        <w:t xml:space="preserve">төсвийн хяналтын сонсгол явуулна. </w:t>
      </w:r>
    </w:p>
    <w:p w14:paraId="7969CE37" w14:textId="77777777" w:rsidR="001F375F" w:rsidRPr="003F25F3" w:rsidRDefault="001F375F" w:rsidP="001F375F">
      <w:pPr>
        <w:pStyle w:val="NormalWeb"/>
        <w:spacing w:before="0" w:after="0"/>
        <w:ind w:firstLine="567"/>
        <w:rPr>
          <w:rFonts w:cs="Arial"/>
          <w:noProof/>
          <w:color w:val="000000" w:themeColor="text1"/>
          <w:sz w:val="24"/>
        </w:rPr>
      </w:pPr>
    </w:p>
    <w:p w14:paraId="681D9870" w14:textId="4B39307C" w:rsidR="005B1251" w:rsidRPr="003F25F3" w:rsidRDefault="001F375F" w:rsidP="005A4D2A">
      <w:pPr>
        <w:pStyle w:val="NormalWeb"/>
        <w:spacing w:before="0" w:after="0"/>
        <w:ind w:firstLine="567"/>
        <w:rPr>
          <w:rFonts w:cs="Arial"/>
          <w:noProof/>
          <w:color w:val="000000" w:themeColor="text1"/>
          <w:sz w:val="24"/>
          <w:lang w:val="mn-MN"/>
        </w:rPr>
      </w:pPr>
      <w:r w:rsidRPr="003F25F3">
        <w:rPr>
          <w:rFonts w:cs="Arial"/>
          <w:noProof/>
          <w:color w:val="000000" w:themeColor="text1"/>
          <w:sz w:val="24"/>
          <w:lang w:val="mn-MN"/>
        </w:rPr>
        <w:t>27.3.</w:t>
      </w:r>
      <w:r w:rsidR="005B1251" w:rsidRPr="003F25F3">
        <w:rPr>
          <w:rFonts w:cs="Arial"/>
          <w:noProof/>
          <w:color w:val="000000" w:themeColor="text1"/>
          <w:sz w:val="24"/>
          <w:lang w:val="mn-MN"/>
        </w:rPr>
        <w:t>Төсвийн хяналтын сонсгол явуулах</w:t>
      </w:r>
      <w:r w:rsidR="0005556A" w:rsidRPr="003F25F3">
        <w:rPr>
          <w:rFonts w:cs="Arial"/>
          <w:noProof/>
          <w:color w:val="000000" w:themeColor="text1"/>
          <w:sz w:val="24"/>
          <w:lang w:val="mn-MN"/>
        </w:rPr>
        <w:t>даа</w:t>
      </w:r>
      <w:r w:rsidR="005B1251" w:rsidRPr="003F25F3">
        <w:rPr>
          <w:rFonts w:cs="Arial"/>
          <w:noProof/>
          <w:color w:val="000000" w:themeColor="text1"/>
          <w:sz w:val="24"/>
          <w:lang w:val="mn-MN"/>
        </w:rPr>
        <w:t xml:space="preserve"> тухайн асуудлаарх аудитын тайлан, санал, дүгнэлт, зөвлөмж, түүний хэрэгжилтийг </w:t>
      </w:r>
      <w:r w:rsidR="004500A1" w:rsidRPr="003F25F3">
        <w:rPr>
          <w:rFonts w:cs="Arial"/>
          <w:noProof/>
          <w:color w:val="000000" w:themeColor="text1"/>
          <w:sz w:val="24"/>
          <w:lang w:val="mn-MN"/>
        </w:rPr>
        <w:t>заавал сонсоно</w:t>
      </w:r>
      <w:r w:rsidR="005B1251" w:rsidRPr="003F25F3">
        <w:rPr>
          <w:rFonts w:cs="Arial"/>
          <w:noProof/>
          <w:color w:val="000000" w:themeColor="text1"/>
          <w:sz w:val="24"/>
          <w:lang w:val="mn-MN"/>
        </w:rPr>
        <w:t xml:space="preserve">.  </w:t>
      </w:r>
    </w:p>
    <w:p w14:paraId="60F9DE70" w14:textId="77777777" w:rsidR="005B1251" w:rsidRPr="003F25F3" w:rsidRDefault="005B1251" w:rsidP="005A4D2A">
      <w:pPr>
        <w:pStyle w:val="NormalWeb"/>
        <w:spacing w:before="0" w:after="0"/>
        <w:ind w:firstLine="567"/>
        <w:rPr>
          <w:rFonts w:cs="Arial"/>
          <w:noProof/>
          <w:color w:val="000000" w:themeColor="text1"/>
          <w:sz w:val="24"/>
          <w:lang w:val="mn-MN"/>
        </w:rPr>
      </w:pPr>
    </w:p>
    <w:p w14:paraId="6B191D2C" w14:textId="0AC34EAB" w:rsidR="001F375F" w:rsidRPr="003F25F3" w:rsidRDefault="005B1251" w:rsidP="005B1251">
      <w:pPr>
        <w:pStyle w:val="NormalWeb"/>
        <w:spacing w:before="0" w:after="0"/>
        <w:ind w:firstLine="567"/>
        <w:rPr>
          <w:rFonts w:cs="Arial"/>
          <w:noProof/>
          <w:color w:val="000000" w:themeColor="text1"/>
          <w:sz w:val="24"/>
        </w:rPr>
      </w:pPr>
      <w:r w:rsidRPr="003F25F3">
        <w:rPr>
          <w:rFonts w:cs="Arial"/>
          <w:noProof/>
          <w:color w:val="000000" w:themeColor="text1"/>
          <w:sz w:val="24"/>
          <w:lang w:val="mn-MN"/>
        </w:rPr>
        <w:t>27.4.</w:t>
      </w:r>
      <w:r w:rsidR="005A4D2A" w:rsidRPr="003F25F3">
        <w:rPr>
          <w:rFonts w:cs="Arial"/>
          <w:noProof/>
          <w:color w:val="000000" w:themeColor="text1"/>
          <w:sz w:val="24"/>
        </w:rPr>
        <w:t>Төсвийн хяналтын сонсгол явуулах санал гаргах, зохион байгуулахтай холбоотой харилцаанд Нийтийн сонсголын тухай хуулийг баримтална.</w:t>
      </w:r>
    </w:p>
    <w:p w14:paraId="3D81114D" w14:textId="77777777" w:rsidR="001F375F" w:rsidRPr="003F25F3" w:rsidRDefault="001F375F" w:rsidP="001F375F">
      <w:pPr>
        <w:pStyle w:val="NormalWeb"/>
        <w:spacing w:before="0" w:after="0"/>
        <w:ind w:firstLine="567"/>
        <w:rPr>
          <w:rFonts w:cs="Arial"/>
          <w:noProof/>
          <w:color w:val="000000" w:themeColor="text1"/>
          <w:sz w:val="24"/>
        </w:rPr>
      </w:pPr>
    </w:p>
    <w:p w14:paraId="58DF42F3" w14:textId="1A162980" w:rsidR="001F375F" w:rsidRPr="003F25F3" w:rsidRDefault="001F375F" w:rsidP="001F375F">
      <w:pPr>
        <w:pStyle w:val="msghead"/>
        <w:spacing w:before="0" w:beforeAutospacing="0" w:after="0" w:afterAutospacing="0"/>
        <w:ind w:firstLine="567"/>
        <w:rPr>
          <w:rFonts w:ascii="Arial" w:hAnsi="Arial" w:cs="Arial"/>
          <w:noProof/>
          <w:color w:val="000000" w:themeColor="text1"/>
        </w:rPr>
      </w:pPr>
      <w:r w:rsidRPr="003F25F3">
        <w:rPr>
          <w:rFonts w:ascii="Arial" w:hAnsi="Arial" w:cs="Arial"/>
          <w:b/>
          <w:noProof/>
          <w:color w:val="000000" w:themeColor="text1"/>
        </w:rPr>
        <w:t>28 дугаар зүйл.</w:t>
      </w:r>
      <w:r w:rsidRPr="003F25F3">
        <w:rPr>
          <w:rStyle w:val="Strong"/>
          <w:rFonts w:ascii="Arial" w:hAnsi="Arial" w:cs="Arial"/>
          <w:noProof/>
          <w:color w:val="000000" w:themeColor="text1"/>
        </w:rPr>
        <w:t>Ерөнхий хяналтын сонсгол</w:t>
      </w:r>
    </w:p>
    <w:p w14:paraId="08184337" w14:textId="77777777" w:rsidR="001F375F" w:rsidRPr="003F25F3" w:rsidRDefault="001F375F" w:rsidP="001F375F">
      <w:pPr>
        <w:pStyle w:val="NormalWeb"/>
        <w:spacing w:before="0" w:after="0"/>
        <w:ind w:firstLine="567"/>
        <w:rPr>
          <w:rFonts w:cs="Arial"/>
          <w:noProof/>
          <w:color w:val="000000" w:themeColor="text1"/>
          <w:sz w:val="24"/>
        </w:rPr>
      </w:pPr>
    </w:p>
    <w:p w14:paraId="25D74DC7" w14:textId="21A421CD" w:rsidR="001F375F" w:rsidRPr="003F25F3" w:rsidRDefault="004500A1" w:rsidP="001F375F">
      <w:pPr>
        <w:pStyle w:val="NormalWeb"/>
        <w:spacing w:before="0" w:after="0"/>
        <w:ind w:firstLine="567"/>
        <w:rPr>
          <w:rFonts w:cs="Arial"/>
          <w:noProof/>
          <w:color w:val="000000" w:themeColor="text1"/>
          <w:sz w:val="24"/>
        </w:rPr>
      </w:pPr>
      <w:r w:rsidRPr="003F25F3">
        <w:rPr>
          <w:rFonts w:cs="Arial"/>
          <w:noProof/>
          <w:color w:val="000000" w:themeColor="text1"/>
          <w:sz w:val="24"/>
        </w:rPr>
        <w:t>28</w:t>
      </w:r>
      <w:r w:rsidR="001F375F" w:rsidRPr="003F25F3">
        <w:rPr>
          <w:rFonts w:cs="Arial"/>
          <w:noProof/>
          <w:color w:val="000000" w:themeColor="text1"/>
          <w:sz w:val="24"/>
        </w:rPr>
        <w:t>.1.Улсын Их Хурал энэ хуулийн 14 дүгээр зүйлд заасан хууль тогтоомжийн хэрэгжилтийн үр дагавартай танилцах, хууль тогтоомжийг хэрэгжүүлэх чиг үүрэг бүхий байгууллага, түүний удирдах албан тушаалтны үйл ажиллагаанд хяналт тавих, үнэлэх</w:t>
      </w:r>
      <w:r w:rsidR="001F375F" w:rsidRPr="003F25F3">
        <w:rPr>
          <w:rFonts w:cs="Arial"/>
          <w:noProof/>
          <w:color w:val="000000" w:themeColor="text1"/>
          <w:sz w:val="24"/>
          <w:lang w:val="mn-MN"/>
        </w:rPr>
        <w:t xml:space="preserve"> </w:t>
      </w:r>
      <w:r w:rsidR="001F375F" w:rsidRPr="003F25F3">
        <w:rPr>
          <w:rFonts w:cs="Arial"/>
          <w:noProof/>
          <w:color w:val="000000" w:themeColor="text1"/>
          <w:sz w:val="24"/>
        </w:rPr>
        <w:t>зорилгоор ерөнхий хяналтын сонсголыг явуулна.</w:t>
      </w:r>
    </w:p>
    <w:p w14:paraId="4FCF98FE" w14:textId="77777777" w:rsidR="001F375F" w:rsidRPr="003F25F3" w:rsidRDefault="001F375F" w:rsidP="001F375F">
      <w:pPr>
        <w:pStyle w:val="NormalWeb"/>
        <w:spacing w:before="0" w:after="0"/>
        <w:ind w:firstLine="567"/>
        <w:rPr>
          <w:rFonts w:cs="Arial"/>
          <w:noProof/>
          <w:color w:val="000000" w:themeColor="text1"/>
          <w:sz w:val="24"/>
        </w:rPr>
      </w:pPr>
    </w:p>
    <w:p w14:paraId="6A2D2FF9" w14:textId="1023937C" w:rsidR="001F375F" w:rsidRPr="003F25F3" w:rsidRDefault="004500A1" w:rsidP="001F375F">
      <w:pPr>
        <w:pStyle w:val="NormalWeb"/>
        <w:spacing w:before="0" w:after="0"/>
        <w:ind w:firstLine="567"/>
        <w:rPr>
          <w:rFonts w:cs="Arial"/>
          <w:noProof/>
          <w:color w:val="000000" w:themeColor="text1"/>
          <w:sz w:val="24"/>
        </w:rPr>
      </w:pPr>
      <w:r w:rsidRPr="003F25F3">
        <w:rPr>
          <w:rFonts w:cs="Arial"/>
          <w:noProof/>
          <w:color w:val="000000" w:themeColor="text1"/>
          <w:sz w:val="24"/>
        </w:rPr>
        <w:t>28</w:t>
      </w:r>
      <w:r w:rsidR="001F375F" w:rsidRPr="003F25F3">
        <w:rPr>
          <w:rFonts w:cs="Arial"/>
          <w:noProof/>
          <w:color w:val="000000" w:themeColor="text1"/>
          <w:sz w:val="24"/>
        </w:rPr>
        <w:t>.2.Улсын Их Хурал нь дараах тохиолдолд ерөнхий хяналтын сонсголыг заавал явуулна:</w:t>
      </w:r>
    </w:p>
    <w:p w14:paraId="62964C48" w14:textId="77777777" w:rsidR="001F375F" w:rsidRPr="003F25F3" w:rsidRDefault="001F375F" w:rsidP="001F375F">
      <w:pPr>
        <w:pStyle w:val="NormalWeb"/>
        <w:spacing w:before="0" w:after="0"/>
        <w:ind w:firstLine="1440"/>
        <w:rPr>
          <w:rFonts w:cs="Arial"/>
          <w:noProof/>
          <w:color w:val="000000" w:themeColor="text1"/>
          <w:sz w:val="24"/>
        </w:rPr>
      </w:pPr>
    </w:p>
    <w:p w14:paraId="3AF9446B" w14:textId="369DB99C" w:rsidR="001F375F" w:rsidRPr="003F25F3" w:rsidRDefault="004500A1" w:rsidP="001F375F">
      <w:pPr>
        <w:pStyle w:val="NormalWeb"/>
        <w:spacing w:before="0" w:after="0"/>
        <w:ind w:firstLine="1440"/>
        <w:rPr>
          <w:rFonts w:cs="Arial"/>
          <w:noProof/>
          <w:color w:val="000000" w:themeColor="text1"/>
          <w:sz w:val="24"/>
        </w:rPr>
      </w:pPr>
      <w:r w:rsidRPr="003F25F3">
        <w:rPr>
          <w:rFonts w:cs="Arial"/>
          <w:noProof/>
          <w:color w:val="000000" w:themeColor="text1"/>
          <w:sz w:val="24"/>
        </w:rPr>
        <w:t>28</w:t>
      </w:r>
      <w:r w:rsidR="001F375F" w:rsidRPr="003F25F3">
        <w:rPr>
          <w:rFonts w:cs="Arial"/>
          <w:noProof/>
          <w:color w:val="000000" w:themeColor="text1"/>
          <w:sz w:val="24"/>
        </w:rPr>
        <w:t>.2.1.Монгол Улсын Ерөнхийлөгчөөс хүсэлт гаргасан;</w:t>
      </w:r>
    </w:p>
    <w:p w14:paraId="07C283AF" w14:textId="01DC2BA8" w:rsidR="001F375F" w:rsidRPr="003F25F3" w:rsidRDefault="004500A1" w:rsidP="001F375F">
      <w:pPr>
        <w:pStyle w:val="NormalWeb"/>
        <w:spacing w:before="0" w:after="0"/>
        <w:ind w:firstLine="1440"/>
        <w:rPr>
          <w:rFonts w:cs="Arial"/>
          <w:noProof/>
          <w:color w:val="000000" w:themeColor="text1"/>
          <w:sz w:val="24"/>
        </w:rPr>
      </w:pPr>
      <w:r w:rsidRPr="003F25F3">
        <w:rPr>
          <w:rFonts w:cs="Arial"/>
          <w:noProof/>
          <w:color w:val="000000" w:themeColor="text1"/>
          <w:sz w:val="24"/>
        </w:rPr>
        <w:t>28</w:t>
      </w:r>
      <w:r w:rsidR="001F375F" w:rsidRPr="003F25F3">
        <w:rPr>
          <w:rFonts w:cs="Arial"/>
          <w:noProof/>
          <w:color w:val="000000" w:themeColor="text1"/>
          <w:sz w:val="24"/>
        </w:rPr>
        <w:t xml:space="preserve">.2.2.Улсын Их Хурлын </w:t>
      </w:r>
      <w:r w:rsidR="00E60105" w:rsidRPr="003F25F3">
        <w:rPr>
          <w:rFonts w:cs="Arial"/>
          <w:noProof/>
          <w:color w:val="000000" w:themeColor="text1"/>
          <w:sz w:val="24"/>
        </w:rPr>
        <w:t>таваас</w:t>
      </w:r>
      <w:r w:rsidR="001F375F" w:rsidRPr="003F25F3">
        <w:rPr>
          <w:rFonts w:cs="Arial"/>
          <w:noProof/>
          <w:color w:val="000000" w:themeColor="text1"/>
          <w:sz w:val="24"/>
        </w:rPr>
        <w:t xml:space="preserve"> доошгүй гишүүн хүсэлт гаргасан;</w:t>
      </w:r>
    </w:p>
    <w:p w14:paraId="2CCE2F8C" w14:textId="2B77EA28" w:rsidR="001F375F" w:rsidRPr="003F25F3" w:rsidRDefault="004500A1" w:rsidP="001F375F">
      <w:pPr>
        <w:pStyle w:val="NormalWeb"/>
        <w:spacing w:before="0" w:after="0"/>
        <w:ind w:firstLine="1440"/>
        <w:rPr>
          <w:rFonts w:cs="Arial"/>
          <w:noProof/>
          <w:color w:val="000000" w:themeColor="text1"/>
          <w:sz w:val="24"/>
        </w:rPr>
      </w:pPr>
      <w:r w:rsidRPr="003F25F3">
        <w:rPr>
          <w:rFonts w:cs="Arial"/>
          <w:noProof/>
          <w:color w:val="000000" w:themeColor="text1"/>
          <w:sz w:val="24"/>
        </w:rPr>
        <w:t>28</w:t>
      </w:r>
      <w:r w:rsidR="001F375F" w:rsidRPr="003F25F3">
        <w:rPr>
          <w:rFonts w:cs="Arial"/>
          <w:noProof/>
          <w:color w:val="000000" w:themeColor="text1"/>
          <w:sz w:val="24"/>
        </w:rPr>
        <w:t xml:space="preserve">.2.3.Байнгын, дэд, </w:t>
      </w:r>
      <w:r w:rsidR="00E60105" w:rsidRPr="003F25F3">
        <w:rPr>
          <w:rFonts w:cs="Arial"/>
          <w:noProof/>
          <w:color w:val="000000" w:themeColor="text1"/>
          <w:sz w:val="24"/>
        </w:rPr>
        <w:t xml:space="preserve">түр хорооны нийт гишүүний олонх, эсхүл цөөнхийн бүлэг </w:t>
      </w:r>
      <w:r w:rsidR="001F375F" w:rsidRPr="003F25F3">
        <w:rPr>
          <w:rFonts w:cs="Arial"/>
          <w:noProof/>
          <w:color w:val="000000" w:themeColor="text1"/>
          <w:sz w:val="24"/>
        </w:rPr>
        <w:t>хүсэлт гаргасан;</w:t>
      </w:r>
    </w:p>
    <w:p w14:paraId="7D02C9A6" w14:textId="77777777" w:rsidR="001F375F" w:rsidRPr="003F25F3" w:rsidRDefault="001F375F" w:rsidP="001F375F">
      <w:pPr>
        <w:pStyle w:val="NormalWeb"/>
        <w:spacing w:before="0" w:after="0"/>
        <w:ind w:firstLine="1440"/>
        <w:rPr>
          <w:rFonts w:cs="Arial"/>
          <w:noProof/>
          <w:color w:val="000000" w:themeColor="text1"/>
          <w:sz w:val="24"/>
        </w:rPr>
      </w:pPr>
    </w:p>
    <w:p w14:paraId="6EFEE38E" w14:textId="23065796" w:rsidR="001F375F" w:rsidRPr="003F25F3" w:rsidRDefault="004500A1" w:rsidP="001F375F">
      <w:pPr>
        <w:pStyle w:val="NormalWeb"/>
        <w:spacing w:before="0" w:after="0"/>
        <w:ind w:firstLine="1440"/>
        <w:rPr>
          <w:rFonts w:cs="Arial"/>
          <w:noProof/>
          <w:color w:val="000000" w:themeColor="text1"/>
          <w:sz w:val="24"/>
        </w:rPr>
      </w:pPr>
      <w:r w:rsidRPr="003F25F3">
        <w:rPr>
          <w:rFonts w:cs="Arial"/>
          <w:noProof/>
          <w:color w:val="000000" w:themeColor="text1"/>
          <w:sz w:val="24"/>
        </w:rPr>
        <w:t>28</w:t>
      </w:r>
      <w:r w:rsidR="001F375F" w:rsidRPr="003F25F3">
        <w:rPr>
          <w:rFonts w:cs="Arial"/>
          <w:noProof/>
          <w:color w:val="000000" w:themeColor="text1"/>
          <w:sz w:val="24"/>
        </w:rPr>
        <w:t>.2.4.эрх, хууль ёсны ашиг сонирхол нь хөндөгдөж байгаа иргэн, хуулийн этгээдийн гаргасан хүсэлтийг тухайн асуудал эрхэлсэн Байнгын, дэд, түр хороо хэлэлцэн хүлээн авсан</w:t>
      </w:r>
      <w:r w:rsidR="00A37AFC" w:rsidRPr="003F25F3">
        <w:rPr>
          <w:rFonts w:cs="Arial"/>
          <w:noProof/>
          <w:color w:val="000000" w:themeColor="text1"/>
          <w:sz w:val="24"/>
        </w:rPr>
        <w:t>;</w:t>
      </w:r>
    </w:p>
    <w:p w14:paraId="436CC156" w14:textId="77777777" w:rsidR="001F375F" w:rsidRPr="003F25F3" w:rsidRDefault="001F375F" w:rsidP="001F375F">
      <w:pPr>
        <w:pStyle w:val="NormalWeb"/>
        <w:spacing w:before="0" w:after="0"/>
        <w:ind w:firstLine="1440"/>
        <w:rPr>
          <w:rFonts w:cs="Arial"/>
          <w:noProof/>
          <w:color w:val="000000" w:themeColor="text1"/>
          <w:sz w:val="24"/>
        </w:rPr>
      </w:pPr>
    </w:p>
    <w:p w14:paraId="3E41D8BC" w14:textId="3B1F0028" w:rsidR="001F375F" w:rsidRPr="003F25F3" w:rsidRDefault="004500A1" w:rsidP="001F375F">
      <w:pPr>
        <w:pStyle w:val="NormalWeb"/>
        <w:spacing w:before="0" w:after="0"/>
        <w:ind w:firstLine="1440"/>
        <w:rPr>
          <w:rFonts w:cs="Arial"/>
          <w:noProof/>
          <w:color w:val="000000" w:themeColor="text1"/>
          <w:sz w:val="24"/>
        </w:rPr>
      </w:pPr>
      <w:r w:rsidRPr="003F25F3">
        <w:rPr>
          <w:rFonts w:cs="Arial"/>
          <w:noProof/>
          <w:color w:val="000000" w:themeColor="text1"/>
          <w:sz w:val="24"/>
        </w:rPr>
        <w:t>28</w:t>
      </w:r>
      <w:r w:rsidR="001F375F" w:rsidRPr="003F25F3">
        <w:rPr>
          <w:rFonts w:cs="Arial"/>
          <w:noProof/>
          <w:color w:val="000000" w:themeColor="text1"/>
          <w:sz w:val="24"/>
        </w:rPr>
        <w:t>.2.5.хуульд тусгайлан сонсгол явуулах хугацаа тогтоосон.</w:t>
      </w:r>
    </w:p>
    <w:p w14:paraId="7F246BA0" w14:textId="77777777" w:rsidR="001F375F" w:rsidRPr="003F25F3" w:rsidRDefault="001F375F" w:rsidP="001F375F">
      <w:pPr>
        <w:pStyle w:val="NormalWeb"/>
        <w:spacing w:before="0" w:after="0"/>
        <w:ind w:firstLine="1440"/>
        <w:rPr>
          <w:rFonts w:cs="Arial"/>
          <w:noProof/>
          <w:color w:val="000000" w:themeColor="text1"/>
          <w:sz w:val="24"/>
        </w:rPr>
      </w:pPr>
    </w:p>
    <w:p w14:paraId="3341D655" w14:textId="70308347" w:rsidR="001F375F" w:rsidRPr="003F25F3" w:rsidRDefault="004500A1" w:rsidP="001F375F">
      <w:pPr>
        <w:pStyle w:val="NormalWeb"/>
        <w:spacing w:before="0" w:after="0"/>
        <w:ind w:firstLine="720"/>
        <w:rPr>
          <w:rFonts w:cs="Arial"/>
          <w:b/>
          <w:noProof/>
          <w:color w:val="000000" w:themeColor="text1"/>
          <w:sz w:val="24"/>
        </w:rPr>
      </w:pPr>
      <w:r w:rsidRPr="003F25F3">
        <w:rPr>
          <w:rFonts w:cs="Arial"/>
          <w:b/>
          <w:noProof/>
          <w:color w:val="000000" w:themeColor="text1"/>
          <w:sz w:val="24"/>
        </w:rPr>
        <w:t>29</w:t>
      </w:r>
      <w:r w:rsidR="001F375F" w:rsidRPr="003F25F3">
        <w:rPr>
          <w:rFonts w:cs="Arial"/>
          <w:b/>
          <w:noProof/>
          <w:color w:val="000000" w:themeColor="text1"/>
          <w:sz w:val="24"/>
        </w:rPr>
        <w:t xml:space="preserve"> д</w:t>
      </w:r>
      <w:r w:rsidRPr="003F25F3">
        <w:rPr>
          <w:rFonts w:cs="Arial"/>
          <w:b/>
          <w:noProof/>
          <w:color w:val="000000" w:themeColor="text1"/>
          <w:sz w:val="24"/>
        </w:rPr>
        <w:t>үгээ</w:t>
      </w:r>
      <w:r w:rsidR="001F375F" w:rsidRPr="003F25F3">
        <w:rPr>
          <w:rFonts w:cs="Arial"/>
          <w:b/>
          <w:noProof/>
          <w:color w:val="000000" w:themeColor="text1"/>
          <w:sz w:val="24"/>
        </w:rPr>
        <w:t>р зүйл.Хяналтын сонсголыг хүчингүйд тооцох</w:t>
      </w:r>
    </w:p>
    <w:p w14:paraId="7FC8426F" w14:textId="77777777" w:rsidR="001F375F" w:rsidRPr="003F25F3" w:rsidRDefault="001F375F" w:rsidP="001F375F">
      <w:pPr>
        <w:pStyle w:val="NormalWeb"/>
        <w:spacing w:before="0" w:after="0"/>
        <w:ind w:firstLine="720"/>
        <w:rPr>
          <w:rFonts w:cs="Arial"/>
          <w:b/>
          <w:noProof/>
          <w:color w:val="000000" w:themeColor="text1"/>
          <w:sz w:val="24"/>
        </w:rPr>
      </w:pPr>
    </w:p>
    <w:p w14:paraId="40A98812" w14:textId="5590A2ED" w:rsidR="001F375F" w:rsidRPr="003F25F3" w:rsidRDefault="004500A1" w:rsidP="001F375F">
      <w:pPr>
        <w:pStyle w:val="NormalWeb"/>
        <w:spacing w:before="0" w:after="0"/>
        <w:ind w:firstLine="720"/>
        <w:rPr>
          <w:rFonts w:cs="Arial"/>
          <w:noProof/>
          <w:color w:val="000000" w:themeColor="text1"/>
          <w:sz w:val="24"/>
        </w:rPr>
      </w:pPr>
      <w:r w:rsidRPr="003F25F3">
        <w:rPr>
          <w:rFonts w:cs="Arial"/>
          <w:noProof/>
          <w:color w:val="000000" w:themeColor="text1"/>
          <w:sz w:val="24"/>
        </w:rPr>
        <w:t>29</w:t>
      </w:r>
      <w:r w:rsidR="001F375F" w:rsidRPr="003F25F3">
        <w:rPr>
          <w:rFonts w:cs="Arial"/>
          <w:noProof/>
          <w:color w:val="000000" w:themeColor="text1"/>
          <w:sz w:val="24"/>
        </w:rPr>
        <w:t>.1.</w:t>
      </w:r>
      <w:r w:rsidR="00A37AFC" w:rsidRPr="003F25F3">
        <w:rPr>
          <w:rFonts w:cs="Arial"/>
          <w:noProof/>
          <w:color w:val="000000" w:themeColor="text1"/>
          <w:sz w:val="24"/>
        </w:rPr>
        <w:t xml:space="preserve">Энэ хуульд өөрөөр заагаагүй бол </w:t>
      </w:r>
      <w:r w:rsidR="001F375F" w:rsidRPr="003F25F3">
        <w:rPr>
          <w:rFonts w:cs="Arial"/>
          <w:noProof/>
          <w:color w:val="000000" w:themeColor="text1"/>
          <w:sz w:val="24"/>
        </w:rPr>
        <w:t>Байнгын, дэд, түр хорооны гишүүдийн олонх оролцоогүй бол тухайн сонсголыг хүчингүйд тооцно.</w:t>
      </w:r>
    </w:p>
    <w:p w14:paraId="42D5FC2C" w14:textId="77777777" w:rsidR="001F375F" w:rsidRPr="003F25F3" w:rsidRDefault="001F375F" w:rsidP="001F375F">
      <w:pPr>
        <w:pStyle w:val="NormalWeb"/>
        <w:spacing w:before="0" w:after="0"/>
        <w:ind w:firstLine="720"/>
        <w:rPr>
          <w:rFonts w:cs="Arial"/>
          <w:noProof/>
          <w:color w:val="000000" w:themeColor="text1"/>
          <w:sz w:val="24"/>
        </w:rPr>
      </w:pPr>
    </w:p>
    <w:p w14:paraId="5B4222A0" w14:textId="24BBAA0B" w:rsidR="00B8056C" w:rsidRPr="003F25F3" w:rsidRDefault="004500A1" w:rsidP="00B8056C">
      <w:pPr>
        <w:jc w:val="center"/>
        <w:rPr>
          <w:rFonts w:cs="Arial"/>
          <w:b/>
          <w:noProof/>
          <w:color w:val="000000" w:themeColor="text1"/>
          <w:sz w:val="24"/>
        </w:rPr>
      </w:pPr>
      <w:r w:rsidRPr="003F25F3">
        <w:rPr>
          <w:rFonts w:eastAsia="Yu Mincho" w:cs="Arial"/>
          <w:b/>
          <w:noProof/>
          <w:color w:val="000000" w:themeColor="text1"/>
          <w:sz w:val="24"/>
        </w:rPr>
        <w:t>Хоёрдугаар дэд бүлэг</w:t>
      </w:r>
    </w:p>
    <w:p w14:paraId="13374246" w14:textId="306F7D02" w:rsidR="00B8056C" w:rsidRPr="003F25F3" w:rsidRDefault="004500A1" w:rsidP="00B8056C">
      <w:pPr>
        <w:jc w:val="center"/>
        <w:rPr>
          <w:rFonts w:cs="Arial"/>
          <w:b/>
          <w:noProof/>
          <w:color w:val="000000" w:themeColor="text1"/>
          <w:sz w:val="24"/>
        </w:rPr>
      </w:pPr>
      <w:r w:rsidRPr="003F25F3">
        <w:rPr>
          <w:rFonts w:cs="Arial"/>
          <w:b/>
          <w:noProof/>
          <w:color w:val="000000" w:themeColor="text1"/>
          <w:sz w:val="24"/>
        </w:rPr>
        <w:t>Н</w:t>
      </w:r>
      <w:r w:rsidR="002F4E68" w:rsidRPr="003F25F3">
        <w:rPr>
          <w:rFonts w:cs="Arial"/>
          <w:b/>
          <w:noProof/>
          <w:color w:val="000000" w:themeColor="text1"/>
          <w:sz w:val="24"/>
        </w:rPr>
        <w:t>эр дэвшигчийн</w:t>
      </w:r>
      <w:r w:rsidRPr="003F25F3">
        <w:rPr>
          <w:rFonts w:cs="Arial"/>
          <w:b/>
          <w:noProof/>
          <w:color w:val="000000" w:themeColor="text1"/>
          <w:sz w:val="24"/>
        </w:rPr>
        <w:t xml:space="preserve"> сонсгол</w:t>
      </w:r>
    </w:p>
    <w:p w14:paraId="49F62B5B" w14:textId="77777777" w:rsidR="00B8056C" w:rsidRPr="003F25F3" w:rsidRDefault="00B8056C" w:rsidP="00B8056C">
      <w:pPr>
        <w:pStyle w:val="msghead"/>
        <w:spacing w:before="0" w:beforeAutospacing="0" w:after="0" w:afterAutospacing="0"/>
        <w:jc w:val="both"/>
        <w:textAlignment w:val="top"/>
        <w:rPr>
          <w:rStyle w:val="Strong"/>
          <w:rFonts w:ascii="Arial" w:hAnsi="Arial" w:cs="Arial"/>
          <w:noProof/>
          <w:color w:val="000000" w:themeColor="text1"/>
        </w:rPr>
      </w:pPr>
    </w:p>
    <w:p w14:paraId="372CC0C1" w14:textId="0655EC27" w:rsidR="002F4E68" w:rsidRPr="003F25F3" w:rsidRDefault="002F4E68" w:rsidP="002F4E68">
      <w:pPr>
        <w:ind w:firstLine="709"/>
        <w:contextualSpacing/>
        <w:rPr>
          <w:rFonts w:cs="Arial"/>
          <w:b/>
          <w:noProof/>
          <w:color w:val="000000" w:themeColor="text1"/>
          <w:sz w:val="24"/>
        </w:rPr>
      </w:pPr>
      <w:r w:rsidRPr="003F25F3">
        <w:rPr>
          <w:rFonts w:cs="Arial"/>
          <w:b/>
          <w:noProof/>
          <w:color w:val="000000" w:themeColor="text1"/>
          <w:sz w:val="24"/>
        </w:rPr>
        <w:t>30</w:t>
      </w:r>
      <w:r w:rsidR="00B8056C" w:rsidRPr="003F25F3">
        <w:rPr>
          <w:rFonts w:cs="Arial"/>
          <w:b/>
          <w:noProof/>
          <w:color w:val="000000" w:themeColor="text1"/>
          <w:sz w:val="24"/>
        </w:rPr>
        <w:t xml:space="preserve"> д</w:t>
      </w:r>
      <w:r w:rsidRPr="003F25F3">
        <w:rPr>
          <w:rFonts w:cs="Arial"/>
          <w:b/>
          <w:noProof/>
          <w:color w:val="000000" w:themeColor="text1"/>
          <w:sz w:val="24"/>
        </w:rPr>
        <w:t>угаа</w:t>
      </w:r>
      <w:r w:rsidR="00B8056C" w:rsidRPr="003F25F3">
        <w:rPr>
          <w:rFonts w:cs="Arial"/>
          <w:b/>
          <w:noProof/>
          <w:color w:val="000000" w:themeColor="text1"/>
          <w:sz w:val="24"/>
        </w:rPr>
        <w:t xml:space="preserve">р зүйл.Нэр </w:t>
      </w:r>
      <w:r w:rsidRPr="003F25F3">
        <w:rPr>
          <w:rFonts w:cs="Arial"/>
          <w:b/>
          <w:noProof/>
          <w:color w:val="000000" w:themeColor="text1"/>
          <w:sz w:val="24"/>
        </w:rPr>
        <w:t>дэвшигчийн сонсгол</w:t>
      </w:r>
    </w:p>
    <w:p w14:paraId="4AEB6F66" w14:textId="77777777" w:rsidR="002F4E68" w:rsidRPr="003F25F3" w:rsidRDefault="002F4E68" w:rsidP="002F4E68">
      <w:pPr>
        <w:contextualSpacing/>
        <w:rPr>
          <w:rFonts w:cs="Arial"/>
          <w:noProof/>
          <w:color w:val="008000"/>
          <w:sz w:val="24"/>
        </w:rPr>
      </w:pPr>
    </w:p>
    <w:p w14:paraId="451D7A3D" w14:textId="7AC191F8" w:rsidR="002F4E68" w:rsidRPr="003F25F3" w:rsidRDefault="002F4E68" w:rsidP="002F4E68">
      <w:pPr>
        <w:ind w:firstLine="709"/>
        <w:contextualSpacing/>
        <w:rPr>
          <w:rFonts w:cs="Arial"/>
          <w:noProof/>
          <w:color w:val="000000" w:themeColor="text1"/>
          <w:sz w:val="24"/>
        </w:rPr>
      </w:pPr>
      <w:r w:rsidRPr="003F25F3">
        <w:rPr>
          <w:rFonts w:cs="Arial"/>
          <w:noProof/>
          <w:color w:val="000000" w:themeColor="text1"/>
          <w:sz w:val="24"/>
        </w:rPr>
        <w:t>30.1.Эрх бүхий этгээдээс хуульд заасны дагуу санал болгосон нэр дэвшигчтэй холбогдуулан Улсын Их Хурлаас зохион байгуулах сонсголыг нэр дэвшигчийн сонсгол гэх бөгөөд энэхүү сонсгол нь дараах хэлбэртэй байна:</w:t>
      </w:r>
    </w:p>
    <w:p w14:paraId="16E75C5D" w14:textId="77777777" w:rsidR="002F4E68" w:rsidRPr="003F25F3" w:rsidRDefault="002F4E68" w:rsidP="002F4E68">
      <w:pPr>
        <w:ind w:firstLine="1418"/>
        <w:contextualSpacing/>
        <w:rPr>
          <w:rFonts w:cs="Arial"/>
          <w:noProof/>
          <w:color w:val="000000" w:themeColor="text1"/>
          <w:sz w:val="24"/>
        </w:rPr>
      </w:pPr>
    </w:p>
    <w:p w14:paraId="44CF2C55" w14:textId="0EA0017B" w:rsidR="002F4E68" w:rsidRPr="003F25F3" w:rsidRDefault="002F4E68" w:rsidP="002F4E68">
      <w:pPr>
        <w:ind w:firstLine="1418"/>
        <w:contextualSpacing/>
        <w:rPr>
          <w:rFonts w:cs="Arial"/>
          <w:noProof/>
          <w:color w:val="000000" w:themeColor="text1"/>
          <w:sz w:val="24"/>
        </w:rPr>
      </w:pPr>
      <w:r w:rsidRPr="003F25F3">
        <w:rPr>
          <w:rFonts w:cs="Arial"/>
          <w:noProof/>
          <w:color w:val="000000" w:themeColor="text1"/>
          <w:sz w:val="24"/>
        </w:rPr>
        <w:t xml:space="preserve">30.1.1.Үндсэн хуулийн цэцийн гишүүн, </w:t>
      </w:r>
      <w:r w:rsidRPr="003F25F3">
        <w:rPr>
          <w:rFonts w:eastAsia="Times New Roman" w:cs="Arial"/>
          <w:noProof/>
          <w:color w:val="000000" w:themeColor="text1"/>
          <w:sz w:val="24"/>
        </w:rPr>
        <w:t xml:space="preserve">Шүүхийн ерөнхий зөвлөлийн шүүгч бус гишүүн, Шүүхийн сахилгын хорооны шүүгч бус гишүүн, Хүний эрхийн Үндэсний Комиссын гишүүн, Эрүү шүүлтээс урьдчилан сэргийлэх асуудал эрхэлсэн </w:t>
      </w:r>
      <w:r w:rsidRPr="003F25F3">
        <w:rPr>
          <w:rFonts w:eastAsia="Times New Roman" w:cs="Arial"/>
          <w:noProof/>
          <w:color w:val="000000" w:themeColor="text1"/>
          <w:sz w:val="24"/>
        </w:rPr>
        <w:lastRenderedPageBreak/>
        <w:t xml:space="preserve">гишүүн, Авлигатай тэмцэх газрын дарга, дэд дарга, Сонгуулийн ерөнхий хорооны гишүүн, Олон нийтийн радио, телевизийн Үндэсний зөвлөлийн гишүүн, Төрийн албаны зөвлөлийн гишүүн, Улсын Ерөнхий аудитор, Монголбанкны Ерөнхийлөгч, Тэргүүн дэд, Дэд ерөнхийлөгч, Санхүүгийн зохицуулах хорооны дарга, гишүүн, Үндэсний статистикийн  хорооны дарга, Нийгмийн даатгалын үндэсний зөвлөлийн дарга, гишүүн, Эрүүл мэндийн даатгалын үндэсний зөвлөлийн дарга, дэд дарга, гишүүний албан тушаалд </w:t>
      </w:r>
      <w:r w:rsidRPr="003F25F3">
        <w:rPr>
          <w:rFonts w:cs="Arial"/>
          <w:noProof/>
          <w:color w:val="000000" w:themeColor="text1"/>
          <w:sz w:val="24"/>
        </w:rPr>
        <w:t>томилуулахаар Улсын Их Хуралд санал болгосон нэр дэвшигчийн талаар томилгооны сонсгол;</w:t>
      </w:r>
    </w:p>
    <w:p w14:paraId="5AE49CD5" w14:textId="77777777" w:rsidR="002F4E68" w:rsidRPr="003F25F3" w:rsidRDefault="002F4E68" w:rsidP="002F4E68">
      <w:pPr>
        <w:contextualSpacing/>
        <w:rPr>
          <w:rFonts w:eastAsia="Times New Roman" w:cs="Arial"/>
          <w:noProof/>
          <w:color w:val="000000" w:themeColor="text1"/>
          <w:sz w:val="24"/>
        </w:rPr>
      </w:pPr>
    </w:p>
    <w:p w14:paraId="0F617D0F" w14:textId="701C95F1" w:rsidR="002F4E68" w:rsidRPr="003F25F3" w:rsidRDefault="002F4E68" w:rsidP="002F4E68">
      <w:pPr>
        <w:ind w:firstLine="1418"/>
        <w:contextualSpacing/>
        <w:rPr>
          <w:rFonts w:eastAsia="Times New Roman" w:cs="Arial"/>
          <w:noProof/>
          <w:color w:val="000000" w:themeColor="text1"/>
          <w:sz w:val="24"/>
        </w:rPr>
      </w:pPr>
      <w:r w:rsidRPr="003F25F3">
        <w:rPr>
          <w:rFonts w:cs="Arial"/>
          <w:noProof/>
          <w:color w:val="000000" w:themeColor="text1"/>
          <w:sz w:val="24"/>
        </w:rPr>
        <w:t>30</w:t>
      </w:r>
      <w:r w:rsidRPr="003F25F3">
        <w:rPr>
          <w:rFonts w:eastAsia="Times New Roman" w:cs="Arial"/>
          <w:noProof/>
          <w:color w:val="000000" w:themeColor="text1"/>
          <w:sz w:val="24"/>
        </w:rPr>
        <w:t>.1.2.Улсын ерөнхий прокурор, түүний орлогчийн албан тушаалд нэр дэвшигчийг зөвшилцөхөөр Улсын Их Хуралд санал болгосон тохиолдолд зөвшилцөх сонсгол;</w:t>
      </w:r>
    </w:p>
    <w:p w14:paraId="2A076E95" w14:textId="77777777" w:rsidR="002F4E68" w:rsidRPr="003F25F3" w:rsidRDefault="002F4E68" w:rsidP="002F4E68">
      <w:pPr>
        <w:ind w:firstLine="1418"/>
        <w:contextualSpacing/>
        <w:rPr>
          <w:rFonts w:eastAsia="Times New Roman" w:cs="Arial"/>
          <w:noProof/>
          <w:color w:val="000000" w:themeColor="text1"/>
          <w:sz w:val="24"/>
        </w:rPr>
      </w:pPr>
    </w:p>
    <w:p w14:paraId="7A2A2490" w14:textId="6F950C5F" w:rsidR="002F4E68" w:rsidRPr="003F25F3" w:rsidRDefault="002F4E68" w:rsidP="002F4E68">
      <w:pPr>
        <w:ind w:firstLine="1418"/>
        <w:contextualSpacing/>
        <w:rPr>
          <w:rFonts w:eastAsia="Times New Roman" w:cs="Arial"/>
          <w:noProof/>
          <w:color w:val="000000" w:themeColor="text1"/>
          <w:sz w:val="24"/>
        </w:rPr>
      </w:pPr>
      <w:r w:rsidRPr="003F25F3">
        <w:rPr>
          <w:rFonts w:cs="Arial"/>
          <w:noProof/>
          <w:color w:val="000000" w:themeColor="text1"/>
          <w:sz w:val="24"/>
        </w:rPr>
        <w:t>30</w:t>
      </w:r>
      <w:r w:rsidRPr="003F25F3">
        <w:rPr>
          <w:rFonts w:eastAsia="Times New Roman" w:cs="Arial"/>
          <w:noProof/>
          <w:color w:val="000000" w:themeColor="text1"/>
          <w:sz w:val="24"/>
        </w:rPr>
        <w:t xml:space="preserve">.1.3.Улсын дээд шүүхийн шүүгчийн сонгон шалгаруулалтад тэнцсэн нэр дэвшигчийн танилцуулгыг Шүүхийн ерөнхий зөвлөл Улсын Их Хуралд ирүүлсэн тохиолдолд нэр дэвшигчийн талаар танилцах сонсгол. </w:t>
      </w:r>
    </w:p>
    <w:p w14:paraId="3DC9B1BB" w14:textId="77777777" w:rsidR="002F4E68" w:rsidRPr="003F25F3" w:rsidRDefault="002F4E68" w:rsidP="002F4E68">
      <w:pPr>
        <w:ind w:firstLine="709"/>
        <w:rPr>
          <w:rFonts w:eastAsia="Times New Roman" w:cs="Arial"/>
          <w:noProof/>
          <w:color w:val="000000" w:themeColor="text1"/>
          <w:sz w:val="24"/>
        </w:rPr>
      </w:pPr>
    </w:p>
    <w:p w14:paraId="7DB431DD" w14:textId="4C67B25C" w:rsidR="002F4E68" w:rsidRPr="003F25F3" w:rsidRDefault="002F4E68" w:rsidP="002F4E68">
      <w:pPr>
        <w:ind w:firstLine="709"/>
        <w:rPr>
          <w:rFonts w:eastAsia="Times New Roman" w:cs="Arial"/>
          <w:color w:val="008000"/>
          <w:sz w:val="24"/>
        </w:rPr>
      </w:pPr>
      <w:r w:rsidRPr="003F25F3">
        <w:rPr>
          <w:rFonts w:cs="Arial"/>
          <w:noProof/>
          <w:color w:val="000000" w:themeColor="text1"/>
          <w:sz w:val="24"/>
        </w:rPr>
        <w:t>30</w:t>
      </w:r>
      <w:r w:rsidRPr="003F25F3">
        <w:rPr>
          <w:rFonts w:eastAsia="Times New Roman" w:cs="Arial"/>
          <w:noProof/>
          <w:color w:val="000000" w:themeColor="text1"/>
          <w:sz w:val="24"/>
        </w:rPr>
        <w:t xml:space="preserve">.2.Энэ хуулийн </w:t>
      </w:r>
      <w:r w:rsidR="00A37AFC" w:rsidRPr="003F25F3">
        <w:rPr>
          <w:rFonts w:eastAsia="Times New Roman" w:cs="Arial"/>
          <w:noProof/>
          <w:color w:val="000000" w:themeColor="text1"/>
          <w:sz w:val="24"/>
        </w:rPr>
        <w:t xml:space="preserve">30.1.1, 30.1.2, 30.1.3-т заасан албан тушаалд нэр дэвшигчийн сонсголыг заавал зохион байгуулна. </w:t>
      </w:r>
      <w:r w:rsidRPr="003F25F3">
        <w:rPr>
          <w:rFonts w:eastAsia="Times New Roman" w:cs="Arial"/>
          <w:noProof/>
          <w:color w:val="000000" w:themeColor="text1"/>
          <w:sz w:val="24"/>
        </w:rPr>
        <w:t xml:space="preserve">Улсын Их Хурлаас албан тушаалтныг томилох, зөвшилцөх, танилцахтай холбогдуулан Улсын Их Хурлын таваас доошгүй гишүүн хүсэлт гаргасан, эсхүл сонсгол хийхээр хуульд тусгайлан заасан бол нэр дэвшигчийн сонсголыг </w:t>
      </w:r>
      <w:r w:rsidR="00A37AFC" w:rsidRPr="003F25F3">
        <w:rPr>
          <w:rFonts w:eastAsia="Times New Roman" w:cs="Arial"/>
          <w:noProof/>
          <w:color w:val="000000" w:themeColor="text1"/>
          <w:sz w:val="24"/>
        </w:rPr>
        <w:t>зохион байгуулна</w:t>
      </w:r>
      <w:r w:rsidRPr="003F25F3">
        <w:rPr>
          <w:rFonts w:eastAsia="Times New Roman" w:cs="Arial"/>
          <w:color w:val="008000"/>
          <w:sz w:val="24"/>
        </w:rPr>
        <w:t>.</w:t>
      </w:r>
    </w:p>
    <w:p w14:paraId="04E9F0D0" w14:textId="77777777" w:rsidR="002F4E68" w:rsidRPr="003F25F3" w:rsidRDefault="002F4E68" w:rsidP="002F4E68">
      <w:pPr>
        <w:ind w:firstLine="709"/>
        <w:rPr>
          <w:rFonts w:cs="Arial"/>
          <w:color w:val="008000"/>
          <w:sz w:val="24"/>
        </w:rPr>
      </w:pPr>
    </w:p>
    <w:p w14:paraId="1DC8030D" w14:textId="7F6E64A4" w:rsidR="002F4E68" w:rsidRPr="003F25F3" w:rsidRDefault="002F4E68" w:rsidP="002F4E68">
      <w:pPr>
        <w:ind w:firstLine="709"/>
        <w:rPr>
          <w:rFonts w:cs="Arial"/>
          <w:noProof/>
          <w:color w:val="000000" w:themeColor="text1"/>
          <w:sz w:val="24"/>
        </w:rPr>
      </w:pPr>
      <w:r w:rsidRPr="003F25F3">
        <w:rPr>
          <w:rFonts w:cs="Arial"/>
          <w:noProof/>
          <w:color w:val="000000" w:themeColor="text1"/>
          <w:sz w:val="24"/>
        </w:rPr>
        <w:t>30.3.Нэр дэвшигчийн сонсгол нь олон талын тэнцвэртэй оролцоо, баримт, судалгаанд үндэслэн  дараах зорилгыг хангана:</w:t>
      </w:r>
    </w:p>
    <w:p w14:paraId="1D29D900" w14:textId="77777777" w:rsidR="002F4E68" w:rsidRPr="003F25F3" w:rsidRDefault="002F4E68" w:rsidP="002F4E68">
      <w:pPr>
        <w:rPr>
          <w:rFonts w:eastAsia="Times New Roman" w:cs="Arial"/>
          <w:noProof/>
          <w:color w:val="000000" w:themeColor="text1"/>
          <w:sz w:val="24"/>
        </w:rPr>
      </w:pPr>
    </w:p>
    <w:p w14:paraId="69768F38" w14:textId="32F32E8C" w:rsidR="002F4E68" w:rsidRPr="003F25F3" w:rsidRDefault="002F4E68" w:rsidP="002F4E68">
      <w:pPr>
        <w:ind w:firstLine="1985"/>
        <w:rPr>
          <w:rFonts w:eastAsia="Times New Roman" w:cs="Arial"/>
          <w:noProof/>
          <w:color w:val="000000" w:themeColor="text1"/>
          <w:sz w:val="24"/>
        </w:rPr>
      </w:pPr>
      <w:r w:rsidRPr="003F25F3">
        <w:rPr>
          <w:rFonts w:cs="Arial"/>
          <w:noProof/>
          <w:color w:val="000000" w:themeColor="text1"/>
          <w:sz w:val="24"/>
        </w:rPr>
        <w:t>30</w:t>
      </w:r>
      <w:r w:rsidRPr="003F25F3">
        <w:rPr>
          <w:rFonts w:eastAsia="Times New Roman" w:cs="Arial"/>
          <w:noProof/>
          <w:color w:val="000000" w:themeColor="text1"/>
          <w:sz w:val="24"/>
        </w:rPr>
        <w:t>.3.1.нэр дэвшигч нь тухайн албан тушаалд тавих шаардлагыг хангасан эсэх, зохих мэдлэг, чадвар, туршлага, мэргэшилтэй эсэхийг олон нийтэд танилцуулах;</w:t>
      </w:r>
    </w:p>
    <w:p w14:paraId="0461365B" w14:textId="77777777" w:rsidR="002F4E68" w:rsidRPr="003F25F3" w:rsidRDefault="002F4E68" w:rsidP="002F4E68">
      <w:pPr>
        <w:ind w:firstLine="1985"/>
        <w:rPr>
          <w:rFonts w:eastAsia="Times New Roman" w:cs="Arial"/>
          <w:noProof/>
          <w:color w:val="000000" w:themeColor="text1"/>
          <w:sz w:val="24"/>
        </w:rPr>
      </w:pPr>
    </w:p>
    <w:p w14:paraId="206F00D3" w14:textId="576FEAF7" w:rsidR="002F4E68" w:rsidRPr="003F25F3" w:rsidRDefault="002F4E68" w:rsidP="002F4E68">
      <w:pPr>
        <w:ind w:firstLine="1985"/>
        <w:rPr>
          <w:rFonts w:cs="Arial"/>
          <w:noProof/>
          <w:color w:val="000000" w:themeColor="text1"/>
          <w:sz w:val="24"/>
        </w:rPr>
      </w:pPr>
      <w:r w:rsidRPr="003F25F3">
        <w:rPr>
          <w:rFonts w:cs="Arial"/>
          <w:noProof/>
          <w:color w:val="000000" w:themeColor="text1"/>
          <w:sz w:val="24"/>
        </w:rPr>
        <w:t>30</w:t>
      </w:r>
      <w:r w:rsidRPr="003F25F3">
        <w:rPr>
          <w:rFonts w:eastAsia="Times New Roman" w:cs="Arial"/>
          <w:noProof/>
          <w:color w:val="000000" w:themeColor="text1"/>
          <w:sz w:val="24"/>
        </w:rPr>
        <w:t xml:space="preserve">.3.2.нэр дэвшигч хараат бусаар ажиллах, </w:t>
      </w:r>
      <w:r w:rsidRPr="003F25F3">
        <w:rPr>
          <w:rFonts w:cs="Arial"/>
          <w:noProof/>
          <w:color w:val="000000" w:themeColor="text1"/>
          <w:sz w:val="24"/>
        </w:rPr>
        <w:t>ёс зүйн шаардлага хангасан эсэхийг нээлттэй, ил тодоор хэлэлцэх;</w:t>
      </w:r>
    </w:p>
    <w:p w14:paraId="4594CCBC" w14:textId="77777777" w:rsidR="002F4E68" w:rsidRPr="003F25F3" w:rsidRDefault="002F4E68" w:rsidP="002F4E68">
      <w:pPr>
        <w:ind w:firstLine="1985"/>
        <w:rPr>
          <w:rFonts w:cs="Arial"/>
          <w:noProof/>
          <w:color w:val="000000" w:themeColor="text1"/>
          <w:sz w:val="24"/>
        </w:rPr>
      </w:pPr>
    </w:p>
    <w:p w14:paraId="5D7F683B" w14:textId="42BF7268" w:rsidR="002F4E68" w:rsidRPr="003F25F3" w:rsidRDefault="002F4E68" w:rsidP="002F4E68">
      <w:pPr>
        <w:ind w:firstLine="1985"/>
        <w:rPr>
          <w:rFonts w:eastAsia="Times New Roman" w:cs="Arial"/>
          <w:noProof/>
          <w:color w:val="000000" w:themeColor="text1"/>
          <w:sz w:val="24"/>
        </w:rPr>
      </w:pPr>
      <w:r w:rsidRPr="003F25F3">
        <w:rPr>
          <w:rFonts w:cs="Arial"/>
          <w:noProof/>
          <w:color w:val="000000" w:themeColor="text1"/>
          <w:sz w:val="24"/>
        </w:rPr>
        <w:t>30.3.3.нэр дэвшигчийн хүлээн зөвшөөрөгдөх байдлыг хангах.</w:t>
      </w:r>
    </w:p>
    <w:p w14:paraId="7BCE8781" w14:textId="77777777" w:rsidR="002F4E68" w:rsidRPr="003F25F3" w:rsidRDefault="002F4E68" w:rsidP="002F4E68">
      <w:pPr>
        <w:pStyle w:val="msghead"/>
        <w:spacing w:before="0" w:beforeAutospacing="0" w:after="0" w:afterAutospacing="0"/>
        <w:jc w:val="both"/>
        <w:textAlignment w:val="top"/>
        <w:rPr>
          <w:rStyle w:val="Strong"/>
          <w:rFonts w:ascii="Arial" w:hAnsi="Arial" w:cs="Arial"/>
          <w:b w:val="0"/>
          <w:noProof/>
          <w:color w:val="000000" w:themeColor="text1"/>
        </w:rPr>
      </w:pPr>
    </w:p>
    <w:p w14:paraId="3D316B88" w14:textId="3DAFA885" w:rsidR="002F4E68" w:rsidRPr="003F25F3" w:rsidRDefault="002F4E68" w:rsidP="002F4E68">
      <w:pPr>
        <w:ind w:firstLine="709"/>
        <w:rPr>
          <w:rFonts w:cs="Arial"/>
          <w:noProof/>
          <w:color w:val="000000" w:themeColor="text1"/>
          <w:sz w:val="24"/>
        </w:rPr>
      </w:pPr>
      <w:r w:rsidRPr="003F25F3">
        <w:rPr>
          <w:rFonts w:cs="Arial"/>
          <w:noProof/>
          <w:color w:val="000000" w:themeColor="text1"/>
          <w:sz w:val="24"/>
        </w:rPr>
        <w:t>30</w:t>
      </w:r>
      <w:r w:rsidRPr="003F25F3">
        <w:rPr>
          <w:rStyle w:val="Strong"/>
          <w:rFonts w:eastAsia="Times New Roman" w:cs="Arial"/>
          <w:b w:val="0"/>
          <w:noProof/>
          <w:color w:val="000000" w:themeColor="text1"/>
          <w:sz w:val="24"/>
          <w:lang w:eastAsia="mn-MN"/>
        </w:rPr>
        <w:t>.4.Нэр дэвшигчийн сонсгол</w:t>
      </w:r>
      <w:r w:rsidRPr="003F25F3">
        <w:rPr>
          <w:rFonts w:cs="Arial"/>
          <w:noProof/>
          <w:color w:val="000000" w:themeColor="text1"/>
          <w:sz w:val="24"/>
        </w:rPr>
        <w:t>ыг Монгол Улсын Их Хурлын тухай хуульд заасан эрхлэх асуудлын хүрээнд холбогдох Байнгын хороо /цаашид “Байнгын хороо” гэх/ зохион байгуулна.</w:t>
      </w:r>
    </w:p>
    <w:p w14:paraId="2BF70A10" w14:textId="77777777" w:rsidR="002F4E68" w:rsidRPr="003F25F3" w:rsidRDefault="002F4E68" w:rsidP="002F4E68">
      <w:pPr>
        <w:ind w:firstLine="709"/>
        <w:rPr>
          <w:rFonts w:cs="Arial"/>
          <w:noProof/>
          <w:color w:val="000000" w:themeColor="text1"/>
          <w:sz w:val="24"/>
        </w:rPr>
      </w:pPr>
    </w:p>
    <w:p w14:paraId="3F49D07E" w14:textId="7D23AE68" w:rsidR="002F4E68" w:rsidRPr="003F25F3" w:rsidRDefault="002F4E68" w:rsidP="002F4E68">
      <w:pPr>
        <w:ind w:firstLine="709"/>
        <w:rPr>
          <w:rStyle w:val="Strong"/>
          <w:rFonts w:cs="Arial"/>
          <w:b w:val="0"/>
          <w:noProof/>
          <w:color w:val="000000" w:themeColor="text1"/>
          <w:sz w:val="24"/>
        </w:rPr>
      </w:pPr>
      <w:r w:rsidRPr="003F25F3">
        <w:rPr>
          <w:rFonts w:cs="Arial"/>
          <w:noProof/>
          <w:color w:val="000000" w:themeColor="text1"/>
          <w:sz w:val="24"/>
        </w:rPr>
        <w:t>30</w:t>
      </w:r>
      <w:r w:rsidRPr="003F25F3">
        <w:rPr>
          <w:rStyle w:val="Strong"/>
          <w:rFonts w:eastAsia="Times New Roman" w:cs="Arial"/>
          <w:b w:val="0"/>
          <w:noProof/>
          <w:color w:val="000000" w:themeColor="text1"/>
          <w:sz w:val="24"/>
          <w:lang w:eastAsia="mn-MN"/>
        </w:rPr>
        <w:t>.</w:t>
      </w:r>
      <w:r w:rsidRPr="003F25F3">
        <w:rPr>
          <w:rStyle w:val="Strong"/>
          <w:rFonts w:cs="Arial"/>
          <w:b w:val="0"/>
          <w:noProof/>
          <w:color w:val="000000" w:themeColor="text1"/>
          <w:sz w:val="24"/>
        </w:rPr>
        <w:t xml:space="preserve">5.Байнгын </w:t>
      </w:r>
      <w:r w:rsidRPr="003F25F3">
        <w:rPr>
          <w:rFonts w:eastAsia="Times New Roman" w:cs="Arial"/>
          <w:noProof/>
          <w:color w:val="000000" w:themeColor="text1"/>
          <w:sz w:val="24"/>
        </w:rPr>
        <w:t>хорооны гишүүдийн гуравны нэг хүрэлцэн ирснээр сонсголыг хүчинтэйд тооцно.</w:t>
      </w:r>
    </w:p>
    <w:p w14:paraId="0DD052F5" w14:textId="77777777" w:rsidR="002F4E68" w:rsidRPr="003F25F3" w:rsidRDefault="002F4E68" w:rsidP="002F4E68">
      <w:pPr>
        <w:ind w:firstLine="709"/>
        <w:rPr>
          <w:rFonts w:cs="Arial"/>
          <w:noProof/>
          <w:color w:val="000000" w:themeColor="text1"/>
          <w:sz w:val="24"/>
        </w:rPr>
      </w:pPr>
    </w:p>
    <w:p w14:paraId="0C0B4B09" w14:textId="41324099" w:rsidR="002F4E68" w:rsidRPr="003F25F3" w:rsidRDefault="002F4E68" w:rsidP="002F4E68">
      <w:pPr>
        <w:ind w:firstLine="709"/>
        <w:rPr>
          <w:rFonts w:cs="Arial"/>
          <w:noProof/>
          <w:color w:val="000000" w:themeColor="text1"/>
          <w:sz w:val="24"/>
        </w:rPr>
      </w:pPr>
      <w:r w:rsidRPr="003F25F3">
        <w:rPr>
          <w:rFonts w:cs="Arial"/>
          <w:noProof/>
          <w:color w:val="000000" w:themeColor="text1"/>
          <w:sz w:val="24"/>
        </w:rPr>
        <w:t xml:space="preserve">30.6.Нэр дэвшигч нь хүндэтгэн үзэх шалтгаангүйгээр сонсголд оролцоогүй бол Улсын Их Хурал тухайн албан тушаалд томилохоос татгалзах үндэслэл болно. Хүндэтгэн үзэх шалтгаанаар сонсголд оролцоогүй бол сонсголыг энэ хуульд заасны дагуу дахин зарлаж </w:t>
      </w:r>
      <w:r w:rsidR="00A37AFC" w:rsidRPr="003F25F3">
        <w:rPr>
          <w:rFonts w:eastAsia="Times New Roman" w:cs="Arial"/>
          <w:noProof/>
          <w:color w:val="000000" w:themeColor="text1"/>
          <w:sz w:val="24"/>
        </w:rPr>
        <w:t>зохион байгуулна</w:t>
      </w:r>
      <w:r w:rsidRPr="003F25F3">
        <w:rPr>
          <w:rFonts w:cs="Arial"/>
          <w:noProof/>
          <w:color w:val="000000" w:themeColor="text1"/>
          <w:sz w:val="24"/>
        </w:rPr>
        <w:t xml:space="preserve">.  </w:t>
      </w:r>
    </w:p>
    <w:p w14:paraId="284A5D6E" w14:textId="77777777" w:rsidR="002F4E68" w:rsidRPr="003F25F3" w:rsidRDefault="002F4E68" w:rsidP="002F4E68">
      <w:pPr>
        <w:ind w:firstLine="709"/>
        <w:rPr>
          <w:rFonts w:cs="Arial"/>
          <w:noProof/>
          <w:color w:val="000000" w:themeColor="text1"/>
          <w:sz w:val="24"/>
        </w:rPr>
      </w:pPr>
    </w:p>
    <w:p w14:paraId="47EF118A" w14:textId="3A6A8C7B" w:rsidR="002F4E68" w:rsidRPr="003F25F3" w:rsidRDefault="002F4E68" w:rsidP="002F4E68">
      <w:pPr>
        <w:ind w:firstLine="709"/>
        <w:rPr>
          <w:rFonts w:cs="Arial"/>
          <w:noProof/>
          <w:color w:val="000000" w:themeColor="text1"/>
          <w:sz w:val="24"/>
        </w:rPr>
      </w:pPr>
      <w:r w:rsidRPr="003F25F3">
        <w:rPr>
          <w:rFonts w:cs="Arial"/>
          <w:noProof/>
          <w:color w:val="000000" w:themeColor="text1"/>
          <w:sz w:val="24"/>
        </w:rPr>
        <w:t xml:space="preserve">30.7.Нэр дэвшигчийн сонсголыг зохион байгуулахад энэ хууль, Нийтийн сонсголын тухай хууль, </w:t>
      </w:r>
      <w:r w:rsidRPr="003F25F3">
        <w:rPr>
          <w:rFonts w:cs="Arial"/>
          <w:bCs/>
          <w:noProof/>
          <w:color w:val="000000" w:themeColor="text1"/>
          <w:sz w:val="24"/>
        </w:rPr>
        <w:t xml:space="preserve">Нэр дэвшигчийн сонсгол зохион байгуулах </w:t>
      </w:r>
      <w:r w:rsidRPr="003F25F3">
        <w:rPr>
          <w:rFonts w:cs="Arial"/>
          <w:noProof/>
          <w:color w:val="000000" w:themeColor="text1"/>
          <w:sz w:val="24"/>
        </w:rPr>
        <w:t xml:space="preserve">журам, эдгээрт нийцүүлэн гаргасан </w:t>
      </w:r>
      <w:r w:rsidRPr="003F25F3">
        <w:rPr>
          <w:rFonts w:cs="Arial"/>
          <w:bCs/>
          <w:noProof/>
          <w:color w:val="000000" w:themeColor="text1"/>
          <w:sz w:val="24"/>
        </w:rPr>
        <w:t xml:space="preserve">бусад хууль тогтоомжийг </w:t>
      </w:r>
      <w:r w:rsidRPr="003F25F3">
        <w:rPr>
          <w:rFonts w:cs="Arial"/>
          <w:noProof/>
          <w:color w:val="000000" w:themeColor="text1"/>
          <w:sz w:val="24"/>
        </w:rPr>
        <w:t>удирдлага болгох бөгөөд Байнгын хороо эдгээрт нийцүүлэн сонсголын дэгээ өөрөө тогтооно.</w:t>
      </w:r>
    </w:p>
    <w:p w14:paraId="3980A709" w14:textId="77777777" w:rsidR="002F4E68" w:rsidRPr="003F25F3" w:rsidRDefault="002F4E68" w:rsidP="002F4E68">
      <w:pPr>
        <w:ind w:firstLine="709"/>
        <w:contextualSpacing/>
        <w:rPr>
          <w:rFonts w:cs="Arial"/>
          <w:noProof/>
          <w:color w:val="000000" w:themeColor="text1"/>
          <w:sz w:val="24"/>
        </w:rPr>
      </w:pPr>
    </w:p>
    <w:p w14:paraId="1794DE30" w14:textId="1482A23E" w:rsidR="002F4E68" w:rsidRPr="003F25F3" w:rsidRDefault="002F4E68" w:rsidP="002F4E68">
      <w:pPr>
        <w:ind w:firstLine="709"/>
        <w:contextualSpacing/>
        <w:rPr>
          <w:rFonts w:cs="Arial"/>
          <w:noProof/>
          <w:color w:val="000000" w:themeColor="text1"/>
          <w:sz w:val="24"/>
        </w:rPr>
      </w:pPr>
      <w:r w:rsidRPr="003F25F3">
        <w:rPr>
          <w:rFonts w:cs="Arial"/>
          <w:noProof/>
          <w:color w:val="000000" w:themeColor="text1"/>
          <w:sz w:val="24"/>
        </w:rPr>
        <w:lastRenderedPageBreak/>
        <w:t>30.8.Нэр дэвшигчийн сонсгол зохион байгуулах журмыг Улсын Их Хурал батлах бөгөөд уул журмыг баталснаас хойш ажлын гурван өдрийн дотор Улсын Их Хурлын цахим хуудаст хавсралтуудын хамт байршуулна.</w:t>
      </w:r>
    </w:p>
    <w:p w14:paraId="451C89B7" w14:textId="77777777" w:rsidR="002F4E68" w:rsidRPr="003F25F3" w:rsidRDefault="002F4E68" w:rsidP="002F4E68">
      <w:pPr>
        <w:ind w:firstLine="709"/>
        <w:contextualSpacing/>
        <w:rPr>
          <w:rFonts w:cs="Arial"/>
          <w:noProof/>
          <w:color w:val="000000" w:themeColor="text1"/>
          <w:sz w:val="24"/>
        </w:rPr>
      </w:pPr>
    </w:p>
    <w:p w14:paraId="72DC06BF" w14:textId="3FE50ADE" w:rsidR="002F4E68" w:rsidRPr="003F25F3" w:rsidRDefault="002F4E68" w:rsidP="002F4E68">
      <w:pPr>
        <w:ind w:firstLine="709"/>
        <w:rPr>
          <w:rFonts w:cs="Arial"/>
          <w:noProof/>
          <w:color w:val="000000" w:themeColor="text1"/>
          <w:sz w:val="24"/>
        </w:rPr>
      </w:pPr>
      <w:r w:rsidRPr="003F25F3">
        <w:rPr>
          <w:rFonts w:cs="Arial"/>
          <w:noProof/>
          <w:color w:val="000000" w:themeColor="text1"/>
          <w:sz w:val="24"/>
        </w:rPr>
        <w:t xml:space="preserve">30.9.Нэр дэвшигчийн сонсгол зохион байгуулах танхимын болон техникийн бэлтгэл хангах, сонсголын тэмдэглэл хөтлөх, сонсгол даргалагчийн даалгаснаар сонсголын журам зөрчигчийг сонсголоос гаргах, сонсголыг хэвлэл, мэдээллийн хэрэгслээр дамжуулах, хэвлэл мэдээллийн байгууллагын төлөөллийг урьж оролцуулах, зохион байгуулалтын туслалцаа үзүүлэх ажлыг Байнгын хорооны Ажлын алба </w:t>
      </w:r>
      <w:r w:rsidR="00A37AFC" w:rsidRPr="003F25F3">
        <w:rPr>
          <w:rFonts w:cs="Arial"/>
          <w:noProof/>
          <w:color w:val="000000" w:themeColor="text1"/>
          <w:sz w:val="24"/>
        </w:rPr>
        <w:t>хариуцна</w:t>
      </w:r>
      <w:r w:rsidRPr="003F25F3">
        <w:rPr>
          <w:rFonts w:cs="Arial"/>
          <w:noProof/>
          <w:color w:val="000000" w:themeColor="text1"/>
          <w:sz w:val="24"/>
        </w:rPr>
        <w:t>.</w:t>
      </w:r>
    </w:p>
    <w:p w14:paraId="7DFBC259" w14:textId="77777777" w:rsidR="002F4E68" w:rsidRPr="003F25F3" w:rsidRDefault="002F4E68" w:rsidP="002F4E68">
      <w:pPr>
        <w:ind w:firstLine="709"/>
        <w:rPr>
          <w:rFonts w:cs="Arial"/>
          <w:noProof/>
          <w:color w:val="000000" w:themeColor="text1"/>
          <w:sz w:val="24"/>
        </w:rPr>
      </w:pPr>
    </w:p>
    <w:p w14:paraId="3E5BBF00" w14:textId="37A2E072" w:rsidR="002F4E68" w:rsidRPr="003F25F3" w:rsidRDefault="002F4E68" w:rsidP="002F4E68">
      <w:pPr>
        <w:ind w:firstLine="709"/>
        <w:rPr>
          <w:rFonts w:cs="Arial"/>
          <w:noProof/>
          <w:color w:val="000000" w:themeColor="text1"/>
          <w:sz w:val="24"/>
        </w:rPr>
      </w:pPr>
      <w:r w:rsidRPr="003F25F3">
        <w:rPr>
          <w:rFonts w:cs="Arial"/>
          <w:noProof/>
          <w:color w:val="000000" w:themeColor="text1"/>
          <w:sz w:val="24"/>
        </w:rPr>
        <w:t>30.10.Энэ хуульд заасны дагуу холбогдох баримт бичиг, зар, бусад мэдээллийг цахим хуудаст байршуулах, хэвлэл, мэдээллийн хэрэгслээр түгээх, нийтэд мэдээлэхэд Улсын Их Хурлын Тамгын газрын Хэвлэл мэдээлэл, олон нийттэй харилцах хэлтэс, Мэдээллийн технологийн хэлтэс техник, зохион байгуулалт, арга зүйн туслалцаа үзүүлнэ.</w:t>
      </w:r>
    </w:p>
    <w:p w14:paraId="60BB47C7" w14:textId="77777777" w:rsidR="002F4E68" w:rsidRPr="003F25F3" w:rsidRDefault="002F4E68" w:rsidP="002F4E68">
      <w:pPr>
        <w:rPr>
          <w:rFonts w:cs="Arial"/>
          <w:bCs/>
          <w:noProof/>
          <w:color w:val="000000" w:themeColor="text1"/>
          <w:sz w:val="24"/>
        </w:rPr>
      </w:pPr>
    </w:p>
    <w:p w14:paraId="0BBD82E6" w14:textId="5890F3F6" w:rsidR="002F4E68" w:rsidRPr="003F25F3" w:rsidRDefault="001D60AE" w:rsidP="002F4E68">
      <w:pPr>
        <w:ind w:firstLine="720"/>
        <w:contextualSpacing/>
        <w:rPr>
          <w:rFonts w:cs="Arial"/>
          <w:noProof/>
          <w:color w:val="000000" w:themeColor="text1"/>
          <w:sz w:val="24"/>
        </w:rPr>
      </w:pPr>
      <w:r w:rsidRPr="003F25F3">
        <w:rPr>
          <w:rFonts w:cs="Arial"/>
          <w:b/>
          <w:bCs/>
          <w:noProof/>
          <w:color w:val="000000" w:themeColor="text1"/>
          <w:sz w:val="24"/>
        </w:rPr>
        <w:t>31</w:t>
      </w:r>
      <w:r w:rsidR="002F4E68" w:rsidRPr="003F25F3">
        <w:rPr>
          <w:rFonts w:cs="Arial"/>
          <w:b/>
          <w:bCs/>
          <w:noProof/>
          <w:color w:val="000000" w:themeColor="text1"/>
          <w:sz w:val="24"/>
        </w:rPr>
        <w:t xml:space="preserve"> д</w:t>
      </w:r>
      <w:r w:rsidRPr="003F25F3">
        <w:rPr>
          <w:rFonts w:cs="Arial"/>
          <w:b/>
          <w:bCs/>
          <w:noProof/>
          <w:color w:val="000000" w:themeColor="text1"/>
          <w:sz w:val="24"/>
        </w:rPr>
        <w:t>үгээ</w:t>
      </w:r>
      <w:r w:rsidR="002F4E68" w:rsidRPr="003F25F3">
        <w:rPr>
          <w:rFonts w:cs="Arial"/>
          <w:b/>
          <w:bCs/>
          <w:noProof/>
          <w:color w:val="000000" w:themeColor="text1"/>
          <w:sz w:val="24"/>
        </w:rPr>
        <w:t>р зүйл.</w:t>
      </w:r>
      <w:r w:rsidR="002F4E68" w:rsidRPr="003F25F3">
        <w:rPr>
          <w:rFonts w:cs="Arial"/>
          <w:b/>
          <w:noProof/>
          <w:color w:val="000000" w:themeColor="text1"/>
          <w:sz w:val="24"/>
        </w:rPr>
        <w:t xml:space="preserve">Нэр дэвшигчийн сонсгол </w:t>
      </w:r>
      <w:r w:rsidR="002F4E68" w:rsidRPr="003F25F3">
        <w:rPr>
          <w:rFonts w:cs="Arial"/>
          <w:b/>
          <w:bCs/>
          <w:noProof/>
          <w:color w:val="000000" w:themeColor="text1"/>
          <w:sz w:val="24"/>
        </w:rPr>
        <w:t>даргалагч, түүний эрх, үүрэг</w:t>
      </w:r>
    </w:p>
    <w:p w14:paraId="005370B9" w14:textId="77777777" w:rsidR="002F4E68" w:rsidRPr="003F25F3" w:rsidRDefault="002F4E68" w:rsidP="002F4E68">
      <w:pPr>
        <w:rPr>
          <w:rFonts w:cs="Arial"/>
          <w:bCs/>
          <w:noProof/>
          <w:color w:val="000000" w:themeColor="text1"/>
          <w:sz w:val="24"/>
        </w:rPr>
      </w:pPr>
    </w:p>
    <w:p w14:paraId="1C182168" w14:textId="71830913" w:rsidR="002F4E68" w:rsidRPr="003F25F3" w:rsidRDefault="001D60AE" w:rsidP="002F4E68">
      <w:pPr>
        <w:ind w:firstLine="709"/>
        <w:rPr>
          <w:rFonts w:cs="Arial"/>
          <w:bCs/>
          <w:noProof/>
          <w:color w:val="000000" w:themeColor="text1"/>
          <w:sz w:val="24"/>
        </w:rPr>
      </w:pPr>
      <w:r w:rsidRPr="003F25F3">
        <w:rPr>
          <w:rFonts w:cs="Arial"/>
          <w:bCs/>
          <w:noProof/>
          <w:color w:val="000000" w:themeColor="text1"/>
          <w:sz w:val="24"/>
        </w:rPr>
        <w:t>31</w:t>
      </w:r>
      <w:r w:rsidR="002F4E68" w:rsidRPr="003F25F3">
        <w:rPr>
          <w:rFonts w:cs="Arial"/>
          <w:bCs/>
          <w:noProof/>
          <w:color w:val="000000" w:themeColor="text1"/>
          <w:sz w:val="24"/>
        </w:rPr>
        <w:t>.1.Нэр дэвшигчийн с</w:t>
      </w:r>
      <w:r w:rsidRPr="003F25F3">
        <w:rPr>
          <w:rFonts w:cs="Arial"/>
          <w:bCs/>
          <w:noProof/>
          <w:color w:val="000000" w:themeColor="text1"/>
          <w:sz w:val="24"/>
        </w:rPr>
        <w:t xml:space="preserve">онсголын даргалагчийг </w:t>
      </w:r>
      <w:r w:rsidR="002F4E68" w:rsidRPr="003F25F3">
        <w:rPr>
          <w:rFonts w:cs="Arial"/>
          <w:bCs/>
          <w:noProof/>
          <w:color w:val="000000" w:themeColor="text1"/>
          <w:sz w:val="24"/>
        </w:rPr>
        <w:t xml:space="preserve">Байнгын хорооны хуралдаанд оролцсон гишүүдийн олонхын саналаар сонгоно. Сонсгол даргалагчийн эзгүйд </w:t>
      </w:r>
      <w:r w:rsidRPr="003F25F3">
        <w:rPr>
          <w:rFonts w:cs="Arial"/>
          <w:bCs/>
          <w:noProof/>
          <w:color w:val="000000" w:themeColor="text1"/>
          <w:sz w:val="24"/>
        </w:rPr>
        <w:t>түүний томилсон гишүүн сонсгол</w:t>
      </w:r>
      <w:r w:rsidR="002F4E68" w:rsidRPr="003F25F3">
        <w:rPr>
          <w:rFonts w:cs="Arial"/>
          <w:bCs/>
          <w:noProof/>
          <w:color w:val="000000" w:themeColor="text1"/>
          <w:sz w:val="24"/>
        </w:rPr>
        <w:t xml:space="preserve"> даргална. </w:t>
      </w:r>
    </w:p>
    <w:p w14:paraId="64C64F19" w14:textId="77777777" w:rsidR="002F4E68" w:rsidRPr="003F25F3" w:rsidRDefault="002F4E68" w:rsidP="002F4E68">
      <w:pPr>
        <w:rPr>
          <w:rFonts w:cs="Arial"/>
          <w:bCs/>
          <w:noProof/>
          <w:color w:val="000000" w:themeColor="text1"/>
          <w:sz w:val="24"/>
        </w:rPr>
      </w:pPr>
    </w:p>
    <w:p w14:paraId="26D562C7" w14:textId="2D4858D9" w:rsidR="002F4E68" w:rsidRPr="003F25F3" w:rsidRDefault="001D60AE" w:rsidP="002F4E68">
      <w:pPr>
        <w:ind w:firstLine="709"/>
        <w:rPr>
          <w:rFonts w:cs="Arial"/>
          <w:bCs/>
          <w:noProof/>
          <w:color w:val="000000" w:themeColor="text1"/>
          <w:sz w:val="24"/>
        </w:rPr>
      </w:pPr>
      <w:r w:rsidRPr="003F25F3">
        <w:rPr>
          <w:rFonts w:cs="Arial"/>
          <w:bCs/>
          <w:noProof/>
          <w:color w:val="000000" w:themeColor="text1"/>
          <w:sz w:val="24"/>
        </w:rPr>
        <w:t>31</w:t>
      </w:r>
      <w:r w:rsidR="002F4E68" w:rsidRPr="003F25F3">
        <w:rPr>
          <w:rFonts w:cs="Arial"/>
          <w:bCs/>
          <w:noProof/>
          <w:color w:val="000000" w:themeColor="text1"/>
          <w:sz w:val="24"/>
        </w:rPr>
        <w:t xml:space="preserve">.2.Сонсгол даргалагч нь Нийтийн сонсголын тухай хуулийн 17 дугаар зүйлд зааснаас гадна дараах эрх эдэлж, үүрэг хүлээнэ. </w:t>
      </w:r>
    </w:p>
    <w:p w14:paraId="633B26F6" w14:textId="77777777" w:rsidR="002F4E68" w:rsidRPr="003F25F3" w:rsidRDefault="002F4E68" w:rsidP="002F4E68">
      <w:pPr>
        <w:contextualSpacing/>
        <w:rPr>
          <w:rFonts w:cs="Arial"/>
          <w:noProof/>
          <w:color w:val="000000" w:themeColor="text1"/>
          <w:sz w:val="24"/>
        </w:rPr>
      </w:pPr>
    </w:p>
    <w:p w14:paraId="6F528DD2" w14:textId="550779E8" w:rsidR="002F4E68" w:rsidRPr="003F25F3" w:rsidRDefault="002F4E68" w:rsidP="002F4E68">
      <w:pPr>
        <w:contextualSpacing/>
        <w:rPr>
          <w:rFonts w:cs="Arial"/>
          <w:noProof/>
          <w:color w:val="000000" w:themeColor="text1"/>
          <w:sz w:val="24"/>
        </w:rPr>
      </w:pPr>
      <w:r w:rsidRPr="003F25F3">
        <w:rPr>
          <w:rFonts w:cs="Arial"/>
          <w:noProof/>
          <w:color w:val="000000" w:themeColor="text1"/>
          <w:sz w:val="24"/>
        </w:rPr>
        <w:tab/>
      </w:r>
      <w:r w:rsidRPr="003F25F3">
        <w:rPr>
          <w:rFonts w:cs="Arial"/>
          <w:noProof/>
          <w:color w:val="000000" w:themeColor="text1"/>
          <w:sz w:val="24"/>
        </w:rPr>
        <w:tab/>
      </w:r>
      <w:r w:rsidR="001D60AE" w:rsidRPr="003F25F3">
        <w:rPr>
          <w:rFonts w:cs="Arial"/>
          <w:bCs/>
          <w:noProof/>
          <w:color w:val="000000" w:themeColor="text1"/>
          <w:sz w:val="24"/>
        </w:rPr>
        <w:t>31</w:t>
      </w:r>
      <w:r w:rsidRPr="003F25F3">
        <w:rPr>
          <w:rFonts w:cs="Arial"/>
          <w:noProof/>
          <w:color w:val="000000" w:themeColor="text1"/>
          <w:sz w:val="24"/>
        </w:rPr>
        <w:t>.2.1.сонсголын бэлтгэлийг хангах;</w:t>
      </w:r>
    </w:p>
    <w:p w14:paraId="4D17A50E" w14:textId="50DEC5F5" w:rsidR="002F4E68" w:rsidRPr="003F25F3" w:rsidRDefault="002F4E68" w:rsidP="002F4E68">
      <w:pPr>
        <w:contextualSpacing/>
        <w:rPr>
          <w:rFonts w:cs="Arial"/>
          <w:noProof/>
          <w:color w:val="000000" w:themeColor="text1"/>
          <w:sz w:val="24"/>
        </w:rPr>
      </w:pPr>
      <w:r w:rsidRPr="003F25F3">
        <w:rPr>
          <w:rFonts w:cs="Arial"/>
          <w:noProof/>
          <w:color w:val="000000" w:themeColor="text1"/>
          <w:sz w:val="24"/>
        </w:rPr>
        <w:tab/>
      </w:r>
      <w:r w:rsidRPr="003F25F3">
        <w:rPr>
          <w:rFonts w:cs="Arial"/>
          <w:noProof/>
          <w:color w:val="000000" w:themeColor="text1"/>
          <w:sz w:val="24"/>
        </w:rPr>
        <w:tab/>
      </w:r>
      <w:r w:rsidR="001D60AE" w:rsidRPr="003F25F3">
        <w:rPr>
          <w:rFonts w:cs="Arial"/>
          <w:bCs/>
          <w:noProof/>
          <w:color w:val="000000" w:themeColor="text1"/>
          <w:sz w:val="24"/>
        </w:rPr>
        <w:t>31</w:t>
      </w:r>
      <w:r w:rsidRPr="003F25F3">
        <w:rPr>
          <w:rFonts w:cs="Arial"/>
          <w:noProof/>
          <w:color w:val="000000" w:themeColor="text1"/>
          <w:sz w:val="24"/>
        </w:rPr>
        <w:t xml:space="preserve">.2.2.сонсголыг товлосон цагт эхлүүлж, дэгийн дагуу </w:t>
      </w:r>
      <w:r w:rsidR="00A37AFC" w:rsidRPr="003F25F3">
        <w:rPr>
          <w:rFonts w:cs="Arial"/>
          <w:noProof/>
          <w:color w:val="000000" w:themeColor="text1"/>
          <w:sz w:val="24"/>
        </w:rPr>
        <w:t>явуулах</w:t>
      </w:r>
      <w:r w:rsidRPr="003F25F3">
        <w:rPr>
          <w:rFonts w:cs="Arial"/>
          <w:noProof/>
          <w:color w:val="000000" w:themeColor="text1"/>
          <w:sz w:val="24"/>
        </w:rPr>
        <w:t>;</w:t>
      </w:r>
    </w:p>
    <w:p w14:paraId="3CD524D3" w14:textId="12DBA69E" w:rsidR="002F4E68" w:rsidRPr="003F25F3" w:rsidRDefault="002F4E68" w:rsidP="002F4E68">
      <w:pPr>
        <w:contextualSpacing/>
        <w:rPr>
          <w:rFonts w:cs="Arial"/>
          <w:noProof/>
          <w:color w:val="000000" w:themeColor="text1"/>
          <w:sz w:val="24"/>
        </w:rPr>
      </w:pPr>
      <w:r w:rsidRPr="003F25F3">
        <w:rPr>
          <w:rFonts w:cs="Arial"/>
          <w:noProof/>
          <w:color w:val="000000" w:themeColor="text1"/>
          <w:sz w:val="24"/>
        </w:rPr>
        <w:tab/>
      </w:r>
      <w:r w:rsidRPr="003F25F3">
        <w:rPr>
          <w:rFonts w:cs="Arial"/>
          <w:noProof/>
          <w:color w:val="000000" w:themeColor="text1"/>
          <w:sz w:val="24"/>
        </w:rPr>
        <w:tab/>
      </w:r>
      <w:r w:rsidR="001D60AE" w:rsidRPr="003F25F3">
        <w:rPr>
          <w:rFonts w:cs="Arial"/>
          <w:bCs/>
          <w:noProof/>
          <w:color w:val="000000" w:themeColor="text1"/>
          <w:sz w:val="24"/>
        </w:rPr>
        <w:t>31</w:t>
      </w:r>
      <w:r w:rsidRPr="003F25F3">
        <w:rPr>
          <w:rFonts w:cs="Arial"/>
          <w:noProof/>
          <w:color w:val="000000" w:themeColor="text1"/>
          <w:sz w:val="24"/>
        </w:rPr>
        <w:t>.2.3.гишүүдэд болон оролцогчид асуулт асуух, үг хэлэх зөвшөөрөл өгөх;</w:t>
      </w:r>
    </w:p>
    <w:p w14:paraId="57F28B4B" w14:textId="77777777" w:rsidR="002F4E68" w:rsidRPr="003F25F3" w:rsidRDefault="002F4E68" w:rsidP="002F4E68">
      <w:pPr>
        <w:contextualSpacing/>
        <w:rPr>
          <w:rFonts w:cs="Arial"/>
          <w:noProof/>
          <w:color w:val="000000" w:themeColor="text1"/>
          <w:sz w:val="24"/>
        </w:rPr>
      </w:pPr>
    </w:p>
    <w:p w14:paraId="0ED69185" w14:textId="3379ED14" w:rsidR="002F4E68" w:rsidRPr="003F25F3" w:rsidRDefault="002F4E68" w:rsidP="002F4E68">
      <w:pPr>
        <w:contextualSpacing/>
        <w:rPr>
          <w:rFonts w:cs="Arial"/>
          <w:noProof/>
          <w:color w:val="000000" w:themeColor="text1"/>
          <w:sz w:val="24"/>
        </w:rPr>
      </w:pPr>
      <w:r w:rsidRPr="003F25F3">
        <w:rPr>
          <w:rFonts w:cs="Arial"/>
          <w:noProof/>
          <w:color w:val="000000" w:themeColor="text1"/>
          <w:sz w:val="24"/>
        </w:rPr>
        <w:tab/>
      </w:r>
      <w:r w:rsidRPr="003F25F3">
        <w:rPr>
          <w:rFonts w:cs="Arial"/>
          <w:noProof/>
          <w:color w:val="000000" w:themeColor="text1"/>
          <w:sz w:val="24"/>
        </w:rPr>
        <w:tab/>
      </w:r>
      <w:r w:rsidR="001D60AE" w:rsidRPr="003F25F3">
        <w:rPr>
          <w:rFonts w:cs="Arial"/>
          <w:bCs/>
          <w:noProof/>
          <w:color w:val="000000" w:themeColor="text1"/>
          <w:sz w:val="24"/>
        </w:rPr>
        <w:t>31</w:t>
      </w:r>
      <w:r w:rsidRPr="003F25F3">
        <w:rPr>
          <w:rFonts w:cs="Arial"/>
          <w:noProof/>
          <w:color w:val="000000" w:themeColor="text1"/>
          <w:sz w:val="24"/>
        </w:rPr>
        <w:t>.2.4.сонсголд уригдан ирсэн хүмүүст гишүүдийн асуултад хариулах, тайлбар хийх зөвшөөрөл өгөх;</w:t>
      </w:r>
    </w:p>
    <w:p w14:paraId="5899438D" w14:textId="77777777" w:rsidR="002F4E68" w:rsidRPr="003F25F3" w:rsidRDefault="002F4E68" w:rsidP="002F4E68">
      <w:pPr>
        <w:contextualSpacing/>
        <w:rPr>
          <w:rFonts w:cs="Arial"/>
          <w:noProof/>
          <w:color w:val="000000" w:themeColor="text1"/>
          <w:sz w:val="24"/>
        </w:rPr>
      </w:pPr>
    </w:p>
    <w:p w14:paraId="0AC166D2" w14:textId="08A92AEB" w:rsidR="002F4E68" w:rsidRPr="003F25F3" w:rsidRDefault="002F4E68" w:rsidP="002F4E68">
      <w:pPr>
        <w:contextualSpacing/>
        <w:rPr>
          <w:rFonts w:cs="Arial"/>
          <w:noProof/>
          <w:color w:val="000000" w:themeColor="text1"/>
          <w:sz w:val="24"/>
        </w:rPr>
      </w:pPr>
      <w:r w:rsidRPr="003F25F3">
        <w:rPr>
          <w:rFonts w:cs="Arial"/>
          <w:noProof/>
          <w:color w:val="000000" w:themeColor="text1"/>
          <w:sz w:val="24"/>
        </w:rPr>
        <w:tab/>
      </w:r>
      <w:r w:rsidRPr="003F25F3">
        <w:rPr>
          <w:rFonts w:cs="Arial"/>
          <w:noProof/>
          <w:color w:val="000000" w:themeColor="text1"/>
          <w:sz w:val="24"/>
        </w:rPr>
        <w:tab/>
      </w:r>
      <w:r w:rsidR="001D60AE" w:rsidRPr="003F25F3">
        <w:rPr>
          <w:rFonts w:cs="Arial"/>
          <w:bCs/>
          <w:noProof/>
          <w:color w:val="000000" w:themeColor="text1"/>
          <w:sz w:val="24"/>
        </w:rPr>
        <w:t>31</w:t>
      </w:r>
      <w:r w:rsidRPr="003F25F3">
        <w:rPr>
          <w:rFonts w:cs="Arial"/>
          <w:noProof/>
          <w:color w:val="000000" w:themeColor="text1"/>
          <w:sz w:val="24"/>
        </w:rPr>
        <w:t>.2.5.сонсголын тайланг хэлбэржүүлэх, ёсчлох ажлыг зохион байгуулах;</w:t>
      </w:r>
    </w:p>
    <w:p w14:paraId="38923DA9" w14:textId="77777777" w:rsidR="002F4E68" w:rsidRPr="003F25F3" w:rsidRDefault="002F4E68" w:rsidP="002F4E68">
      <w:pPr>
        <w:contextualSpacing/>
        <w:rPr>
          <w:rFonts w:cs="Arial"/>
          <w:noProof/>
          <w:color w:val="000000" w:themeColor="text1"/>
          <w:sz w:val="24"/>
        </w:rPr>
      </w:pPr>
    </w:p>
    <w:p w14:paraId="5D545F26" w14:textId="21923692" w:rsidR="002F4E68" w:rsidRPr="003F25F3" w:rsidRDefault="002F4E68" w:rsidP="002F4E68">
      <w:pPr>
        <w:contextualSpacing/>
        <w:rPr>
          <w:rFonts w:cs="Arial"/>
          <w:noProof/>
          <w:color w:val="000000" w:themeColor="text1"/>
          <w:sz w:val="24"/>
        </w:rPr>
      </w:pPr>
      <w:r w:rsidRPr="003F25F3">
        <w:rPr>
          <w:rFonts w:cs="Arial"/>
          <w:noProof/>
          <w:color w:val="000000" w:themeColor="text1"/>
          <w:sz w:val="24"/>
        </w:rPr>
        <w:tab/>
      </w:r>
      <w:r w:rsidRPr="003F25F3">
        <w:rPr>
          <w:rFonts w:cs="Arial"/>
          <w:noProof/>
          <w:color w:val="000000" w:themeColor="text1"/>
          <w:sz w:val="24"/>
        </w:rPr>
        <w:tab/>
      </w:r>
      <w:r w:rsidR="001D60AE" w:rsidRPr="003F25F3">
        <w:rPr>
          <w:rFonts w:cs="Arial"/>
          <w:bCs/>
          <w:noProof/>
          <w:color w:val="000000" w:themeColor="text1"/>
          <w:sz w:val="24"/>
        </w:rPr>
        <w:t>31</w:t>
      </w:r>
      <w:r w:rsidRPr="003F25F3">
        <w:rPr>
          <w:rFonts w:cs="Arial"/>
          <w:noProof/>
          <w:color w:val="000000" w:themeColor="text1"/>
          <w:sz w:val="24"/>
        </w:rPr>
        <w:t>.2.6.хүндэтгэн үзэх шалтгаантай гишүүнд чөлөө өгөх;</w:t>
      </w:r>
    </w:p>
    <w:p w14:paraId="08D31E15" w14:textId="249B5532" w:rsidR="002F4E68" w:rsidRPr="003F25F3" w:rsidRDefault="002F4E68" w:rsidP="002F4E68">
      <w:pPr>
        <w:pStyle w:val="Standard"/>
        <w:contextualSpacing/>
        <w:jc w:val="both"/>
        <w:rPr>
          <w:rFonts w:ascii="Arial" w:hAnsi="Arial" w:cs="Arial"/>
          <w:noProof/>
          <w:color w:val="000000" w:themeColor="text1"/>
        </w:rPr>
      </w:pPr>
      <w:r w:rsidRPr="003F25F3">
        <w:rPr>
          <w:rFonts w:ascii="Arial" w:hAnsi="Arial" w:cs="Arial"/>
          <w:noProof/>
          <w:color w:val="000000" w:themeColor="text1"/>
        </w:rPr>
        <w:tab/>
      </w:r>
      <w:r w:rsidRPr="003F25F3">
        <w:rPr>
          <w:rFonts w:ascii="Arial" w:hAnsi="Arial" w:cs="Arial"/>
          <w:noProof/>
          <w:color w:val="000000" w:themeColor="text1"/>
        </w:rPr>
        <w:tab/>
      </w:r>
      <w:r w:rsidR="001D60AE" w:rsidRPr="003F25F3">
        <w:rPr>
          <w:rFonts w:ascii="Arial" w:hAnsi="Arial" w:cs="Arial"/>
          <w:bCs/>
          <w:noProof/>
          <w:color w:val="000000" w:themeColor="text1"/>
        </w:rPr>
        <w:t>31</w:t>
      </w:r>
      <w:r w:rsidRPr="003F25F3">
        <w:rPr>
          <w:rFonts w:ascii="Arial" w:hAnsi="Arial" w:cs="Arial"/>
          <w:noProof/>
          <w:color w:val="000000" w:themeColor="text1"/>
        </w:rPr>
        <w:t>.2.7.сонсголын</w:t>
      </w:r>
      <w:r w:rsidR="001D60AE" w:rsidRPr="003F25F3">
        <w:rPr>
          <w:rFonts w:ascii="Arial" w:hAnsi="Arial" w:cs="Arial"/>
          <w:noProof/>
          <w:color w:val="000000" w:themeColor="text1"/>
        </w:rPr>
        <w:t xml:space="preserve"> дэгийн биелэлтэд хяналт тавьж, </w:t>
      </w:r>
      <w:r w:rsidRPr="003F25F3">
        <w:rPr>
          <w:rFonts w:ascii="Arial" w:hAnsi="Arial" w:cs="Arial"/>
          <w:noProof/>
          <w:color w:val="000000" w:themeColor="text1"/>
        </w:rPr>
        <w:t>сонсголд оролцогчдоос түүнийг биелүүлэхийг шаардах;</w:t>
      </w:r>
    </w:p>
    <w:p w14:paraId="2635C6F9" w14:textId="77777777" w:rsidR="002F4E68" w:rsidRPr="003F25F3" w:rsidRDefault="002F4E68" w:rsidP="002F4E68">
      <w:pPr>
        <w:pStyle w:val="Standard"/>
        <w:contextualSpacing/>
        <w:jc w:val="both"/>
        <w:rPr>
          <w:rFonts w:ascii="Arial" w:hAnsi="Arial" w:cs="Arial"/>
          <w:noProof/>
          <w:color w:val="000000" w:themeColor="text1"/>
        </w:rPr>
      </w:pPr>
    </w:p>
    <w:p w14:paraId="781F12E6" w14:textId="481D37D0" w:rsidR="002F4E68" w:rsidRPr="003F25F3" w:rsidRDefault="002F4E68" w:rsidP="002F4E68">
      <w:pPr>
        <w:pStyle w:val="Standard"/>
        <w:contextualSpacing/>
        <w:jc w:val="both"/>
        <w:rPr>
          <w:rFonts w:ascii="Arial" w:hAnsi="Arial" w:cs="Arial"/>
          <w:noProof/>
          <w:color w:val="000000" w:themeColor="text1"/>
        </w:rPr>
      </w:pPr>
      <w:r w:rsidRPr="003F25F3">
        <w:rPr>
          <w:rFonts w:ascii="Arial" w:hAnsi="Arial" w:cs="Arial"/>
          <w:noProof/>
          <w:color w:val="000000" w:themeColor="text1"/>
        </w:rPr>
        <w:tab/>
      </w:r>
      <w:r w:rsidRPr="003F25F3">
        <w:rPr>
          <w:rFonts w:ascii="Arial" w:hAnsi="Arial" w:cs="Arial"/>
          <w:noProof/>
          <w:color w:val="000000" w:themeColor="text1"/>
        </w:rPr>
        <w:tab/>
      </w:r>
      <w:r w:rsidR="001D60AE" w:rsidRPr="003F25F3">
        <w:rPr>
          <w:rFonts w:ascii="Arial" w:hAnsi="Arial" w:cs="Arial"/>
          <w:bCs/>
          <w:noProof/>
          <w:color w:val="000000" w:themeColor="text1"/>
        </w:rPr>
        <w:t>31</w:t>
      </w:r>
      <w:r w:rsidRPr="003F25F3">
        <w:rPr>
          <w:rFonts w:ascii="Arial" w:hAnsi="Arial" w:cs="Arial"/>
          <w:noProof/>
          <w:color w:val="000000" w:themeColor="text1"/>
        </w:rPr>
        <w:t>.2.8.сонсголын дэг зөрчигчид энэ хуульд заасан арга хэмжээ авах;</w:t>
      </w:r>
    </w:p>
    <w:p w14:paraId="5B24F697" w14:textId="3E2F2C66" w:rsidR="002F4E68" w:rsidRPr="003F25F3" w:rsidRDefault="001D60AE" w:rsidP="002F4E68">
      <w:pPr>
        <w:ind w:firstLine="1429"/>
        <w:rPr>
          <w:rFonts w:cs="Arial"/>
          <w:noProof/>
          <w:color w:val="000000" w:themeColor="text1"/>
          <w:sz w:val="24"/>
        </w:rPr>
      </w:pPr>
      <w:r w:rsidRPr="003F25F3">
        <w:rPr>
          <w:rFonts w:cs="Arial"/>
          <w:bCs/>
          <w:noProof/>
          <w:color w:val="000000" w:themeColor="text1"/>
          <w:sz w:val="24"/>
        </w:rPr>
        <w:t>31</w:t>
      </w:r>
      <w:r w:rsidR="002F4E68" w:rsidRPr="003F25F3">
        <w:rPr>
          <w:rFonts w:cs="Arial"/>
          <w:noProof/>
          <w:color w:val="000000" w:themeColor="text1"/>
          <w:sz w:val="24"/>
        </w:rPr>
        <w:t>.2.9.оролцогчийн асуулт, санал, мэдээлэл нь сонсголын сэдэвт хамааралгүй, эсхүл ялгаварлан гадуурхсан, доромжилсон, хувийн шинжтэй, эсхүл зохисгүй үг хэллэг хэрэглэсэн бол таслан зогсоох;</w:t>
      </w:r>
    </w:p>
    <w:p w14:paraId="3414F492" w14:textId="77777777" w:rsidR="002F4E68" w:rsidRPr="003F25F3" w:rsidRDefault="002F4E68" w:rsidP="002F4E68">
      <w:pPr>
        <w:ind w:firstLine="1429"/>
        <w:rPr>
          <w:rFonts w:cs="Arial"/>
          <w:noProof/>
          <w:color w:val="000000" w:themeColor="text1"/>
          <w:sz w:val="24"/>
        </w:rPr>
      </w:pPr>
    </w:p>
    <w:p w14:paraId="22F7463B" w14:textId="664B128D" w:rsidR="002F4E68" w:rsidRPr="003F25F3" w:rsidRDefault="001D60AE" w:rsidP="002F4E68">
      <w:pPr>
        <w:ind w:firstLine="1418"/>
        <w:contextualSpacing/>
        <w:rPr>
          <w:rFonts w:cs="Arial"/>
          <w:noProof/>
          <w:color w:val="000000" w:themeColor="text1"/>
          <w:sz w:val="24"/>
        </w:rPr>
      </w:pPr>
      <w:r w:rsidRPr="003F25F3">
        <w:rPr>
          <w:rFonts w:cs="Arial"/>
          <w:bCs/>
          <w:noProof/>
          <w:color w:val="000000" w:themeColor="text1"/>
          <w:sz w:val="24"/>
        </w:rPr>
        <w:t>31</w:t>
      </w:r>
      <w:r w:rsidR="002F4E68" w:rsidRPr="003F25F3">
        <w:rPr>
          <w:rFonts w:cs="Arial"/>
          <w:noProof/>
          <w:color w:val="000000" w:themeColor="text1"/>
          <w:sz w:val="24"/>
        </w:rPr>
        <w:t>.2.10.сонсголын дэги</w:t>
      </w:r>
      <w:r w:rsidRPr="003F25F3">
        <w:rPr>
          <w:rFonts w:cs="Arial"/>
          <w:noProof/>
          <w:color w:val="000000" w:themeColor="text1"/>
          <w:sz w:val="24"/>
        </w:rPr>
        <w:t>йг зөрчсөн, эсхүл энэ хуулийн 32</w:t>
      </w:r>
      <w:r w:rsidR="002F4E68" w:rsidRPr="003F25F3">
        <w:rPr>
          <w:rFonts w:cs="Arial"/>
          <w:noProof/>
          <w:color w:val="000000" w:themeColor="text1"/>
          <w:sz w:val="24"/>
        </w:rPr>
        <w:t>.8-д заасан үйлдэл гаргасан оролцогчийн үг хэлэх эрхийг сануулахгүйгээр хасах;</w:t>
      </w:r>
    </w:p>
    <w:p w14:paraId="034DF9F6" w14:textId="77777777" w:rsidR="002F4E68" w:rsidRPr="003F25F3" w:rsidRDefault="002F4E68" w:rsidP="002F4E68">
      <w:pPr>
        <w:contextualSpacing/>
        <w:rPr>
          <w:rFonts w:cs="Arial"/>
          <w:noProof/>
          <w:color w:val="000000" w:themeColor="text1"/>
          <w:sz w:val="24"/>
        </w:rPr>
      </w:pPr>
      <w:r w:rsidRPr="003F25F3">
        <w:rPr>
          <w:rFonts w:cs="Arial"/>
          <w:noProof/>
          <w:color w:val="000000" w:themeColor="text1"/>
          <w:sz w:val="24"/>
        </w:rPr>
        <w:tab/>
      </w:r>
    </w:p>
    <w:p w14:paraId="617B1281" w14:textId="468AC964" w:rsidR="002F4E68" w:rsidRPr="003F25F3" w:rsidRDefault="001D60AE" w:rsidP="002F4E68">
      <w:pPr>
        <w:ind w:firstLine="1418"/>
        <w:contextualSpacing/>
        <w:rPr>
          <w:rFonts w:cs="Arial"/>
          <w:noProof/>
          <w:color w:val="000000" w:themeColor="text1"/>
          <w:sz w:val="24"/>
        </w:rPr>
      </w:pPr>
      <w:r w:rsidRPr="003F25F3">
        <w:rPr>
          <w:rFonts w:cs="Arial"/>
          <w:bCs/>
          <w:noProof/>
          <w:color w:val="000000" w:themeColor="text1"/>
          <w:sz w:val="24"/>
        </w:rPr>
        <w:t>31</w:t>
      </w:r>
      <w:r w:rsidR="002F4E68" w:rsidRPr="003F25F3">
        <w:rPr>
          <w:rFonts w:cs="Arial"/>
          <w:noProof/>
          <w:color w:val="000000" w:themeColor="text1"/>
          <w:sz w:val="24"/>
        </w:rPr>
        <w:t>.2.11.сонсголын тогтсон сэдвээс өөр сэдвийг хөндсөн тохиолдолд сануулга өгөх;</w:t>
      </w:r>
    </w:p>
    <w:p w14:paraId="4981CB49" w14:textId="77777777" w:rsidR="002F4E68" w:rsidRPr="003F25F3" w:rsidRDefault="002F4E68" w:rsidP="002F4E68">
      <w:pPr>
        <w:contextualSpacing/>
        <w:rPr>
          <w:rFonts w:cs="Arial"/>
          <w:noProof/>
          <w:color w:val="000000" w:themeColor="text1"/>
          <w:sz w:val="24"/>
        </w:rPr>
      </w:pPr>
      <w:r w:rsidRPr="003F25F3">
        <w:rPr>
          <w:rFonts w:cs="Arial"/>
          <w:noProof/>
          <w:color w:val="000000" w:themeColor="text1"/>
          <w:sz w:val="24"/>
        </w:rPr>
        <w:tab/>
      </w:r>
    </w:p>
    <w:p w14:paraId="136099FF" w14:textId="2E0F7B09" w:rsidR="002F4E68" w:rsidRPr="003F25F3" w:rsidRDefault="002F4E68" w:rsidP="002F4E68">
      <w:pPr>
        <w:contextualSpacing/>
        <w:rPr>
          <w:rFonts w:cs="Arial"/>
          <w:noProof/>
          <w:color w:val="000000" w:themeColor="text1"/>
          <w:sz w:val="24"/>
        </w:rPr>
      </w:pPr>
      <w:r w:rsidRPr="003F25F3">
        <w:rPr>
          <w:rFonts w:cs="Arial"/>
          <w:noProof/>
          <w:color w:val="000000" w:themeColor="text1"/>
          <w:sz w:val="24"/>
        </w:rPr>
        <w:lastRenderedPageBreak/>
        <w:tab/>
      </w:r>
      <w:r w:rsidRPr="003F25F3">
        <w:rPr>
          <w:rFonts w:cs="Arial"/>
          <w:noProof/>
          <w:color w:val="000000" w:themeColor="text1"/>
          <w:sz w:val="24"/>
        </w:rPr>
        <w:tab/>
      </w:r>
      <w:r w:rsidR="001D60AE" w:rsidRPr="003F25F3">
        <w:rPr>
          <w:rFonts w:cs="Arial"/>
          <w:bCs/>
          <w:noProof/>
          <w:color w:val="000000" w:themeColor="text1"/>
          <w:sz w:val="24"/>
        </w:rPr>
        <w:t>31</w:t>
      </w:r>
      <w:r w:rsidRPr="003F25F3">
        <w:rPr>
          <w:rFonts w:cs="Arial"/>
          <w:noProof/>
          <w:color w:val="000000" w:themeColor="text1"/>
          <w:sz w:val="24"/>
        </w:rPr>
        <w:t>.2.12.сонсголын үйл ажиллагаанд саад учруулсан этгээдийг танхимаас гаргах.</w:t>
      </w:r>
    </w:p>
    <w:p w14:paraId="7C008361" w14:textId="77777777" w:rsidR="002F4E68" w:rsidRPr="003F25F3" w:rsidRDefault="002F4E68" w:rsidP="002F4E68">
      <w:pPr>
        <w:contextualSpacing/>
        <w:rPr>
          <w:rFonts w:cs="Arial"/>
          <w:noProof/>
          <w:color w:val="000000" w:themeColor="text1"/>
          <w:sz w:val="24"/>
        </w:rPr>
      </w:pPr>
      <w:r w:rsidRPr="003F25F3">
        <w:rPr>
          <w:rFonts w:cs="Arial"/>
          <w:noProof/>
          <w:color w:val="000000" w:themeColor="text1"/>
          <w:sz w:val="24"/>
        </w:rPr>
        <w:tab/>
      </w:r>
      <w:r w:rsidRPr="003F25F3">
        <w:rPr>
          <w:rFonts w:cs="Arial"/>
          <w:noProof/>
          <w:color w:val="000000" w:themeColor="text1"/>
          <w:sz w:val="24"/>
        </w:rPr>
        <w:tab/>
      </w:r>
    </w:p>
    <w:p w14:paraId="3ABD25D6" w14:textId="66B3EA00" w:rsidR="002F4E68" w:rsidRPr="003F25F3" w:rsidRDefault="001D60AE" w:rsidP="002F4E68">
      <w:pPr>
        <w:ind w:left="3686" w:hanging="2977"/>
        <w:contextualSpacing/>
        <w:rPr>
          <w:rStyle w:val="Strong"/>
          <w:rFonts w:cs="Arial"/>
          <w:noProof/>
          <w:color w:val="000000" w:themeColor="text1"/>
          <w:sz w:val="24"/>
        </w:rPr>
      </w:pPr>
      <w:r w:rsidRPr="003F25F3">
        <w:rPr>
          <w:rStyle w:val="Strong"/>
          <w:rFonts w:cs="Arial"/>
          <w:noProof/>
          <w:color w:val="000000" w:themeColor="text1"/>
          <w:sz w:val="24"/>
        </w:rPr>
        <w:t>32</w:t>
      </w:r>
      <w:r w:rsidR="002F4E68" w:rsidRPr="003F25F3">
        <w:rPr>
          <w:rStyle w:val="Strong"/>
          <w:rFonts w:cs="Arial"/>
          <w:noProof/>
          <w:color w:val="000000" w:themeColor="text1"/>
          <w:sz w:val="24"/>
        </w:rPr>
        <w:t xml:space="preserve"> дугаар зүйл.</w:t>
      </w:r>
      <w:r w:rsidR="002F4E68" w:rsidRPr="003F25F3">
        <w:rPr>
          <w:rFonts w:cs="Arial"/>
          <w:b/>
          <w:noProof/>
          <w:color w:val="000000" w:themeColor="text1"/>
          <w:sz w:val="24"/>
        </w:rPr>
        <w:t>Нэр дэвшигчийн сонсгол</w:t>
      </w:r>
      <w:r w:rsidR="002F4E68" w:rsidRPr="003F25F3">
        <w:rPr>
          <w:rStyle w:val="Strong"/>
          <w:rFonts w:cs="Arial"/>
          <w:noProof/>
          <w:color w:val="000000" w:themeColor="text1"/>
          <w:sz w:val="24"/>
        </w:rPr>
        <w:t>д оролцогчийн болон бусад этгээдийн эрх, үүрэг</w:t>
      </w:r>
    </w:p>
    <w:p w14:paraId="0561577D" w14:textId="77777777" w:rsidR="002F4E68" w:rsidRPr="003F25F3" w:rsidRDefault="002F4E68" w:rsidP="002F4E68">
      <w:pPr>
        <w:ind w:firstLine="709"/>
        <w:contextualSpacing/>
        <w:rPr>
          <w:rStyle w:val="Strong"/>
          <w:rFonts w:cs="Arial"/>
          <w:noProof/>
          <w:color w:val="000000" w:themeColor="text1"/>
          <w:sz w:val="24"/>
        </w:rPr>
      </w:pPr>
    </w:p>
    <w:p w14:paraId="02661A99" w14:textId="2C9616E0" w:rsidR="002F4E68" w:rsidRPr="003F25F3" w:rsidRDefault="001D60AE" w:rsidP="002F4E68">
      <w:pPr>
        <w:ind w:firstLine="709"/>
        <w:rPr>
          <w:rFonts w:eastAsia="Times New Roman" w:cs="Arial"/>
          <w:noProof/>
          <w:color w:val="000000" w:themeColor="text1"/>
          <w:sz w:val="24"/>
        </w:rPr>
      </w:pPr>
      <w:r w:rsidRPr="003F25F3">
        <w:rPr>
          <w:rFonts w:cs="Arial"/>
          <w:noProof/>
          <w:color w:val="000000" w:themeColor="text1"/>
          <w:sz w:val="24"/>
        </w:rPr>
        <w:t>32</w:t>
      </w:r>
      <w:r w:rsidR="002F4E68" w:rsidRPr="003F25F3">
        <w:rPr>
          <w:rFonts w:cs="Arial"/>
          <w:noProof/>
          <w:color w:val="000000" w:themeColor="text1"/>
          <w:sz w:val="24"/>
        </w:rPr>
        <w:t>.1.Н</w:t>
      </w:r>
      <w:r w:rsidR="002F4E68" w:rsidRPr="003F25F3">
        <w:rPr>
          <w:rFonts w:eastAsia="Times New Roman" w:cs="Arial"/>
          <w:noProof/>
          <w:color w:val="000000" w:themeColor="text1"/>
          <w:sz w:val="24"/>
        </w:rPr>
        <w:t xml:space="preserve">эр дэвшигчээс асуулт асуух, </w:t>
      </w:r>
      <w:r w:rsidR="002F4E68" w:rsidRPr="003F25F3">
        <w:rPr>
          <w:rFonts w:cs="Arial"/>
          <w:bCs/>
          <w:noProof/>
          <w:color w:val="000000" w:themeColor="text1"/>
          <w:sz w:val="24"/>
        </w:rPr>
        <w:t xml:space="preserve">нэр дэвшигч </w:t>
      </w:r>
      <w:r w:rsidR="002F4E68" w:rsidRPr="003F25F3">
        <w:rPr>
          <w:rFonts w:cs="Arial"/>
          <w:noProof/>
          <w:color w:val="000000" w:themeColor="text1"/>
          <w:sz w:val="24"/>
        </w:rPr>
        <w:t xml:space="preserve">тухайн албан тушаалд тавигдах шаардлага хангасан эсхүл хангаагүй тухай санал хэлэх, мэдээлэл өгөх тухай </w:t>
      </w:r>
      <w:r w:rsidR="002F4E68" w:rsidRPr="003F25F3">
        <w:rPr>
          <w:rFonts w:eastAsia="Times New Roman" w:cs="Arial"/>
          <w:noProof/>
          <w:color w:val="000000" w:themeColor="text1"/>
          <w:sz w:val="24"/>
        </w:rPr>
        <w:t xml:space="preserve">хүсэлт гаргасан иргэн, хуулийн этгээд, шинжээчийг сонсголд оролцогч гэнэ. </w:t>
      </w:r>
    </w:p>
    <w:p w14:paraId="22171E4D" w14:textId="77777777" w:rsidR="002F4E68" w:rsidRPr="003F25F3" w:rsidRDefault="002F4E68" w:rsidP="002F4E68">
      <w:pPr>
        <w:ind w:firstLine="709"/>
        <w:rPr>
          <w:rFonts w:eastAsia="Times New Roman" w:cs="Arial"/>
          <w:noProof/>
          <w:color w:val="000000" w:themeColor="text1"/>
          <w:sz w:val="24"/>
        </w:rPr>
      </w:pPr>
    </w:p>
    <w:p w14:paraId="6BF224B9" w14:textId="446CEDBE" w:rsidR="002F4E68" w:rsidRPr="003F25F3" w:rsidRDefault="001D60AE" w:rsidP="002F4E68">
      <w:pPr>
        <w:ind w:firstLine="709"/>
        <w:rPr>
          <w:rFonts w:cs="Arial"/>
          <w:bCs/>
          <w:noProof/>
          <w:color w:val="000000" w:themeColor="text1"/>
          <w:sz w:val="24"/>
        </w:rPr>
      </w:pPr>
      <w:r w:rsidRPr="003F25F3">
        <w:rPr>
          <w:rFonts w:cs="Arial"/>
          <w:noProof/>
          <w:color w:val="000000" w:themeColor="text1"/>
          <w:sz w:val="24"/>
        </w:rPr>
        <w:t>32</w:t>
      </w:r>
      <w:r w:rsidR="002F4E68" w:rsidRPr="003F25F3">
        <w:rPr>
          <w:rFonts w:cs="Arial"/>
          <w:bCs/>
          <w:noProof/>
          <w:color w:val="000000" w:themeColor="text1"/>
          <w:sz w:val="24"/>
        </w:rPr>
        <w:t>.2.Нэр дэвшигчийн сонсголд оролцогч нь Нийтийн сонсголын тухай хуулийн 15 дугаар зүйлд заасан эрхийг эдэлж, үүргийг хүлээнэ.</w:t>
      </w:r>
    </w:p>
    <w:p w14:paraId="4377B941" w14:textId="77777777" w:rsidR="002F4E68" w:rsidRPr="003F25F3" w:rsidRDefault="002F4E68" w:rsidP="002F4E68">
      <w:pPr>
        <w:ind w:firstLine="709"/>
        <w:rPr>
          <w:rFonts w:eastAsia="Times New Roman" w:cs="Arial"/>
          <w:noProof/>
          <w:color w:val="000000" w:themeColor="text1"/>
          <w:sz w:val="24"/>
        </w:rPr>
      </w:pPr>
    </w:p>
    <w:p w14:paraId="630AC9C1" w14:textId="14E9D74B" w:rsidR="002F4E68" w:rsidRPr="003F25F3" w:rsidRDefault="001D60AE" w:rsidP="002F4E68">
      <w:pPr>
        <w:ind w:firstLine="709"/>
        <w:rPr>
          <w:rFonts w:cs="Arial"/>
          <w:bCs/>
          <w:noProof/>
          <w:color w:val="000000" w:themeColor="text1"/>
          <w:sz w:val="24"/>
        </w:rPr>
      </w:pPr>
      <w:r w:rsidRPr="003F25F3">
        <w:rPr>
          <w:rFonts w:cs="Arial"/>
          <w:noProof/>
          <w:color w:val="000000" w:themeColor="text1"/>
          <w:sz w:val="24"/>
        </w:rPr>
        <w:t>32</w:t>
      </w:r>
      <w:r w:rsidR="002F4E68" w:rsidRPr="003F25F3">
        <w:rPr>
          <w:rFonts w:cs="Arial"/>
          <w:bCs/>
          <w:noProof/>
          <w:color w:val="000000" w:themeColor="text1"/>
          <w:sz w:val="24"/>
        </w:rPr>
        <w:t xml:space="preserve">.3.Сонсголд оролцогч нь нэр дэвшигч </w:t>
      </w:r>
      <w:r w:rsidR="002F4E68" w:rsidRPr="003F25F3">
        <w:rPr>
          <w:rFonts w:cs="Arial"/>
          <w:noProof/>
          <w:color w:val="000000" w:themeColor="text1"/>
          <w:sz w:val="24"/>
        </w:rPr>
        <w:t xml:space="preserve">тухайн албан тушаал тавигдах шаардлага хангасан эсхүл хангаагүй тухай </w:t>
      </w:r>
      <w:r w:rsidR="002F4E68" w:rsidRPr="003F25F3">
        <w:rPr>
          <w:rFonts w:cs="Arial"/>
          <w:bCs/>
          <w:noProof/>
          <w:color w:val="000000" w:themeColor="text1"/>
          <w:sz w:val="24"/>
        </w:rPr>
        <w:t>санал хэлэх, нэр дэвшигчээс асуулт асуух бөгөөд Байнгын хорооны гишүүний асуултад хариулна.</w:t>
      </w:r>
    </w:p>
    <w:p w14:paraId="2FEAD478" w14:textId="77777777" w:rsidR="002F4E68" w:rsidRPr="003F25F3" w:rsidRDefault="002F4E68" w:rsidP="002F4E68">
      <w:pPr>
        <w:ind w:firstLine="709"/>
        <w:rPr>
          <w:rFonts w:cs="Arial"/>
          <w:bCs/>
          <w:noProof/>
          <w:color w:val="000000" w:themeColor="text1"/>
          <w:sz w:val="24"/>
        </w:rPr>
      </w:pPr>
    </w:p>
    <w:p w14:paraId="5EE5D3E3" w14:textId="1458B1AB" w:rsidR="002F4E68" w:rsidRPr="003F25F3" w:rsidRDefault="001D60AE" w:rsidP="002F4E68">
      <w:pPr>
        <w:ind w:firstLine="709"/>
        <w:rPr>
          <w:rFonts w:cs="Arial"/>
          <w:noProof/>
          <w:color w:val="000000" w:themeColor="text1"/>
          <w:sz w:val="24"/>
        </w:rPr>
      </w:pPr>
      <w:r w:rsidRPr="003F25F3">
        <w:rPr>
          <w:rFonts w:cs="Arial"/>
          <w:noProof/>
          <w:color w:val="000000" w:themeColor="text1"/>
          <w:sz w:val="24"/>
        </w:rPr>
        <w:t>32</w:t>
      </w:r>
      <w:r w:rsidR="002F4E68" w:rsidRPr="003F25F3">
        <w:rPr>
          <w:rFonts w:cs="Arial"/>
          <w:noProof/>
          <w:color w:val="000000" w:themeColor="text1"/>
          <w:sz w:val="24"/>
        </w:rPr>
        <w:t>.4.</w:t>
      </w:r>
      <w:r w:rsidR="007931F3" w:rsidRPr="003F25F3">
        <w:rPr>
          <w:rFonts w:cs="Arial"/>
          <w:noProof/>
          <w:color w:val="000000" w:themeColor="text1"/>
          <w:sz w:val="24"/>
        </w:rPr>
        <w:t>Сонсголд о</w:t>
      </w:r>
      <w:r w:rsidR="002F4E68" w:rsidRPr="003F25F3">
        <w:rPr>
          <w:rFonts w:cs="Arial"/>
          <w:noProof/>
          <w:color w:val="000000" w:themeColor="text1"/>
          <w:sz w:val="24"/>
        </w:rPr>
        <w:t>ролцогчийн асуулт, санал болон холбогдох мэдээлэл нь нэр дэвшигчийн мэдлэг, чадвар, туршлага, мэргэшил, ёс зүй, хараат бус, бие даасан байдал, тухайн албан тушаалд томилогдвол хийх ажлын төлөвлөгөөний талаар байна.</w:t>
      </w:r>
    </w:p>
    <w:p w14:paraId="31FE9291" w14:textId="77777777" w:rsidR="002F4E68" w:rsidRPr="003F25F3" w:rsidRDefault="002F4E68" w:rsidP="002F4E68">
      <w:pPr>
        <w:ind w:firstLine="709"/>
        <w:rPr>
          <w:rFonts w:eastAsia="Times New Roman" w:cs="Arial"/>
          <w:noProof/>
          <w:color w:val="000000" w:themeColor="text1"/>
          <w:sz w:val="24"/>
        </w:rPr>
      </w:pPr>
    </w:p>
    <w:p w14:paraId="0E499C1F" w14:textId="5BFAF0A1" w:rsidR="002F4E68" w:rsidRPr="003F25F3" w:rsidRDefault="001D60AE" w:rsidP="002F4E68">
      <w:pPr>
        <w:ind w:firstLine="709"/>
        <w:rPr>
          <w:rFonts w:cs="Arial"/>
          <w:bCs/>
          <w:noProof/>
          <w:color w:val="000000" w:themeColor="text1"/>
          <w:sz w:val="24"/>
        </w:rPr>
      </w:pPr>
      <w:r w:rsidRPr="003F25F3">
        <w:rPr>
          <w:rFonts w:cs="Arial"/>
          <w:noProof/>
          <w:color w:val="000000" w:themeColor="text1"/>
          <w:sz w:val="24"/>
        </w:rPr>
        <w:t>32</w:t>
      </w:r>
      <w:r w:rsidR="002F4E68" w:rsidRPr="003F25F3">
        <w:rPr>
          <w:rFonts w:eastAsia="Times New Roman" w:cs="Arial"/>
          <w:noProof/>
          <w:color w:val="000000" w:themeColor="text1"/>
          <w:sz w:val="24"/>
        </w:rPr>
        <w:t>.5.Сонсголыг хууль тогтоомжид заасны дагуу зохион байгуулагдаж байгаа эсэхэд хяналт тавих талаар хүсэлт гаргасан иргэн, хуулийн этгээдийг ажиглагч гэнэ.</w:t>
      </w:r>
      <w:r w:rsidR="002F4E68" w:rsidRPr="003F25F3">
        <w:rPr>
          <w:rFonts w:cs="Arial"/>
          <w:bCs/>
          <w:noProof/>
          <w:color w:val="000000" w:themeColor="text1"/>
          <w:sz w:val="24"/>
        </w:rPr>
        <w:t xml:space="preserve"> Ажиглагч нь сонсголын үед нэр дэвшигчээс болон бусад оролцогчдоос асуулт асуух, үг хэлэх эрх эдлэхгүй.</w:t>
      </w:r>
    </w:p>
    <w:p w14:paraId="38F703C4" w14:textId="77777777" w:rsidR="002F4E68" w:rsidRPr="003F25F3" w:rsidRDefault="002F4E68" w:rsidP="002F4E68">
      <w:pPr>
        <w:ind w:firstLine="709"/>
        <w:rPr>
          <w:rFonts w:cs="Arial"/>
          <w:bCs/>
          <w:noProof/>
          <w:color w:val="000000" w:themeColor="text1"/>
          <w:sz w:val="24"/>
        </w:rPr>
      </w:pPr>
    </w:p>
    <w:p w14:paraId="77583A03" w14:textId="02A0AA3F" w:rsidR="002F4E68" w:rsidRPr="003F25F3" w:rsidRDefault="001D60AE" w:rsidP="002F4E68">
      <w:pPr>
        <w:ind w:firstLine="709"/>
        <w:rPr>
          <w:rFonts w:cs="Arial"/>
          <w:noProof/>
          <w:color w:val="000000" w:themeColor="text1"/>
          <w:sz w:val="24"/>
        </w:rPr>
      </w:pPr>
      <w:r w:rsidRPr="003F25F3">
        <w:rPr>
          <w:rFonts w:cs="Arial"/>
          <w:noProof/>
          <w:color w:val="000000" w:themeColor="text1"/>
          <w:sz w:val="24"/>
        </w:rPr>
        <w:t>32</w:t>
      </w:r>
      <w:r w:rsidR="002F4E68" w:rsidRPr="003F25F3">
        <w:rPr>
          <w:rFonts w:cs="Arial"/>
          <w:noProof/>
          <w:color w:val="000000" w:themeColor="text1"/>
          <w:sz w:val="24"/>
        </w:rPr>
        <w:t>.6.Сонсголд холбогдох асуудлаар мэргэжлийн холбоо, төрийн бус байгууллага, нэр дэвшигчийн талаар саналтай иргэн, хэвлэл, мэдээллийн төлөөллийн оролцоог заавал хангана.</w:t>
      </w:r>
    </w:p>
    <w:p w14:paraId="0EB66DB1" w14:textId="77777777" w:rsidR="002F4E68" w:rsidRPr="003F25F3" w:rsidRDefault="002F4E68" w:rsidP="002F4E68">
      <w:pPr>
        <w:ind w:firstLine="709"/>
        <w:rPr>
          <w:rFonts w:cs="Arial"/>
          <w:noProof/>
          <w:color w:val="000000" w:themeColor="text1"/>
          <w:sz w:val="24"/>
        </w:rPr>
      </w:pPr>
    </w:p>
    <w:p w14:paraId="079AE8A9" w14:textId="5693CD08" w:rsidR="002F4E68" w:rsidRPr="003F25F3" w:rsidRDefault="001D60AE" w:rsidP="002F4E68">
      <w:pPr>
        <w:ind w:firstLine="709"/>
        <w:rPr>
          <w:rFonts w:cs="Arial"/>
          <w:noProof/>
          <w:color w:val="000000" w:themeColor="text1"/>
          <w:sz w:val="24"/>
        </w:rPr>
      </w:pPr>
      <w:r w:rsidRPr="003F25F3">
        <w:rPr>
          <w:rFonts w:cs="Arial"/>
          <w:noProof/>
          <w:color w:val="000000" w:themeColor="text1"/>
          <w:sz w:val="24"/>
        </w:rPr>
        <w:t>32</w:t>
      </w:r>
      <w:r w:rsidR="002F4E68" w:rsidRPr="003F25F3">
        <w:rPr>
          <w:rFonts w:cs="Arial"/>
          <w:noProof/>
          <w:color w:val="000000" w:themeColor="text1"/>
          <w:sz w:val="24"/>
        </w:rPr>
        <w:t xml:space="preserve">.7.Эрхэлж байгаа албан тушаалын хувьд сонсголд оролцох үүрэг хүлээсэн төрийн албан хаагч </w:t>
      </w:r>
      <w:r w:rsidRPr="003F25F3">
        <w:rPr>
          <w:rFonts w:cs="Arial"/>
          <w:noProof/>
          <w:color w:val="000000" w:themeColor="text1"/>
          <w:sz w:val="24"/>
        </w:rPr>
        <w:t xml:space="preserve">хүндэтгэн үзэх шалтгаангүйгээр </w:t>
      </w:r>
      <w:r w:rsidR="002F4E68" w:rsidRPr="003F25F3">
        <w:rPr>
          <w:rFonts w:cs="Arial"/>
          <w:noProof/>
          <w:color w:val="000000" w:themeColor="text1"/>
          <w:sz w:val="24"/>
        </w:rPr>
        <w:t>сонсголд оролцох, тайлбар өгөхөөс татгалзсан бол Төрийн албаны тухай хуулийн 39 дүгээр зүйлийн 39.1.17-д заасан нийтийн сонсголыг зохион байгуулах, сонсголд оролцох журам, хууль тогтоомжийг зөрчсөн гэж үзнэ.</w:t>
      </w:r>
    </w:p>
    <w:p w14:paraId="5CDC4833" w14:textId="77777777" w:rsidR="002F4E68" w:rsidRPr="003F25F3" w:rsidRDefault="002F4E68" w:rsidP="002F4E68">
      <w:pPr>
        <w:rPr>
          <w:rFonts w:cs="Arial"/>
          <w:bCs/>
          <w:noProof/>
          <w:color w:val="000000" w:themeColor="text1"/>
          <w:sz w:val="24"/>
        </w:rPr>
      </w:pPr>
    </w:p>
    <w:p w14:paraId="09CABE32" w14:textId="080F08E7" w:rsidR="002F4E68" w:rsidRPr="003F25F3" w:rsidRDefault="001D60AE" w:rsidP="002F4E68">
      <w:pPr>
        <w:ind w:firstLine="709"/>
        <w:contextualSpacing/>
        <w:rPr>
          <w:rFonts w:cs="Arial"/>
          <w:noProof/>
          <w:color w:val="000000" w:themeColor="text1"/>
          <w:sz w:val="24"/>
        </w:rPr>
      </w:pPr>
      <w:r w:rsidRPr="003F25F3">
        <w:rPr>
          <w:rFonts w:cs="Arial"/>
          <w:noProof/>
          <w:color w:val="000000" w:themeColor="text1"/>
          <w:sz w:val="24"/>
        </w:rPr>
        <w:t>32</w:t>
      </w:r>
      <w:r w:rsidR="002F4E68" w:rsidRPr="003F25F3">
        <w:rPr>
          <w:rFonts w:cs="Arial"/>
          <w:noProof/>
          <w:color w:val="000000" w:themeColor="text1"/>
          <w:sz w:val="24"/>
        </w:rPr>
        <w:t xml:space="preserve">.8.Сонсголд оролцогч, ажиглагч, бусад хүн нь сонсголын явцад бүдүүлэг үг хэллэг хэрэглэх, бусдыг доромжлох, нэр төрийг нь гутаах, басамжлах, яриаг нь таслах, </w:t>
      </w:r>
      <w:r w:rsidR="007931F3" w:rsidRPr="003F25F3">
        <w:rPr>
          <w:rFonts w:cs="Arial"/>
          <w:noProof/>
          <w:color w:val="000000" w:themeColor="text1"/>
          <w:sz w:val="24"/>
        </w:rPr>
        <w:t xml:space="preserve">сонсгол даргалагчийн зөвшөөрөлгүйгээр </w:t>
      </w:r>
      <w:r w:rsidR="002F4E68" w:rsidRPr="003F25F3">
        <w:rPr>
          <w:rFonts w:cs="Arial"/>
          <w:noProof/>
          <w:color w:val="000000" w:themeColor="text1"/>
          <w:sz w:val="24"/>
        </w:rPr>
        <w:t>үг хэлэх, хүч хэрэглэх зэрэг зохисгүй үйлдэл гаргахыг хориглоно.</w:t>
      </w:r>
    </w:p>
    <w:p w14:paraId="41EF4CB2" w14:textId="77777777" w:rsidR="002F4E68" w:rsidRPr="003F25F3" w:rsidRDefault="002F4E68" w:rsidP="002F4E68">
      <w:pPr>
        <w:rPr>
          <w:rFonts w:cs="Arial"/>
          <w:bCs/>
          <w:noProof/>
          <w:color w:val="000000" w:themeColor="text1"/>
          <w:sz w:val="24"/>
        </w:rPr>
      </w:pPr>
    </w:p>
    <w:p w14:paraId="145E1BEA" w14:textId="1342419A" w:rsidR="002F4E68" w:rsidRPr="003F25F3" w:rsidRDefault="001D60AE" w:rsidP="002F4E68">
      <w:pPr>
        <w:ind w:firstLine="709"/>
        <w:rPr>
          <w:rStyle w:val="Strong"/>
          <w:rFonts w:cs="Arial"/>
          <w:b w:val="0"/>
          <w:noProof/>
          <w:color w:val="000000" w:themeColor="text1"/>
          <w:sz w:val="24"/>
        </w:rPr>
      </w:pPr>
      <w:r w:rsidRPr="003F25F3">
        <w:rPr>
          <w:rFonts w:cs="Arial"/>
          <w:noProof/>
          <w:color w:val="000000" w:themeColor="text1"/>
          <w:sz w:val="24"/>
        </w:rPr>
        <w:t>32</w:t>
      </w:r>
      <w:r w:rsidR="002F4E68" w:rsidRPr="003F25F3">
        <w:rPr>
          <w:rStyle w:val="Strong"/>
          <w:rFonts w:cs="Arial"/>
          <w:b w:val="0"/>
          <w:noProof/>
          <w:color w:val="000000" w:themeColor="text1"/>
          <w:sz w:val="24"/>
        </w:rPr>
        <w:t>.9.Хэл яриа, сонсголын бэрхшээлтэй хүмүүст хүртээмжтэй байлгах зорилгоор сонсголыг дохионы хэлмэрчтэй явуулна.</w:t>
      </w:r>
    </w:p>
    <w:p w14:paraId="79618BEA" w14:textId="77777777" w:rsidR="002F4E68" w:rsidRPr="003F25F3" w:rsidRDefault="002F4E68" w:rsidP="002F4E68">
      <w:pPr>
        <w:ind w:firstLine="709"/>
        <w:rPr>
          <w:rStyle w:val="Strong"/>
          <w:rFonts w:cs="Arial"/>
          <w:b w:val="0"/>
          <w:noProof/>
          <w:color w:val="000000" w:themeColor="text1"/>
          <w:sz w:val="24"/>
        </w:rPr>
      </w:pPr>
    </w:p>
    <w:p w14:paraId="2E417AC8" w14:textId="4ED09318" w:rsidR="002F4E68" w:rsidRPr="003F25F3" w:rsidRDefault="001D60AE" w:rsidP="002F4E68">
      <w:pPr>
        <w:ind w:firstLine="709"/>
        <w:rPr>
          <w:rStyle w:val="Strong"/>
          <w:rFonts w:cs="Arial"/>
          <w:b w:val="0"/>
          <w:noProof/>
          <w:color w:val="000000" w:themeColor="text1"/>
          <w:sz w:val="24"/>
        </w:rPr>
      </w:pPr>
      <w:r w:rsidRPr="003F25F3">
        <w:rPr>
          <w:rFonts w:cs="Arial"/>
          <w:noProof/>
          <w:color w:val="000000" w:themeColor="text1"/>
          <w:sz w:val="24"/>
        </w:rPr>
        <w:t>32</w:t>
      </w:r>
      <w:r w:rsidR="002F4E68" w:rsidRPr="003F25F3">
        <w:rPr>
          <w:rStyle w:val="Strong"/>
          <w:rFonts w:cs="Arial"/>
          <w:b w:val="0"/>
          <w:noProof/>
          <w:color w:val="000000" w:themeColor="text1"/>
          <w:sz w:val="24"/>
        </w:rPr>
        <w:t>.10.Сонсголд эмзэг бүлгийн эсхүл хөгжлийн бэрхшээлтэй иргэдийн оролцох, ажиглах боломжийг хангасан байхаар зохион байгуулна.</w:t>
      </w:r>
    </w:p>
    <w:p w14:paraId="21101E5A" w14:textId="77777777" w:rsidR="002F4E68" w:rsidRPr="003F25F3" w:rsidRDefault="002F4E68" w:rsidP="002F4E68">
      <w:pPr>
        <w:ind w:firstLine="709"/>
        <w:rPr>
          <w:rStyle w:val="Strong"/>
          <w:rFonts w:cs="Arial"/>
          <w:b w:val="0"/>
          <w:noProof/>
          <w:color w:val="000000" w:themeColor="text1"/>
          <w:sz w:val="24"/>
        </w:rPr>
      </w:pPr>
    </w:p>
    <w:p w14:paraId="0269386B" w14:textId="50A121EE" w:rsidR="002F4E68" w:rsidRPr="003F25F3" w:rsidRDefault="001D60AE" w:rsidP="002F4E68">
      <w:pPr>
        <w:ind w:firstLine="709"/>
        <w:rPr>
          <w:rFonts w:cs="Arial"/>
          <w:noProof/>
          <w:color w:val="000000" w:themeColor="text1"/>
          <w:sz w:val="24"/>
        </w:rPr>
      </w:pPr>
      <w:r w:rsidRPr="003F25F3">
        <w:rPr>
          <w:rFonts w:cs="Arial"/>
          <w:noProof/>
          <w:color w:val="000000" w:themeColor="text1"/>
          <w:sz w:val="24"/>
        </w:rPr>
        <w:t>32</w:t>
      </w:r>
      <w:r w:rsidR="002F4E68" w:rsidRPr="003F25F3">
        <w:rPr>
          <w:rStyle w:val="Strong"/>
          <w:rFonts w:cs="Arial"/>
          <w:b w:val="0"/>
          <w:noProof/>
          <w:color w:val="000000" w:themeColor="text1"/>
          <w:sz w:val="24"/>
        </w:rPr>
        <w:t>.11.Байнгын</w:t>
      </w:r>
      <w:r w:rsidR="002F4E68" w:rsidRPr="003F25F3">
        <w:rPr>
          <w:rStyle w:val="Strong"/>
          <w:rFonts w:cs="Arial"/>
          <w:noProof/>
          <w:color w:val="000000" w:themeColor="text1"/>
          <w:sz w:val="24"/>
        </w:rPr>
        <w:t xml:space="preserve"> </w:t>
      </w:r>
      <w:r w:rsidR="002F4E68" w:rsidRPr="003F25F3">
        <w:rPr>
          <w:rFonts w:cs="Arial"/>
          <w:noProof/>
          <w:color w:val="000000" w:themeColor="text1"/>
          <w:sz w:val="24"/>
        </w:rPr>
        <w:t xml:space="preserve">хорооны гишүүн нь </w:t>
      </w:r>
      <w:r w:rsidR="00941EE5" w:rsidRPr="003F25F3">
        <w:rPr>
          <w:rFonts w:cs="Arial"/>
          <w:noProof/>
          <w:color w:val="000000" w:themeColor="text1"/>
          <w:sz w:val="24"/>
        </w:rPr>
        <w:t>Нийтийн албанд нийтийн болон хувийн ашиг сонирхлыг зохицуулах, ашиг сонирхлын зөрчлөөс урьдчилан сэргийлэх тухай хуулийн</w:t>
      </w:r>
      <w:r w:rsidR="00E51CB8" w:rsidRPr="003F25F3">
        <w:rPr>
          <w:rFonts w:cs="Arial"/>
          <w:noProof/>
          <w:color w:val="000000" w:themeColor="text1"/>
          <w:sz w:val="24"/>
        </w:rPr>
        <w:t xml:space="preserve"> </w:t>
      </w:r>
      <w:r w:rsidR="00E834A8" w:rsidRPr="003F25F3">
        <w:rPr>
          <w:rFonts w:cs="Arial"/>
          <w:noProof/>
          <w:color w:val="000000" w:themeColor="text1"/>
          <w:sz w:val="24"/>
        </w:rPr>
        <w:t>3.</w:t>
      </w:r>
      <w:r w:rsidR="00941EE5" w:rsidRPr="003F25F3">
        <w:rPr>
          <w:rFonts w:cs="Arial"/>
          <w:noProof/>
          <w:color w:val="000000" w:themeColor="text1"/>
          <w:sz w:val="24"/>
        </w:rPr>
        <w:t xml:space="preserve">1.5-д заасны дагуу </w:t>
      </w:r>
      <w:r w:rsidR="002F4E68" w:rsidRPr="003F25F3">
        <w:rPr>
          <w:rFonts w:cs="Arial"/>
          <w:noProof/>
          <w:color w:val="000000" w:themeColor="text1"/>
          <w:sz w:val="24"/>
        </w:rPr>
        <w:t>нэр дэвшигчтэй хамаарал бүхий этгээд бол энэ тухайгаа сонсгол эхлэхээс өмнө нийтэд мэдэгдэх үүрэгтэй.</w:t>
      </w:r>
    </w:p>
    <w:p w14:paraId="19A60C8F" w14:textId="77777777" w:rsidR="002F4E68" w:rsidRPr="003F25F3" w:rsidRDefault="002F4E68" w:rsidP="002F4E68">
      <w:pPr>
        <w:ind w:firstLine="709"/>
        <w:rPr>
          <w:rFonts w:cs="Arial"/>
          <w:noProof/>
          <w:color w:val="000000" w:themeColor="text1"/>
          <w:sz w:val="24"/>
        </w:rPr>
      </w:pPr>
    </w:p>
    <w:p w14:paraId="341E0C8C" w14:textId="4D3135AE" w:rsidR="002F4E68" w:rsidRPr="003F25F3" w:rsidRDefault="002F4E68" w:rsidP="002F4E68">
      <w:pPr>
        <w:ind w:left="709"/>
        <w:rPr>
          <w:rFonts w:cs="Arial"/>
          <w:b/>
          <w:noProof/>
          <w:color w:val="000000" w:themeColor="text1"/>
          <w:sz w:val="24"/>
        </w:rPr>
      </w:pPr>
      <w:r w:rsidRPr="003F25F3">
        <w:rPr>
          <w:rFonts w:cs="Arial"/>
          <w:b/>
          <w:noProof/>
          <w:color w:val="000000" w:themeColor="text1"/>
          <w:sz w:val="24"/>
        </w:rPr>
        <w:t>3</w:t>
      </w:r>
      <w:r w:rsidR="00941EE5" w:rsidRPr="003F25F3">
        <w:rPr>
          <w:rFonts w:cs="Arial"/>
          <w:b/>
          <w:noProof/>
          <w:color w:val="000000" w:themeColor="text1"/>
          <w:sz w:val="24"/>
        </w:rPr>
        <w:t>3</w:t>
      </w:r>
      <w:r w:rsidRPr="003F25F3">
        <w:rPr>
          <w:rFonts w:cs="Arial"/>
          <w:b/>
          <w:noProof/>
          <w:color w:val="000000" w:themeColor="text1"/>
          <w:sz w:val="24"/>
        </w:rPr>
        <w:t xml:space="preserve"> д</w:t>
      </w:r>
      <w:r w:rsidR="00941EE5" w:rsidRPr="003F25F3">
        <w:rPr>
          <w:rFonts w:cs="Arial"/>
          <w:b/>
          <w:noProof/>
          <w:color w:val="000000" w:themeColor="text1"/>
          <w:sz w:val="24"/>
        </w:rPr>
        <w:t>угаа</w:t>
      </w:r>
      <w:r w:rsidRPr="003F25F3">
        <w:rPr>
          <w:rFonts w:cs="Arial"/>
          <w:b/>
          <w:noProof/>
          <w:color w:val="000000" w:themeColor="text1"/>
          <w:sz w:val="24"/>
        </w:rPr>
        <w:t>р зүйл.Нэр дэвшигчийн сонсгол зохион байгуулах үе шат</w:t>
      </w:r>
    </w:p>
    <w:p w14:paraId="7FD4386A" w14:textId="77777777" w:rsidR="002F4E68" w:rsidRPr="003F25F3" w:rsidRDefault="002F4E68" w:rsidP="002F4E68">
      <w:pPr>
        <w:ind w:firstLine="709"/>
        <w:rPr>
          <w:rFonts w:cs="Arial"/>
          <w:noProof/>
          <w:color w:val="000000" w:themeColor="text1"/>
          <w:sz w:val="24"/>
        </w:rPr>
      </w:pPr>
    </w:p>
    <w:p w14:paraId="0B852762" w14:textId="3D159883" w:rsidR="002F4E68" w:rsidRPr="003F25F3" w:rsidRDefault="002F4E68" w:rsidP="002F4E68">
      <w:pPr>
        <w:pStyle w:val="NormalWeb"/>
        <w:spacing w:before="0" w:after="0"/>
        <w:ind w:firstLine="720"/>
        <w:rPr>
          <w:rFonts w:cs="Arial"/>
          <w:noProof/>
          <w:color w:val="000000" w:themeColor="text1"/>
          <w:sz w:val="24"/>
        </w:rPr>
      </w:pPr>
      <w:r w:rsidRPr="003F25F3">
        <w:rPr>
          <w:rFonts w:cs="Arial"/>
          <w:noProof/>
          <w:color w:val="000000" w:themeColor="text1"/>
          <w:sz w:val="24"/>
        </w:rPr>
        <w:t>3</w:t>
      </w:r>
      <w:r w:rsidR="00941EE5" w:rsidRPr="003F25F3">
        <w:rPr>
          <w:rFonts w:cs="Arial"/>
          <w:noProof/>
          <w:color w:val="000000" w:themeColor="text1"/>
          <w:sz w:val="24"/>
        </w:rPr>
        <w:t>3</w:t>
      </w:r>
      <w:r w:rsidRPr="003F25F3">
        <w:rPr>
          <w:rFonts w:cs="Arial"/>
          <w:noProof/>
          <w:color w:val="000000" w:themeColor="text1"/>
          <w:sz w:val="24"/>
        </w:rPr>
        <w:t>.1.Нэр дэвшигчийн сонсголыг дараах үе шатаар зохион байгуулна:</w:t>
      </w:r>
    </w:p>
    <w:p w14:paraId="0E448B3C" w14:textId="77777777" w:rsidR="002F4E68" w:rsidRPr="003F25F3" w:rsidRDefault="002F4E68" w:rsidP="002F4E68">
      <w:pPr>
        <w:pStyle w:val="NormalWeb"/>
        <w:spacing w:before="0" w:after="0"/>
        <w:ind w:firstLine="720"/>
        <w:rPr>
          <w:rFonts w:cs="Arial"/>
          <w:noProof/>
          <w:color w:val="000000" w:themeColor="text1"/>
          <w:sz w:val="24"/>
        </w:rPr>
      </w:pPr>
    </w:p>
    <w:p w14:paraId="769E2BD9" w14:textId="16725EFB" w:rsidR="002F4E68" w:rsidRPr="003F25F3" w:rsidRDefault="002F4E68" w:rsidP="002F4E68">
      <w:pPr>
        <w:ind w:firstLine="1418"/>
        <w:rPr>
          <w:rFonts w:cs="Arial"/>
          <w:noProof/>
          <w:color w:val="000000" w:themeColor="text1"/>
          <w:sz w:val="24"/>
        </w:rPr>
      </w:pPr>
      <w:r w:rsidRPr="003F25F3">
        <w:rPr>
          <w:rFonts w:cs="Arial"/>
          <w:noProof/>
          <w:color w:val="000000" w:themeColor="text1"/>
          <w:sz w:val="24"/>
        </w:rPr>
        <w:t>3</w:t>
      </w:r>
      <w:r w:rsidR="00941EE5" w:rsidRPr="003F25F3">
        <w:rPr>
          <w:rFonts w:cs="Arial"/>
          <w:noProof/>
          <w:color w:val="000000" w:themeColor="text1"/>
          <w:sz w:val="24"/>
        </w:rPr>
        <w:t>3</w:t>
      </w:r>
      <w:r w:rsidRPr="003F25F3">
        <w:rPr>
          <w:rFonts w:cs="Arial"/>
          <w:noProof/>
          <w:color w:val="000000" w:themeColor="text1"/>
          <w:sz w:val="24"/>
        </w:rPr>
        <w:t>.1.1.нэр дэвшигчийг санал болгох;</w:t>
      </w:r>
    </w:p>
    <w:p w14:paraId="2D0526BC" w14:textId="28D7A808" w:rsidR="002F4E68" w:rsidRPr="003F25F3" w:rsidRDefault="002F4E68" w:rsidP="002F4E68">
      <w:pPr>
        <w:ind w:firstLine="1418"/>
        <w:rPr>
          <w:rFonts w:cs="Arial"/>
          <w:noProof/>
          <w:color w:val="000000" w:themeColor="text1"/>
          <w:sz w:val="24"/>
        </w:rPr>
      </w:pPr>
      <w:r w:rsidRPr="003F25F3">
        <w:rPr>
          <w:rFonts w:cs="Arial"/>
          <w:noProof/>
          <w:color w:val="000000" w:themeColor="text1"/>
          <w:sz w:val="24"/>
        </w:rPr>
        <w:t>3</w:t>
      </w:r>
      <w:r w:rsidR="00941EE5" w:rsidRPr="003F25F3">
        <w:rPr>
          <w:rFonts w:cs="Arial"/>
          <w:noProof/>
          <w:color w:val="000000" w:themeColor="text1"/>
          <w:sz w:val="24"/>
        </w:rPr>
        <w:t>3</w:t>
      </w:r>
      <w:r w:rsidRPr="003F25F3">
        <w:rPr>
          <w:rFonts w:cs="Arial"/>
          <w:noProof/>
          <w:color w:val="000000" w:themeColor="text1"/>
          <w:sz w:val="24"/>
        </w:rPr>
        <w:t>.1.2.нэр дэвшигчийг судлах;</w:t>
      </w:r>
    </w:p>
    <w:p w14:paraId="39ABBA5C" w14:textId="21B4FF9C" w:rsidR="002F4E68" w:rsidRPr="003F25F3" w:rsidRDefault="002F4E68" w:rsidP="002F4E68">
      <w:pPr>
        <w:ind w:firstLine="1418"/>
        <w:rPr>
          <w:rFonts w:cs="Arial"/>
          <w:noProof/>
          <w:color w:val="000000" w:themeColor="text1"/>
          <w:sz w:val="24"/>
        </w:rPr>
      </w:pPr>
      <w:r w:rsidRPr="003F25F3">
        <w:rPr>
          <w:rFonts w:cs="Arial"/>
          <w:noProof/>
          <w:color w:val="000000" w:themeColor="text1"/>
          <w:sz w:val="24"/>
        </w:rPr>
        <w:t>3</w:t>
      </w:r>
      <w:r w:rsidR="00941EE5" w:rsidRPr="003F25F3">
        <w:rPr>
          <w:rFonts w:cs="Arial"/>
          <w:noProof/>
          <w:color w:val="000000" w:themeColor="text1"/>
          <w:sz w:val="24"/>
        </w:rPr>
        <w:t>3</w:t>
      </w:r>
      <w:r w:rsidRPr="003F25F3">
        <w:rPr>
          <w:rFonts w:cs="Arial"/>
          <w:noProof/>
          <w:color w:val="000000" w:themeColor="text1"/>
          <w:sz w:val="24"/>
        </w:rPr>
        <w:t>.1.3.сонсголыг товлон зарлах;</w:t>
      </w:r>
    </w:p>
    <w:p w14:paraId="0C1940E1" w14:textId="2C6DA87E" w:rsidR="002F4E68" w:rsidRPr="003F25F3" w:rsidRDefault="002F4E68" w:rsidP="002F4E68">
      <w:pPr>
        <w:pStyle w:val="NormalWeb"/>
        <w:spacing w:before="0" w:after="0"/>
        <w:ind w:firstLine="1418"/>
        <w:rPr>
          <w:rFonts w:cs="Arial"/>
          <w:bCs/>
          <w:noProof/>
          <w:color w:val="000000" w:themeColor="text1"/>
          <w:sz w:val="24"/>
        </w:rPr>
      </w:pPr>
      <w:r w:rsidRPr="003F25F3">
        <w:rPr>
          <w:rFonts w:cs="Arial"/>
          <w:bCs/>
          <w:noProof/>
          <w:color w:val="000000" w:themeColor="text1"/>
          <w:sz w:val="24"/>
        </w:rPr>
        <w:t>3</w:t>
      </w:r>
      <w:r w:rsidR="00941EE5" w:rsidRPr="003F25F3">
        <w:rPr>
          <w:rFonts w:cs="Arial"/>
          <w:bCs/>
          <w:noProof/>
          <w:color w:val="000000" w:themeColor="text1"/>
          <w:sz w:val="24"/>
        </w:rPr>
        <w:t>3</w:t>
      </w:r>
      <w:r w:rsidRPr="003F25F3">
        <w:rPr>
          <w:rFonts w:cs="Arial"/>
          <w:bCs/>
          <w:noProof/>
          <w:color w:val="000000" w:themeColor="text1"/>
          <w:sz w:val="24"/>
        </w:rPr>
        <w:t>.1.4.</w:t>
      </w:r>
      <w:r w:rsidRPr="003F25F3">
        <w:rPr>
          <w:rFonts w:cs="Arial"/>
          <w:noProof/>
          <w:color w:val="000000" w:themeColor="text1"/>
          <w:sz w:val="24"/>
        </w:rPr>
        <w:t>сонсголд оролцогч болон бусад этгээдийг бүртгэх, мэдэгдэх</w:t>
      </w:r>
      <w:r w:rsidRPr="003F25F3">
        <w:rPr>
          <w:rFonts w:cs="Arial"/>
          <w:bCs/>
          <w:noProof/>
          <w:color w:val="000000" w:themeColor="text1"/>
          <w:sz w:val="24"/>
        </w:rPr>
        <w:t>;</w:t>
      </w:r>
    </w:p>
    <w:p w14:paraId="3FDAA8F7" w14:textId="58FBC1D0" w:rsidR="002F4E68" w:rsidRPr="003F25F3" w:rsidRDefault="002F4E68" w:rsidP="002F4E68">
      <w:pPr>
        <w:ind w:firstLine="1418"/>
        <w:rPr>
          <w:rFonts w:cs="Arial"/>
          <w:bCs/>
          <w:noProof/>
          <w:color w:val="000000" w:themeColor="text1"/>
          <w:sz w:val="24"/>
        </w:rPr>
      </w:pPr>
      <w:r w:rsidRPr="003F25F3">
        <w:rPr>
          <w:rFonts w:cs="Arial"/>
          <w:noProof/>
          <w:color w:val="000000" w:themeColor="text1"/>
          <w:sz w:val="24"/>
        </w:rPr>
        <w:t>3</w:t>
      </w:r>
      <w:r w:rsidR="00941EE5" w:rsidRPr="003F25F3">
        <w:rPr>
          <w:rFonts w:cs="Arial"/>
          <w:noProof/>
          <w:color w:val="000000" w:themeColor="text1"/>
          <w:sz w:val="24"/>
        </w:rPr>
        <w:t>3</w:t>
      </w:r>
      <w:r w:rsidRPr="003F25F3">
        <w:rPr>
          <w:rFonts w:cs="Arial"/>
          <w:noProof/>
          <w:color w:val="000000" w:themeColor="text1"/>
          <w:sz w:val="24"/>
        </w:rPr>
        <w:t>.1.5.</w:t>
      </w:r>
      <w:r w:rsidRPr="003F25F3">
        <w:rPr>
          <w:rStyle w:val="Strong"/>
          <w:rFonts w:cs="Arial"/>
          <w:b w:val="0"/>
          <w:noProof/>
          <w:color w:val="000000" w:themeColor="text1"/>
          <w:sz w:val="24"/>
        </w:rPr>
        <w:t>сонсголыг явуулах;</w:t>
      </w:r>
    </w:p>
    <w:p w14:paraId="4290F288" w14:textId="3D27D948" w:rsidR="002F4E68" w:rsidRPr="003F25F3" w:rsidRDefault="002F4E68" w:rsidP="002F4E68">
      <w:pPr>
        <w:ind w:firstLine="1418"/>
        <w:rPr>
          <w:rFonts w:cs="Arial"/>
          <w:b/>
          <w:noProof/>
          <w:color w:val="000000" w:themeColor="text1"/>
          <w:sz w:val="24"/>
        </w:rPr>
      </w:pPr>
      <w:r w:rsidRPr="003F25F3">
        <w:rPr>
          <w:rFonts w:cs="Arial"/>
          <w:noProof/>
          <w:color w:val="000000" w:themeColor="text1"/>
          <w:sz w:val="24"/>
        </w:rPr>
        <w:t>3</w:t>
      </w:r>
      <w:r w:rsidR="00941EE5" w:rsidRPr="003F25F3">
        <w:rPr>
          <w:rFonts w:cs="Arial"/>
          <w:noProof/>
          <w:color w:val="000000" w:themeColor="text1"/>
          <w:sz w:val="24"/>
        </w:rPr>
        <w:t>3</w:t>
      </w:r>
      <w:r w:rsidRPr="003F25F3">
        <w:rPr>
          <w:rFonts w:cs="Arial"/>
          <w:noProof/>
          <w:color w:val="000000" w:themeColor="text1"/>
          <w:sz w:val="24"/>
        </w:rPr>
        <w:t>.1.6.</w:t>
      </w:r>
      <w:r w:rsidRPr="003F25F3">
        <w:rPr>
          <w:rStyle w:val="Strong"/>
          <w:rFonts w:cs="Arial"/>
          <w:b w:val="0"/>
          <w:noProof/>
          <w:color w:val="000000" w:themeColor="text1"/>
          <w:sz w:val="24"/>
        </w:rPr>
        <w:t>сонсголын тайлан гаргах</w:t>
      </w:r>
      <w:r w:rsidRPr="003F25F3">
        <w:rPr>
          <w:rFonts w:cs="Arial"/>
          <w:b/>
          <w:noProof/>
          <w:color w:val="000000" w:themeColor="text1"/>
          <w:sz w:val="24"/>
        </w:rPr>
        <w:t>.</w:t>
      </w:r>
    </w:p>
    <w:p w14:paraId="4DB52D56" w14:textId="77777777" w:rsidR="002F4E68" w:rsidRPr="003F25F3" w:rsidRDefault="002F4E68" w:rsidP="002F4E68">
      <w:pPr>
        <w:rPr>
          <w:rFonts w:cs="Arial"/>
          <w:noProof/>
          <w:color w:val="000000" w:themeColor="text1"/>
          <w:sz w:val="24"/>
        </w:rPr>
      </w:pPr>
    </w:p>
    <w:p w14:paraId="3A992598" w14:textId="24141B0D" w:rsidR="002F4E68" w:rsidRPr="003F25F3" w:rsidRDefault="002F4E68" w:rsidP="002F4E68">
      <w:pPr>
        <w:ind w:firstLine="709"/>
        <w:rPr>
          <w:rFonts w:cs="Arial"/>
          <w:b/>
          <w:noProof/>
          <w:color w:val="000000" w:themeColor="text1"/>
          <w:sz w:val="24"/>
        </w:rPr>
      </w:pPr>
      <w:r w:rsidRPr="003F25F3">
        <w:rPr>
          <w:rFonts w:cs="Arial"/>
          <w:b/>
          <w:noProof/>
          <w:color w:val="000000" w:themeColor="text1"/>
          <w:sz w:val="24"/>
        </w:rPr>
        <w:t>3</w:t>
      </w:r>
      <w:r w:rsidR="00941EE5" w:rsidRPr="003F25F3">
        <w:rPr>
          <w:rFonts w:cs="Arial"/>
          <w:b/>
          <w:noProof/>
          <w:color w:val="000000" w:themeColor="text1"/>
          <w:sz w:val="24"/>
        </w:rPr>
        <w:t>4</w:t>
      </w:r>
      <w:r w:rsidRPr="003F25F3">
        <w:rPr>
          <w:rFonts w:cs="Arial"/>
          <w:b/>
          <w:noProof/>
          <w:color w:val="000000" w:themeColor="text1"/>
          <w:sz w:val="24"/>
        </w:rPr>
        <w:t xml:space="preserve"> д</w:t>
      </w:r>
      <w:r w:rsidR="00941EE5" w:rsidRPr="003F25F3">
        <w:rPr>
          <w:rFonts w:cs="Arial"/>
          <w:b/>
          <w:noProof/>
          <w:color w:val="000000" w:themeColor="text1"/>
          <w:sz w:val="24"/>
        </w:rPr>
        <w:t>үгээ</w:t>
      </w:r>
      <w:r w:rsidRPr="003F25F3">
        <w:rPr>
          <w:rFonts w:cs="Arial"/>
          <w:b/>
          <w:noProof/>
          <w:color w:val="000000" w:themeColor="text1"/>
          <w:sz w:val="24"/>
        </w:rPr>
        <w:t>р зүйл.Нэр дэвшигчийг санал болгох</w:t>
      </w:r>
    </w:p>
    <w:p w14:paraId="2043FA88" w14:textId="77777777" w:rsidR="002F4E68" w:rsidRPr="003F25F3" w:rsidRDefault="002F4E68" w:rsidP="002F4E68">
      <w:pPr>
        <w:ind w:firstLine="709"/>
        <w:rPr>
          <w:rFonts w:cs="Arial"/>
          <w:noProof/>
          <w:color w:val="000000" w:themeColor="text1"/>
          <w:sz w:val="24"/>
        </w:rPr>
      </w:pPr>
    </w:p>
    <w:p w14:paraId="6AEF03BA" w14:textId="71BF3DC7" w:rsidR="002F4E68" w:rsidRPr="003F25F3" w:rsidRDefault="002F4E68" w:rsidP="002F4E68">
      <w:pPr>
        <w:ind w:firstLine="709"/>
        <w:rPr>
          <w:rFonts w:cs="Arial"/>
          <w:noProof/>
          <w:color w:val="000000" w:themeColor="text1"/>
          <w:sz w:val="24"/>
        </w:rPr>
      </w:pPr>
      <w:r w:rsidRPr="003F25F3">
        <w:rPr>
          <w:rFonts w:cs="Arial"/>
          <w:noProof/>
          <w:color w:val="000000" w:themeColor="text1"/>
          <w:sz w:val="24"/>
        </w:rPr>
        <w:t>3</w:t>
      </w:r>
      <w:r w:rsidR="00941EE5" w:rsidRPr="003F25F3">
        <w:rPr>
          <w:rFonts w:cs="Arial"/>
          <w:noProof/>
          <w:color w:val="000000" w:themeColor="text1"/>
          <w:sz w:val="24"/>
        </w:rPr>
        <w:t>4</w:t>
      </w:r>
      <w:r w:rsidRPr="003F25F3">
        <w:rPr>
          <w:rFonts w:cs="Arial"/>
          <w:noProof/>
          <w:color w:val="000000" w:themeColor="text1"/>
          <w:sz w:val="24"/>
        </w:rPr>
        <w:t>.1.Хуульд заасны дагуу эрх бүхий этгээд нэр дэвшигчийг томилуулах, зөвшилцөх, эсхүл танилцуулахаар Улсын Их Хуралд санал болгох бөгөөд нэр дэвшигч нь тухайн албан тушаалд тавигдах шаардлагыг хангаж байгаа талаарх мэдээлэл болон нэр дэвшүүлэх саналаа холбогдох Байнгын хороонд ирүүлнэ.</w:t>
      </w:r>
    </w:p>
    <w:p w14:paraId="6E6EEBFB" w14:textId="77777777" w:rsidR="002F4E68" w:rsidRPr="003F25F3" w:rsidRDefault="002F4E68" w:rsidP="002F4E68">
      <w:pPr>
        <w:ind w:firstLine="709"/>
        <w:rPr>
          <w:rFonts w:cs="Arial"/>
          <w:noProof/>
          <w:color w:val="000000" w:themeColor="text1"/>
          <w:sz w:val="24"/>
        </w:rPr>
      </w:pPr>
    </w:p>
    <w:p w14:paraId="305FEE4D" w14:textId="52F977B3" w:rsidR="002F4E68" w:rsidRPr="003F25F3" w:rsidRDefault="002F4E68" w:rsidP="002F4E68">
      <w:pPr>
        <w:ind w:firstLine="709"/>
        <w:rPr>
          <w:rFonts w:cs="Arial"/>
          <w:noProof/>
          <w:color w:val="000000" w:themeColor="text1"/>
          <w:sz w:val="24"/>
        </w:rPr>
      </w:pPr>
      <w:r w:rsidRPr="003F25F3">
        <w:rPr>
          <w:rFonts w:cs="Arial"/>
          <w:noProof/>
          <w:color w:val="000000" w:themeColor="text1"/>
          <w:sz w:val="24"/>
        </w:rPr>
        <w:t>3</w:t>
      </w:r>
      <w:r w:rsidR="00941EE5" w:rsidRPr="003F25F3">
        <w:rPr>
          <w:rFonts w:cs="Arial"/>
          <w:noProof/>
          <w:color w:val="000000" w:themeColor="text1"/>
          <w:sz w:val="24"/>
        </w:rPr>
        <w:t>4</w:t>
      </w:r>
      <w:r w:rsidRPr="003F25F3">
        <w:rPr>
          <w:rFonts w:cs="Arial"/>
          <w:noProof/>
          <w:color w:val="000000" w:themeColor="text1"/>
          <w:sz w:val="24"/>
        </w:rPr>
        <w:t xml:space="preserve">.2.Байнгын хороо нэр дэвшүүлэх саналыг хүлээн авснаас хойш ажлын гурван өдрийн дотор нэр дэвших тухай хүсэлтийг нэр дэвшигчээс гаргуулан авна. </w:t>
      </w:r>
    </w:p>
    <w:p w14:paraId="6B45CC06" w14:textId="77777777" w:rsidR="002F4E68" w:rsidRPr="003F25F3" w:rsidRDefault="002F4E68" w:rsidP="002F4E68">
      <w:pPr>
        <w:ind w:firstLine="709"/>
        <w:rPr>
          <w:rFonts w:cs="Arial"/>
          <w:noProof/>
          <w:color w:val="000000" w:themeColor="text1"/>
          <w:sz w:val="24"/>
        </w:rPr>
      </w:pPr>
    </w:p>
    <w:p w14:paraId="6FB0EA07" w14:textId="1C2B48F8" w:rsidR="002F4E68" w:rsidRPr="003F25F3" w:rsidRDefault="002F4E68" w:rsidP="002F4E68">
      <w:pPr>
        <w:ind w:firstLine="709"/>
        <w:rPr>
          <w:rFonts w:cs="Arial"/>
          <w:noProof/>
          <w:color w:val="000000" w:themeColor="text1"/>
          <w:sz w:val="24"/>
        </w:rPr>
      </w:pPr>
      <w:r w:rsidRPr="003F25F3">
        <w:rPr>
          <w:rFonts w:cs="Arial"/>
          <w:noProof/>
          <w:color w:val="000000" w:themeColor="text1"/>
          <w:sz w:val="24"/>
        </w:rPr>
        <w:t>3</w:t>
      </w:r>
      <w:r w:rsidR="00941EE5" w:rsidRPr="003F25F3">
        <w:rPr>
          <w:rFonts w:cs="Arial"/>
          <w:noProof/>
          <w:color w:val="000000" w:themeColor="text1"/>
          <w:sz w:val="24"/>
        </w:rPr>
        <w:t>4</w:t>
      </w:r>
      <w:r w:rsidRPr="003F25F3">
        <w:rPr>
          <w:rFonts w:cs="Arial"/>
          <w:noProof/>
          <w:color w:val="000000" w:themeColor="text1"/>
          <w:sz w:val="24"/>
        </w:rPr>
        <w:t>.3.Энэ хуулийн 3</w:t>
      </w:r>
      <w:r w:rsidR="00941EE5" w:rsidRPr="003F25F3">
        <w:rPr>
          <w:rFonts w:cs="Arial"/>
          <w:noProof/>
          <w:color w:val="000000" w:themeColor="text1"/>
          <w:sz w:val="24"/>
        </w:rPr>
        <w:t>4</w:t>
      </w:r>
      <w:r w:rsidRPr="003F25F3">
        <w:rPr>
          <w:rFonts w:cs="Arial"/>
          <w:noProof/>
          <w:color w:val="000000" w:themeColor="text1"/>
          <w:sz w:val="24"/>
        </w:rPr>
        <w:t xml:space="preserve">.2-т заасан нэр дэвших тухай хүсэлтийн загварыг Нэр дэвшигчийн сонсгол зохион байгуулах журмын хавсралтаар батлах бөгөөд уул хүсэлт нь нэр дэвшигчийн танилцуулга, тухайн албан тушаалд тавих нийтлэг болон тусгай шаардлага, томилогдвол хийх ажил, нэр дэвшсэн үндэслэл зэрэг агуулга бүхий дэлгэрэнгүй мэдээллийг нэр дэвшигчээс гаргуулан авахад чиглэнэ. </w:t>
      </w:r>
    </w:p>
    <w:p w14:paraId="710F0574" w14:textId="77777777" w:rsidR="002F4E68" w:rsidRPr="003F25F3" w:rsidRDefault="002F4E68" w:rsidP="002F4E68">
      <w:pPr>
        <w:ind w:firstLine="709"/>
        <w:rPr>
          <w:rFonts w:cs="Arial"/>
          <w:noProof/>
          <w:color w:val="000000" w:themeColor="text1"/>
          <w:sz w:val="24"/>
        </w:rPr>
      </w:pPr>
    </w:p>
    <w:p w14:paraId="6851172B" w14:textId="2F1D0D99" w:rsidR="002F4E68" w:rsidRPr="003F25F3" w:rsidRDefault="002F4E68" w:rsidP="002F4E68">
      <w:pPr>
        <w:ind w:firstLine="709"/>
        <w:rPr>
          <w:rFonts w:cs="Arial"/>
          <w:noProof/>
          <w:color w:val="000000" w:themeColor="text1"/>
          <w:sz w:val="24"/>
        </w:rPr>
      </w:pPr>
      <w:r w:rsidRPr="003F25F3">
        <w:rPr>
          <w:rFonts w:cs="Arial"/>
          <w:noProof/>
          <w:color w:val="000000" w:themeColor="text1"/>
          <w:sz w:val="24"/>
        </w:rPr>
        <w:t>3</w:t>
      </w:r>
      <w:r w:rsidR="00941EE5" w:rsidRPr="003F25F3">
        <w:rPr>
          <w:rFonts w:cs="Arial"/>
          <w:noProof/>
          <w:color w:val="000000" w:themeColor="text1"/>
          <w:sz w:val="24"/>
        </w:rPr>
        <w:t>4</w:t>
      </w:r>
      <w:r w:rsidRPr="003F25F3">
        <w:rPr>
          <w:rFonts w:cs="Arial"/>
          <w:noProof/>
          <w:color w:val="000000" w:themeColor="text1"/>
          <w:sz w:val="24"/>
        </w:rPr>
        <w:t>.4.Нэр дэвшигч нь нэр дэвших тухай хүсэлтийг Байнгын хороонд хүлээлгэн өгснөөр сонсголд оролцох болон танилцуулга, нэр дэвших тухай хүсэлтийг олон нийтэд мэдээлж хэвлэн нийтэлнэ гэдгийг хүлээн зөвшөөрсөнд тооцно.</w:t>
      </w:r>
    </w:p>
    <w:p w14:paraId="09F2B958" w14:textId="77777777" w:rsidR="002F4E68" w:rsidRPr="003F25F3" w:rsidRDefault="002F4E68" w:rsidP="002F4E68">
      <w:pPr>
        <w:ind w:firstLine="709"/>
        <w:rPr>
          <w:rFonts w:cs="Arial"/>
          <w:noProof/>
          <w:color w:val="000000" w:themeColor="text1"/>
          <w:sz w:val="24"/>
        </w:rPr>
      </w:pPr>
    </w:p>
    <w:p w14:paraId="3FBD2DF3" w14:textId="67DDFA1F" w:rsidR="002F4E68" w:rsidRPr="003F25F3" w:rsidRDefault="002F4E68" w:rsidP="002F4E68">
      <w:pPr>
        <w:ind w:firstLine="709"/>
        <w:rPr>
          <w:rFonts w:cs="Arial"/>
          <w:noProof/>
          <w:color w:val="000000" w:themeColor="text1"/>
          <w:sz w:val="24"/>
        </w:rPr>
      </w:pPr>
      <w:r w:rsidRPr="003F25F3">
        <w:rPr>
          <w:rFonts w:cs="Arial"/>
          <w:noProof/>
          <w:color w:val="000000" w:themeColor="text1"/>
          <w:sz w:val="24"/>
        </w:rPr>
        <w:t>3</w:t>
      </w:r>
      <w:r w:rsidR="00941EE5" w:rsidRPr="003F25F3">
        <w:rPr>
          <w:rFonts w:cs="Arial"/>
          <w:noProof/>
          <w:color w:val="000000" w:themeColor="text1"/>
          <w:sz w:val="24"/>
        </w:rPr>
        <w:t>4</w:t>
      </w:r>
      <w:r w:rsidRPr="003F25F3">
        <w:rPr>
          <w:rFonts w:cs="Arial"/>
          <w:noProof/>
          <w:color w:val="000000" w:themeColor="text1"/>
          <w:sz w:val="24"/>
        </w:rPr>
        <w:t xml:space="preserve">.5.Нэр дэвшигчийг Монгол Улсын Их Хуралд санал болгосон этгээд нь энэ хууль, Нийтийн сонсголын тухай хууль, Нэр дэвшигчийн сонсгол зохион байгуулах журам болон нэр дэвшигчийн сонсголын талаарх мэдээллийг нэр дэвшигчид урьдчилан танилцуулах үүрэгтэй. </w:t>
      </w:r>
    </w:p>
    <w:p w14:paraId="579899F8" w14:textId="77777777" w:rsidR="002F4E68" w:rsidRPr="003F25F3" w:rsidRDefault="002F4E68" w:rsidP="002F4E68">
      <w:pPr>
        <w:ind w:firstLine="709"/>
        <w:rPr>
          <w:rFonts w:cs="Arial"/>
          <w:noProof/>
          <w:color w:val="000000" w:themeColor="text1"/>
          <w:sz w:val="24"/>
        </w:rPr>
      </w:pPr>
    </w:p>
    <w:p w14:paraId="14579F01" w14:textId="0AD8323D" w:rsidR="002F4E68" w:rsidRPr="003F25F3" w:rsidRDefault="002F4E68" w:rsidP="002F4E68">
      <w:pPr>
        <w:ind w:firstLine="709"/>
        <w:rPr>
          <w:rFonts w:cs="Arial"/>
          <w:noProof/>
          <w:color w:val="000000" w:themeColor="text1"/>
          <w:sz w:val="24"/>
        </w:rPr>
      </w:pPr>
      <w:r w:rsidRPr="003F25F3">
        <w:rPr>
          <w:rFonts w:cs="Arial"/>
          <w:noProof/>
          <w:color w:val="000000" w:themeColor="text1"/>
          <w:sz w:val="24"/>
        </w:rPr>
        <w:t>3</w:t>
      </w:r>
      <w:r w:rsidR="00941EE5" w:rsidRPr="003F25F3">
        <w:rPr>
          <w:rFonts w:cs="Arial"/>
          <w:noProof/>
          <w:color w:val="000000" w:themeColor="text1"/>
          <w:sz w:val="24"/>
        </w:rPr>
        <w:t>4</w:t>
      </w:r>
      <w:r w:rsidRPr="003F25F3">
        <w:rPr>
          <w:rFonts w:cs="Arial"/>
          <w:noProof/>
          <w:color w:val="000000" w:themeColor="text1"/>
          <w:sz w:val="24"/>
        </w:rPr>
        <w:t>.6.Нэр дэвшүүлэх тухай эрх бүхий этгээдийн санал болон энэ хуулийн 3</w:t>
      </w:r>
      <w:r w:rsidR="00941EE5" w:rsidRPr="003F25F3">
        <w:rPr>
          <w:rFonts w:cs="Arial"/>
          <w:noProof/>
          <w:color w:val="000000" w:themeColor="text1"/>
          <w:sz w:val="24"/>
        </w:rPr>
        <w:t>4</w:t>
      </w:r>
      <w:r w:rsidRPr="003F25F3">
        <w:rPr>
          <w:rFonts w:cs="Arial"/>
          <w:noProof/>
          <w:color w:val="000000" w:themeColor="text1"/>
          <w:sz w:val="24"/>
        </w:rPr>
        <w:t>.2-т заасан нэр дэвших тухай хүсэлт, хувийн ашиг сонирхлын урьдчилсан мэдүүлэг, холбогдох бусад баримт бичгийг Байнгын хороо хүлээн авснаас хойш ажлын гурван өдрийн дотор Улсын Их Хурлын цахим хуудаст байршуулах бөгөөд хувь хүний нууцад хамаарах мэдээллийг нийтлэхгүй. Нэр дэвших тухай</w:t>
      </w:r>
      <w:r w:rsidRPr="003F25F3">
        <w:rPr>
          <w:rFonts w:cs="Arial"/>
          <w:b/>
          <w:noProof/>
          <w:color w:val="000000" w:themeColor="text1"/>
          <w:sz w:val="24"/>
        </w:rPr>
        <w:t xml:space="preserve"> </w:t>
      </w:r>
      <w:r w:rsidRPr="003F25F3">
        <w:rPr>
          <w:rFonts w:cs="Arial"/>
          <w:noProof/>
          <w:color w:val="000000" w:themeColor="text1"/>
          <w:sz w:val="24"/>
        </w:rPr>
        <w:t>хүсэлтийг цахим хуудаст заавал нийтэлнэ.</w:t>
      </w:r>
    </w:p>
    <w:p w14:paraId="007BB006" w14:textId="77777777" w:rsidR="002F4E68" w:rsidRPr="003F25F3" w:rsidRDefault="002F4E68" w:rsidP="002F4E68">
      <w:pPr>
        <w:rPr>
          <w:rFonts w:cs="Arial"/>
          <w:noProof/>
          <w:color w:val="000000" w:themeColor="text1"/>
          <w:sz w:val="24"/>
        </w:rPr>
      </w:pPr>
    </w:p>
    <w:p w14:paraId="241C94AC" w14:textId="1CB65243" w:rsidR="002F4E68" w:rsidRPr="003F25F3" w:rsidRDefault="002F4E68" w:rsidP="002F4E68">
      <w:pPr>
        <w:ind w:firstLine="567"/>
        <w:rPr>
          <w:rFonts w:cs="Arial"/>
          <w:b/>
          <w:noProof/>
          <w:color w:val="000000" w:themeColor="text1"/>
          <w:sz w:val="24"/>
        </w:rPr>
      </w:pPr>
      <w:r w:rsidRPr="003F25F3">
        <w:rPr>
          <w:rFonts w:cs="Arial"/>
          <w:b/>
          <w:noProof/>
          <w:color w:val="000000" w:themeColor="text1"/>
          <w:sz w:val="24"/>
        </w:rPr>
        <w:t>3</w:t>
      </w:r>
      <w:r w:rsidR="00941EE5" w:rsidRPr="003F25F3">
        <w:rPr>
          <w:rFonts w:cs="Arial"/>
          <w:b/>
          <w:noProof/>
          <w:color w:val="000000" w:themeColor="text1"/>
          <w:sz w:val="24"/>
        </w:rPr>
        <w:t>5</w:t>
      </w:r>
      <w:r w:rsidRPr="003F25F3">
        <w:rPr>
          <w:rFonts w:cs="Arial"/>
          <w:b/>
          <w:noProof/>
          <w:color w:val="000000" w:themeColor="text1"/>
          <w:sz w:val="24"/>
        </w:rPr>
        <w:t xml:space="preserve"> дугаар зүйл.Нэр дэвшигчийг судлах</w:t>
      </w:r>
    </w:p>
    <w:p w14:paraId="778050B1" w14:textId="77777777" w:rsidR="002F4E68" w:rsidRPr="003F25F3" w:rsidRDefault="002F4E68" w:rsidP="002F4E68">
      <w:pPr>
        <w:ind w:firstLine="567"/>
        <w:rPr>
          <w:rFonts w:cs="Arial"/>
          <w:noProof/>
          <w:color w:val="000000" w:themeColor="text1"/>
          <w:sz w:val="24"/>
        </w:rPr>
      </w:pPr>
    </w:p>
    <w:p w14:paraId="10A48336" w14:textId="297768B5" w:rsidR="002F4E68" w:rsidRPr="003F25F3" w:rsidRDefault="002F4E68" w:rsidP="002F4E68">
      <w:pPr>
        <w:ind w:firstLine="567"/>
        <w:rPr>
          <w:rFonts w:cs="Arial"/>
          <w:noProof/>
          <w:color w:val="000000" w:themeColor="text1"/>
          <w:sz w:val="24"/>
        </w:rPr>
      </w:pPr>
      <w:r w:rsidRPr="003F25F3">
        <w:rPr>
          <w:rFonts w:cs="Arial"/>
          <w:noProof/>
          <w:color w:val="000000" w:themeColor="text1"/>
          <w:sz w:val="24"/>
        </w:rPr>
        <w:t>3</w:t>
      </w:r>
      <w:r w:rsidR="00941EE5" w:rsidRPr="003F25F3">
        <w:rPr>
          <w:rFonts w:cs="Arial"/>
          <w:noProof/>
          <w:color w:val="000000" w:themeColor="text1"/>
          <w:sz w:val="24"/>
        </w:rPr>
        <w:t>5</w:t>
      </w:r>
      <w:r w:rsidRPr="003F25F3">
        <w:rPr>
          <w:rFonts w:cs="Arial"/>
          <w:noProof/>
          <w:color w:val="000000" w:themeColor="text1"/>
          <w:sz w:val="24"/>
        </w:rPr>
        <w:t xml:space="preserve">.1.Байнгын хорооны гишүүд нэр дэвшигчийн талаар судалсны үндсэн дээр сонсголын үеэр асуух асуулт, саналаа бэлтгэнэ. </w:t>
      </w:r>
    </w:p>
    <w:p w14:paraId="124A75E1" w14:textId="77777777" w:rsidR="002F4E68" w:rsidRPr="003F25F3" w:rsidRDefault="002F4E68" w:rsidP="002F4E68">
      <w:pPr>
        <w:ind w:firstLine="567"/>
        <w:rPr>
          <w:rFonts w:cs="Arial"/>
          <w:noProof/>
          <w:color w:val="000000" w:themeColor="text1"/>
          <w:sz w:val="24"/>
        </w:rPr>
      </w:pPr>
    </w:p>
    <w:p w14:paraId="4D98E240" w14:textId="335BF618" w:rsidR="002F4E68" w:rsidRPr="003F25F3" w:rsidRDefault="002F4E68" w:rsidP="002F4E68">
      <w:pPr>
        <w:ind w:firstLine="567"/>
        <w:rPr>
          <w:rFonts w:eastAsia="Times New Roman" w:cs="Arial"/>
          <w:noProof/>
          <w:color w:val="000000" w:themeColor="text1"/>
          <w:sz w:val="24"/>
        </w:rPr>
      </w:pPr>
      <w:r w:rsidRPr="003F25F3">
        <w:rPr>
          <w:rFonts w:eastAsia="Times New Roman" w:cs="Arial"/>
          <w:noProof/>
          <w:color w:val="000000" w:themeColor="text1"/>
          <w:sz w:val="24"/>
        </w:rPr>
        <w:t>3</w:t>
      </w:r>
      <w:r w:rsidR="00941EE5" w:rsidRPr="003F25F3">
        <w:rPr>
          <w:rFonts w:eastAsia="Times New Roman" w:cs="Arial"/>
          <w:noProof/>
          <w:color w:val="000000" w:themeColor="text1"/>
          <w:sz w:val="24"/>
        </w:rPr>
        <w:t>5</w:t>
      </w:r>
      <w:r w:rsidRPr="003F25F3">
        <w:rPr>
          <w:rFonts w:eastAsia="Times New Roman" w:cs="Arial"/>
          <w:noProof/>
          <w:color w:val="000000" w:themeColor="text1"/>
          <w:sz w:val="24"/>
        </w:rPr>
        <w:t xml:space="preserve">.2.Байнгын хороо нь нэр дэвшигчийн мэдлэг, чадвар, </w:t>
      </w:r>
      <w:r w:rsidRPr="003F25F3">
        <w:rPr>
          <w:rFonts w:cs="Arial"/>
          <w:noProof/>
          <w:color w:val="000000" w:themeColor="text1"/>
          <w:sz w:val="24"/>
        </w:rPr>
        <w:t>ёс зүй</w:t>
      </w:r>
      <w:r w:rsidRPr="003F25F3">
        <w:rPr>
          <w:rFonts w:eastAsia="Times New Roman" w:cs="Arial"/>
          <w:noProof/>
          <w:color w:val="000000" w:themeColor="text1"/>
          <w:sz w:val="24"/>
        </w:rPr>
        <w:t xml:space="preserve">, мэргэшил, туршлагын талаар мэргэжлийн, хараат бус дүгнэлт гаргах үүрэг бүхий нэг эсхүл хэд </w:t>
      </w:r>
      <w:r w:rsidRPr="003F25F3">
        <w:rPr>
          <w:rFonts w:eastAsia="Times New Roman" w:cs="Arial"/>
          <w:noProof/>
          <w:color w:val="000000" w:themeColor="text1"/>
          <w:sz w:val="24"/>
        </w:rPr>
        <w:lastRenderedPageBreak/>
        <w:t>хэдэн шинжээч /цаашид “хараат бус шинжээч” гэх/-ийг Байнгын хорооны хуралдаанд оролцсон гишүүний гуравны хо</w:t>
      </w:r>
      <w:r w:rsidRPr="003F25F3">
        <w:rPr>
          <w:rFonts w:cs="Arial"/>
          <w:noProof/>
          <w:color w:val="000000" w:themeColor="text1"/>
          <w:sz w:val="24"/>
        </w:rPr>
        <w:t xml:space="preserve">ёрын саналаар </w:t>
      </w:r>
      <w:r w:rsidRPr="003F25F3">
        <w:rPr>
          <w:rFonts w:eastAsia="Times New Roman" w:cs="Arial"/>
          <w:noProof/>
          <w:color w:val="000000" w:themeColor="text1"/>
          <w:sz w:val="24"/>
        </w:rPr>
        <w:t xml:space="preserve">томилно. </w:t>
      </w:r>
    </w:p>
    <w:p w14:paraId="7D2C7CD9" w14:textId="77777777" w:rsidR="002F4E68" w:rsidRPr="003F25F3" w:rsidRDefault="002F4E68" w:rsidP="002F4E68">
      <w:pPr>
        <w:ind w:firstLine="567"/>
        <w:rPr>
          <w:rFonts w:eastAsia="Times New Roman" w:cs="Arial"/>
          <w:noProof/>
          <w:color w:val="000000" w:themeColor="text1"/>
          <w:sz w:val="24"/>
        </w:rPr>
      </w:pPr>
    </w:p>
    <w:p w14:paraId="2EBE9B9A" w14:textId="47ABBB05" w:rsidR="002F4E68" w:rsidRPr="003F25F3" w:rsidRDefault="002F4E68" w:rsidP="002F4E68">
      <w:pPr>
        <w:ind w:firstLine="567"/>
        <w:rPr>
          <w:rFonts w:eastAsia="Times New Roman" w:cs="Arial"/>
          <w:noProof/>
          <w:color w:val="000000" w:themeColor="text1"/>
          <w:sz w:val="24"/>
        </w:rPr>
      </w:pPr>
      <w:r w:rsidRPr="003F25F3">
        <w:rPr>
          <w:rFonts w:eastAsia="Times New Roman" w:cs="Arial"/>
          <w:noProof/>
          <w:color w:val="000000" w:themeColor="text1"/>
          <w:sz w:val="24"/>
        </w:rPr>
        <w:t>3</w:t>
      </w:r>
      <w:r w:rsidR="00941EE5" w:rsidRPr="003F25F3">
        <w:rPr>
          <w:rFonts w:eastAsia="Times New Roman" w:cs="Arial"/>
          <w:noProof/>
          <w:color w:val="000000" w:themeColor="text1"/>
          <w:sz w:val="24"/>
        </w:rPr>
        <w:t>5</w:t>
      </w:r>
      <w:r w:rsidRPr="003F25F3">
        <w:rPr>
          <w:rFonts w:eastAsia="Times New Roman" w:cs="Arial"/>
          <w:noProof/>
          <w:color w:val="000000" w:themeColor="text1"/>
          <w:sz w:val="24"/>
        </w:rPr>
        <w:t>.3.Энэ хуулийн 3</w:t>
      </w:r>
      <w:r w:rsidR="00941EE5" w:rsidRPr="003F25F3">
        <w:rPr>
          <w:rFonts w:eastAsia="Times New Roman" w:cs="Arial"/>
          <w:noProof/>
          <w:color w:val="000000" w:themeColor="text1"/>
          <w:sz w:val="24"/>
        </w:rPr>
        <w:t>5</w:t>
      </w:r>
      <w:r w:rsidRPr="003F25F3">
        <w:rPr>
          <w:rFonts w:eastAsia="Times New Roman" w:cs="Arial"/>
          <w:noProof/>
          <w:color w:val="000000" w:themeColor="text1"/>
          <w:sz w:val="24"/>
        </w:rPr>
        <w:t>.2-т заасан дүгнэлт гаргах үүргийг тухайн чиглэлийн мэргэжлийн холбоо, төрийн бус байгууллагад хариуцуулах шийдвэрийг Байнгын хорооны хуралдаанд оролцсон гишүүний гуравны хо</w:t>
      </w:r>
      <w:r w:rsidRPr="003F25F3">
        <w:rPr>
          <w:rFonts w:cs="Arial"/>
          <w:noProof/>
          <w:color w:val="000000" w:themeColor="text1"/>
          <w:sz w:val="24"/>
        </w:rPr>
        <w:t xml:space="preserve">ёрын саналаар </w:t>
      </w:r>
      <w:r w:rsidRPr="003F25F3">
        <w:rPr>
          <w:rFonts w:eastAsia="Times New Roman" w:cs="Arial"/>
          <w:noProof/>
          <w:color w:val="000000" w:themeColor="text1"/>
          <w:sz w:val="24"/>
        </w:rPr>
        <w:t xml:space="preserve">гаргаж болох бөгөөд энэ тохиолдолд хараат бус шинжээчийг томилохгүй. </w:t>
      </w:r>
    </w:p>
    <w:p w14:paraId="616425B4" w14:textId="77777777" w:rsidR="002F4E68" w:rsidRPr="003F25F3" w:rsidRDefault="002F4E68" w:rsidP="002F4E68">
      <w:pPr>
        <w:ind w:firstLine="567"/>
        <w:rPr>
          <w:rFonts w:eastAsia="Times New Roman" w:cs="Arial"/>
          <w:noProof/>
          <w:color w:val="000000" w:themeColor="text1"/>
          <w:sz w:val="24"/>
        </w:rPr>
      </w:pPr>
    </w:p>
    <w:p w14:paraId="5A076486" w14:textId="2C9189B9" w:rsidR="002F4E68" w:rsidRPr="003F25F3" w:rsidRDefault="002F4E68" w:rsidP="002F4E68">
      <w:pPr>
        <w:ind w:firstLine="567"/>
        <w:rPr>
          <w:rFonts w:eastAsia="Times New Roman" w:cs="Arial"/>
          <w:noProof/>
          <w:color w:val="000000" w:themeColor="text1"/>
          <w:sz w:val="24"/>
        </w:rPr>
      </w:pPr>
      <w:r w:rsidRPr="003F25F3">
        <w:rPr>
          <w:rFonts w:eastAsia="Times New Roman" w:cs="Arial"/>
          <w:noProof/>
          <w:color w:val="000000" w:themeColor="text1"/>
          <w:sz w:val="24"/>
        </w:rPr>
        <w:t>3</w:t>
      </w:r>
      <w:r w:rsidR="00941EE5" w:rsidRPr="003F25F3">
        <w:rPr>
          <w:rFonts w:eastAsia="Times New Roman" w:cs="Arial"/>
          <w:noProof/>
          <w:color w:val="000000" w:themeColor="text1"/>
          <w:sz w:val="24"/>
        </w:rPr>
        <w:t>5</w:t>
      </w:r>
      <w:r w:rsidRPr="003F25F3">
        <w:rPr>
          <w:rFonts w:eastAsia="Times New Roman" w:cs="Arial"/>
          <w:noProof/>
          <w:color w:val="000000" w:themeColor="text1"/>
          <w:sz w:val="24"/>
        </w:rPr>
        <w:t>.4.Энэ хуулийн 3</w:t>
      </w:r>
      <w:r w:rsidR="00941EE5" w:rsidRPr="003F25F3">
        <w:rPr>
          <w:rFonts w:eastAsia="Times New Roman" w:cs="Arial"/>
          <w:noProof/>
          <w:color w:val="000000" w:themeColor="text1"/>
          <w:sz w:val="24"/>
        </w:rPr>
        <w:t>5</w:t>
      </w:r>
      <w:r w:rsidRPr="003F25F3">
        <w:rPr>
          <w:rFonts w:eastAsia="Times New Roman" w:cs="Arial"/>
          <w:noProof/>
          <w:color w:val="000000" w:themeColor="text1"/>
          <w:sz w:val="24"/>
        </w:rPr>
        <w:t xml:space="preserve">.3-т заасны дагуу томилогдсон мэргэжлийн холбоо, төрийн бус байгууллага нь хараат бус шинжээчийн эрх эдэлж, үүрэг хүлээнэ. </w:t>
      </w:r>
    </w:p>
    <w:p w14:paraId="68A8455D" w14:textId="77777777" w:rsidR="002F4E68" w:rsidRPr="003F25F3" w:rsidRDefault="002F4E68" w:rsidP="002F4E68">
      <w:pPr>
        <w:ind w:firstLine="567"/>
        <w:rPr>
          <w:rFonts w:eastAsia="Times New Roman" w:cs="Arial"/>
          <w:noProof/>
          <w:color w:val="000000" w:themeColor="text1"/>
          <w:sz w:val="24"/>
        </w:rPr>
      </w:pPr>
    </w:p>
    <w:p w14:paraId="1A79F514" w14:textId="1D2BFD5E" w:rsidR="002F4E68" w:rsidRPr="003F25F3" w:rsidRDefault="002F4E68" w:rsidP="002F4E68">
      <w:pPr>
        <w:ind w:firstLine="567"/>
        <w:rPr>
          <w:rFonts w:eastAsia="Times New Roman" w:cs="Arial"/>
          <w:noProof/>
          <w:color w:val="000000" w:themeColor="text1"/>
          <w:sz w:val="24"/>
        </w:rPr>
      </w:pPr>
      <w:r w:rsidRPr="003F25F3">
        <w:rPr>
          <w:rFonts w:eastAsia="Times New Roman" w:cs="Arial"/>
          <w:noProof/>
          <w:color w:val="000000" w:themeColor="text1"/>
          <w:sz w:val="24"/>
        </w:rPr>
        <w:t>3</w:t>
      </w:r>
      <w:r w:rsidR="00941EE5" w:rsidRPr="003F25F3">
        <w:rPr>
          <w:rFonts w:eastAsia="Times New Roman" w:cs="Arial"/>
          <w:noProof/>
          <w:color w:val="000000" w:themeColor="text1"/>
          <w:sz w:val="24"/>
        </w:rPr>
        <w:t>5</w:t>
      </w:r>
      <w:r w:rsidRPr="003F25F3">
        <w:rPr>
          <w:rFonts w:eastAsia="Times New Roman" w:cs="Arial"/>
          <w:noProof/>
          <w:color w:val="000000" w:themeColor="text1"/>
          <w:sz w:val="24"/>
        </w:rPr>
        <w:t>.5.Энэ хуулийн 3</w:t>
      </w:r>
      <w:r w:rsidR="00941EE5" w:rsidRPr="003F25F3">
        <w:rPr>
          <w:rFonts w:eastAsia="Times New Roman" w:cs="Arial"/>
          <w:noProof/>
          <w:color w:val="000000" w:themeColor="text1"/>
          <w:sz w:val="24"/>
        </w:rPr>
        <w:t>5</w:t>
      </w:r>
      <w:r w:rsidRPr="003F25F3">
        <w:rPr>
          <w:rFonts w:eastAsia="Times New Roman" w:cs="Arial"/>
          <w:noProof/>
          <w:color w:val="000000" w:themeColor="text1"/>
          <w:sz w:val="24"/>
        </w:rPr>
        <w:t>.2, 3</w:t>
      </w:r>
      <w:r w:rsidR="00941EE5" w:rsidRPr="003F25F3">
        <w:rPr>
          <w:rFonts w:eastAsia="Times New Roman" w:cs="Arial"/>
          <w:noProof/>
          <w:color w:val="000000" w:themeColor="text1"/>
          <w:sz w:val="24"/>
        </w:rPr>
        <w:t>5</w:t>
      </w:r>
      <w:r w:rsidRPr="003F25F3">
        <w:rPr>
          <w:rFonts w:eastAsia="Times New Roman" w:cs="Arial"/>
          <w:noProof/>
          <w:color w:val="000000" w:themeColor="text1"/>
          <w:sz w:val="24"/>
        </w:rPr>
        <w:t>.3-т заасны дагуу томилогдсон хараат бус шинжээч, мэргэжлийн холбоо, төрийн бус байгууллага нь дараах арга хэмжээг авч хэрэгжүүлнэ:</w:t>
      </w:r>
    </w:p>
    <w:p w14:paraId="53BBB025" w14:textId="77777777" w:rsidR="002F4E68" w:rsidRPr="003F25F3" w:rsidRDefault="002F4E68" w:rsidP="002F4E68">
      <w:pPr>
        <w:ind w:firstLine="709"/>
        <w:rPr>
          <w:rFonts w:eastAsia="Times New Roman" w:cs="Arial"/>
          <w:noProof/>
          <w:color w:val="000000" w:themeColor="text1"/>
          <w:sz w:val="24"/>
        </w:rPr>
      </w:pPr>
    </w:p>
    <w:p w14:paraId="626157E7" w14:textId="11507E14" w:rsidR="002F4E68" w:rsidRPr="003F25F3" w:rsidRDefault="002F4E68" w:rsidP="002F4E68">
      <w:pPr>
        <w:ind w:firstLine="709"/>
        <w:rPr>
          <w:rFonts w:eastAsia="Times New Roman" w:cs="Arial"/>
          <w:noProof/>
          <w:color w:val="000000" w:themeColor="text1"/>
          <w:sz w:val="24"/>
        </w:rPr>
      </w:pPr>
      <w:r w:rsidRPr="003F25F3">
        <w:rPr>
          <w:rFonts w:eastAsia="Times New Roman" w:cs="Arial"/>
          <w:noProof/>
          <w:color w:val="000000" w:themeColor="text1"/>
          <w:sz w:val="24"/>
        </w:rPr>
        <w:tab/>
      </w:r>
      <w:r w:rsidRPr="003F25F3">
        <w:rPr>
          <w:rFonts w:eastAsia="Times New Roman" w:cs="Arial"/>
          <w:noProof/>
          <w:color w:val="000000" w:themeColor="text1"/>
          <w:sz w:val="24"/>
        </w:rPr>
        <w:tab/>
        <w:t>3</w:t>
      </w:r>
      <w:r w:rsidR="00941EE5" w:rsidRPr="003F25F3">
        <w:rPr>
          <w:rFonts w:eastAsia="Times New Roman" w:cs="Arial"/>
          <w:noProof/>
          <w:color w:val="000000" w:themeColor="text1"/>
          <w:sz w:val="24"/>
        </w:rPr>
        <w:t>5</w:t>
      </w:r>
      <w:r w:rsidRPr="003F25F3">
        <w:rPr>
          <w:rFonts w:eastAsia="Times New Roman" w:cs="Arial"/>
          <w:noProof/>
          <w:color w:val="000000" w:themeColor="text1"/>
          <w:sz w:val="24"/>
        </w:rPr>
        <w:t xml:space="preserve">.5.1.нэр дэвшигчийн баримт бичиг, олон нийтээс ирүүлсэн саналыг судлах; </w:t>
      </w:r>
    </w:p>
    <w:p w14:paraId="4B76184D" w14:textId="77777777" w:rsidR="002F4E68" w:rsidRPr="003F25F3" w:rsidRDefault="002F4E68" w:rsidP="002F4E68">
      <w:pPr>
        <w:ind w:firstLine="709"/>
        <w:rPr>
          <w:rFonts w:eastAsia="Times New Roman" w:cs="Arial"/>
          <w:noProof/>
          <w:color w:val="000000" w:themeColor="text1"/>
          <w:sz w:val="24"/>
        </w:rPr>
      </w:pPr>
    </w:p>
    <w:p w14:paraId="0C8F2495" w14:textId="4AB8ABBF" w:rsidR="002F4E68" w:rsidRPr="003F25F3" w:rsidRDefault="002F4E68" w:rsidP="002F4E68">
      <w:pPr>
        <w:ind w:firstLine="1429"/>
        <w:rPr>
          <w:rFonts w:eastAsia="Times New Roman" w:cs="Arial"/>
          <w:noProof/>
          <w:color w:val="000000" w:themeColor="text1"/>
          <w:sz w:val="24"/>
        </w:rPr>
      </w:pPr>
      <w:r w:rsidRPr="003F25F3">
        <w:rPr>
          <w:rFonts w:eastAsia="Times New Roman" w:cs="Arial"/>
          <w:noProof/>
          <w:color w:val="000000" w:themeColor="text1"/>
          <w:sz w:val="24"/>
        </w:rPr>
        <w:t>3</w:t>
      </w:r>
      <w:r w:rsidR="00941EE5" w:rsidRPr="003F25F3">
        <w:rPr>
          <w:rFonts w:eastAsia="Times New Roman" w:cs="Arial"/>
          <w:noProof/>
          <w:color w:val="000000" w:themeColor="text1"/>
          <w:sz w:val="24"/>
        </w:rPr>
        <w:t>5</w:t>
      </w:r>
      <w:r w:rsidRPr="003F25F3">
        <w:rPr>
          <w:rFonts w:eastAsia="Times New Roman" w:cs="Arial"/>
          <w:noProof/>
          <w:color w:val="000000" w:themeColor="text1"/>
          <w:sz w:val="24"/>
        </w:rPr>
        <w:t xml:space="preserve">.5.2.нэр дэвшигчтэй болон бусад этгээдтэй ярилцлага хийх зэргээр мэдээлэл цуглуулах; </w:t>
      </w:r>
    </w:p>
    <w:p w14:paraId="6A7B1D1A" w14:textId="77777777" w:rsidR="002F4E68" w:rsidRPr="003F25F3" w:rsidRDefault="002F4E68" w:rsidP="002F4E68">
      <w:pPr>
        <w:ind w:firstLine="1429"/>
        <w:rPr>
          <w:rFonts w:eastAsia="Times New Roman" w:cs="Arial"/>
          <w:noProof/>
          <w:color w:val="000000" w:themeColor="text1"/>
          <w:sz w:val="24"/>
        </w:rPr>
      </w:pPr>
    </w:p>
    <w:p w14:paraId="10185866" w14:textId="3A45191E" w:rsidR="002F4E68" w:rsidRPr="003F25F3" w:rsidRDefault="002F4E68" w:rsidP="002F4E68">
      <w:pPr>
        <w:ind w:firstLine="1429"/>
        <w:rPr>
          <w:rFonts w:eastAsia="Times New Roman" w:cs="Arial"/>
          <w:noProof/>
          <w:color w:val="000000" w:themeColor="text1"/>
          <w:sz w:val="24"/>
        </w:rPr>
      </w:pPr>
      <w:r w:rsidRPr="003F25F3">
        <w:rPr>
          <w:rFonts w:eastAsia="Times New Roman" w:cs="Arial"/>
          <w:noProof/>
          <w:color w:val="000000" w:themeColor="text1"/>
          <w:sz w:val="24"/>
        </w:rPr>
        <w:t>3</w:t>
      </w:r>
      <w:r w:rsidR="00941EE5" w:rsidRPr="003F25F3">
        <w:rPr>
          <w:rFonts w:eastAsia="Times New Roman" w:cs="Arial"/>
          <w:noProof/>
          <w:color w:val="000000" w:themeColor="text1"/>
          <w:sz w:val="24"/>
        </w:rPr>
        <w:t>5</w:t>
      </w:r>
      <w:r w:rsidRPr="003F25F3">
        <w:rPr>
          <w:rFonts w:eastAsia="Times New Roman" w:cs="Arial"/>
          <w:noProof/>
          <w:color w:val="000000" w:themeColor="text1"/>
          <w:sz w:val="24"/>
        </w:rPr>
        <w:t>.5.3.нэр дэвшигч тухайн албан тушаалд тавигдах шаардлагыг хангаж байгаа эсэх талаар дэлгэрэнгүй тайлан бичих;</w:t>
      </w:r>
    </w:p>
    <w:p w14:paraId="1103EE64" w14:textId="77777777" w:rsidR="002F4E68" w:rsidRPr="003F25F3" w:rsidRDefault="002F4E68" w:rsidP="002F4E68">
      <w:pPr>
        <w:ind w:firstLine="1429"/>
        <w:rPr>
          <w:rFonts w:eastAsia="Times New Roman" w:cs="Arial"/>
          <w:noProof/>
          <w:color w:val="000000" w:themeColor="text1"/>
          <w:sz w:val="24"/>
        </w:rPr>
      </w:pPr>
    </w:p>
    <w:p w14:paraId="5EDD21AE" w14:textId="6E91F973" w:rsidR="002F4E68" w:rsidRPr="003F25F3" w:rsidRDefault="002F4E68" w:rsidP="002F4E68">
      <w:pPr>
        <w:ind w:firstLine="1429"/>
        <w:rPr>
          <w:rFonts w:eastAsia="Times New Roman" w:cs="Arial"/>
          <w:noProof/>
          <w:color w:val="000000" w:themeColor="text1"/>
          <w:sz w:val="24"/>
        </w:rPr>
      </w:pPr>
      <w:r w:rsidRPr="003F25F3">
        <w:rPr>
          <w:rFonts w:eastAsia="Times New Roman" w:cs="Arial"/>
          <w:noProof/>
          <w:color w:val="000000" w:themeColor="text1"/>
          <w:sz w:val="24"/>
        </w:rPr>
        <w:t>3</w:t>
      </w:r>
      <w:r w:rsidR="00941EE5" w:rsidRPr="003F25F3">
        <w:rPr>
          <w:rFonts w:eastAsia="Times New Roman" w:cs="Arial"/>
          <w:noProof/>
          <w:color w:val="000000" w:themeColor="text1"/>
          <w:sz w:val="24"/>
        </w:rPr>
        <w:t>5</w:t>
      </w:r>
      <w:r w:rsidRPr="003F25F3">
        <w:rPr>
          <w:rFonts w:eastAsia="Times New Roman" w:cs="Arial"/>
          <w:noProof/>
          <w:color w:val="000000" w:themeColor="text1"/>
          <w:sz w:val="24"/>
        </w:rPr>
        <w:t xml:space="preserve">.5.4.нэр дэвшигчийн талаарх дэлгэрэнгүй тайланг нэр дэвшигчийн сонсгол болон Байнгын хорооны хуралдаанд танилцуулах. </w:t>
      </w:r>
    </w:p>
    <w:p w14:paraId="6462089E" w14:textId="77777777" w:rsidR="002F4E68" w:rsidRPr="003F25F3" w:rsidRDefault="002F4E68" w:rsidP="002F4E68">
      <w:pPr>
        <w:ind w:firstLine="709"/>
        <w:rPr>
          <w:rFonts w:cs="Arial"/>
          <w:noProof/>
          <w:color w:val="000000" w:themeColor="text1"/>
          <w:sz w:val="24"/>
        </w:rPr>
      </w:pPr>
    </w:p>
    <w:p w14:paraId="1FF191A2" w14:textId="43D52FBA" w:rsidR="002F4E68" w:rsidRPr="003F25F3" w:rsidRDefault="002F4E68" w:rsidP="002F4E68">
      <w:pPr>
        <w:ind w:firstLine="567"/>
        <w:rPr>
          <w:rFonts w:cs="Arial"/>
          <w:noProof/>
          <w:color w:val="000000" w:themeColor="text1"/>
          <w:sz w:val="24"/>
        </w:rPr>
      </w:pPr>
      <w:r w:rsidRPr="003F25F3">
        <w:rPr>
          <w:rFonts w:cs="Arial"/>
          <w:noProof/>
          <w:color w:val="000000" w:themeColor="text1"/>
          <w:sz w:val="24"/>
        </w:rPr>
        <w:t>3</w:t>
      </w:r>
      <w:r w:rsidR="00941EE5" w:rsidRPr="003F25F3">
        <w:rPr>
          <w:rFonts w:cs="Arial"/>
          <w:noProof/>
          <w:color w:val="000000" w:themeColor="text1"/>
          <w:sz w:val="24"/>
        </w:rPr>
        <w:t>5</w:t>
      </w:r>
      <w:r w:rsidRPr="003F25F3">
        <w:rPr>
          <w:rFonts w:cs="Arial"/>
          <w:noProof/>
          <w:color w:val="000000" w:themeColor="text1"/>
          <w:sz w:val="24"/>
        </w:rPr>
        <w:t>.6.Энэ хуулийн 3</w:t>
      </w:r>
      <w:r w:rsidR="00941EE5" w:rsidRPr="003F25F3">
        <w:rPr>
          <w:rFonts w:cs="Arial"/>
          <w:noProof/>
          <w:color w:val="000000" w:themeColor="text1"/>
          <w:sz w:val="24"/>
        </w:rPr>
        <w:t>4</w:t>
      </w:r>
      <w:r w:rsidRPr="003F25F3">
        <w:rPr>
          <w:rFonts w:cs="Arial"/>
          <w:noProof/>
          <w:color w:val="000000" w:themeColor="text1"/>
          <w:sz w:val="24"/>
        </w:rPr>
        <w:t>.1, 3</w:t>
      </w:r>
      <w:r w:rsidR="00941EE5" w:rsidRPr="003F25F3">
        <w:rPr>
          <w:rFonts w:cs="Arial"/>
          <w:noProof/>
          <w:color w:val="000000" w:themeColor="text1"/>
          <w:sz w:val="24"/>
        </w:rPr>
        <w:t>4</w:t>
      </w:r>
      <w:r w:rsidRPr="003F25F3">
        <w:rPr>
          <w:rFonts w:cs="Arial"/>
          <w:noProof/>
          <w:color w:val="000000" w:themeColor="text1"/>
          <w:sz w:val="24"/>
        </w:rPr>
        <w:t>.2-т заасан болон холбогдох бусад баримт бичгийг Байнгын хорооны гишүүдэд болон хараат бус шинжээчид цаасан болон цахим хэлбэрээр хүргүүлэх ажлыг Байнгын хороо</w:t>
      </w:r>
      <w:r w:rsidR="007931F3" w:rsidRPr="003F25F3">
        <w:rPr>
          <w:rFonts w:cs="Arial"/>
          <w:noProof/>
          <w:color w:val="000000" w:themeColor="text1"/>
          <w:sz w:val="24"/>
        </w:rPr>
        <w:t xml:space="preserve"> </w:t>
      </w:r>
      <w:r w:rsidRPr="003F25F3">
        <w:rPr>
          <w:rFonts w:cs="Arial"/>
          <w:noProof/>
          <w:color w:val="000000" w:themeColor="text1"/>
          <w:sz w:val="24"/>
        </w:rPr>
        <w:t xml:space="preserve">хариуцан зохион байгуулна. </w:t>
      </w:r>
    </w:p>
    <w:p w14:paraId="116CAD79" w14:textId="77777777" w:rsidR="002F4E68" w:rsidRPr="003F25F3" w:rsidRDefault="002F4E68" w:rsidP="002F4E68">
      <w:pPr>
        <w:ind w:firstLine="567"/>
        <w:rPr>
          <w:rFonts w:cs="Arial"/>
          <w:noProof/>
          <w:color w:val="000000" w:themeColor="text1"/>
          <w:sz w:val="24"/>
        </w:rPr>
      </w:pPr>
    </w:p>
    <w:p w14:paraId="1147C896" w14:textId="71751B48" w:rsidR="002F4E68" w:rsidRPr="003F25F3" w:rsidRDefault="002F4E68" w:rsidP="002F4E68">
      <w:pPr>
        <w:ind w:firstLine="567"/>
        <w:rPr>
          <w:rFonts w:cs="Arial"/>
          <w:noProof/>
          <w:color w:val="000000" w:themeColor="text1"/>
          <w:sz w:val="24"/>
        </w:rPr>
      </w:pPr>
      <w:r w:rsidRPr="003F25F3">
        <w:rPr>
          <w:rFonts w:cs="Arial"/>
          <w:noProof/>
          <w:color w:val="000000" w:themeColor="text1"/>
          <w:sz w:val="24"/>
        </w:rPr>
        <w:t>3</w:t>
      </w:r>
      <w:r w:rsidR="00941EE5" w:rsidRPr="003F25F3">
        <w:rPr>
          <w:rFonts w:cs="Arial"/>
          <w:noProof/>
          <w:color w:val="000000" w:themeColor="text1"/>
          <w:sz w:val="24"/>
        </w:rPr>
        <w:t>5</w:t>
      </w:r>
      <w:r w:rsidRPr="003F25F3">
        <w:rPr>
          <w:rFonts w:cs="Arial"/>
          <w:noProof/>
          <w:color w:val="000000" w:themeColor="text1"/>
          <w:sz w:val="24"/>
        </w:rPr>
        <w:t xml:space="preserve">.7.Нэр дэвшигчийг санал болгосон этгээд болон бусад байгууллага, албан тушаалтан нэр дэвшигчийн талаарх баримт, мэдээллийг Байнгын хорооны гишүүн, эсхүл хараат бус шинжээчийн хүсэлтийн дагуу гаргаж өгөх үүрэгтэй. </w:t>
      </w:r>
    </w:p>
    <w:p w14:paraId="09E6DCDD" w14:textId="77777777" w:rsidR="002F4E68" w:rsidRPr="003F25F3" w:rsidRDefault="002F4E68" w:rsidP="002F4E68">
      <w:pPr>
        <w:ind w:firstLine="567"/>
        <w:rPr>
          <w:rFonts w:cs="Arial"/>
          <w:noProof/>
          <w:color w:val="000000" w:themeColor="text1"/>
          <w:sz w:val="24"/>
        </w:rPr>
      </w:pPr>
    </w:p>
    <w:p w14:paraId="78B3D0DD" w14:textId="282680FC" w:rsidR="002F4E68" w:rsidRPr="003F25F3" w:rsidRDefault="002F4E68" w:rsidP="002F4E68">
      <w:pPr>
        <w:ind w:firstLine="567"/>
        <w:rPr>
          <w:rFonts w:cs="Arial"/>
          <w:b/>
          <w:noProof/>
          <w:color w:val="000000" w:themeColor="text1"/>
          <w:sz w:val="24"/>
        </w:rPr>
      </w:pPr>
      <w:r w:rsidRPr="003F25F3">
        <w:rPr>
          <w:rFonts w:cs="Arial"/>
          <w:b/>
          <w:noProof/>
          <w:color w:val="000000" w:themeColor="text1"/>
          <w:sz w:val="24"/>
        </w:rPr>
        <w:t>3</w:t>
      </w:r>
      <w:r w:rsidR="00941EE5" w:rsidRPr="003F25F3">
        <w:rPr>
          <w:rFonts w:cs="Arial"/>
          <w:b/>
          <w:noProof/>
          <w:color w:val="000000" w:themeColor="text1"/>
          <w:sz w:val="24"/>
        </w:rPr>
        <w:t>6</w:t>
      </w:r>
      <w:r w:rsidRPr="003F25F3">
        <w:rPr>
          <w:rFonts w:cs="Arial"/>
          <w:b/>
          <w:noProof/>
          <w:color w:val="000000" w:themeColor="text1"/>
          <w:sz w:val="24"/>
        </w:rPr>
        <w:t xml:space="preserve"> дугаар зүйл.Нэр дэвшигчийн сонсголыг товлон зарлах</w:t>
      </w:r>
    </w:p>
    <w:p w14:paraId="2560B289" w14:textId="77777777" w:rsidR="002F4E68" w:rsidRPr="003F25F3" w:rsidRDefault="002F4E68" w:rsidP="002F4E68">
      <w:pPr>
        <w:rPr>
          <w:rFonts w:cs="Arial"/>
          <w:noProof/>
          <w:color w:val="000000" w:themeColor="text1"/>
          <w:sz w:val="24"/>
        </w:rPr>
      </w:pPr>
    </w:p>
    <w:p w14:paraId="09ADFC2D" w14:textId="07F652FD" w:rsidR="002F4E68" w:rsidRPr="003F25F3" w:rsidRDefault="002F4E68" w:rsidP="00EA3DEF">
      <w:pPr>
        <w:ind w:firstLine="567"/>
        <w:rPr>
          <w:rFonts w:cs="Arial"/>
          <w:noProof/>
          <w:color w:val="000000" w:themeColor="text1"/>
          <w:sz w:val="24"/>
        </w:rPr>
      </w:pPr>
      <w:r w:rsidRPr="003F25F3">
        <w:rPr>
          <w:rFonts w:cs="Arial"/>
          <w:noProof/>
          <w:color w:val="000000" w:themeColor="text1"/>
          <w:sz w:val="24"/>
        </w:rPr>
        <w:t>3</w:t>
      </w:r>
      <w:r w:rsidR="00941EE5" w:rsidRPr="003F25F3">
        <w:rPr>
          <w:rFonts w:cs="Arial"/>
          <w:noProof/>
          <w:color w:val="000000" w:themeColor="text1"/>
          <w:sz w:val="24"/>
        </w:rPr>
        <w:t>6</w:t>
      </w:r>
      <w:r w:rsidRPr="003F25F3">
        <w:rPr>
          <w:rFonts w:cs="Arial"/>
          <w:noProof/>
          <w:color w:val="000000" w:themeColor="text1"/>
          <w:sz w:val="24"/>
        </w:rPr>
        <w:t>.1.Энэ хуулийн 3</w:t>
      </w:r>
      <w:r w:rsidR="00941EE5" w:rsidRPr="003F25F3">
        <w:rPr>
          <w:rFonts w:cs="Arial"/>
          <w:noProof/>
          <w:color w:val="000000" w:themeColor="text1"/>
          <w:sz w:val="24"/>
        </w:rPr>
        <w:t>4</w:t>
      </w:r>
      <w:r w:rsidRPr="003F25F3">
        <w:rPr>
          <w:rFonts w:cs="Arial"/>
          <w:noProof/>
          <w:color w:val="000000" w:themeColor="text1"/>
          <w:sz w:val="24"/>
        </w:rPr>
        <w:t>.6-д заасан хүсэлт, мэдээллийг Улсын Их Хурлын цахим хуудаст байршуулснаас хойш ажлын таван өдрийн дотор Байнгын хорооны хуралдаанаар нэр дэвшигчийн сонсголы</w:t>
      </w:r>
      <w:r w:rsidR="007931F3" w:rsidRPr="003F25F3">
        <w:rPr>
          <w:rFonts w:cs="Arial"/>
          <w:noProof/>
          <w:color w:val="000000" w:themeColor="text1"/>
          <w:sz w:val="24"/>
        </w:rPr>
        <w:t>г</w:t>
      </w:r>
      <w:r w:rsidRPr="003F25F3">
        <w:rPr>
          <w:rFonts w:cs="Arial"/>
          <w:noProof/>
          <w:color w:val="000000" w:themeColor="text1"/>
          <w:sz w:val="24"/>
        </w:rPr>
        <w:t xml:space="preserve"> товлон зарлана. </w:t>
      </w:r>
    </w:p>
    <w:p w14:paraId="72B00BFB" w14:textId="77777777" w:rsidR="002F4E68" w:rsidRPr="003F25F3" w:rsidRDefault="002F4E68" w:rsidP="00EA3DEF">
      <w:pPr>
        <w:ind w:firstLine="567"/>
        <w:rPr>
          <w:rFonts w:cs="Arial"/>
          <w:noProof/>
          <w:color w:val="000000" w:themeColor="text1"/>
          <w:sz w:val="24"/>
        </w:rPr>
      </w:pPr>
    </w:p>
    <w:p w14:paraId="66C8A0E1" w14:textId="4762CC8E" w:rsidR="002F4E68" w:rsidRPr="003F25F3" w:rsidRDefault="002F4E68" w:rsidP="00EA3DEF">
      <w:pPr>
        <w:ind w:firstLine="567"/>
        <w:rPr>
          <w:rFonts w:cs="Arial"/>
          <w:noProof/>
          <w:color w:val="000000" w:themeColor="text1"/>
          <w:sz w:val="24"/>
        </w:rPr>
      </w:pPr>
      <w:r w:rsidRPr="003F25F3">
        <w:rPr>
          <w:rFonts w:cs="Arial"/>
          <w:noProof/>
          <w:color w:val="000000" w:themeColor="text1"/>
          <w:sz w:val="24"/>
        </w:rPr>
        <w:t>3</w:t>
      </w:r>
      <w:r w:rsidR="00941EE5" w:rsidRPr="003F25F3">
        <w:rPr>
          <w:rFonts w:cs="Arial"/>
          <w:noProof/>
          <w:color w:val="000000" w:themeColor="text1"/>
          <w:sz w:val="24"/>
        </w:rPr>
        <w:t>6</w:t>
      </w:r>
      <w:r w:rsidRPr="003F25F3">
        <w:rPr>
          <w:rFonts w:cs="Arial"/>
          <w:noProof/>
          <w:color w:val="000000" w:themeColor="text1"/>
          <w:sz w:val="24"/>
        </w:rPr>
        <w:t>.2.Энэ хуулийн 3</w:t>
      </w:r>
      <w:r w:rsidR="00941EE5" w:rsidRPr="003F25F3">
        <w:rPr>
          <w:rFonts w:cs="Arial"/>
          <w:noProof/>
          <w:color w:val="000000" w:themeColor="text1"/>
          <w:sz w:val="24"/>
        </w:rPr>
        <w:t>6</w:t>
      </w:r>
      <w:r w:rsidRPr="003F25F3">
        <w:rPr>
          <w:rFonts w:cs="Arial"/>
          <w:noProof/>
          <w:color w:val="000000" w:themeColor="text1"/>
          <w:sz w:val="24"/>
        </w:rPr>
        <w:t>.1-д заасны дагуу сонсголыг товлон зарлахдаа сонсгол явуулах огноо, цаг, оролцох хүний тоо, оролцогч, ажиглагчийг хэрхэн бүртгэх, бүртгэл эхлэх, дуусах хугацаа, нэр дэвшигчийн ажлын туршлага, боловсролын талаарх танилцуулга, нэр дэвших тухай хүсэлтийг байршуулсан цахим хуудас, нэр дэвшигчээс асуух асуулт, саналыг бичгээр хүлээн авах цахим болон шуудангийн хаяг, бусад холбогдох мэдээллийг Улсын Их Хурлын албан ёсны цахим хуудас болон өдөр тутмын хэвлэл, мэдээллийн хэрэгслээр тогтмол давтамж, хүртээмжтэй байдлаар нийтэд мэдээлнэ.</w:t>
      </w:r>
    </w:p>
    <w:p w14:paraId="39D0CBF4" w14:textId="77777777" w:rsidR="002F4E68" w:rsidRPr="003F25F3" w:rsidRDefault="002F4E68" w:rsidP="00EA3DEF">
      <w:pPr>
        <w:ind w:firstLine="567"/>
        <w:rPr>
          <w:rFonts w:cs="Arial"/>
          <w:noProof/>
          <w:color w:val="000000" w:themeColor="text1"/>
          <w:sz w:val="24"/>
        </w:rPr>
      </w:pPr>
    </w:p>
    <w:p w14:paraId="1A2D1EEB" w14:textId="3A633B94" w:rsidR="002F4E68" w:rsidRPr="003F25F3" w:rsidRDefault="002F4E68" w:rsidP="00EA3DEF">
      <w:pPr>
        <w:ind w:firstLine="567"/>
        <w:rPr>
          <w:rFonts w:cs="Arial"/>
          <w:noProof/>
          <w:color w:val="000000" w:themeColor="text1"/>
          <w:sz w:val="24"/>
        </w:rPr>
      </w:pPr>
      <w:r w:rsidRPr="003F25F3">
        <w:rPr>
          <w:rFonts w:cs="Arial"/>
          <w:noProof/>
          <w:color w:val="000000" w:themeColor="text1"/>
          <w:sz w:val="24"/>
        </w:rPr>
        <w:t>3</w:t>
      </w:r>
      <w:r w:rsidR="00941EE5" w:rsidRPr="003F25F3">
        <w:rPr>
          <w:rFonts w:cs="Arial"/>
          <w:noProof/>
          <w:color w:val="000000" w:themeColor="text1"/>
          <w:sz w:val="24"/>
        </w:rPr>
        <w:t>6</w:t>
      </w:r>
      <w:r w:rsidRPr="003F25F3">
        <w:rPr>
          <w:rFonts w:cs="Arial"/>
          <w:noProof/>
          <w:color w:val="000000" w:themeColor="text1"/>
          <w:sz w:val="24"/>
        </w:rPr>
        <w:t xml:space="preserve">.3.Нэр дэвшүүлэх тухай эрх бүхий этгээдийн санал, нэр дэвших тухай хүсэлт, нэр дэвшигчийн ажлын туршлага, боловсролын талаарх танилцуулгыг </w:t>
      </w:r>
      <w:r w:rsidRPr="003F25F3">
        <w:rPr>
          <w:rFonts w:cs="Arial"/>
          <w:noProof/>
          <w:color w:val="000000" w:themeColor="text1"/>
          <w:sz w:val="24"/>
        </w:rPr>
        <w:lastRenderedPageBreak/>
        <w:t>байршуулснаас хойш 14-өөс доошгүй хоногийн хугацаанд сонирхогч этгээдээс нэр дэвшигчээс асуух асуулт, саналыг цахимаар эсхүл шуудангаар хүлээн авах бөгөөд нэр, хаяггүй асуулт, саналыг бүртгэхгүй.</w:t>
      </w:r>
    </w:p>
    <w:p w14:paraId="5007D797" w14:textId="77777777" w:rsidR="002F4E68" w:rsidRPr="003F25F3" w:rsidRDefault="002F4E68" w:rsidP="00EA3DEF">
      <w:pPr>
        <w:ind w:firstLine="567"/>
        <w:rPr>
          <w:rFonts w:cs="Arial"/>
          <w:noProof/>
          <w:color w:val="000000" w:themeColor="text1"/>
          <w:sz w:val="24"/>
        </w:rPr>
      </w:pPr>
    </w:p>
    <w:p w14:paraId="57E69ADD" w14:textId="59BA0458" w:rsidR="002F4E68" w:rsidRPr="003F25F3" w:rsidRDefault="002F4E68" w:rsidP="00EA3DEF">
      <w:pPr>
        <w:ind w:firstLine="567"/>
        <w:rPr>
          <w:rFonts w:cs="Arial"/>
          <w:noProof/>
          <w:color w:val="000000" w:themeColor="text1"/>
          <w:sz w:val="24"/>
        </w:rPr>
      </w:pPr>
      <w:r w:rsidRPr="003F25F3">
        <w:rPr>
          <w:rFonts w:cs="Arial"/>
          <w:noProof/>
          <w:color w:val="000000" w:themeColor="text1"/>
          <w:sz w:val="24"/>
        </w:rPr>
        <w:t>3</w:t>
      </w:r>
      <w:r w:rsidR="00E51CB8" w:rsidRPr="003F25F3">
        <w:rPr>
          <w:rFonts w:cs="Arial"/>
          <w:noProof/>
          <w:color w:val="000000" w:themeColor="text1"/>
          <w:sz w:val="24"/>
        </w:rPr>
        <w:t>6</w:t>
      </w:r>
      <w:r w:rsidRPr="003F25F3">
        <w:rPr>
          <w:rFonts w:cs="Arial"/>
          <w:noProof/>
          <w:color w:val="000000" w:themeColor="text1"/>
          <w:sz w:val="24"/>
        </w:rPr>
        <w:t>.4.Энэ хуулийн 3</w:t>
      </w:r>
      <w:r w:rsidR="00E51CB8" w:rsidRPr="003F25F3">
        <w:rPr>
          <w:rFonts w:cs="Arial"/>
          <w:noProof/>
          <w:color w:val="000000" w:themeColor="text1"/>
          <w:sz w:val="24"/>
        </w:rPr>
        <w:t>6</w:t>
      </w:r>
      <w:r w:rsidRPr="003F25F3">
        <w:rPr>
          <w:rFonts w:cs="Arial"/>
          <w:noProof/>
          <w:color w:val="000000" w:themeColor="text1"/>
          <w:sz w:val="24"/>
        </w:rPr>
        <w:t>.3-т заасны дагуу асуулт, санал хүлээн авах хугацааг Байнгын хорооны хуралдаанаар шийдвэрлэнэ.</w:t>
      </w:r>
    </w:p>
    <w:p w14:paraId="44CFF66A" w14:textId="77777777" w:rsidR="002F4E68" w:rsidRPr="003F25F3" w:rsidRDefault="002F4E68" w:rsidP="002F4E68">
      <w:pPr>
        <w:ind w:firstLine="567"/>
        <w:rPr>
          <w:rFonts w:cs="Arial"/>
          <w:noProof/>
          <w:color w:val="000000" w:themeColor="text1"/>
          <w:sz w:val="24"/>
        </w:rPr>
      </w:pPr>
    </w:p>
    <w:p w14:paraId="792D0A16" w14:textId="3D7DD248" w:rsidR="002F4E68" w:rsidRPr="003F25F3" w:rsidRDefault="002F4E68" w:rsidP="002F4E68">
      <w:pPr>
        <w:ind w:firstLine="567"/>
        <w:rPr>
          <w:rFonts w:cs="Arial"/>
          <w:noProof/>
          <w:color w:val="000000" w:themeColor="text1"/>
          <w:sz w:val="24"/>
        </w:rPr>
      </w:pPr>
      <w:r w:rsidRPr="003F25F3">
        <w:rPr>
          <w:rFonts w:cs="Arial"/>
          <w:noProof/>
          <w:color w:val="000000" w:themeColor="text1"/>
          <w:sz w:val="24"/>
        </w:rPr>
        <w:t>3</w:t>
      </w:r>
      <w:r w:rsidR="00E51CB8" w:rsidRPr="003F25F3">
        <w:rPr>
          <w:rFonts w:cs="Arial"/>
          <w:noProof/>
          <w:color w:val="000000" w:themeColor="text1"/>
          <w:sz w:val="24"/>
        </w:rPr>
        <w:t>6</w:t>
      </w:r>
      <w:r w:rsidRPr="003F25F3">
        <w:rPr>
          <w:rFonts w:cs="Arial"/>
          <w:noProof/>
          <w:color w:val="000000" w:themeColor="text1"/>
          <w:sz w:val="24"/>
        </w:rPr>
        <w:t>.5.Энэ хуулийн 3</w:t>
      </w:r>
      <w:r w:rsidR="00E51CB8" w:rsidRPr="003F25F3">
        <w:rPr>
          <w:rFonts w:cs="Arial"/>
          <w:noProof/>
          <w:color w:val="000000" w:themeColor="text1"/>
          <w:sz w:val="24"/>
        </w:rPr>
        <w:t>6</w:t>
      </w:r>
      <w:r w:rsidRPr="003F25F3">
        <w:rPr>
          <w:rFonts w:cs="Arial"/>
          <w:noProof/>
          <w:color w:val="000000" w:themeColor="text1"/>
          <w:sz w:val="24"/>
        </w:rPr>
        <w:t>.4-т заасан хугацаа өнгөрснөөс хойш 14 хоногийн дотор сонсгол</w:t>
      </w:r>
      <w:r w:rsidR="007931F3" w:rsidRPr="003F25F3">
        <w:rPr>
          <w:rFonts w:cs="Arial"/>
          <w:noProof/>
          <w:color w:val="000000" w:themeColor="text1"/>
          <w:sz w:val="24"/>
        </w:rPr>
        <w:t xml:space="preserve"> явуулна</w:t>
      </w:r>
      <w:r w:rsidRPr="003F25F3">
        <w:rPr>
          <w:rFonts w:cs="Arial"/>
          <w:noProof/>
          <w:color w:val="000000" w:themeColor="text1"/>
          <w:sz w:val="24"/>
        </w:rPr>
        <w:t xml:space="preserve">. </w:t>
      </w:r>
    </w:p>
    <w:p w14:paraId="4FE8D611" w14:textId="77777777" w:rsidR="002F4E68" w:rsidRPr="003F25F3" w:rsidRDefault="002F4E68" w:rsidP="002F4E68">
      <w:pPr>
        <w:rPr>
          <w:rFonts w:cs="Arial"/>
          <w:noProof/>
          <w:color w:val="000000" w:themeColor="text1"/>
          <w:sz w:val="24"/>
        </w:rPr>
      </w:pPr>
    </w:p>
    <w:p w14:paraId="32692F8E" w14:textId="73C8D4A6" w:rsidR="002F4E68" w:rsidRPr="003F25F3" w:rsidRDefault="002F4E68" w:rsidP="002F4E68">
      <w:pPr>
        <w:ind w:firstLine="567"/>
        <w:rPr>
          <w:rFonts w:cs="Arial"/>
          <w:b/>
          <w:noProof/>
          <w:color w:val="000000" w:themeColor="text1"/>
          <w:sz w:val="24"/>
        </w:rPr>
      </w:pPr>
      <w:r w:rsidRPr="003F25F3">
        <w:rPr>
          <w:rFonts w:cs="Arial"/>
          <w:b/>
          <w:noProof/>
          <w:color w:val="000000" w:themeColor="text1"/>
          <w:sz w:val="24"/>
        </w:rPr>
        <w:t>3</w:t>
      </w:r>
      <w:r w:rsidR="00E51CB8" w:rsidRPr="003F25F3">
        <w:rPr>
          <w:rFonts w:cs="Arial"/>
          <w:b/>
          <w:noProof/>
          <w:color w:val="000000" w:themeColor="text1"/>
          <w:sz w:val="24"/>
        </w:rPr>
        <w:t>7</w:t>
      </w:r>
      <w:r w:rsidRPr="003F25F3">
        <w:rPr>
          <w:rFonts w:cs="Arial"/>
          <w:b/>
          <w:noProof/>
          <w:color w:val="000000" w:themeColor="text1"/>
          <w:sz w:val="24"/>
        </w:rPr>
        <w:t xml:space="preserve"> дугаар зүйл.Нэр дэвшигчийн сонсголд оролцогч болон бусад этгээдийг бүртгэх, мэдэгдэх</w:t>
      </w:r>
    </w:p>
    <w:p w14:paraId="08522B36" w14:textId="77777777" w:rsidR="002F4E68" w:rsidRPr="003F25F3" w:rsidRDefault="002F4E68" w:rsidP="002F4E68">
      <w:pPr>
        <w:rPr>
          <w:rFonts w:cs="Arial"/>
          <w:noProof/>
          <w:color w:val="000000" w:themeColor="text1"/>
          <w:sz w:val="24"/>
        </w:rPr>
      </w:pPr>
    </w:p>
    <w:p w14:paraId="53507B2D" w14:textId="4A526067" w:rsidR="002F4E68" w:rsidRPr="003F25F3" w:rsidRDefault="002F4E68" w:rsidP="002F4E68">
      <w:pPr>
        <w:ind w:firstLine="567"/>
        <w:rPr>
          <w:rFonts w:cs="Arial"/>
          <w:noProof/>
          <w:color w:val="000000" w:themeColor="text1"/>
          <w:sz w:val="24"/>
        </w:rPr>
      </w:pPr>
      <w:r w:rsidRPr="003F25F3">
        <w:rPr>
          <w:rFonts w:cs="Arial"/>
          <w:noProof/>
          <w:color w:val="000000" w:themeColor="text1"/>
          <w:sz w:val="24"/>
        </w:rPr>
        <w:t>3</w:t>
      </w:r>
      <w:r w:rsidR="00E51CB8" w:rsidRPr="003F25F3">
        <w:rPr>
          <w:rFonts w:cs="Arial"/>
          <w:noProof/>
          <w:color w:val="000000" w:themeColor="text1"/>
          <w:sz w:val="24"/>
        </w:rPr>
        <w:t>7</w:t>
      </w:r>
      <w:r w:rsidRPr="003F25F3">
        <w:rPr>
          <w:rFonts w:cs="Arial"/>
          <w:noProof/>
          <w:color w:val="000000" w:themeColor="text1"/>
          <w:sz w:val="24"/>
        </w:rPr>
        <w:t xml:space="preserve">.1.Сонсголд оролцогч, ажиглагчийн тоог Байнгын хороо тогтоох бөгөөд </w:t>
      </w:r>
      <w:r w:rsidRPr="003F25F3">
        <w:rPr>
          <w:rFonts w:cs="Arial"/>
          <w:bCs/>
          <w:noProof/>
          <w:color w:val="000000" w:themeColor="text1"/>
          <w:sz w:val="24"/>
        </w:rPr>
        <w:t xml:space="preserve">нэр дэвшигч </w:t>
      </w:r>
      <w:r w:rsidRPr="003F25F3">
        <w:rPr>
          <w:rFonts w:cs="Arial"/>
          <w:noProof/>
          <w:color w:val="000000" w:themeColor="text1"/>
          <w:sz w:val="24"/>
        </w:rPr>
        <w:t xml:space="preserve">тухайн албан тушаал тавигдах шаардлага хангасан эсхүл хангаагүй тухай саналтай оролцогчийг </w:t>
      </w:r>
      <w:r w:rsidR="007931F3" w:rsidRPr="003F25F3">
        <w:rPr>
          <w:rFonts w:cs="Arial"/>
          <w:noProof/>
          <w:color w:val="000000" w:themeColor="text1"/>
          <w:sz w:val="24"/>
        </w:rPr>
        <w:t xml:space="preserve">сонсголд </w:t>
      </w:r>
      <w:r w:rsidRPr="003F25F3">
        <w:rPr>
          <w:rFonts w:cs="Arial"/>
          <w:noProof/>
          <w:color w:val="000000" w:themeColor="text1"/>
          <w:sz w:val="24"/>
        </w:rPr>
        <w:t>тэнцвэртэй оролцуулна.</w:t>
      </w:r>
    </w:p>
    <w:p w14:paraId="51924EE7" w14:textId="77777777" w:rsidR="002F4E68" w:rsidRPr="003F25F3" w:rsidRDefault="002F4E68" w:rsidP="002F4E68">
      <w:pPr>
        <w:ind w:firstLine="567"/>
        <w:rPr>
          <w:rFonts w:cs="Arial"/>
          <w:noProof/>
          <w:color w:val="000000" w:themeColor="text1"/>
          <w:sz w:val="24"/>
        </w:rPr>
      </w:pPr>
    </w:p>
    <w:p w14:paraId="74E9E0C9" w14:textId="6C068C93" w:rsidR="002F4E68" w:rsidRPr="003F25F3" w:rsidRDefault="002F4E68" w:rsidP="002F4E68">
      <w:pPr>
        <w:ind w:firstLine="567"/>
        <w:rPr>
          <w:rFonts w:cs="Arial"/>
          <w:noProof/>
          <w:color w:val="000000" w:themeColor="text1"/>
          <w:sz w:val="24"/>
        </w:rPr>
      </w:pPr>
      <w:r w:rsidRPr="003F25F3">
        <w:rPr>
          <w:rFonts w:cs="Arial"/>
          <w:noProof/>
          <w:color w:val="000000" w:themeColor="text1"/>
          <w:sz w:val="24"/>
        </w:rPr>
        <w:t>3</w:t>
      </w:r>
      <w:r w:rsidR="00E51CB8" w:rsidRPr="003F25F3">
        <w:rPr>
          <w:rFonts w:cs="Arial"/>
          <w:noProof/>
          <w:color w:val="000000" w:themeColor="text1"/>
          <w:sz w:val="24"/>
        </w:rPr>
        <w:t>7</w:t>
      </w:r>
      <w:r w:rsidRPr="003F25F3">
        <w:rPr>
          <w:rFonts w:cs="Arial"/>
          <w:noProof/>
          <w:color w:val="000000" w:themeColor="text1"/>
          <w:sz w:val="24"/>
        </w:rPr>
        <w:t>.2.Сонсголд оролцох иргэн, хуулийн этгээд нь сонсгол</w:t>
      </w:r>
      <w:r w:rsidR="007931F3" w:rsidRPr="003F25F3">
        <w:rPr>
          <w:rFonts w:cs="Arial"/>
          <w:noProof/>
          <w:color w:val="000000" w:themeColor="text1"/>
          <w:sz w:val="24"/>
        </w:rPr>
        <w:t xml:space="preserve"> </w:t>
      </w:r>
      <w:r w:rsidR="00EA3DEF" w:rsidRPr="003F25F3">
        <w:rPr>
          <w:rFonts w:cs="Arial"/>
          <w:noProof/>
          <w:color w:val="000000" w:themeColor="text1"/>
          <w:sz w:val="24"/>
        </w:rPr>
        <w:t xml:space="preserve">явуулах </w:t>
      </w:r>
      <w:r w:rsidRPr="003F25F3">
        <w:rPr>
          <w:rFonts w:cs="Arial"/>
          <w:noProof/>
          <w:color w:val="000000" w:themeColor="text1"/>
          <w:sz w:val="24"/>
        </w:rPr>
        <w:t>өдрөөс ажлын хо</w:t>
      </w:r>
      <w:r w:rsidRPr="003F25F3">
        <w:rPr>
          <w:rStyle w:val="Strong"/>
          <w:rFonts w:cs="Arial"/>
          <w:b w:val="0"/>
          <w:noProof/>
          <w:color w:val="000000" w:themeColor="text1"/>
          <w:sz w:val="24"/>
        </w:rPr>
        <w:t>ёр</w:t>
      </w:r>
      <w:r w:rsidRPr="003F25F3">
        <w:rPr>
          <w:rFonts w:cs="Arial"/>
          <w:noProof/>
          <w:color w:val="000000" w:themeColor="text1"/>
          <w:sz w:val="24"/>
        </w:rPr>
        <w:t>оос доошгүй өдрийн өмнө Нэр дэвшигчийн сонсгол зохион байгуулах журмын хавсралтаар баталсан загварын дагуу холбогдох хүсэлтийг гарган Байнгын хороонд бүртгүүлнэ. Байнгын хорооноос оролцогчид хэлэлцэх асуудалтай холбоотой мэдээлэл, сонсголд оролцох асуудлаар зааварчилга өгнө.</w:t>
      </w:r>
    </w:p>
    <w:p w14:paraId="4B617C4D" w14:textId="77777777" w:rsidR="002F4E68" w:rsidRPr="003F25F3" w:rsidRDefault="002F4E68" w:rsidP="002F4E68">
      <w:pPr>
        <w:ind w:firstLine="567"/>
        <w:rPr>
          <w:rFonts w:cs="Arial"/>
          <w:noProof/>
          <w:color w:val="000000" w:themeColor="text1"/>
          <w:sz w:val="24"/>
        </w:rPr>
      </w:pPr>
    </w:p>
    <w:p w14:paraId="75EA646B" w14:textId="29ED3C58" w:rsidR="002F4E68" w:rsidRPr="003F25F3" w:rsidRDefault="002F4E68" w:rsidP="002F4E68">
      <w:pPr>
        <w:ind w:firstLine="567"/>
        <w:rPr>
          <w:rFonts w:cs="Arial"/>
          <w:noProof/>
          <w:color w:val="000000" w:themeColor="text1"/>
          <w:sz w:val="24"/>
        </w:rPr>
      </w:pPr>
      <w:r w:rsidRPr="003F25F3">
        <w:rPr>
          <w:rFonts w:cs="Arial"/>
          <w:noProof/>
          <w:color w:val="000000" w:themeColor="text1"/>
          <w:sz w:val="24"/>
        </w:rPr>
        <w:t>3</w:t>
      </w:r>
      <w:r w:rsidR="00E51CB8" w:rsidRPr="003F25F3">
        <w:rPr>
          <w:rFonts w:cs="Arial"/>
          <w:noProof/>
          <w:color w:val="000000" w:themeColor="text1"/>
          <w:sz w:val="24"/>
        </w:rPr>
        <w:t>7</w:t>
      </w:r>
      <w:r w:rsidRPr="003F25F3">
        <w:rPr>
          <w:rFonts w:cs="Arial"/>
          <w:noProof/>
          <w:color w:val="000000" w:themeColor="text1"/>
          <w:sz w:val="24"/>
        </w:rPr>
        <w:t xml:space="preserve">.3.Сонсголд оролцогч нь </w:t>
      </w:r>
      <w:r w:rsidRPr="003F25F3">
        <w:rPr>
          <w:rFonts w:cs="Arial"/>
          <w:bCs/>
          <w:noProof/>
          <w:color w:val="000000" w:themeColor="text1"/>
          <w:sz w:val="24"/>
        </w:rPr>
        <w:t xml:space="preserve">нэр дэвшигч </w:t>
      </w:r>
      <w:r w:rsidRPr="003F25F3">
        <w:rPr>
          <w:rFonts w:cs="Arial"/>
          <w:noProof/>
          <w:color w:val="000000" w:themeColor="text1"/>
          <w:sz w:val="24"/>
        </w:rPr>
        <w:t xml:space="preserve">тухайн албан тушаалд тавигдах шаардлага хангасан эсхүл хангаагүй тухай санал, мэдээлэл, асуултаа бичгээр гаргаж өгөх эрхтэй бөгөөд энэ нь сонсголд оролцож үг хэлэхэд саад болохгүй. </w:t>
      </w:r>
    </w:p>
    <w:p w14:paraId="3C1B63E4" w14:textId="77777777" w:rsidR="002F4E68" w:rsidRPr="003F25F3" w:rsidRDefault="002F4E68" w:rsidP="002F4E68">
      <w:pPr>
        <w:ind w:firstLine="567"/>
        <w:rPr>
          <w:rFonts w:cs="Arial"/>
          <w:noProof/>
          <w:color w:val="000000" w:themeColor="text1"/>
          <w:sz w:val="24"/>
        </w:rPr>
      </w:pPr>
    </w:p>
    <w:p w14:paraId="01D407F6" w14:textId="57A83347" w:rsidR="002F4E68" w:rsidRPr="003F25F3" w:rsidRDefault="002F4E68" w:rsidP="002F4E68">
      <w:pPr>
        <w:ind w:firstLine="567"/>
        <w:rPr>
          <w:rFonts w:cs="Arial"/>
          <w:noProof/>
          <w:color w:val="000000" w:themeColor="text1"/>
          <w:sz w:val="24"/>
        </w:rPr>
      </w:pPr>
      <w:r w:rsidRPr="003F25F3">
        <w:rPr>
          <w:rFonts w:cs="Arial"/>
          <w:noProof/>
          <w:color w:val="000000" w:themeColor="text1"/>
          <w:sz w:val="24"/>
        </w:rPr>
        <w:t>3</w:t>
      </w:r>
      <w:r w:rsidR="00E51CB8" w:rsidRPr="003F25F3">
        <w:rPr>
          <w:rFonts w:cs="Arial"/>
          <w:noProof/>
          <w:color w:val="000000" w:themeColor="text1"/>
          <w:sz w:val="24"/>
        </w:rPr>
        <w:t>7</w:t>
      </w:r>
      <w:r w:rsidRPr="003F25F3">
        <w:rPr>
          <w:rFonts w:cs="Arial"/>
          <w:noProof/>
          <w:color w:val="000000" w:themeColor="text1"/>
          <w:sz w:val="24"/>
        </w:rPr>
        <w:t>.4.Энэ хуулийн 3</w:t>
      </w:r>
      <w:r w:rsidR="00E51CB8" w:rsidRPr="003F25F3">
        <w:rPr>
          <w:rFonts w:cs="Arial"/>
          <w:noProof/>
          <w:color w:val="000000" w:themeColor="text1"/>
          <w:sz w:val="24"/>
        </w:rPr>
        <w:t>7</w:t>
      </w:r>
      <w:r w:rsidRPr="003F25F3">
        <w:rPr>
          <w:rFonts w:cs="Arial"/>
          <w:noProof/>
          <w:color w:val="000000" w:themeColor="text1"/>
          <w:sz w:val="24"/>
        </w:rPr>
        <w:t>.2-т заасны дагуу бүртгүүлэх хүсэлтийг цахимаар эсхүл шуудангаар илгээж болох бөгөөд Байнгын хороо хүсэлтийг хүлээн авсан огноо, цаг, минутаар эрэмбэлэн бүртгэж, баталгаажуулна.</w:t>
      </w:r>
    </w:p>
    <w:p w14:paraId="3E420B95" w14:textId="77777777" w:rsidR="002F4E68" w:rsidRPr="003F25F3" w:rsidRDefault="002F4E68" w:rsidP="002F4E68">
      <w:pPr>
        <w:ind w:firstLine="567"/>
        <w:rPr>
          <w:rFonts w:cs="Arial"/>
          <w:noProof/>
          <w:color w:val="000000" w:themeColor="text1"/>
          <w:sz w:val="24"/>
        </w:rPr>
      </w:pPr>
    </w:p>
    <w:p w14:paraId="06C33B36" w14:textId="524BDF2F" w:rsidR="002F4E68" w:rsidRPr="003F25F3" w:rsidRDefault="002F4E68" w:rsidP="002F4E68">
      <w:pPr>
        <w:ind w:firstLine="567"/>
        <w:rPr>
          <w:rFonts w:cs="Arial"/>
          <w:noProof/>
          <w:color w:val="000000" w:themeColor="text1"/>
          <w:sz w:val="24"/>
        </w:rPr>
      </w:pPr>
      <w:r w:rsidRPr="003F25F3">
        <w:rPr>
          <w:rFonts w:cs="Arial"/>
          <w:noProof/>
          <w:color w:val="000000" w:themeColor="text1"/>
          <w:sz w:val="24"/>
        </w:rPr>
        <w:t>3</w:t>
      </w:r>
      <w:r w:rsidR="00E51CB8" w:rsidRPr="003F25F3">
        <w:rPr>
          <w:rFonts w:cs="Arial"/>
          <w:noProof/>
          <w:color w:val="000000" w:themeColor="text1"/>
          <w:sz w:val="24"/>
        </w:rPr>
        <w:t>7</w:t>
      </w:r>
      <w:r w:rsidRPr="003F25F3">
        <w:rPr>
          <w:rFonts w:cs="Arial"/>
          <w:noProof/>
          <w:color w:val="000000" w:themeColor="text1"/>
          <w:sz w:val="24"/>
        </w:rPr>
        <w:t xml:space="preserve">.5.Хэвлэл, мэдээллийн байгууллага сонсголд оролцох хүсэлтээ сонсгол </w:t>
      </w:r>
      <w:r w:rsidR="007931F3" w:rsidRPr="003F25F3">
        <w:rPr>
          <w:rFonts w:cs="Arial"/>
          <w:noProof/>
          <w:color w:val="000000" w:themeColor="text1"/>
          <w:sz w:val="24"/>
        </w:rPr>
        <w:t xml:space="preserve">явуулахаас </w:t>
      </w:r>
      <w:r w:rsidRPr="003F25F3">
        <w:rPr>
          <w:rFonts w:cs="Arial"/>
          <w:noProof/>
          <w:color w:val="000000" w:themeColor="text1"/>
          <w:sz w:val="24"/>
        </w:rPr>
        <w:t>ажлын нэгээс доошгүй өдрийн өмнө цахимаар, эсхүл шуудангаар Байнгын хороонд ирүүлнэ.</w:t>
      </w:r>
    </w:p>
    <w:p w14:paraId="0AC33633" w14:textId="77777777" w:rsidR="002F4E68" w:rsidRPr="003F25F3" w:rsidRDefault="002F4E68" w:rsidP="002F4E68">
      <w:pPr>
        <w:ind w:firstLine="567"/>
        <w:rPr>
          <w:rFonts w:cs="Arial"/>
          <w:noProof/>
          <w:color w:val="000000" w:themeColor="text1"/>
          <w:sz w:val="24"/>
        </w:rPr>
      </w:pPr>
    </w:p>
    <w:p w14:paraId="7E03031D" w14:textId="5F386089" w:rsidR="002F4E68" w:rsidRPr="003F25F3" w:rsidRDefault="002F4E68" w:rsidP="002F4E68">
      <w:pPr>
        <w:ind w:firstLine="567"/>
        <w:rPr>
          <w:rFonts w:cs="Arial"/>
          <w:noProof/>
          <w:color w:val="000000" w:themeColor="text1"/>
          <w:sz w:val="24"/>
        </w:rPr>
      </w:pPr>
      <w:r w:rsidRPr="003F25F3">
        <w:rPr>
          <w:rFonts w:cs="Arial"/>
          <w:noProof/>
          <w:color w:val="000000" w:themeColor="text1"/>
          <w:sz w:val="24"/>
        </w:rPr>
        <w:t>3</w:t>
      </w:r>
      <w:r w:rsidR="00E51CB8" w:rsidRPr="003F25F3">
        <w:rPr>
          <w:rFonts w:cs="Arial"/>
          <w:noProof/>
          <w:color w:val="000000" w:themeColor="text1"/>
          <w:sz w:val="24"/>
        </w:rPr>
        <w:t>7</w:t>
      </w:r>
      <w:r w:rsidRPr="003F25F3">
        <w:rPr>
          <w:rFonts w:cs="Arial"/>
          <w:noProof/>
          <w:color w:val="000000" w:themeColor="text1"/>
          <w:sz w:val="24"/>
        </w:rPr>
        <w:t>.6.Монгол Улсад үйл ажиллагаа явуулж байгаа гадаадын болон олон улсын байгууллага, аж ахуйн нэгж, тухайн чиглэлийн мэргэжлийн холбоо, төрийн бус байгууллагын төлөөллийг сонсгол даргалагчийн болон Байнгын хорооны гишүүний урилгаар сонсголд оролцуулж болно.</w:t>
      </w:r>
    </w:p>
    <w:p w14:paraId="549B5F67" w14:textId="77777777" w:rsidR="002F4E68" w:rsidRPr="003F25F3" w:rsidRDefault="002F4E68" w:rsidP="002F4E68">
      <w:pPr>
        <w:ind w:firstLine="709"/>
        <w:rPr>
          <w:rFonts w:cs="Arial"/>
          <w:noProof/>
          <w:color w:val="000000" w:themeColor="text1"/>
          <w:sz w:val="24"/>
        </w:rPr>
      </w:pPr>
    </w:p>
    <w:p w14:paraId="67A7D399" w14:textId="22F4BD3E" w:rsidR="002F4E68" w:rsidRPr="003F25F3" w:rsidRDefault="002F4E68" w:rsidP="002F4E68">
      <w:pPr>
        <w:ind w:firstLine="567"/>
        <w:rPr>
          <w:rFonts w:cs="Arial"/>
          <w:noProof/>
          <w:color w:val="000000" w:themeColor="text1"/>
          <w:sz w:val="24"/>
        </w:rPr>
      </w:pPr>
      <w:r w:rsidRPr="003F25F3">
        <w:rPr>
          <w:rFonts w:cs="Arial"/>
          <w:noProof/>
          <w:color w:val="000000" w:themeColor="text1"/>
          <w:sz w:val="24"/>
        </w:rPr>
        <w:t>3</w:t>
      </w:r>
      <w:r w:rsidR="00E51CB8" w:rsidRPr="003F25F3">
        <w:rPr>
          <w:rFonts w:cs="Arial"/>
          <w:noProof/>
          <w:color w:val="000000" w:themeColor="text1"/>
          <w:sz w:val="24"/>
        </w:rPr>
        <w:t>7</w:t>
      </w:r>
      <w:r w:rsidRPr="003F25F3">
        <w:rPr>
          <w:rFonts w:cs="Arial"/>
          <w:noProof/>
          <w:color w:val="000000" w:themeColor="text1"/>
          <w:sz w:val="24"/>
        </w:rPr>
        <w:t>.7.Байнгын хороо энэ хуулийн 3</w:t>
      </w:r>
      <w:r w:rsidR="00E51CB8" w:rsidRPr="003F25F3">
        <w:rPr>
          <w:rFonts w:cs="Arial"/>
          <w:noProof/>
          <w:color w:val="000000" w:themeColor="text1"/>
          <w:sz w:val="24"/>
        </w:rPr>
        <w:t>7</w:t>
      </w:r>
      <w:r w:rsidRPr="003F25F3">
        <w:rPr>
          <w:rFonts w:cs="Arial"/>
          <w:noProof/>
          <w:color w:val="000000" w:themeColor="text1"/>
          <w:sz w:val="24"/>
        </w:rPr>
        <w:t>.2, 3</w:t>
      </w:r>
      <w:r w:rsidR="00E51CB8" w:rsidRPr="003F25F3">
        <w:rPr>
          <w:rFonts w:cs="Arial"/>
          <w:noProof/>
          <w:color w:val="000000" w:themeColor="text1"/>
          <w:sz w:val="24"/>
        </w:rPr>
        <w:t>7</w:t>
      </w:r>
      <w:r w:rsidRPr="003F25F3">
        <w:rPr>
          <w:rFonts w:cs="Arial"/>
          <w:noProof/>
          <w:color w:val="000000" w:themeColor="text1"/>
          <w:sz w:val="24"/>
        </w:rPr>
        <w:t>.5, 3</w:t>
      </w:r>
      <w:r w:rsidR="00E51CB8" w:rsidRPr="003F25F3">
        <w:rPr>
          <w:rFonts w:cs="Arial"/>
          <w:noProof/>
          <w:color w:val="000000" w:themeColor="text1"/>
          <w:sz w:val="24"/>
        </w:rPr>
        <w:t>7</w:t>
      </w:r>
      <w:r w:rsidRPr="003F25F3">
        <w:rPr>
          <w:rFonts w:cs="Arial"/>
          <w:noProof/>
          <w:color w:val="000000" w:themeColor="text1"/>
          <w:sz w:val="24"/>
        </w:rPr>
        <w:t>.6-д заасны дагуу бүртгэсэн нэрсийг сонсгол даргалагчид танилцуулж, оролцогч, ажиглагч, шинжээч, хэвлэл, мэдээллийн байгууллагын төлөөллийн нэрсийг бүртгүүлсэн дарааллын дагуу сонсгол эхлэхээс 24-өөс доошгүй цагийн өмнө Улсын Их Хурлын цахим хуудсанд байршуулна.</w:t>
      </w:r>
    </w:p>
    <w:p w14:paraId="2C6D84FA" w14:textId="77777777" w:rsidR="002F4E68" w:rsidRPr="003F25F3" w:rsidRDefault="002F4E68" w:rsidP="002F4E68">
      <w:pPr>
        <w:ind w:firstLine="567"/>
        <w:rPr>
          <w:rFonts w:cs="Arial"/>
          <w:noProof/>
          <w:color w:val="000000" w:themeColor="text1"/>
          <w:sz w:val="24"/>
        </w:rPr>
      </w:pPr>
    </w:p>
    <w:p w14:paraId="00932FFC" w14:textId="110466C5" w:rsidR="002F4E68" w:rsidRPr="003F25F3" w:rsidRDefault="002F4E68" w:rsidP="002F4E68">
      <w:pPr>
        <w:ind w:firstLine="567"/>
        <w:rPr>
          <w:rFonts w:cs="Arial"/>
          <w:noProof/>
          <w:color w:val="000000" w:themeColor="text1"/>
          <w:sz w:val="24"/>
        </w:rPr>
      </w:pPr>
      <w:r w:rsidRPr="003F25F3">
        <w:rPr>
          <w:rFonts w:cs="Arial"/>
          <w:noProof/>
          <w:color w:val="000000" w:themeColor="text1"/>
          <w:sz w:val="24"/>
        </w:rPr>
        <w:t>3</w:t>
      </w:r>
      <w:r w:rsidR="00E51CB8" w:rsidRPr="003F25F3">
        <w:rPr>
          <w:rFonts w:cs="Arial"/>
          <w:noProof/>
          <w:color w:val="000000" w:themeColor="text1"/>
          <w:sz w:val="24"/>
        </w:rPr>
        <w:t>7</w:t>
      </w:r>
      <w:r w:rsidRPr="003F25F3">
        <w:rPr>
          <w:rFonts w:cs="Arial"/>
          <w:noProof/>
          <w:color w:val="000000" w:themeColor="text1"/>
          <w:sz w:val="24"/>
        </w:rPr>
        <w:t>.8.Сонсголд оролцож, тодорхой асуудлаар тайлбар</w:t>
      </w:r>
      <w:r w:rsidR="007931F3" w:rsidRPr="003F25F3">
        <w:rPr>
          <w:rFonts w:cs="Arial"/>
          <w:noProof/>
          <w:color w:val="000000" w:themeColor="text1"/>
          <w:sz w:val="24"/>
        </w:rPr>
        <w:t>,</w:t>
      </w:r>
      <w:r w:rsidRPr="003F25F3">
        <w:rPr>
          <w:rFonts w:cs="Arial"/>
          <w:noProof/>
          <w:color w:val="000000" w:themeColor="text1"/>
          <w:sz w:val="24"/>
        </w:rPr>
        <w:t xml:space="preserve"> мэдээлэл хийх төрийн байгууллага, албан тушаалтан, иргэн, хуулийн этгээд, шинжээч нарт сонсгол болохоос ажлын хоёроос доошгүй өдрийн өмнө мэдэгдэх бөгөөд тэдний нэрсийг энэ хуулийн 3</w:t>
      </w:r>
      <w:r w:rsidR="00E51CB8" w:rsidRPr="003F25F3">
        <w:rPr>
          <w:rFonts w:cs="Arial"/>
          <w:noProof/>
          <w:color w:val="000000" w:themeColor="text1"/>
          <w:sz w:val="24"/>
        </w:rPr>
        <w:t>7</w:t>
      </w:r>
      <w:r w:rsidRPr="003F25F3">
        <w:rPr>
          <w:rFonts w:cs="Arial"/>
          <w:noProof/>
          <w:color w:val="000000" w:themeColor="text1"/>
          <w:sz w:val="24"/>
        </w:rPr>
        <w:t>.7-д заасны дагуу нийтэд мэдээлнэ.</w:t>
      </w:r>
    </w:p>
    <w:p w14:paraId="29A47CC3" w14:textId="77777777" w:rsidR="002F4E68" w:rsidRPr="003F25F3" w:rsidRDefault="002F4E68" w:rsidP="002F4E68">
      <w:pPr>
        <w:pStyle w:val="msghead"/>
        <w:spacing w:before="0" w:beforeAutospacing="0" w:after="0" w:afterAutospacing="0"/>
        <w:jc w:val="both"/>
        <w:textAlignment w:val="top"/>
        <w:rPr>
          <w:rStyle w:val="Strong"/>
          <w:rFonts w:ascii="Arial" w:hAnsi="Arial" w:cs="Arial"/>
          <w:noProof/>
          <w:color w:val="000000" w:themeColor="text1"/>
        </w:rPr>
      </w:pPr>
    </w:p>
    <w:p w14:paraId="265310BF" w14:textId="5B8B9500" w:rsidR="002F4E68" w:rsidRPr="003F25F3" w:rsidRDefault="002F4E68" w:rsidP="002F4E68">
      <w:pPr>
        <w:pStyle w:val="msghead"/>
        <w:spacing w:before="0" w:beforeAutospacing="0" w:after="0" w:afterAutospacing="0"/>
        <w:ind w:firstLine="567"/>
        <w:textAlignment w:val="top"/>
        <w:rPr>
          <w:rStyle w:val="Strong"/>
          <w:rFonts w:ascii="Arial" w:hAnsi="Arial" w:cs="Arial"/>
          <w:noProof/>
          <w:color w:val="000000" w:themeColor="text1"/>
        </w:rPr>
      </w:pPr>
      <w:r w:rsidRPr="003F25F3">
        <w:rPr>
          <w:rStyle w:val="Strong"/>
          <w:rFonts w:ascii="Arial" w:hAnsi="Arial" w:cs="Arial"/>
          <w:noProof/>
          <w:color w:val="000000" w:themeColor="text1"/>
        </w:rPr>
        <w:t>3</w:t>
      </w:r>
      <w:r w:rsidR="00E51CB8" w:rsidRPr="003F25F3">
        <w:rPr>
          <w:rStyle w:val="Strong"/>
          <w:rFonts w:ascii="Arial" w:hAnsi="Arial" w:cs="Arial"/>
          <w:noProof/>
          <w:color w:val="000000" w:themeColor="text1"/>
        </w:rPr>
        <w:t>8</w:t>
      </w:r>
      <w:r w:rsidRPr="003F25F3">
        <w:rPr>
          <w:rStyle w:val="Strong"/>
          <w:rFonts w:ascii="Arial" w:hAnsi="Arial" w:cs="Arial"/>
          <w:noProof/>
          <w:color w:val="000000" w:themeColor="text1"/>
        </w:rPr>
        <w:t xml:space="preserve"> дүгээр зүйл.</w:t>
      </w:r>
      <w:r w:rsidRPr="003F25F3">
        <w:rPr>
          <w:rFonts w:ascii="Arial" w:hAnsi="Arial" w:cs="Arial"/>
          <w:b/>
          <w:noProof/>
          <w:color w:val="000000" w:themeColor="text1"/>
        </w:rPr>
        <w:t xml:space="preserve">Нэр дэвшигчийн сонсгол </w:t>
      </w:r>
      <w:r w:rsidRPr="003F25F3">
        <w:rPr>
          <w:rStyle w:val="Strong"/>
          <w:rFonts w:ascii="Arial" w:hAnsi="Arial" w:cs="Arial"/>
          <w:noProof/>
          <w:color w:val="000000" w:themeColor="text1"/>
        </w:rPr>
        <w:t>явуулах</w:t>
      </w:r>
    </w:p>
    <w:p w14:paraId="5BB62E70" w14:textId="77777777" w:rsidR="002F4E68" w:rsidRPr="003F25F3" w:rsidRDefault="002F4E68" w:rsidP="002F4E68">
      <w:pPr>
        <w:ind w:firstLine="567"/>
        <w:rPr>
          <w:rFonts w:cs="Arial"/>
          <w:bCs/>
          <w:noProof/>
          <w:color w:val="000000" w:themeColor="text1"/>
          <w:sz w:val="24"/>
        </w:rPr>
      </w:pPr>
    </w:p>
    <w:p w14:paraId="772065F9" w14:textId="717E4691" w:rsidR="002F4E68" w:rsidRPr="003F25F3" w:rsidRDefault="002F4E68" w:rsidP="002F4E68">
      <w:pPr>
        <w:ind w:firstLine="567"/>
        <w:rPr>
          <w:rFonts w:cs="Arial"/>
          <w:bCs/>
          <w:noProof/>
          <w:color w:val="000000" w:themeColor="text1"/>
          <w:sz w:val="24"/>
        </w:rPr>
      </w:pPr>
      <w:r w:rsidRPr="003F25F3">
        <w:rPr>
          <w:rStyle w:val="Strong"/>
          <w:rFonts w:cs="Arial"/>
          <w:b w:val="0"/>
          <w:noProof/>
          <w:color w:val="000000" w:themeColor="text1"/>
          <w:sz w:val="24"/>
        </w:rPr>
        <w:t>3</w:t>
      </w:r>
      <w:r w:rsidR="00E51CB8" w:rsidRPr="003F25F3">
        <w:rPr>
          <w:rStyle w:val="Strong"/>
          <w:rFonts w:cs="Arial"/>
          <w:b w:val="0"/>
          <w:noProof/>
          <w:color w:val="000000" w:themeColor="text1"/>
          <w:sz w:val="24"/>
        </w:rPr>
        <w:t>8</w:t>
      </w:r>
      <w:r w:rsidRPr="003F25F3">
        <w:rPr>
          <w:rFonts w:cs="Arial"/>
          <w:bCs/>
          <w:noProof/>
          <w:color w:val="000000" w:themeColor="text1"/>
          <w:sz w:val="24"/>
        </w:rPr>
        <w:t xml:space="preserve">.1.Сонсгол даргалагч сонсголоор хэлэлцэх асуудал болон сонсгол зарласан огноо, оролцогч, ажиглагч, </w:t>
      </w:r>
      <w:r w:rsidRPr="003F25F3">
        <w:rPr>
          <w:rFonts w:cs="Arial"/>
          <w:noProof/>
          <w:color w:val="000000" w:themeColor="text1"/>
          <w:sz w:val="24"/>
        </w:rPr>
        <w:t xml:space="preserve">дуудагдсан албан тушаалтан, шинжээч, хараат бус шинжээч, мэргэжлийн холбоо, төрийн бус байгууллага, тайлбар хийх бусад байгууллага, хүний нэр, сонсголын </w:t>
      </w:r>
      <w:r w:rsidRPr="003F25F3">
        <w:rPr>
          <w:rFonts w:cs="Arial"/>
          <w:bCs/>
          <w:noProof/>
          <w:color w:val="000000" w:themeColor="text1"/>
          <w:sz w:val="24"/>
        </w:rPr>
        <w:t>дэгийг 10 минутад багтаан танилцуулна.</w:t>
      </w:r>
    </w:p>
    <w:p w14:paraId="30F4FD8A" w14:textId="77777777" w:rsidR="002F4E68" w:rsidRPr="003F25F3" w:rsidRDefault="002F4E68" w:rsidP="002F4E68">
      <w:pPr>
        <w:ind w:firstLine="567"/>
        <w:rPr>
          <w:rFonts w:cs="Arial"/>
          <w:bCs/>
          <w:noProof/>
          <w:color w:val="000000" w:themeColor="text1"/>
          <w:sz w:val="24"/>
        </w:rPr>
      </w:pPr>
    </w:p>
    <w:p w14:paraId="41AF692E" w14:textId="2A9D7B21" w:rsidR="002F4E68" w:rsidRPr="003F25F3" w:rsidRDefault="002F4E68" w:rsidP="002F4E68">
      <w:pPr>
        <w:ind w:firstLine="567"/>
        <w:rPr>
          <w:rFonts w:cs="Arial"/>
          <w:bCs/>
          <w:noProof/>
          <w:color w:val="000000" w:themeColor="text1"/>
          <w:sz w:val="24"/>
        </w:rPr>
      </w:pPr>
      <w:r w:rsidRPr="003F25F3">
        <w:rPr>
          <w:rFonts w:cs="Arial"/>
          <w:bCs/>
          <w:noProof/>
          <w:color w:val="000000" w:themeColor="text1"/>
          <w:sz w:val="24"/>
        </w:rPr>
        <w:t>3</w:t>
      </w:r>
      <w:r w:rsidR="00E51CB8" w:rsidRPr="003F25F3">
        <w:rPr>
          <w:rFonts w:cs="Arial"/>
          <w:bCs/>
          <w:noProof/>
          <w:color w:val="000000" w:themeColor="text1"/>
          <w:sz w:val="24"/>
        </w:rPr>
        <w:t>8</w:t>
      </w:r>
      <w:r w:rsidRPr="003F25F3">
        <w:rPr>
          <w:rFonts w:cs="Arial"/>
          <w:bCs/>
          <w:noProof/>
          <w:color w:val="000000" w:themeColor="text1"/>
          <w:sz w:val="24"/>
        </w:rPr>
        <w:t xml:space="preserve">.2.Сонсгол даргалагч эсхүл байнгын хорооны гишүүн нэр дэвшигчийн талаарх танилцуулгыг 10 минутад багтаан хийнэ. </w:t>
      </w:r>
    </w:p>
    <w:p w14:paraId="0162DF95" w14:textId="77777777" w:rsidR="002F4E68" w:rsidRPr="003F25F3" w:rsidRDefault="002F4E68" w:rsidP="002F4E68">
      <w:pPr>
        <w:ind w:firstLine="567"/>
        <w:rPr>
          <w:rFonts w:cs="Arial"/>
          <w:bCs/>
          <w:noProof/>
          <w:color w:val="000000" w:themeColor="text1"/>
          <w:sz w:val="24"/>
        </w:rPr>
      </w:pPr>
    </w:p>
    <w:p w14:paraId="492810C0" w14:textId="11D85899" w:rsidR="002F4E68" w:rsidRPr="003F25F3" w:rsidRDefault="002F4E68" w:rsidP="002F4E68">
      <w:pPr>
        <w:ind w:firstLine="567"/>
        <w:rPr>
          <w:rFonts w:cs="Arial"/>
          <w:noProof/>
          <w:color w:val="000000" w:themeColor="text1"/>
          <w:sz w:val="24"/>
          <w:shd w:val="clear" w:color="auto" w:fill="FFFFFF"/>
        </w:rPr>
      </w:pPr>
      <w:r w:rsidRPr="003F25F3">
        <w:rPr>
          <w:rFonts w:cs="Arial"/>
          <w:bCs/>
          <w:noProof/>
          <w:color w:val="000000" w:themeColor="text1"/>
          <w:sz w:val="24"/>
        </w:rPr>
        <w:t>3</w:t>
      </w:r>
      <w:r w:rsidR="00E51CB8" w:rsidRPr="003F25F3">
        <w:rPr>
          <w:rFonts w:cs="Arial"/>
          <w:bCs/>
          <w:noProof/>
          <w:color w:val="000000" w:themeColor="text1"/>
          <w:sz w:val="24"/>
        </w:rPr>
        <w:t>8</w:t>
      </w:r>
      <w:r w:rsidRPr="003F25F3">
        <w:rPr>
          <w:rFonts w:cs="Arial"/>
          <w:bCs/>
          <w:noProof/>
          <w:color w:val="000000" w:themeColor="text1"/>
          <w:sz w:val="24"/>
        </w:rPr>
        <w:t>.3.Н</w:t>
      </w:r>
      <w:r w:rsidRPr="003F25F3">
        <w:rPr>
          <w:rFonts w:cs="Arial"/>
          <w:noProof/>
          <w:color w:val="000000" w:themeColor="text1"/>
          <w:sz w:val="24"/>
        </w:rPr>
        <w:t>эр дэвшигч нь</w:t>
      </w:r>
      <w:r w:rsidRPr="003F25F3">
        <w:rPr>
          <w:rFonts w:cs="Arial"/>
          <w:bCs/>
          <w:noProof/>
          <w:color w:val="000000" w:themeColor="text1"/>
          <w:sz w:val="24"/>
        </w:rPr>
        <w:t xml:space="preserve"> 20 минутад багтаан тухайн албан тушаалд томилогдвол хийх ажил, нэр дэвшсэн үндэслэл, эзэмшсэн боловсрол, ажлын туршлагаа танилцуулна.</w:t>
      </w:r>
      <w:r w:rsidRPr="003F25F3">
        <w:rPr>
          <w:rFonts w:cs="Arial"/>
          <w:noProof/>
          <w:color w:val="000000" w:themeColor="text1"/>
          <w:sz w:val="24"/>
          <w:shd w:val="clear" w:color="auto" w:fill="FFFFFF"/>
        </w:rPr>
        <w:t xml:space="preserve"> </w:t>
      </w:r>
    </w:p>
    <w:p w14:paraId="21176361" w14:textId="77777777" w:rsidR="002F4E68" w:rsidRPr="003F25F3" w:rsidRDefault="002F4E68" w:rsidP="002F4E68">
      <w:pPr>
        <w:ind w:firstLine="567"/>
        <w:rPr>
          <w:rFonts w:cs="Arial"/>
          <w:noProof/>
          <w:color w:val="000000" w:themeColor="text1"/>
          <w:sz w:val="24"/>
          <w:shd w:val="clear" w:color="auto" w:fill="FFFFFF"/>
        </w:rPr>
      </w:pPr>
    </w:p>
    <w:p w14:paraId="194C4613" w14:textId="471FB1E1" w:rsidR="002F4E68" w:rsidRPr="003F25F3" w:rsidRDefault="002F4E68" w:rsidP="002F4E68">
      <w:pPr>
        <w:ind w:firstLine="567"/>
        <w:rPr>
          <w:rFonts w:cs="Arial"/>
          <w:bCs/>
          <w:noProof/>
          <w:color w:val="000000" w:themeColor="text1"/>
          <w:sz w:val="24"/>
        </w:rPr>
      </w:pPr>
      <w:r w:rsidRPr="003F25F3">
        <w:rPr>
          <w:rFonts w:cs="Arial"/>
          <w:bCs/>
          <w:noProof/>
          <w:color w:val="000000" w:themeColor="text1"/>
          <w:sz w:val="24"/>
        </w:rPr>
        <w:t>3</w:t>
      </w:r>
      <w:r w:rsidR="00E51CB8" w:rsidRPr="003F25F3">
        <w:rPr>
          <w:rFonts w:cs="Arial"/>
          <w:bCs/>
          <w:noProof/>
          <w:color w:val="000000" w:themeColor="text1"/>
          <w:sz w:val="24"/>
        </w:rPr>
        <w:t>8</w:t>
      </w:r>
      <w:r w:rsidRPr="003F25F3">
        <w:rPr>
          <w:rFonts w:cs="Arial"/>
          <w:bCs/>
          <w:noProof/>
          <w:color w:val="000000" w:themeColor="text1"/>
          <w:sz w:val="24"/>
        </w:rPr>
        <w:t>.4.Энэ хуулийн 3</w:t>
      </w:r>
      <w:r w:rsidR="00E51CB8" w:rsidRPr="003F25F3">
        <w:rPr>
          <w:rFonts w:cs="Arial"/>
          <w:bCs/>
          <w:noProof/>
          <w:color w:val="000000" w:themeColor="text1"/>
          <w:sz w:val="24"/>
        </w:rPr>
        <w:t>5</w:t>
      </w:r>
      <w:r w:rsidRPr="003F25F3">
        <w:rPr>
          <w:rFonts w:cs="Arial"/>
          <w:bCs/>
          <w:noProof/>
          <w:color w:val="000000" w:themeColor="text1"/>
          <w:sz w:val="24"/>
        </w:rPr>
        <w:t>.2, 3</w:t>
      </w:r>
      <w:r w:rsidR="00E51CB8" w:rsidRPr="003F25F3">
        <w:rPr>
          <w:rFonts w:cs="Arial"/>
          <w:bCs/>
          <w:noProof/>
          <w:color w:val="000000" w:themeColor="text1"/>
          <w:sz w:val="24"/>
        </w:rPr>
        <w:t>5</w:t>
      </w:r>
      <w:r w:rsidRPr="003F25F3">
        <w:rPr>
          <w:rFonts w:cs="Arial"/>
          <w:bCs/>
          <w:noProof/>
          <w:color w:val="000000" w:themeColor="text1"/>
          <w:sz w:val="24"/>
        </w:rPr>
        <w:t>.3-т заасны дагуу томилсон хараат бус шинжээч эсхүл мэргэжлийн холбоо, төрийн бус байгууллагын дүгнэлтийг 20 минутад багтаан сонсоно. Сонсгол даргалагч болон Байнгын хорооны гишүүн дүгнэлттэй нь холбогдуулан асуулт асууж болно.</w:t>
      </w:r>
    </w:p>
    <w:p w14:paraId="1E290578" w14:textId="77777777" w:rsidR="002F4E68" w:rsidRPr="003F25F3" w:rsidRDefault="002F4E68" w:rsidP="002F4E68">
      <w:pPr>
        <w:ind w:firstLine="567"/>
        <w:rPr>
          <w:rFonts w:cs="Arial"/>
          <w:noProof/>
          <w:color w:val="000000" w:themeColor="text1"/>
          <w:sz w:val="24"/>
          <w:shd w:val="clear" w:color="auto" w:fill="FFFFFF"/>
        </w:rPr>
      </w:pPr>
    </w:p>
    <w:p w14:paraId="26C399C6" w14:textId="05DAF8B0" w:rsidR="002F4E68" w:rsidRPr="003F25F3" w:rsidRDefault="002F4E68" w:rsidP="002F4E68">
      <w:pPr>
        <w:ind w:firstLine="567"/>
        <w:rPr>
          <w:rFonts w:cs="Arial"/>
          <w:bCs/>
          <w:noProof/>
          <w:color w:val="000000" w:themeColor="text1"/>
          <w:sz w:val="24"/>
        </w:rPr>
      </w:pPr>
      <w:r w:rsidRPr="003F25F3">
        <w:rPr>
          <w:rFonts w:cs="Arial"/>
          <w:bCs/>
          <w:noProof/>
          <w:color w:val="000000" w:themeColor="text1"/>
          <w:sz w:val="24"/>
        </w:rPr>
        <w:t>3</w:t>
      </w:r>
      <w:r w:rsidR="00E51CB8" w:rsidRPr="003F25F3">
        <w:rPr>
          <w:rFonts w:cs="Arial"/>
          <w:bCs/>
          <w:noProof/>
          <w:color w:val="000000" w:themeColor="text1"/>
          <w:sz w:val="24"/>
        </w:rPr>
        <w:t>8</w:t>
      </w:r>
      <w:r w:rsidRPr="003F25F3">
        <w:rPr>
          <w:rFonts w:cs="Arial"/>
          <w:noProof/>
          <w:color w:val="000000" w:themeColor="text1"/>
          <w:sz w:val="24"/>
          <w:shd w:val="clear" w:color="auto" w:fill="FFFFFF"/>
        </w:rPr>
        <w:t>.5.</w:t>
      </w:r>
      <w:r w:rsidRPr="003F25F3">
        <w:rPr>
          <w:rFonts w:cs="Arial"/>
          <w:noProof/>
          <w:color w:val="000000" w:themeColor="text1"/>
          <w:sz w:val="24"/>
        </w:rPr>
        <w:t>Нэр дэвшигчээс</w:t>
      </w:r>
      <w:r w:rsidRPr="003F25F3">
        <w:rPr>
          <w:rFonts w:cs="Arial"/>
          <w:bCs/>
          <w:noProof/>
          <w:color w:val="000000" w:themeColor="text1"/>
          <w:sz w:val="24"/>
        </w:rPr>
        <w:t xml:space="preserve"> асуулт асуух саналтай Байнгын хорооны гишүүдийн дарааллыг сонсгол даргалагч тогтооно. Дарааллыг тогтоохдоо Байнгын хорооны бүрэлдэхүүн дэх</w:t>
      </w:r>
      <w:r w:rsidR="00E51CB8" w:rsidRPr="003F25F3">
        <w:rPr>
          <w:rFonts w:cs="Arial"/>
          <w:bCs/>
          <w:noProof/>
          <w:color w:val="000000" w:themeColor="text1"/>
          <w:sz w:val="24"/>
        </w:rPr>
        <w:t xml:space="preserve"> </w:t>
      </w:r>
      <w:r w:rsidRPr="003F25F3">
        <w:rPr>
          <w:rFonts w:cs="Arial"/>
          <w:bCs/>
          <w:noProof/>
          <w:color w:val="000000" w:themeColor="text1"/>
          <w:sz w:val="24"/>
        </w:rPr>
        <w:t xml:space="preserve">олонх болон цөөнхийн төлөөлөл тэнцвэртэй асуух зарчим баримтална. </w:t>
      </w:r>
    </w:p>
    <w:p w14:paraId="38EEF7DA" w14:textId="77777777" w:rsidR="002F4E68" w:rsidRPr="003F25F3" w:rsidRDefault="002F4E68" w:rsidP="002F4E68">
      <w:pPr>
        <w:ind w:firstLine="567"/>
        <w:rPr>
          <w:rFonts w:cs="Arial"/>
          <w:bCs/>
          <w:noProof/>
          <w:color w:val="000000" w:themeColor="text1"/>
          <w:sz w:val="24"/>
        </w:rPr>
      </w:pPr>
    </w:p>
    <w:p w14:paraId="42A74581" w14:textId="11F6D2B9" w:rsidR="002F4E68" w:rsidRPr="003F25F3" w:rsidRDefault="002F4E68" w:rsidP="002F4E68">
      <w:pPr>
        <w:ind w:firstLine="567"/>
        <w:rPr>
          <w:rFonts w:cs="Arial"/>
          <w:bCs/>
          <w:noProof/>
          <w:color w:val="000000" w:themeColor="text1"/>
          <w:sz w:val="24"/>
        </w:rPr>
      </w:pPr>
      <w:r w:rsidRPr="003F25F3">
        <w:rPr>
          <w:rFonts w:cs="Arial"/>
          <w:bCs/>
          <w:noProof/>
          <w:color w:val="000000" w:themeColor="text1"/>
          <w:sz w:val="24"/>
        </w:rPr>
        <w:t>3</w:t>
      </w:r>
      <w:r w:rsidR="00E51CB8" w:rsidRPr="003F25F3">
        <w:rPr>
          <w:rFonts w:cs="Arial"/>
          <w:bCs/>
          <w:noProof/>
          <w:color w:val="000000" w:themeColor="text1"/>
          <w:sz w:val="24"/>
        </w:rPr>
        <w:t>8</w:t>
      </w:r>
      <w:r w:rsidRPr="003F25F3">
        <w:rPr>
          <w:rFonts w:cs="Arial"/>
          <w:bCs/>
          <w:noProof/>
          <w:color w:val="000000" w:themeColor="text1"/>
          <w:sz w:val="24"/>
        </w:rPr>
        <w:t xml:space="preserve">.6.Байнгын хорооны гишүүн нэр дэвшигчээс асуух асуулт нь 4 минут байх бөгөөд 4 хүртэл удаа асуулт асуух эрхтэй. Хариулт хангалтгүй гэж үзвэл нэмэлт хугацаа олгох эсэхийг сонсгол даргалагч шийдвэрлэнэ.  </w:t>
      </w:r>
    </w:p>
    <w:p w14:paraId="26224181" w14:textId="77777777" w:rsidR="002F4E68" w:rsidRPr="003F25F3" w:rsidRDefault="002F4E68" w:rsidP="002F4E68">
      <w:pPr>
        <w:ind w:firstLine="567"/>
        <w:rPr>
          <w:rFonts w:cs="Arial"/>
          <w:bCs/>
          <w:noProof/>
          <w:color w:val="000000" w:themeColor="text1"/>
          <w:sz w:val="24"/>
        </w:rPr>
      </w:pPr>
    </w:p>
    <w:p w14:paraId="0B37AAF6" w14:textId="16DF00C2" w:rsidR="002F4E68" w:rsidRPr="003F25F3" w:rsidRDefault="002F4E68" w:rsidP="002F4E68">
      <w:pPr>
        <w:ind w:firstLine="567"/>
        <w:rPr>
          <w:rFonts w:cs="Arial"/>
          <w:bCs/>
          <w:noProof/>
          <w:color w:val="000000" w:themeColor="text1"/>
          <w:sz w:val="24"/>
        </w:rPr>
      </w:pPr>
      <w:r w:rsidRPr="003F25F3">
        <w:rPr>
          <w:rFonts w:cs="Arial"/>
          <w:bCs/>
          <w:noProof/>
          <w:color w:val="000000" w:themeColor="text1"/>
          <w:sz w:val="24"/>
        </w:rPr>
        <w:t>3</w:t>
      </w:r>
      <w:r w:rsidR="00E51CB8" w:rsidRPr="003F25F3">
        <w:rPr>
          <w:rFonts w:cs="Arial"/>
          <w:bCs/>
          <w:noProof/>
          <w:color w:val="000000" w:themeColor="text1"/>
          <w:sz w:val="24"/>
        </w:rPr>
        <w:t>8</w:t>
      </w:r>
      <w:r w:rsidRPr="003F25F3">
        <w:rPr>
          <w:rFonts w:cs="Arial"/>
          <w:bCs/>
          <w:noProof/>
          <w:color w:val="000000" w:themeColor="text1"/>
          <w:sz w:val="24"/>
        </w:rPr>
        <w:t>.7.Энэ хуулийн 3</w:t>
      </w:r>
      <w:r w:rsidR="00E51CB8" w:rsidRPr="003F25F3">
        <w:rPr>
          <w:rFonts w:cs="Arial"/>
          <w:bCs/>
          <w:noProof/>
          <w:color w:val="000000" w:themeColor="text1"/>
          <w:sz w:val="24"/>
        </w:rPr>
        <w:t>8</w:t>
      </w:r>
      <w:r w:rsidRPr="003F25F3">
        <w:rPr>
          <w:rFonts w:cs="Arial"/>
          <w:bCs/>
          <w:noProof/>
          <w:color w:val="000000" w:themeColor="text1"/>
          <w:sz w:val="24"/>
        </w:rPr>
        <w:t>.6-д заасны дагуу Байнгын хорооны гишүүд нэр дэвшигчээс асуулт асуусны дараа сонсголд оролцогчдын зүгээс нэр дэвшигчээс асуулт асууна. Оролцогчийн нэр дэвшигчээс асуух асуулт нь 4 минут байх бөгөөд 1 удаа нэмэлт асуулт асуух эрхтэй.</w:t>
      </w:r>
    </w:p>
    <w:p w14:paraId="71A66293" w14:textId="77777777" w:rsidR="002F4E68" w:rsidRPr="003F25F3" w:rsidRDefault="002F4E68" w:rsidP="002F4E68">
      <w:pPr>
        <w:ind w:firstLine="567"/>
        <w:rPr>
          <w:rFonts w:cs="Arial"/>
          <w:bCs/>
          <w:noProof/>
          <w:color w:val="000000" w:themeColor="text1"/>
          <w:sz w:val="24"/>
        </w:rPr>
      </w:pPr>
    </w:p>
    <w:p w14:paraId="17209EFC" w14:textId="757D4D11" w:rsidR="002F4E68" w:rsidRPr="003F25F3" w:rsidRDefault="002F4E68" w:rsidP="002F4E68">
      <w:pPr>
        <w:ind w:firstLine="567"/>
        <w:rPr>
          <w:rFonts w:cs="Arial"/>
          <w:bCs/>
          <w:noProof/>
          <w:color w:val="000000" w:themeColor="text1"/>
          <w:sz w:val="24"/>
        </w:rPr>
      </w:pPr>
      <w:r w:rsidRPr="003F25F3">
        <w:rPr>
          <w:rFonts w:cs="Arial"/>
          <w:bCs/>
          <w:noProof/>
          <w:color w:val="000000" w:themeColor="text1"/>
          <w:sz w:val="24"/>
        </w:rPr>
        <w:t>3</w:t>
      </w:r>
      <w:r w:rsidR="00E51CB8" w:rsidRPr="003F25F3">
        <w:rPr>
          <w:rFonts w:cs="Arial"/>
          <w:bCs/>
          <w:noProof/>
          <w:color w:val="000000" w:themeColor="text1"/>
          <w:sz w:val="24"/>
        </w:rPr>
        <w:t>8</w:t>
      </w:r>
      <w:r w:rsidRPr="003F25F3">
        <w:rPr>
          <w:rFonts w:cs="Arial"/>
          <w:bCs/>
          <w:noProof/>
          <w:color w:val="000000" w:themeColor="text1"/>
          <w:sz w:val="24"/>
        </w:rPr>
        <w:t>.8.Энэ хуулийн 3</w:t>
      </w:r>
      <w:r w:rsidR="00E51CB8" w:rsidRPr="003F25F3">
        <w:rPr>
          <w:rFonts w:cs="Arial"/>
          <w:bCs/>
          <w:noProof/>
          <w:color w:val="000000" w:themeColor="text1"/>
          <w:sz w:val="24"/>
        </w:rPr>
        <w:t>6</w:t>
      </w:r>
      <w:r w:rsidRPr="003F25F3">
        <w:rPr>
          <w:rFonts w:cs="Arial"/>
          <w:bCs/>
          <w:noProof/>
          <w:color w:val="000000" w:themeColor="text1"/>
          <w:sz w:val="24"/>
        </w:rPr>
        <w:t xml:space="preserve">.3-т заасны дагуу ирүүлсэн асуулт, саналыг сонсгол даргалагч эсхүл </w:t>
      </w:r>
      <w:r w:rsidR="007931F3" w:rsidRPr="003F25F3">
        <w:rPr>
          <w:rFonts w:cs="Arial"/>
          <w:bCs/>
          <w:noProof/>
          <w:color w:val="000000" w:themeColor="text1"/>
          <w:sz w:val="24"/>
        </w:rPr>
        <w:t>Б</w:t>
      </w:r>
      <w:r w:rsidRPr="003F25F3">
        <w:rPr>
          <w:rFonts w:cs="Arial"/>
          <w:bCs/>
          <w:noProof/>
          <w:color w:val="000000" w:themeColor="text1"/>
          <w:sz w:val="24"/>
        </w:rPr>
        <w:t xml:space="preserve">айнгын хорооны гишүүн танилцуулж нэр дэвшигчээс хариулт авна.  </w:t>
      </w:r>
    </w:p>
    <w:p w14:paraId="597FED81" w14:textId="77777777" w:rsidR="002F4E68" w:rsidRPr="003F25F3" w:rsidRDefault="002F4E68" w:rsidP="002F4E68">
      <w:pPr>
        <w:ind w:firstLine="567"/>
        <w:rPr>
          <w:rFonts w:cs="Arial"/>
          <w:bCs/>
          <w:noProof/>
          <w:color w:val="000000" w:themeColor="text1"/>
          <w:sz w:val="24"/>
        </w:rPr>
      </w:pPr>
    </w:p>
    <w:p w14:paraId="1BC76467" w14:textId="5ECD4BED" w:rsidR="002F4E68" w:rsidRPr="003F25F3" w:rsidRDefault="002F4E68" w:rsidP="002F4E68">
      <w:pPr>
        <w:ind w:firstLine="567"/>
        <w:rPr>
          <w:rFonts w:cs="Arial"/>
          <w:bCs/>
          <w:noProof/>
          <w:color w:val="000000" w:themeColor="text1"/>
          <w:sz w:val="24"/>
        </w:rPr>
      </w:pPr>
      <w:r w:rsidRPr="003F25F3">
        <w:rPr>
          <w:rFonts w:cs="Arial"/>
          <w:bCs/>
          <w:noProof/>
          <w:color w:val="000000" w:themeColor="text1"/>
          <w:sz w:val="24"/>
        </w:rPr>
        <w:t>3</w:t>
      </w:r>
      <w:r w:rsidR="00E51CB8" w:rsidRPr="003F25F3">
        <w:rPr>
          <w:rFonts w:cs="Arial"/>
          <w:bCs/>
          <w:noProof/>
          <w:color w:val="000000" w:themeColor="text1"/>
          <w:sz w:val="24"/>
        </w:rPr>
        <w:t>8</w:t>
      </w:r>
      <w:r w:rsidRPr="003F25F3">
        <w:rPr>
          <w:rFonts w:cs="Arial"/>
          <w:bCs/>
          <w:noProof/>
          <w:color w:val="000000" w:themeColor="text1"/>
          <w:sz w:val="24"/>
        </w:rPr>
        <w:t xml:space="preserve">.9.Байнгын хорооны гишүүд болон оролцогчид нэр дэвшигчээс асуулт асууж хариулт авч дууссаны дараа нэр дэвшигчтэй холбогдуулан үг хэлнэ. Дарааллыг тогтоохдоо Байнгын хорооны бүрэлдэхүүн дэх олонх болон цөөнхийн төлөөллийг тэнцвэртэй хангах, нэр дэвшигч </w:t>
      </w:r>
      <w:r w:rsidRPr="003F25F3">
        <w:rPr>
          <w:rFonts w:cs="Arial"/>
          <w:noProof/>
          <w:color w:val="000000" w:themeColor="text1"/>
          <w:sz w:val="24"/>
        </w:rPr>
        <w:t>тухайн албан тушаал тавигдах шаардлага хангасан болон хангаагүй тухай саналтай</w:t>
      </w:r>
      <w:r w:rsidRPr="003F25F3">
        <w:rPr>
          <w:rFonts w:cs="Arial"/>
          <w:bCs/>
          <w:noProof/>
          <w:color w:val="000000" w:themeColor="text1"/>
          <w:sz w:val="24"/>
        </w:rPr>
        <w:t xml:space="preserve"> оролцогчийг тэнцвэртэй сонсох зарчим баримтална.</w:t>
      </w:r>
    </w:p>
    <w:p w14:paraId="4B638488" w14:textId="77777777" w:rsidR="002F4E68" w:rsidRPr="003F25F3" w:rsidRDefault="002F4E68" w:rsidP="002F4E68">
      <w:pPr>
        <w:ind w:firstLine="709"/>
        <w:rPr>
          <w:rFonts w:cs="Arial"/>
          <w:bCs/>
          <w:noProof/>
          <w:color w:val="000000" w:themeColor="text1"/>
          <w:sz w:val="24"/>
        </w:rPr>
      </w:pPr>
    </w:p>
    <w:p w14:paraId="43E02953" w14:textId="0883803D" w:rsidR="002F4E68" w:rsidRPr="003F25F3" w:rsidRDefault="002F4E68" w:rsidP="002F4E68">
      <w:pPr>
        <w:ind w:firstLine="567"/>
        <w:rPr>
          <w:rFonts w:cs="Arial"/>
          <w:bCs/>
          <w:noProof/>
          <w:color w:val="000000" w:themeColor="text1"/>
          <w:sz w:val="24"/>
        </w:rPr>
      </w:pPr>
      <w:r w:rsidRPr="003F25F3">
        <w:rPr>
          <w:rFonts w:cs="Arial"/>
          <w:bCs/>
          <w:noProof/>
          <w:color w:val="000000" w:themeColor="text1"/>
          <w:sz w:val="24"/>
        </w:rPr>
        <w:t>3</w:t>
      </w:r>
      <w:r w:rsidR="00E51CB8" w:rsidRPr="003F25F3">
        <w:rPr>
          <w:rFonts w:cs="Arial"/>
          <w:bCs/>
          <w:noProof/>
          <w:color w:val="000000" w:themeColor="text1"/>
          <w:sz w:val="24"/>
        </w:rPr>
        <w:t>8</w:t>
      </w:r>
      <w:r w:rsidRPr="003F25F3">
        <w:rPr>
          <w:rFonts w:cs="Arial"/>
          <w:bCs/>
          <w:noProof/>
          <w:color w:val="000000" w:themeColor="text1"/>
          <w:sz w:val="24"/>
        </w:rPr>
        <w:t>.10.Энэ хуулийн 3</w:t>
      </w:r>
      <w:r w:rsidR="00E51CB8" w:rsidRPr="003F25F3">
        <w:rPr>
          <w:rFonts w:cs="Arial"/>
          <w:bCs/>
          <w:noProof/>
          <w:color w:val="000000" w:themeColor="text1"/>
          <w:sz w:val="24"/>
        </w:rPr>
        <w:t>8</w:t>
      </w:r>
      <w:r w:rsidRPr="003F25F3">
        <w:rPr>
          <w:rFonts w:cs="Arial"/>
          <w:bCs/>
          <w:noProof/>
          <w:color w:val="000000" w:themeColor="text1"/>
          <w:sz w:val="24"/>
        </w:rPr>
        <w:t>.9-д заасны дагуу</w:t>
      </w:r>
      <w:r w:rsidRPr="003F25F3">
        <w:rPr>
          <w:rFonts w:cs="Arial"/>
          <w:bCs/>
          <w:color w:val="000000" w:themeColor="text1"/>
          <w:sz w:val="24"/>
        </w:rPr>
        <w:t xml:space="preserve"> </w:t>
      </w:r>
      <w:r w:rsidRPr="003F25F3">
        <w:rPr>
          <w:rFonts w:cs="Arial"/>
          <w:bCs/>
          <w:noProof/>
          <w:color w:val="000000" w:themeColor="text1"/>
          <w:sz w:val="24"/>
        </w:rPr>
        <w:t xml:space="preserve">Байнгын хорооны гишүүний үг хэлэх хугацаа 10 минут, сонсголд оролцогчийн үг хэлэх хугацаа 5 минут байна. Шаардлагатай тохиолдолд нэмэлт цаг сунгах асуудлыг хуралдаан даргалагч шийдвэрлэнэ. </w:t>
      </w:r>
    </w:p>
    <w:p w14:paraId="099E3FC7" w14:textId="77777777" w:rsidR="002F4E68" w:rsidRPr="003F25F3" w:rsidRDefault="002F4E68" w:rsidP="002F4E68">
      <w:pPr>
        <w:ind w:firstLine="567"/>
        <w:rPr>
          <w:rFonts w:cs="Arial"/>
          <w:bCs/>
          <w:noProof/>
          <w:color w:val="000000" w:themeColor="text1"/>
          <w:sz w:val="24"/>
        </w:rPr>
      </w:pPr>
    </w:p>
    <w:p w14:paraId="17017AFB" w14:textId="43BDEA9C" w:rsidR="002F4E68" w:rsidRPr="003F25F3" w:rsidRDefault="002F4E68" w:rsidP="007931F3">
      <w:pPr>
        <w:ind w:firstLine="567"/>
        <w:rPr>
          <w:rFonts w:cs="Arial"/>
          <w:bCs/>
          <w:noProof/>
          <w:color w:val="000000" w:themeColor="text1"/>
          <w:sz w:val="24"/>
        </w:rPr>
      </w:pPr>
      <w:r w:rsidRPr="003F25F3">
        <w:rPr>
          <w:rFonts w:cs="Arial"/>
          <w:bCs/>
          <w:noProof/>
          <w:color w:val="000000" w:themeColor="text1"/>
          <w:sz w:val="24"/>
        </w:rPr>
        <w:t>3</w:t>
      </w:r>
      <w:r w:rsidR="00E51CB8" w:rsidRPr="003F25F3">
        <w:rPr>
          <w:rFonts w:cs="Arial"/>
          <w:bCs/>
          <w:noProof/>
          <w:color w:val="000000" w:themeColor="text1"/>
          <w:sz w:val="24"/>
        </w:rPr>
        <w:t>8</w:t>
      </w:r>
      <w:r w:rsidRPr="003F25F3">
        <w:rPr>
          <w:rFonts w:cs="Arial"/>
          <w:bCs/>
          <w:noProof/>
          <w:color w:val="000000" w:themeColor="text1"/>
          <w:sz w:val="24"/>
        </w:rPr>
        <w:t>.11.Үг хэлэх, асуулт асуухдаа энэ хуулийн 3</w:t>
      </w:r>
      <w:r w:rsidR="00E51CB8" w:rsidRPr="003F25F3">
        <w:rPr>
          <w:rFonts w:cs="Arial"/>
          <w:bCs/>
          <w:noProof/>
          <w:color w:val="000000" w:themeColor="text1"/>
          <w:sz w:val="24"/>
        </w:rPr>
        <w:t>2</w:t>
      </w:r>
      <w:r w:rsidRPr="003F25F3">
        <w:rPr>
          <w:rFonts w:cs="Arial"/>
          <w:bCs/>
          <w:noProof/>
          <w:color w:val="000000" w:themeColor="text1"/>
          <w:sz w:val="24"/>
        </w:rPr>
        <w:t xml:space="preserve">.8-д заасан хориглолтыг зөрчсөн </w:t>
      </w:r>
      <w:r w:rsidR="007931F3" w:rsidRPr="003F25F3">
        <w:rPr>
          <w:rFonts w:cs="Arial"/>
          <w:bCs/>
          <w:noProof/>
          <w:color w:val="000000" w:themeColor="text1"/>
          <w:sz w:val="24"/>
        </w:rPr>
        <w:t xml:space="preserve">эсхүл сонсгол даргалагчийн хууль ёсны шаардлагыг биелүүлэхээс татгалзсан бол сонсгол даргалагч сонсголын дэгийг сахихыг шаардах, шаардлагыг </w:t>
      </w:r>
      <w:r w:rsidR="007931F3" w:rsidRPr="003F25F3">
        <w:rPr>
          <w:rFonts w:cs="Arial"/>
          <w:bCs/>
          <w:noProof/>
          <w:color w:val="000000" w:themeColor="text1"/>
          <w:sz w:val="24"/>
        </w:rPr>
        <w:lastRenderedPageBreak/>
        <w:t xml:space="preserve">үл биелүүлбэл оролцогчийг сонсголоос гаргах зэрэг </w:t>
      </w:r>
      <w:r w:rsidRPr="003F25F3">
        <w:rPr>
          <w:rFonts w:cs="Arial"/>
          <w:bCs/>
          <w:noProof/>
          <w:color w:val="000000" w:themeColor="text1"/>
          <w:sz w:val="24"/>
        </w:rPr>
        <w:t>зайлшгүй шаардлагатай хязгаарлах арга хэмжээ авна.</w:t>
      </w:r>
    </w:p>
    <w:p w14:paraId="1ADD50B9" w14:textId="77777777" w:rsidR="002F4E68" w:rsidRPr="003F25F3" w:rsidRDefault="002F4E68" w:rsidP="00EA3DEF">
      <w:pPr>
        <w:rPr>
          <w:rFonts w:cs="Arial"/>
          <w:bCs/>
          <w:noProof/>
          <w:color w:val="000000" w:themeColor="text1"/>
          <w:sz w:val="24"/>
        </w:rPr>
      </w:pPr>
    </w:p>
    <w:p w14:paraId="376E8932" w14:textId="11ABCCA5" w:rsidR="002F4E68" w:rsidRPr="003F25F3" w:rsidRDefault="002F4E68" w:rsidP="002F4E68">
      <w:pPr>
        <w:ind w:firstLine="567"/>
        <w:rPr>
          <w:rFonts w:cs="Arial"/>
          <w:bCs/>
          <w:noProof/>
          <w:color w:val="000000" w:themeColor="text1"/>
          <w:sz w:val="24"/>
        </w:rPr>
      </w:pPr>
      <w:r w:rsidRPr="003F25F3">
        <w:rPr>
          <w:rFonts w:cs="Arial"/>
          <w:bCs/>
          <w:noProof/>
          <w:color w:val="000000" w:themeColor="text1"/>
          <w:sz w:val="24"/>
        </w:rPr>
        <w:t>3</w:t>
      </w:r>
      <w:r w:rsidR="00E51CB8" w:rsidRPr="003F25F3">
        <w:rPr>
          <w:rFonts w:cs="Arial"/>
          <w:bCs/>
          <w:noProof/>
          <w:color w:val="000000" w:themeColor="text1"/>
          <w:sz w:val="24"/>
        </w:rPr>
        <w:t>8</w:t>
      </w:r>
      <w:r w:rsidRPr="003F25F3">
        <w:rPr>
          <w:rFonts w:cs="Arial"/>
          <w:bCs/>
          <w:noProof/>
          <w:color w:val="000000" w:themeColor="text1"/>
          <w:sz w:val="24"/>
        </w:rPr>
        <w:t>.1</w:t>
      </w:r>
      <w:r w:rsidR="007931F3" w:rsidRPr="003F25F3">
        <w:rPr>
          <w:rFonts w:cs="Arial"/>
          <w:bCs/>
          <w:noProof/>
          <w:color w:val="000000" w:themeColor="text1"/>
          <w:sz w:val="24"/>
        </w:rPr>
        <w:t>2</w:t>
      </w:r>
      <w:r w:rsidRPr="003F25F3">
        <w:rPr>
          <w:rFonts w:cs="Arial"/>
          <w:bCs/>
          <w:noProof/>
          <w:color w:val="000000" w:themeColor="text1"/>
          <w:sz w:val="24"/>
        </w:rPr>
        <w:t>.Сонсгол даргалагч сонсголыг хааж үг хэлнэ.</w:t>
      </w:r>
    </w:p>
    <w:p w14:paraId="269221A7" w14:textId="77777777" w:rsidR="002F4E68" w:rsidRPr="003F25F3" w:rsidRDefault="002F4E68" w:rsidP="002F4E68">
      <w:pPr>
        <w:ind w:firstLine="567"/>
        <w:rPr>
          <w:rStyle w:val="Strong"/>
          <w:rFonts w:cs="Arial"/>
          <w:b w:val="0"/>
          <w:noProof/>
          <w:color w:val="000000" w:themeColor="text1"/>
          <w:sz w:val="24"/>
        </w:rPr>
      </w:pPr>
    </w:p>
    <w:p w14:paraId="4F21B904" w14:textId="72B57942" w:rsidR="002F4E68" w:rsidRPr="003F25F3" w:rsidRDefault="002F4E68" w:rsidP="002F4E68">
      <w:pPr>
        <w:ind w:firstLine="567"/>
        <w:rPr>
          <w:rStyle w:val="Strong"/>
          <w:rFonts w:cs="Arial"/>
          <w:b w:val="0"/>
          <w:noProof/>
          <w:color w:val="000000" w:themeColor="text1"/>
          <w:sz w:val="24"/>
        </w:rPr>
      </w:pPr>
      <w:r w:rsidRPr="003F25F3">
        <w:rPr>
          <w:rFonts w:cs="Arial"/>
          <w:bCs/>
          <w:noProof/>
          <w:color w:val="000000" w:themeColor="text1"/>
          <w:sz w:val="24"/>
        </w:rPr>
        <w:t>3</w:t>
      </w:r>
      <w:r w:rsidR="00E51CB8" w:rsidRPr="003F25F3">
        <w:rPr>
          <w:rFonts w:cs="Arial"/>
          <w:bCs/>
          <w:noProof/>
          <w:color w:val="000000" w:themeColor="text1"/>
          <w:sz w:val="24"/>
        </w:rPr>
        <w:t>8</w:t>
      </w:r>
      <w:r w:rsidRPr="003F25F3">
        <w:rPr>
          <w:rStyle w:val="Strong"/>
          <w:rFonts w:cs="Arial"/>
          <w:b w:val="0"/>
          <w:noProof/>
          <w:color w:val="000000" w:themeColor="text1"/>
          <w:sz w:val="24"/>
        </w:rPr>
        <w:t>.1</w:t>
      </w:r>
      <w:r w:rsidR="007931F3" w:rsidRPr="003F25F3">
        <w:rPr>
          <w:rStyle w:val="Strong"/>
          <w:rFonts w:cs="Arial"/>
          <w:b w:val="0"/>
          <w:noProof/>
          <w:color w:val="000000" w:themeColor="text1"/>
          <w:sz w:val="24"/>
        </w:rPr>
        <w:t>3</w:t>
      </w:r>
      <w:r w:rsidRPr="003F25F3">
        <w:rPr>
          <w:rStyle w:val="Strong"/>
          <w:rFonts w:cs="Arial"/>
          <w:b w:val="0"/>
          <w:noProof/>
          <w:color w:val="000000" w:themeColor="text1"/>
          <w:sz w:val="24"/>
        </w:rPr>
        <w:t>.Сонсголыг хэвлэл мэдээллийн хэрэгслээр болон нийгмийн сүлжээгээр шууд дамжуулан олон нийтэд ил тод явуулна.</w:t>
      </w:r>
    </w:p>
    <w:p w14:paraId="5BC3B4E1" w14:textId="77777777" w:rsidR="002F4E68" w:rsidRPr="003F25F3" w:rsidRDefault="002F4E68" w:rsidP="002F4E68">
      <w:pPr>
        <w:rPr>
          <w:rStyle w:val="Strong"/>
          <w:rFonts w:cs="Arial"/>
          <w:b w:val="0"/>
          <w:noProof/>
          <w:color w:val="000000" w:themeColor="text1"/>
          <w:sz w:val="24"/>
        </w:rPr>
      </w:pPr>
    </w:p>
    <w:p w14:paraId="7DFF0130" w14:textId="68BD0CB4" w:rsidR="002F4E68" w:rsidRPr="003F25F3" w:rsidRDefault="00E51CB8" w:rsidP="002F4E68">
      <w:pPr>
        <w:pStyle w:val="msghead"/>
        <w:spacing w:before="0" w:beforeAutospacing="0" w:after="0" w:afterAutospacing="0"/>
        <w:ind w:firstLine="567"/>
        <w:textAlignment w:val="top"/>
        <w:rPr>
          <w:rStyle w:val="Strong"/>
          <w:rFonts w:ascii="Arial" w:hAnsi="Arial" w:cs="Arial"/>
          <w:noProof/>
          <w:color w:val="000000" w:themeColor="text1"/>
        </w:rPr>
      </w:pPr>
      <w:r w:rsidRPr="003F25F3">
        <w:rPr>
          <w:rStyle w:val="Strong"/>
          <w:rFonts w:ascii="Arial" w:hAnsi="Arial" w:cs="Arial"/>
          <w:noProof/>
          <w:color w:val="000000" w:themeColor="text1"/>
        </w:rPr>
        <w:t>39</w:t>
      </w:r>
      <w:r w:rsidR="002F4E68" w:rsidRPr="003F25F3">
        <w:rPr>
          <w:rStyle w:val="Strong"/>
          <w:rFonts w:ascii="Arial" w:hAnsi="Arial" w:cs="Arial"/>
          <w:noProof/>
          <w:color w:val="000000" w:themeColor="text1"/>
        </w:rPr>
        <w:t xml:space="preserve"> дүгээр зүйл.</w:t>
      </w:r>
      <w:r w:rsidR="002F4E68" w:rsidRPr="003F25F3">
        <w:rPr>
          <w:rFonts w:ascii="Arial" w:hAnsi="Arial" w:cs="Arial"/>
          <w:b/>
          <w:noProof/>
          <w:color w:val="000000" w:themeColor="text1"/>
        </w:rPr>
        <w:t>Нэр дэвшигчийн сонсгол</w:t>
      </w:r>
      <w:r w:rsidR="002F4E68" w:rsidRPr="003F25F3">
        <w:rPr>
          <w:rStyle w:val="Strong"/>
          <w:rFonts w:ascii="Arial" w:hAnsi="Arial" w:cs="Arial"/>
          <w:noProof/>
          <w:color w:val="000000" w:themeColor="text1"/>
        </w:rPr>
        <w:t>ыг нээлттэй, хаалттай явуулах</w:t>
      </w:r>
    </w:p>
    <w:p w14:paraId="3ADD8C65" w14:textId="77777777" w:rsidR="002F4E68" w:rsidRPr="003F25F3" w:rsidRDefault="002F4E68" w:rsidP="002F4E68">
      <w:pPr>
        <w:pStyle w:val="msghead"/>
        <w:spacing w:before="0" w:beforeAutospacing="0" w:after="0" w:afterAutospacing="0"/>
        <w:ind w:firstLine="567"/>
        <w:jc w:val="both"/>
        <w:textAlignment w:val="top"/>
        <w:rPr>
          <w:rStyle w:val="Strong"/>
          <w:rFonts w:ascii="Arial" w:hAnsi="Arial" w:cs="Arial"/>
          <w:b w:val="0"/>
          <w:noProof/>
          <w:color w:val="000000" w:themeColor="text1"/>
        </w:rPr>
      </w:pPr>
    </w:p>
    <w:p w14:paraId="605FBF34" w14:textId="2690E06E" w:rsidR="002F4E68" w:rsidRPr="003F25F3" w:rsidRDefault="00E51CB8" w:rsidP="002F4E68">
      <w:pPr>
        <w:pStyle w:val="msghead"/>
        <w:spacing w:before="0" w:beforeAutospacing="0" w:after="0" w:afterAutospacing="0"/>
        <w:ind w:firstLine="567"/>
        <w:jc w:val="both"/>
        <w:textAlignment w:val="top"/>
        <w:rPr>
          <w:rStyle w:val="Strong"/>
          <w:rFonts w:ascii="Arial" w:hAnsi="Arial" w:cs="Arial"/>
          <w:b w:val="0"/>
          <w:noProof/>
          <w:color w:val="000000" w:themeColor="text1"/>
        </w:rPr>
      </w:pPr>
      <w:r w:rsidRPr="003F25F3">
        <w:rPr>
          <w:rFonts w:ascii="Arial" w:hAnsi="Arial" w:cs="Arial"/>
          <w:noProof/>
          <w:color w:val="000000" w:themeColor="text1"/>
        </w:rPr>
        <w:t>39</w:t>
      </w:r>
      <w:r w:rsidR="002F4E68" w:rsidRPr="003F25F3">
        <w:rPr>
          <w:rFonts w:ascii="Arial" w:hAnsi="Arial" w:cs="Arial"/>
          <w:noProof/>
          <w:color w:val="000000" w:themeColor="text1"/>
        </w:rPr>
        <w:t>.1.Нэр дэвшигчийн сонсгол</w:t>
      </w:r>
      <w:r w:rsidR="002F4E68" w:rsidRPr="003F25F3">
        <w:rPr>
          <w:rStyle w:val="Strong"/>
          <w:rFonts w:ascii="Arial" w:hAnsi="Arial" w:cs="Arial"/>
          <w:b w:val="0"/>
          <w:noProof/>
          <w:color w:val="000000" w:themeColor="text1"/>
        </w:rPr>
        <w:t xml:space="preserve">ыг нээлттэй явуулна. </w:t>
      </w:r>
    </w:p>
    <w:p w14:paraId="543716CA" w14:textId="77777777" w:rsidR="002F4E68" w:rsidRPr="003F25F3" w:rsidRDefault="002F4E68" w:rsidP="002F4E68">
      <w:pPr>
        <w:pStyle w:val="msghead"/>
        <w:spacing w:before="0" w:beforeAutospacing="0" w:after="0" w:afterAutospacing="0"/>
        <w:ind w:firstLine="567"/>
        <w:jc w:val="both"/>
        <w:textAlignment w:val="top"/>
        <w:rPr>
          <w:rStyle w:val="Strong"/>
          <w:rFonts w:ascii="Arial" w:hAnsi="Arial" w:cs="Arial"/>
          <w:b w:val="0"/>
          <w:noProof/>
          <w:color w:val="000000" w:themeColor="text1"/>
        </w:rPr>
      </w:pPr>
    </w:p>
    <w:p w14:paraId="6072289C" w14:textId="2C914B25" w:rsidR="002F4E68" w:rsidRPr="003F25F3" w:rsidRDefault="00E51CB8" w:rsidP="002F4E68">
      <w:pPr>
        <w:pStyle w:val="msghead"/>
        <w:spacing w:before="0" w:beforeAutospacing="0" w:after="0" w:afterAutospacing="0"/>
        <w:ind w:firstLine="567"/>
        <w:jc w:val="both"/>
        <w:textAlignment w:val="top"/>
        <w:rPr>
          <w:rFonts w:ascii="Arial" w:hAnsi="Arial" w:cs="Arial"/>
          <w:noProof/>
          <w:color w:val="000000" w:themeColor="text1"/>
        </w:rPr>
      </w:pPr>
      <w:r w:rsidRPr="003F25F3">
        <w:rPr>
          <w:rStyle w:val="Strong"/>
          <w:rFonts w:ascii="Arial" w:hAnsi="Arial" w:cs="Arial"/>
          <w:b w:val="0"/>
          <w:noProof/>
          <w:color w:val="000000" w:themeColor="text1"/>
        </w:rPr>
        <w:t>39</w:t>
      </w:r>
      <w:r w:rsidR="002F4E68" w:rsidRPr="003F25F3">
        <w:rPr>
          <w:rStyle w:val="Strong"/>
          <w:rFonts w:ascii="Arial" w:hAnsi="Arial" w:cs="Arial"/>
          <w:b w:val="0"/>
          <w:noProof/>
          <w:color w:val="000000" w:themeColor="text1"/>
        </w:rPr>
        <w:t>.2.Нэр дэвшигчийн сонсголын үед</w:t>
      </w:r>
      <w:r w:rsidR="002F4E68" w:rsidRPr="003F25F3">
        <w:rPr>
          <w:rStyle w:val="Strong"/>
          <w:rFonts w:ascii="Arial" w:hAnsi="Arial" w:cs="Arial"/>
          <w:noProof/>
          <w:color w:val="000000" w:themeColor="text1"/>
        </w:rPr>
        <w:t xml:space="preserve"> </w:t>
      </w:r>
      <w:r w:rsidR="002F4E68" w:rsidRPr="003F25F3">
        <w:rPr>
          <w:rFonts w:ascii="Arial" w:hAnsi="Arial" w:cs="Arial"/>
          <w:noProof/>
          <w:color w:val="000000" w:themeColor="text1"/>
        </w:rPr>
        <w:t xml:space="preserve">хувь хүн, байгууллага, төрийн нууцад хамаарах болон үндэсний аюулгүй байдлыг хангахад </w:t>
      </w:r>
      <w:r w:rsidR="002F4E68" w:rsidRPr="003F25F3">
        <w:rPr>
          <w:rStyle w:val="Strong"/>
          <w:rFonts w:ascii="Arial" w:hAnsi="Arial" w:cs="Arial"/>
          <w:b w:val="0"/>
          <w:noProof/>
          <w:color w:val="000000" w:themeColor="text1"/>
        </w:rPr>
        <w:t xml:space="preserve">зайлшгүй шаардлагатай </w:t>
      </w:r>
      <w:r w:rsidR="002F4E68" w:rsidRPr="003F25F3">
        <w:rPr>
          <w:rFonts w:ascii="Arial" w:hAnsi="Arial" w:cs="Arial"/>
          <w:noProof/>
          <w:color w:val="000000" w:themeColor="text1"/>
        </w:rPr>
        <w:t>асуудал гарсан бол сонсголыг хаалттай хэлбэрээр үргэлжлүүлж болно.</w:t>
      </w:r>
    </w:p>
    <w:p w14:paraId="168CD1B9" w14:textId="77777777" w:rsidR="002F4E68" w:rsidRPr="003F25F3" w:rsidRDefault="002F4E68" w:rsidP="002F4E68">
      <w:pPr>
        <w:pStyle w:val="msghead"/>
        <w:spacing w:before="0" w:beforeAutospacing="0" w:after="0" w:afterAutospacing="0"/>
        <w:ind w:firstLine="567"/>
        <w:jc w:val="both"/>
        <w:textAlignment w:val="top"/>
        <w:rPr>
          <w:rFonts w:ascii="Arial" w:hAnsi="Arial" w:cs="Arial"/>
          <w:noProof/>
          <w:color w:val="000000" w:themeColor="text1"/>
        </w:rPr>
      </w:pPr>
    </w:p>
    <w:p w14:paraId="33567302" w14:textId="3B02CFCA" w:rsidR="002F4E68" w:rsidRPr="003F25F3" w:rsidRDefault="00E51CB8" w:rsidP="002F4E68">
      <w:pPr>
        <w:pStyle w:val="msghead"/>
        <w:spacing w:before="0" w:beforeAutospacing="0" w:after="0" w:afterAutospacing="0"/>
        <w:ind w:firstLine="567"/>
        <w:jc w:val="both"/>
        <w:textAlignment w:val="top"/>
        <w:rPr>
          <w:rFonts w:ascii="Arial" w:hAnsi="Arial" w:cs="Arial"/>
          <w:bCs/>
          <w:noProof/>
          <w:color w:val="000000" w:themeColor="text1"/>
        </w:rPr>
      </w:pPr>
      <w:r w:rsidRPr="003F25F3">
        <w:rPr>
          <w:rFonts w:ascii="Arial" w:hAnsi="Arial" w:cs="Arial"/>
          <w:noProof/>
          <w:color w:val="000000" w:themeColor="text1"/>
        </w:rPr>
        <w:t>39</w:t>
      </w:r>
      <w:r w:rsidR="002F4E68" w:rsidRPr="003F25F3">
        <w:rPr>
          <w:rFonts w:ascii="Arial" w:hAnsi="Arial" w:cs="Arial"/>
          <w:noProof/>
          <w:color w:val="000000" w:themeColor="text1"/>
        </w:rPr>
        <w:t xml:space="preserve">.3.Энэ хуулийн </w:t>
      </w:r>
      <w:r w:rsidRPr="003F25F3">
        <w:rPr>
          <w:rFonts w:ascii="Arial" w:hAnsi="Arial" w:cs="Arial"/>
          <w:noProof/>
          <w:color w:val="000000" w:themeColor="text1"/>
        </w:rPr>
        <w:t>39</w:t>
      </w:r>
      <w:r w:rsidR="002F4E68" w:rsidRPr="003F25F3">
        <w:rPr>
          <w:rFonts w:ascii="Arial" w:hAnsi="Arial" w:cs="Arial"/>
          <w:noProof/>
          <w:color w:val="000000" w:themeColor="text1"/>
        </w:rPr>
        <w:t>.2-т заасны дагуу сонсголыг хаалттай хэлбэрээр үргэлжлүүлэх шийдвэрийг сонсголд оролцож байгаа Байнгын хорооны гишүүдийн дийлэнх олонхын саналаар шийдвэрлэнэ.</w:t>
      </w:r>
    </w:p>
    <w:p w14:paraId="1686F489" w14:textId="77777777" w:rsidR="002F4E68" w:rsidRPr="003F25F3" w:rsidRDefault="002F4E68" w:rsidP="002F4E68">
      <w:pPr>
        <w:pStyle w:val="msghead"/>
        <w:spacing w:before="0" w:beforeAutospacing="0" w:after="0" w:afterAutospacing="0"/>
        <w:ind w:firstLine="567"/>
        <w:jc w:val="both"/>
        <w:textAlignment w:val="top"/>
        <w:rPr>
          <w:rFonts w:ascii="Arial" w:hAnsi="Arial" w:cs="Arial"/>
          <w:bCs/>
          <w:noProof/>
          <w:color w:val="000000" w:themeColor="text1"/>
        </w:rPr>
      </w:pPr>
    </w:p>
    <w:p w14:paraId="525FF952" w14:textId="6AE642A7" w:rsidR="002F4E68" w:rsidRPr="003F25F3" w:rsidRDefault="00E51CB8" w:rsidP="002F4E68">
      <w:pPr>
        <w:pStyle w:val="msghead"/>
        <w:spacing w:before="0" w:beforeAutospacing="0" w:after="0" w:afterAutospacing="0"/>
        <w:ind w:firstLine="567"/>
        <w:jc w:val="both"/>
        <w:textAlignment w:val="top"/>
        <w:rPr>
          <w:rFonts w:ascii="Arial" w:hAnsi="Arial" w:cs="Arial"/>
          <w:bCs/>
          <w:noProof/>
          <w:color w:val="000000" w:themeColor="text1"/>
        </w:rPr>
      </w:pPr>
      <w:r w:rsidRPr="003F25F3">
        <w:rPr>
          <w:rFonts w:ascii="Arial" w:hAnsi="Arial" w:cs="Arial"/>
          <w:bCs/>
          <w:noProof/>
          <w:color w:val="000000" w:themeColor="text1"/>
        </w:rPr>
        <w:t>39</w:t>
      </w:r>
      <w:r w:rsidR="002F4E68" w:rsidRPr="003F25F3">
        <w:rPr>
          <w:rFonts w:ascii="Arial" w:hAnsi="Arial" w:cs="Arial"/>
          <w:bCs/>
          <w:noProof/>
          <w:color w:val="000000" w:themeColor="text1"/>
        </w:rPr>
        <w:t>.4.</w:t>
      </w:r>
      <w:r w:rsidR="002F4E68" w:rsidRPr="003F25F3">
        <w:rPr>
          <w:rFonts w:ascii="Arial" w:hAnsi="Arial" w:cs="Arial"/>
          <w:noProof/>
          <w:color w:val="000000" w:themeColor="text1"/>
        </w:rPr>
        <w:t>Сонсголыг хаалттай хэлбэрээр үргэлжлүүлэн явуулахад энэ хуулийн 3</w:t>
      </w:r>
      <w:r w:rsidRPr="003F25F3">
        <w:rPr>
          <w:rFonts w:ascii="Arial" w:hAnsi="Arial" w:cs="Arial"/>
          <w:noProof/>
          <w:color w:val="000000" w:themeColor="text1"/>
        </w:rPr>
        <w:t>8</w:t>
      </w:r>
      <w:r w:rsidR="002F4E68" w:rsidRPr="003F25F3">
        <w:rPr>
          <w:rFonts w:ascii="Arial" w:hAnsi="Arial" w:cs="Arial"/>
          <w:noProof/>
          <w:color w:val="000000" w:themeColor="text1"/>
        </w:rPr>
        <w:t>.1, 3</w:t>
      </w:r>
      <w:r w:rsidRPr="003F25F3">
        <w:rPr>
          <w:rFonts w:ascii="Arial" w:hAnsi="Arial" w:cs="Arial"/>
          <w:noProof/>
          <w:color w:val="000000" w:themeColor="text1"/>
        </w:rPr>
        <w:t>8</w:t>
      </w:r>
      <w:r w:rsidR="002F4E68" w:rsidRPr="003F25F3">
        <w:rPr>
          <w:rFonts w:ascii="Arial" w:hAnsi="Arial" w:cs="Arial"/>
          <w:noProof/>
          <w:color w:val="000000" w:themeColor="text1"/>
        </w:rPr>
        <w:t>.2, 3</w:t>
      </w:r>
      <w:r w:rsidRPr="003F25F3">
        <w:rPr>
          <w:rFonts w:ascii="Arial" w:hAnsi="Arial" w:cs="Arial"/>
          <w:noProof/>
          <w:color w:val="000000" w:themeColor="text1"/>
        </w:rPr>
        <w:t>8</w:t>
      </w:r>
      <w:r w:rsidR="002F4E68" w:rsidRPr="003F25F3">
        <w:rPr>
          <w:rFonts w:ascii="Arial" w:hAnsi="Arial" w:cs="Arial"/>
          <w:noProof/>
          <w:color w:val="000000" w:themeColor="text1"/>
        </w:rPr>
        <w:t>.3, 3</w:t>
      </w:r>
      <w:r w:rsidRPr="003F25F3">
        <w:rPr>
          <w:rFonts w:ascii="Arial" w:hAnsi="Arial" w:cs="Arial"/>
          <w:noProof/>
          <w:color w:val="000000" w:themeColor="text1"/>
        </w:rPr>
        <w:t>8</w:t>
      </w:r>
      <w:r w:rsidR="002F4E68" w:rsidRPr="003F25F3">
        <w:rPr>
          <w:rFonts w:ascii="Arial" w:hAnsi="Arial" w:cs="Arial"/>
          <w:noProof/>
          <w:color w:val="000000" w:themeColor="text1"/>
        </w:rPr>
        <w:t>.4, 3</w:t>
      </w:r>
      <w:r w:rsidRPr="003F25F3">
        <w:rPr>
          <w:rFonts w:ascii="Arial" w:hAnsi="Arial" w:cs="Arial"/>
          <w:noProof/>
          <w:color w:val="000000" w:themeColor="text1"/>
        </w:rPr>
        <w:t>8</w:t>
      </w:r>
      <w:r w:rsidR="002F4E68" w:rsidRPr="003F25F3">
        <w:rPr>
          <w:rFonts w:ascii="Arial" w:hAnsi="Arial" w:cs="Arial"/>
          <w:noProof/>
          <w:color w:val="000000" w:themeColor="text1"/>
        </w:rPr>
        <w:t>.5, 3</w:t>
      </w:r>
      <w:r w:rsidRPr="003F25F3">
        <w:rPr>
          <w:rFonts w:ascii="Arial" w:hAnsi="Arial" w:cs="Arial"/>
          <w:noProof/>
          <w:color w:val="000000" w:themeColor="text1"/>
        </w:rPr>
        <w:t>8</w:t>
      </w:r>
      <w:r w:rsidR="002F4E68" w:rsidRPr="003F25F3">
        <w:rPr>
          <w:rFonts w:ascii="Arial" w:hAnsi="Arial" w:cs="Arial"/>
          <w:noProof/>
          <w:color w:val="000000" w:themeColor="text1"/>
        </w:rPr>
        <w:t>.6, 3</w:t>
      </w:r>
      <w:r w:rsidRPr="003F25F3">
        <w:rPr>
          <w:rFonts w:ascii="Arial" w:hAnsi="Arial" w:cs="Arial"/>
          <w:noProof/>
          <w:color w:val="000000" w:themeColor="text1"/>
        </w:rPr>
        <w:t>8</w:t>
      </w:r>
      <w:r w:rsidR="002F4E68" w:rsidRPr="003F25F3">
        <w:rPr>
          <w:rFonts w:ascii="Arial" w:hAnsi="Arial" w:cs="Arial"/>
          <w:noProof/>
          <w:color w:val="000000" w:themeColor="text1"/>
        </w:rPr>
        <w:t>.7, 3</w:t>
      </w:r>
      <w:r w:rsidRPr="003F25F3">
        <w:rPr>
          <w:rFonts w:ascii="Arial" w:hAnsi="Arial" w:cs="Arial"/>
          <w:noProof/>
          <w:color w:val="000000" w:themeColor="text1"/>
        </w:rPr>
        <w:t>8</w:t>
      </w:r>
      <w:r w:rsidR="002F4E68" w:rsidRPr="003F25F3">
        <w:rPr>
          <w:rFonts w:ascii="Arial" w:hAnsi="Arial" w:cs="Arial"/>
          <w:noProof/>
          <w:color w:val="000000" w:themeColor="text1"/>
        </w:rPr>
        <w:t>.8, 3</w:t>
      </w:r>
      <w:r w:rsidRPr="003F25F3">
        <w:rPr>
          <w:rFonts w:ascii="Arial" w:hAnsi="Arial" w:cs="Arial"/>
          <w:noProof/>
          <w:color w:val="000000" w:themeColor="text1"/>
        </w:rPr>
        <w:t>8</w:t>
      </w:r>
      <w:r w:rsidR="002F4E68" w:rsidRPr="003F25F3">
        <w:rPr>
          <w:rFonts w:ascii="Arial" w:hAnsi="Arial" w:cs="Arial"/>
          <w:noProof/>
          <w:color w:val="000000" w:themeColor="text1"/>
        </w:rPr>
        <w:t>.9, 3</w:t>
      </w:r>
      <w:r w:rsidRPr="003F25F3">
        <w:rPr>
          <w:rFonts w:ascii="Arial" w:hAnsi="Arial" w:cs="Arial"/>
          <w:noProof/>
          <w:color w:val="000000" w:themeColor="text1"/>
        </w:rPr>
        <w:t>8</w:t>
      </w:r>
      <w:r w:rsidR="002F4E68" w:rsidRPr="003F25F3">
        <w:rPr>
          <w:rFonts w:ascii="Arial" w:hAnsi="Arial" w:cs="Arial"/>
          <w:noProof/>
          <w:color w:val="000000" w:themeColor="text1"/>
        </w:rPr>
        <w:t>.10, 3</w:t>
      </w:r>
      <w:r w:rsidRPr="003F25F3">
        <w:rPr>
          <w:rFonts w:ascii="Arial" w:hAnsi="Arial" w:cs="Arial"/>
          <w:noProof/>
          <w:color w:val="000000" w:themeColor="text1"/>
        </w:rPr>
        <w:t>8</w:t>
      </w:r>
      <w:r w:rsidR="002F4E68" w:rsidRPr="003F25F3">
        <w:rPr>
          <w:rFonts w:ascii="Arial" w:hAnsi="Arial" w:cs="Arial"/>
          <w:noProof/>
          <w:color w:val="000000" w:themeColor="text1"/>
        </w:rPr>
        <w:t>.11, 3</w:t>
      </w:r>
      <w:r w:rsidRPr="003F25F3">
        <w:rPr>
          <w:rFonts w:ascii="Arial" w:hAnsi="Arial" w:cs="Arial"/>
          <w:noProof/>
          <w:color w:val="000000" w:themeColor="text1"/>
        </w:rPr>
        <w:t>8</w:t>
      </w:r>
      <w:r w:rsidR="002F4E68" w:rsidRPr="003F25F3">
        <w:rPr>
          <w:rFonts w:ascii="Arial" w:hAnsi="Arial" w:cs="Arial"/>
          <w:noProof/>
          <w:color w:val="000000" w:themeColor="text1"/>
        </w:rPr>
        <w:t>.12, 3</w:t>
      </w:r>
      <w:r w:rsidRPr="003F25F3">
        <w:rPr>
          <w:rFonts w:ascii="Arial" w:hAnsi="Arial" w:cs="Arial"/>
          <w:noProof/>
          <w:color w:val="000000" w:themeColor="text1"/>
        </w:rPr>
        <w:t>8</w:t>
      </w:r>
      <w:r w:rsidR="002F4E68" w:rsidRPr="003F25F3">
        <w:rPr>
          <w:rFonts w:ascii="Arial" w:hAnsi="Arial" w:cs="Arial"/>
          <w:noProof/>
          <w:color w:val="000000" w:themeColor="text1"/>
        </w:rPr>
        <w:t xml:space="preserve">.13-т заасныг баримтална. </w:t>
      </w:r>
    </w:p>
    <w:p w14:paraId="46EC988E" w14:textId="77777777" w:rsidR="002F4E68" w:rsidRPr="003F25F3" w:rsidRDefault="002F4E68" w:rsidP="002F4E68">
      <w:pPr>
        <w:pStyle w:val="msghead"/>
        <w:spacing w:before="0" w:beforeAutospacing="0" w:after="0" w:afterAutospacing="0"/>
        <w:ind w:firstLine="567"/>
        <w:jc w:val="center"/>
        <w:textAlignment w:val="top"/>
        <w:rPr>
          <w:rStyle w:val="Strong"/>
          <w:rFonts w:ascii="Arial" w:hAnsi="Arial" w:cs="Arial"/>
          <w:noProof/>
          <w:color w:val="000000" w:themeColor="text1"/>
        </w:rPr>
      </w:pPr>
    </w:p>
    <w:p w14:paraId="7DA54A49" w14:textId="44B48762" w:rsidR="002F4E68" w:rsidRPr="003F25F3" w:rsidRDefault="002F4E68" w:rsidP="002F4E68">
      <w:pPr>
        <w:pStyle w:val="msghead"/>
        <w:spacing w:before="0" w:beforeAutospacing="0" w:after="0" w:afterAutospacing="0"/>
        <w:ind w:firstLine="567"/>
        <w:textAlignment w:val="top"/>
        <w:rPr>
          <w:rStyle w:val="Strong"/>
          <w:rFonts w:ascii="Arial" w:hAnsi="Arial" w:cs="Arial"/>
          <w:noProof/>
          <w:color w:val="000000" w:themeColor="text1"/>
        </w:rPr>
      </w:pPr>
      <w:r w:rsidRPr="003F25F3">
        <w:rPr>
          <w:rStyle w:val="Strong"/>
          <w:rFonts w:ascii="Arial" w:hAnsi="Arial" w:cs="Arial"/>
          <w:noProof/>
          <w:color w:val="000000" w:themeColor="text1"/>
        </w:rPr>
        <w:t>4</w:t>
      </w:r>
      <w:r w:rsidR="00E51CB8" w:rsidRPr="003F25F3">
        <w:rPr>
          <w:rStyle w:val="Strong"/>
          <w:rFonts w:ascii="Arial" w:hAnsi="Arial" w:cs="Arial"/>
          <w:noProof/>
          <w:color w:val="000000" w:themeColor="text1"/>
        </w:rPr>
        <w:t>0</w:t>
      </w:r>
      <w:r w:rsidRPr="003F25F3">
        <w:rPr>
          <w:rStyle w:val="Strong"/>
          <w:rFonts w:ascii="Arial" w:hAnsi="Arial" w:cs="Arial"/>
          <w:noProof/>
          <w:color w:val="000000" w:themeColor="text1"/>
        </w:rPr>
        <w:t xml:space="preserve"> дүгээр зүйл.</w:t>
      </w:r>
      <w:r w:rsidRPr="003F25F3">
        <w:rPr>
          <w:rFonts w:ascii="Arial" w:hAnsi="Arial" w:cs="Arial"/>
          <w:b/>
          <w:noProof/>
          <w:color w:val="000000" w:themeColor="text1"/>
        </w:rPr>
        <w:t>Нэр дэвшигчийн сонсгол</w:t>
      </w:r>
      <w:r w:rsidRPr="003F25F3">
        <w:rPr>
          <w:rStyle w:val="Strong"/>
          <w:rFonts w:ascii="Arial" w:hAnsi="Arial" w:cs="Arial"/>
          <w:noProof/>
          <w:color w:val="000000" w:themeColor="text1"/>
        </w:rPr>
        <w:t>ыг цахимаар явуулах</w:t>
      </w:r>
    </w:p>
    <w:p w14:paraId="491FD665" w14:textId="77777777" w:rsidR="002F4E68" w:rsidRPr="003F25F3" w:rsidRDefault="002F4E68" w:rsidP="002F4E68">
      <w:pPr>
        <w:pStyle w:val="msghead"/>
        <w:spacing w:before="0" w:beforeAutospacing="0" w:after="0" w:afterAutospacing="0"/>
        <w:ind w:left="360"/>
        <w:jc w:val="both"/>
        <w:textAlignment w:val="top"/>
        <w:rPr>
          <w:rStyle w:val="Strong"/>
          <w:rFonts w:ascii="Arial" w:hAnsi="Arial" w:cs="Arial"/>
          <w:b w:val="0"/>
          <w:noProof/>
          <w:color w:val="000000" w:themeColor="text1"/>
        </w:rPr>
      </w:pPr>
    </w:p>
    <w:p w14:paraId="6570AE8A" w14:textId="7B1A3906" w:rsidR="002F4E68" w:rsidRPr="003F25F3" w:rsidRDefault="002F4E68" w:rsidP="002F4E68">
      <w:pPr>
        <w:ind w:firstLine="567"/>
        <w:rPr>
          <w:rFonts w:cs="Arial"/>
          <w:noProof/>
          <w:color w:val="000000" w:themeColor="text1"/>
          <w:sz w:val="24"/>
        </w:rPr>
      </w:pPr>
      <w:r w:rsidRPr="003F25F3">
        <w:rPr>
          <w:rFonts w:cs="Arial"/>
          <w:noProof/>
          <w:color w:val="000000" w:themeColor="text1"/>
          <w:sz w:val="24"/>
        </w:rPr>
        <w:t>4</w:t>
      </w:r>
      <w:r w:rsidR="00E51CB8" w:rsidRPr="003F25F3">
        <w:rPr>
          <w:rFonts w:cs="Arial"/>
          <w:noProof/>
          <w:color w:val="000000" w:themeColor="text1"/>
          <w:sz w:val="24"/>
        </w:rPr>
        <w:t>0</w:t>
      </w:r>
      <w:r w:rsidRPr="003F25F3">
        <w:rPr>
          <w:rFonts w:cs="Arial"/>
          <w:noProof/>
          <w:color w:val="000000" w:themeColor="text1"/>
          <w:sz w:val="24"/>
        </w:rPr>
        <w:t xml:space="preserve">.1.Гамшгаас хамгаалах тухай хуульд заасны дагуу өндөржүүлсэн эсхүл бүх нийтийн бэлэн байдлын зэрэгт шилжсэн үед сонсголыг цахимаар зохион байгуулах эсэхийг Байнгын хороо шийдвэрлэж болно.  </w:t>
      </w:r>
    </w:p>
    <w:p w14:paraId="2EE4D9C6" w14:textId="77777777" w:rsidR="002F4E68" w:rsidRPr="003F25F3" w:rsidRDefault="002F4E68" w:rsidP="002F4E68">
      <w:pPr>
        <w:pStyle w:val="msghead"/>
        <w:spacing w:before="0" w:beforeAutospacing="0" w:after="0" w:afterAutospacing="0"/>
        <w:ind w:firstLine="567"/>
        <w:jc w:val="both"/>
        <w:textAlignment w:val="top"/>
        <w:rPr>
          <w:rStyle w:val="Strong"/>
          <w:rFonts w:ascii="Arial" w:hAnsi="Arial" w:cs="Arial"/>
          <w:b w:val="0"/>
          <w:noProof/>
          <w:color w:val="000000" w:themeColor="text1"/>
        </w:rPr>
      </w:pPr>
    </w:p>
    <w:p w14:paraId="1C833B27" w14:textId="092039FA" w:rsidR="002F4E68" w:rsidRPr="003F25F3" w:rsidRDefault="002F4E68" w:rsidP="002F4E68">
      <w:pPr>
        <w:pStyle w:val="msghead"/>
        <w:spacing w:before="0" w:beforeAutospacing="0" w:after="0" w:afterAutospacing="0"/>
        <w:ind w:firstLine="567"/>
        <w:jc w:val="both"/>
        <w:textAlignment w:val="top"/>
        <w:rPr>
          <w:rStyle w:val="Strong"/>
          <w:rFonts w:ascii="Arial" w:hAnsi="Arial" w:cs="Arial"/>
          <w:b w:val="0"/>
          <w:noProof/>
          <w:color w:val="000000" w:themeColor="text1"/>
        </w:rPr>
      </w:pPr>
      <w:r w:rsidRPr="003F25F3">
        <w:rPr>
          <w:rStyle w:val="Strong"/>
          <w:rFonts w:ascii="Arial" w:hAnsi="Arial" w:cs="Arial"/>
          <w:b w:val="0"/>
          <w:noProof/>
          <w:color w:val="000000" w:themeColor="text1"/>
        </w:rPr>
        <w:t>4</w:t>
      </w:r>
      <w:r w:rsidR="00E51CB8" w:rsidRPr="003F25F3">
        <w:rPr>
          <w:rStyle w:val="Strong"/>
          <w:rFonts w:ascii="Arial" w:hAnsi="Arial" w:cs="Arial"/>
          <w:b w:val="0"/>
          <w:noProof/>
          <w:color w:val="000000" w:themeColor="text1"/>
        </w:rPr>
        <w:t>0</w:t>
      </w:r>
      <w:r w:rsidRPr="003F25F3">
        <w:rPr>
          <w:rStyle w:val="Strong"/>
          <w:rFonts w:ascii="Arial" w:hAnsi="Arial" w:cs="Arial"/>
          <w:b w:val="0"/>
          <w:noProof/>
          <w:color w:val="000000" w:themeColor="text1"/>
        </w:rPr>
        <w:t>.2.Сонсголд оролцож байгаа Байнгын хорооны гишүүдийн олонхын саналаар сонсголыг танхимын болон цахим хэлбэрийг хослуулан явуулж болно.</w:t>
      </w:r>
    </w:p>
    <w:p w14:paraId="7180FFD0" w14:textId="77777777" w:rsidR="002F4E68" w:rsidRPr="003F25F3" w:rsidRDefault="002F4E68" w:rsidP="002F4E68">
      <w:pPr>
        <w:pStyle w:val="msghead"/>
        <w:spacing w:before="0" w:beforeAutospacing="0" w:after="0" w:afterAutospacing="0"/>
        <w:ind w:firstLine="567"/>
        <w:jc w:val="both"/>
        <w:textAlignment w:val="top"/>
        <w:rPr>
          <w:rStyle w:val="Strong"/>
          <w:rFonts w:ascii="Arial" w:hAnsi="Arial" w:cs="Arial"/>
          <w:b w:val="0"/>
          <w:noProof/>
          <w:color w:val="000000" w:themeColor="text1"/>
        </w:rPr>
      </w:pPr>
    </w:p>
    <w:p w14:paraId="7CE2B4B0" w14:textId="6A31554E" w:rsidR="002F4E68" w:rsidRPr="003F25F3" w:rsidRDefault="002F4E68" w:rsidP="002F4E68">
      <w:pPr>
        <w:pStyle w:val="Standard"/>
        <w:ind w:firstLine="567"/>
        <w:jc w:val="both"/>
        <w:rPr>
          <w:rStyle w:val="Strong"/>
          <w:rFonts w:ascii="Arial" w:hAnsi="Arial" w:cs="Arial"/>
          <w:b w:val="0"/>
          <w:noProof/>
          <w:color w:val="000000" w:themeColor="text1"/>
        </w:rPr>
      </w:pPr>
      <w:r w:rsidRPr="003F25F3">
        <w:rPr>
          <w:rStyle w:val="Strong"/>
          <w:rFonts w:ascii="Arial" w:hAnsi="Arial" w:cs="Arial"/>
          <w:b w:val="0"/>
          <w:noProof/>
          <w:color w:val="000000" w:themeColor="text1"/>
        </w:rPr>
        <w:t>4</w:t>
      </w:r>
      <w:r w:rsidR="00E51CB8" w:rsidRPr="003F25F3">
        <w:rPr>
          <w:rStyle w:val="Strong"/>
          <w:rFonts w:ascii="Arial" w:hAnsi="Arial" w:cs="Arial"/>
          <w:b w:val="0"/>
          <w:noProof/>
          <w:color w:val="000000" w:themeColor="text1"/>
        </w:rPr>
        <w:t>0</w:t>
      </w:r>
      <w:r w:rsidRPr="003F25F3">
        <w:rPr>
          <w:rStyle w:val="Strong"/>
          <w:rFonts w:ascii="Arial" w:hAnsi="Arial" w:cs="Arial"/>
          <w:b w:val="0"/>
          <w:noProof/>
          <w:color w:val="000000" w:themeColor="text1"/>
        </w:rPr>
        <w:t>.3.Ц</w:t>
      </w:r>
      <w:r w:rsidRPr="003F25F3">
        <w:rPr>
          <w:rFonts w:ascii="Arial" w:hAnsi="Arial" w:cs="Arial"/>
          <w:bCs/>
          <w:noProof/>
          <w:color w:val="000000" w:themeColor="text1"/>
        </w:rPr>
        <w:t>ахим сонсголын программ нь Байнгын хорооны гишүүд болон сонсголын оролцогч, ажиглагчид байршлаасаа үл хамааран дүрсээ харан нэгэн зэрэг сонсох болон ярих боломжтой байна.</w:t>
      </w:r>
    </w:p>
    <w:p w14:paraId="203AB3F5" w14:textId="77777777" w:rsidR="002F4E68" w:rsidRPr="003F25F3" w:rsidRDefault="002F4E68" w:rsidP="002F4E68">
      <w:pPr>
        <w:pStyle w:val="msghead"/>
        <w:spacing w:before="0" w:beforeAutospacing="0" w:after="0" w:afterAutospacing="0"/>
        <w:ind w:firstLine="567"/>
        <w:jc w:val="both"/>
        <w:textAlignment w:val="top"/>
        <w:rPr>
          <w:rStyle w:val="Strong"/>
          <w:rFonts w:ascii="Arial" w:hAnsi="Arial" w:cs="Arial"/>
          <w:b w:val="0"/>
          <w:noProof/>
          <w:color w:val="000000" w:themeColor="text1"/>
        </w:rPr>
      </w:pPr>
    </w:p>
    <w:p w14:paraId="071686C3" w14:textId="1BA07126" w:rsidR="002F4E68" w:rsidRPr="003F25F3" w:rsidRDefault="002F4E68" w:rsidP="002F4E68">
      <w:pPr>
        <w:pStyle w:val="msghead"/>
        <w:spacing w:before="0" w:beforeAutospacing="0" w:after="0" w:afterAutospacing="0"/>
        <w:ind w:firstLine="567"/>
        <w:jc w:val="both"/>
        <w:textAlignment w:val="top"/>
        <w:rPr>
          <w:rStyle w:val="Strong"/>
          <w:rFonts w:ascii="Arial" w:hAnsi="Arial" w:cs="Arial"/>
          <w:b w:val="0"/>
          <w:noProof/>
          <w:color w:val="000000" w:themeColor="text1"/>
        </w:rPr>
      </w:pPr>
      <w:r w:rsidRPr="003F25F3">
        <w:rPr>
          <w:rStyle w:val="Strong"/>
          <w:rFonts w:ascii="Arial" w:hAnsi="Arial" w:cs="Arial"/>
          <w:b w:val="0"/>
          <w:noProof/>
          <w:color w:val="000000" w:themeColor="text1"/>
        </w:rPr>
        <w:t>4</w:t>
      </w:r>
      <w:r w:rsidR="00E51CB8" w:rsidRPr="003F25F3">
        <w:rPr>
          <w:rStyle w:val="Strong"/>
          <w:rFonts w:ascii="Arial" w:hAnsi="Arial" w:cs="Arial"/>
          <w:b w:val="0"/>
          <w:noProof/>
          <w:color w:val="000000" w:themeColor="text1"/>
        </w:rPr>
        <w:t>0</w:t>
      </w:r>
      <w:r w:rsidRPr="003F25F3">
        <w:rPr>
          <w:rStyle w:val="Strong"/>
          <w:rFonts w:ascii="Arial" w:hAnsi="Arial" w:cs="Arial"/>
          <w:b w:val="0"/>
          <w:noProof/>
          <w:color w:val="000000" w:themeColor="text1"/>
        </w:rPr>
        <w:t>.4.Сонсголд оролцогч</w:t>
      </w:r>
      <w:r w:rsidR="00F92B26" w:rsidRPr="003F25F3">
        <w:rPr>
          <w:rStyle w:val="Strong"/>
          <w:rFonts w:ascii="Arial" w:hAnsi="Arial" w:cs="Arial"/>
          <w:b w:val="0"/>
          <w:noProof/>
          <w:color w:val="000000" w:themeColor="text1"/>
        </w:rPr>
        <w:t>, ажиглагч</w:t>
      </w:r>
      <w:r w:rsidRPr="003F25F3">
        <w:rPr>
          <w:rStyle w:val="Strong"/>
          <w:rFonts w:ascii="Arial" w:hAnsi="Arial" w:cs="Arial"/>
          <w:b w:val="0"/>
          <w:noProof/>
          <w:color w:val="000000" w:themeColor="text1"/>
        </w:rPr>
        <w:t xml:space="preserve"> холбогдох хууль тогтоомж, сонсголын дэг, эрх, үүрэгтэй танилцсан тухай мэдэгдлийг ирүүлсний дараа цахим холбоосыг илгээнэ.</w:t>
      </w:r>
    </w:p>
    <w:p w14:paraId="063CA8A1" w14:textId="77777777" w:rsidR="002F4E68" w:rsidRPr="003F25F3" w:rsidRDefault="002F4E68" w:rsidP="002F4E68">
      <w:pPr>
        <w:pStyle w:val="msghead"/>
        <w:spacing w:before="0" w:beforeAutospacing="0" w:after="0" w:afterAutospacing="0"/>
        <w:ind w:firstLine="567"/>
        <w:jc w:val="both"/>
        <w:textAlignment w:val="top"/>
        <w:rPr>
          <w:rStyle w:val="Strong"/>
          <w:rFonts w:ascii="Arial" w:hAnsi="Arial" w:cs="Arial"/>
          <w:b w:val="0"/>
          <w:noProof/>
          <w:color w:val="000000" w:themeColor="text1"/>
        </w:rPr>
      </w:pPr>
    </w:p>
    <w:p w14:paraId="601DEE65" w14:textId="224EE19E" w:rsidR="002F4E68" w:rsidRPr="003F25F3" w:rsidRDefault="002F4E68" w:rsidP="002F4E68">
      <w:pPr>
        <w:pStyle w:val="msghead"/>
        <w:spacing w:before="0" w:beforeAutospacing="0" w:after="0" w:afterAutospacing="0"/>
        <w:ind w:firstLine="567"/>
        <w:jc w:val="both"/>
        <w:textAlignment w:val="top"/>
        <w:rPr>
          <w:rStyle w:val="Strong"/>
          <w:rFonts w:ascii="Arial" w:hAnsi="Arial" w:cs="Arial"/>
          <w:b w:val="0"/>
          <w:noProof/>
          <w:color w:val="000000" w:themeColor="text1"/>
        </w:rPr>
      </w:pPr>
      <w:r w:rsidRPr="003F25F3">
        <w:rPr>
          <w:rStyle w:val="Strong"/>
          <w:rFonts w:ascii="Arial" w:hAnsi="Arial" w:cs="Arial"/>
          <w:b w:val="0"/>
          <w:noProof/>
          <w:color w:val="000000" w:themeColor="text1"/>
        </w:rPr>
        <w:t>4</w:t>
      </w:r>
      <w:r w:rsidR="00E51CB8" w:rsidRPr="003F25F3">
        <w:rPr>
          <w:rStyle w:val="Strong"/>
          <w:rFonts w:ascii="Arial" w:hAnsi="Arial" w:cs="Arial"/>
          <w:b w:val="0"/>
          <w:noProof/>
          <w:color w:val="000000" w:themeColor="text1"/>
        </w:rPr>
        <w:t>0</w:t>
      </w:r>
      <w:r w:rsidRPr="003F25F3">
        <w:rPr>
          <w:rStyle w:val="Strong"/>
          <w:rFonts w:ascii="Arial" w:hAnsi="Arial" w:cs="Arial"/>
          <w:b w:val="0"/>
          <w:noProof/>
          <w:color w:val="000000" w:themeColor="text1"/>
        </w:rPr>
        <w:t>.5.Нэр дэвшигчийн сонсгол зохион байгуулах журмын хавсралтаар баталсан оролцогч</w:t>
      </w:r>
      <w:r w:rsidR="00F92B26" w:rsidRPr="003F25F3">
        <w:rPr>
          <w:rStyle w:val="Strong"/>
          <w:rFonts w:ascii="Arial" w:hAnsi="Arial" w:cs="Arial"/>
          <w:b w:val="0"/>
          <w:noProof/>
          <w:color w:val="000000" w:themeColor="text1"/>
        </w:rPr>
        <w:t>, ажиглагч</w:t>
      </w:r>
      <w:r w:rsidRPr="003F25F3">
        <w:rPr>
          <w:rStyle w:val="Strong"/>
          <w:rFonts w:ascii="Arial" w:hAnsi="Arial" w:cs="Arial"/>
          <w:b w:val="0"/>
          <w:noProof/>
          <w:color w:val="000000" w:themeColor="text1"/>
        </w:rPr>
        <w:t>ийн бүртгэлд бичсэн цахим хаягаар цахимаар оролцох холбоосыг хүргүүлнэ.</w:t>
      </w:r>
    </w:p>
    <w:p w14:paraId="774F8496" w14:textId="77777777" w:rsidR="002F4E68" w:rsidRPr="003F25F3" w:rsidRDefault="002F4E68" w:rsidP="002F4E68">
      <w:pPr>
        <w:pStyle w:val="msghead"/>
        <w:spacing w:before="0" w:beforeAutospacing="0" w:after="0" w:afterAutospacing="0"/>
        <w:ind w:firstLine="567"/>
        <w:jc w:val="both"/>
        <w:textAlignment w:val="top"/>
        <w:rPr>
          <w:rStyle w:val="Strong"/>
          <w:rFonts w:ascii="Arial" w:hAnsi="Arial" w:cs="Arial"/>
          <w:b w:val="0"/>
          <w:noProof/>
          <w:color w:val="000000" w:themeColor="text1"/>
        </w:rPr>
      </w:pPr>
    </w:p>
    <w:p w14:paraId="409E5DE9" w14:textId="67DE4906" w:rsidR="002F4E68" w:rsidRPr="003F25F3" w:rsidRDefault="002F4E68" w:rsidP="002F4E68">
      <w:pPr>
        <w:pStyle w:val="msghead"/>
        <w:spacing w:before="0" w:beforeAutospacing="0" w:after="0" w:afterAutospacing="0"/>
        <w:ind w:firstLine="567"/>
        <w:jc w:val="both"/>
        <w:textAlignment w:val="top"/>
        <w:rPr>
          <w:rStyle w:val="Strong"/>
          <w:rFonts w:ascii="Arial" w:hAnsi="Arial" w:cs="Arial"/>
          <w:b w:val="0"/>
          <w:noProof/>
          <w:color w:val="000000" w:themeColor="text1"/>
        </w:rPr>
      </w:pPr>
      <w:r w:rsidRPr="003F25F3">
        <w:rPr>
          <w:rFonts w:ascii="Arial" w:hAnsi="Arial" w:cs="Arial"/>
          <w:bCs/>
          <w:noProof/>
          <w:color w:val="000000" w:themeColor="text1"/>
        </w:rPr>
        <w:t>4</w:t>
      </w:r>
      <w:r w:rsidR="00E51CB8" w:rsidRPr="003F25F3">
        <w:rPr>
          <w:rFonts w:ascii="Arial" w:hAnsi="Arial" w:cs="Arial"/>
          <w:bCs/>
          <w:noProof/>
          <w:color w:val="000000" w:themeColor="text1"/>
        </w:rPr>
        <w:t>0</w:t>
      </w:r>
      <w:r w:rsidRPr="003F25F3">
        <w:rPr>
          <w:rFonts w:ascii="Arial" w:hAnsi="Arial" w:cs="Arial"/>
          <w:bCs/>
          <w:noProof/>
          <w:color w:val="000000" w:themeColor="text1"/>
        </w:rPr>
        <w:t>.6.</w:t>
      </w:r>
      <w:r w:rsidRPr="003F25F3">
        <w:rPr>
          <w:rFonts w:ascii="Arial" w:hAnsi="Arial" w:cs="Arial"/>
          <w:noProof/>
          <w:color w:val="000000" w:themeColor="text1"/>
        </w:rPr>
        <w:t>Сонсголыг цахимаар эсхүл танхимтай хослуулан явуулахад энэ хуулийн 3</w:t>
      </w:r>
      <w:r w:rsidR="00E51CB8" w:rsidRPr="003F25F3">
        <w:rPr>
          <w:rFonts w:ascii="Arial" w:hAnsi="Arial" w:cs="Arial"/>
          <w:noProof/>
          <w:color w:val="000000" w:themeColor="text1"/>
        </w:rPr>
        <w:t>8</w:t>
      </w:r>
      <w:r w:rsidRPr="003F25F3">
        <w:rPr>
          <w:rFonts w:ascii="Arial" w:hAnsi="Arial" w:cs="Arial"/>
          <w:noProof/>
          <w:color w:val="000000" w:themeColor="text1"/>
        </w:rPr>
        <w:t xml:space="preserve"> </w:t>
      </w:r>
      <w:r w:rsidR="00F92B26" w:rsidRPr="003F25F3">
        <w:rPr>
          <w:rFonts w:ascii="Arial" w:hAnsi="Arial" w:cs="Arial"/>
          <w:noProof/>
          <w:color w:val="000000" w:themeColor="text1"/>
        </w:rPr>
        <w:t xml:space="preserve">дугаар </w:t>
      </w:r>
      <w:r w:rsidRPr="003F25F3">
        <w:rPr>
          <w:rFonts w:ascii="Arial" w:hAnsi="Arial" w:cs="Arial"/>
          <w:noProof/>
          <w:color w:val="000000" w:themeColor="text1"/>
        </w:rPr>
        <w:t xml:space="preserve">зүйлд заасан журмыг баримтална. </w:t>
      </w:r>
    </w:p>
    <w:p w14:paraId="16859162" w14:textId="77777777" w:rsidR="002F4E68" w:rsidRPr="003F25F3" w:rsidRDefault="002F4E68" w:rsidP="002F4E68">
      <w:pPr>
        <w:pStyle w:val="msghead"/>
        <w:spacing w:before="0" w:beforeAutospacing="0" w:after="0" w:afterAutospacing="0"/>
        <w:jc w:val="both"/>
        <w:textAlignment w:val="top"/>
        <w:rPr>
          <w:rStyle w:val="Strong"/>
          <w:rFonts w:ascii="Arial" w:hAnsi="Arial" w:cs="Arial"/>
          <w:b w:val="0"/>
          <w:noProof/>
          <w:color w:val="000000" w:themeColor="text1"/>
        </w:rPr>
      </w:pPr>
    </w:p>
    <w:p w14:paraId="1D2718FF" w14:textId="47609C00" w:rsidR="002F4E68" w:rsidRPr="003F25F3" w:rsidRDefault="002F4E68" w:rsidP="002F4E68">
      <w:pPr>
        <w:pStyle w:val="msghead"/>
        <w:spacing w:before="0" w:beforeAutospacing="0" w:after="0" w:afterAutospacing="0"/>
        <w:ind w:firstLine="567"/>
        <w:textAlignment w:val="top"/>
        <w:rPr>
          <w:rStyle w:val="Strong"/>
          <w:rFonts w:ascii="Arial" w:hAnsi="Arial" w:cs="Arial"/>
          <w:noProof/>
          <w:color w:val="000000" w:themeColor="text1"/>
        </w:rPr>
      </w:pPr>
      <w:r w:rsidRPr="003F25F3">
        <w:rPr>
          <w:rStyle w:val="Strong"/>
          <w:rFonts w:ascii="Arial" w:hAnsi="Arial" w:cs="Arial"/>
          <w:noProof/>
          <w:color w:val="000000" w:themeColor="text1"/>
        </w:rPr>
        <w:t>4</w:t>
      </w:r>
      <w:r w:rsidR="00E51CB8" w:rsidRPr="003F25F3">
        <w:rPr>
          <w:rStyle w:val="Strong"/>
          <w:rFonts w:ascii="Arial" w:hAnsi="Arial" w:cs="Arial"/>
          <w:noProof/>
          <w:color w:val="000000" w:themeColor="text1"/>
        </w:rPr>
        <w:t>1</w:t>
      </w:r>
      <w:r w:rsidRPr="003F25F3">
        <w:rPr>
          <w:rStyle w:val="Strong"/>
          <w:rFonts w:ascii="Arial" w:hAnsi="Arial" w:cs="Arial"/>
          <w:noProof/>
          <w:color w:val="000000" w:themeColor="text1"/>
        </w:rPr>
        <w:t xml:space="preserve"> д</w:t>
      </w:r>
      <w:r w:rsidR="00E51CB8" w:rsidRPr="003F25F3">
        <w:rPr>
          <w:rStyle w:val="Strong"/>
          <w:rFonts w:ascii="Arial" w:hAnsi="Arial" w:cs="Arial"/>
          <w:noProof/>
          <w:color w:val="000000" w:themeColor="text1"/>
        </w:rPr>
        <w:t>үгээ</w:t>
      </w:r>
      <w:r w:rsidRPr="003F25F3">
        <w:rPr>
          <w:rStyle w:val="Strong"/>
          <w:rFonts w:ascii="Arial" w:hAnsi="Arial" w:cs="Arial"/>
          <w:noProof/>
          <w:color w:val="000000" w:themeColor="text1"/>
        </w:rPr>
        <w:t>р зүйл.</w:t>
      </w:r>
      <w:r w:rsidRPr="003F25F3">
        <w:rPr>
          <w:rFonts w:ascii="Arial" w:hAnsi="Arial" w:cs="Arial"/>
          <w:b/>
          <w:noProof/>
          <w:color w:val="000000" w:themeColor="text1"/>
        </w:rPr>
        <w:t>Нэр дэвшигчийн сонсгол</w:t>
      </w:r>
      <w:r w:rsidRPr="003F25F3">
        <w:rPr>
          <w:rStyle w:val="Strong"/>
          <w:rFonts w:ascii="Arial" w:hAnsi="Arial" w:cs="Arial"/>
          <w:noProof/>
          <w:color w:val="000000" w:themeColor="text1"/>
        </w:rPr>
        <w:t>ын тайлан гаргах</w:t>
      </w:r>
    </w:p>
    <w:p w14:paraId="7FF6B18B" w14:textId="77777777" w:rsidR="002F4E68" w:rsidRPr="003F25F3" w:rsidRDefault="002F4E68" w:rsidP="002F4E68">
      <w:pPr>
        <w:pStyle w:val="msghead"/>
        <w:spacing w:before="0" w:beforeAutospacing="0" w:after="0" w:afterAutospacing="0"/>
        <w:ind w:firstLine="567"/>
        <w:jc w:val="center"/>
        <w:textAlignment w:val="top"/>
        <w:rPr>
          <w:rStyle w:val="Strong"/>
          <w:rFonts w:ascii="Arial" w:hAnsi="Arial" w:cs="Arial"/>
          <w:noProof/>
          <w:color w:val="000000" w:themeColor="text1"/>
        </w:rPr>
      </w:pPr>
    </w:p>
    <w:p w14:paraId="36062991" w14:textId="55A449AA" w:rsidR="002F4E68" w:rsidRPr="003F25F3" w:rsidRDefault="002F4E68" w:rsidP="002F4E68">
      <w:pPr>
        <w:pStyle w:val="msghead"/>
        <w:spacing w:before="0" w:beforeAutospacing="0" w:after="0" w:afterAutospacing="0"/>
        <w:ind w:firstLine="567"/>
        <w:jc w:val="both"/>
        <w:textAlignment w:val="top"/>
        <w:rPr>
          <w:rFonts w:ascii="Arial" w:hAnsi="Arial" w:cs="Arial"/>
          <w:noProof/>
          <w:color w:val="000000" w:themeColor="text1"/>
        </w:rPr>
      </w:pPr>
      <w:r w:rsidRPr="003F25F3">
        <w:rPr>
          <w:rFonts w:ascii="Arial" w:hAnsi="Arial" w:cs="Arial"/>
          <w:noProof/>
          <w:color w:val="000000" w:themeColor="text1"/>
        </w:rPr>
        <w:t>4</w:t>
      </w:r>
      <w:r w:rsidR="00E51CB8" w:rsidRPr="003F25F3">
        <w:rPr>
          <w:rFonts w:ascii="Arial" w:hAnsi="Arial" w:cs="Arial"/>
          <w:noProof/>
          <w:color w:val="000000" w:themeColor="text1"/>
        </w:rPr>
        <w:t>1</w:t>
      </w:r>
      <w:r w:rsidRPr="003F25F3">
        <w:rPr>
          <w:rFonts w:ascii="Arial" w:hAnsi="Arial" w:cs="Arial"/>
          <w:noProof/>
          <w:color w:val="000000" w:themeColor="text1"/>
        </w:rPr>
        <w:t xml:space="preserve">.1.Нэр дэвшигчийн сонсголыг зохион байгуулснаас хойш ажлын хоёр өдрийн дотор сонсголд оролцсон Байнгын хорооны гишүүд хаалттай хуралдаж, нэр </w:t>
      </w:r>
      <w:r w:rsidRPr="003F25F3">
        <w:rPr>
          <w:rFonts w:ascii="Arial" w:hAnsi="Arial" w:cs="Arial"/>
          <w:noProof/>
          <w:color w:val="000000" w:themeColor="text1"/>
        </w:rPr>
        <w:lastRenderedPageBreak/>
        <w:t>дэвшигч тухайн албан тушаалд тавих шаардлага хангасан эсхүл хангаагүй талаарх дүгнэлтийг цуглуулсан баримт, мэдээлэл, сонсголын дүнд үндэслэн олонхын саналаар</w:t>
      </w:r>
      <w:r w:rsidR="00F92B26" w:rsidRPr="003F25F3">
        <w:rPr>
          <w:rFonts w:ascii="Arial" w:hAnsi="Arial" w:cs="Arial"/>
          <w:noProof/>
          <w:color w:val="000000" w:themeColor="text1"/>
        </w:rPr>
        <w:t xml:space="preserve"> гаргаж</w:t>
      </w:r>
      <w:r w:rsidRPr="003F25F3">
        <w:rPr>
          <w:rFonts w:ascii="Arial" w:hAnsi="Arial" w:cs="Arial"/>
          <w:noProof/>
          <w:color w:val="000000" w:themeColor="text1"/>
        </w:rPr>
        <w:t xml:space="preserve"> сонсголын тайланд тусгана. </w:t>
      </w:r>
    </w:p>
    <w:p w14:paraId="2575741F" w14:textId="77777777" w:rsidR="002F4E68" w:rsidRPr="003F25F3" w:rsidRDefault="002F4E68" w:rsidP="002F4E68">
      <w:pPr>
        <w:pStyle w:val="msghead"/>
        <w:spacing w:before="0" w:beforeAutospacing="0" w:after="0" w:afterAutospacing="0"/>
        <w:ind w:firstLine="567"/>
        <w:jc w:val="both"/>
        <w:textAlignment w:val="top"/>
        <w:rPr>
          <w:rFonts w:ascii="Arial" w:hAnsi="Arial" w:cs="Arial"/>
          <w:noProof/>
          <w:color w:val="000000" w:themeColor="text1"/>
        </w:rPr>
      </w:pPr>
    </w:p>
    <w:p w14:paraId="25F497F0" w14:textId="1540BC9B" w:rsidR="002F4E68" w:rsidRPr="003F25F3" w:rsidRDefault="002F4E68" w:rsidP="002F4E68">
      <w:pPr>
        <w:ind w:firstLine="567"/>
        <w:rPr>
          <w:rFonts w:cs="Arial"/>
          <w:bCs/>
          <w:noProof/>
          <w:color w:val="000000" w:themeColor="text1"/>
          <w:sz w:val="24"/>
        </w:rPr>
      </w:pPr>
      <w:r w:rsidRPr="003F25F3">
        <w:rPr>
          <w:rStyle w:val="Strong"/>
          <w:rFonts w:cs="Arial"/>
          <w:b w:val="0"/>
          <w:noProof/>
          <w:color w:val="000000" w:themeColor="text1"/>
          <w:sz w:val="24"/>
        </w:rPr>
        <w:t>4</w:t>
      </w:r>
      <w:r w:rsidR="00E51CB8" w:rsidRPr="003F25F3">
        <w:rPr>
          <w:rStyle w:val="Strong"/>
          <w:rFonts w:cs="Arial"/>
          <w:b w:val="0"/>
          <w:noProof/>
          <w:color w:val="000000" w:themeColor="text1"/>
          <w:sz w:val="24"/>
        </w:rPr>
        <w:t>1</w:t>
      </w:r>
      <w:r w:rsidRPr="003F25F3">
        <w:rPr>
          <w:rStyle w:val="Strong"/>
          <w:rFonts w:cs="Arial"/>
          <w:b w:val="0"/>
          <w:noProof/>
          <w:color w:val="000000" w:themeColor="text1"/>
          <w:sz w:val="24"/>
        </w:rPr>
        <w:t>.2.</w:t>
      </w:r>
      <w:r w:rsidRPr="003F25F3">
        <w:rPr>
          <w:rFonts w:eastAsia="Times New Roman" w:cs="Arial"/>
          <w:noProof/>
          <w:color w:val="000000" w:themeColor="text1"/>
          <w:sz w:val="24"/>
        </w:rPr>
        <w:t xml:space="preserve">Сонсголд оролцсон гишүүдийн олонх хүрэлцэн ирснээр </w:t>
      </w:r>
      <w:r w:rsidR="00F92B26" w:rsidRPr="003F25F3">
        <w:rPr>
          <w:rFonts w:eastAsia="Times New Roman" w:cs="Arial"/>
          <w:noProof/>
          <w:color w:val="000000" w:themeColor="text1"/>
          <w:sz w:val="24"/>
        </w:rPr>
        <w:t xml:space="preserve">энэ хуулийн 41.1-д заасан </w:t>
      </w:r>
      <w:r w:rsidRPr="003F25F3">
        <w:rPr>
          <w:rFonts w:eastAsia="Times New Roman" w:cs="Arial"/>
          <w:noProof/>
          <w:color w:val="000000" w:themeColor="text1"/>
          <w:sz w:val="24"/>
        </w:rPr>
        <w:t xml:space="preserve">хуралдааныг хүчинтэйд тооцох бөгөөд </w:t>
      </w:r>
      <w:r w:rsidRPr="003F25F3">
        <w:rPr>
          <w:rFonts w:cs="Arial"/>
          <w:noProof/>
          <w:color w:val="000000" w:themeColor="text1"/>
          <w:sz w:val="24"/>
        </w:rPr>
        <w:t xml:space="preserve">зөвхөн сонсголд оролцсон Байнгын хорооны гишүүд тайланг хэлэлцэж санал хураалгана. </w:t>
      </w:r>
    </w:p>
    <w:p w14:paraId="3375A163" w14:textId="77777777" w:rsidR="002F4E68" w:rsidRPr="003F25F3" w:rsidRDefault="002F4E68" w:rsidP="002F4E68">
      <w:pPr>
        <w:pStyle w:val="msghead"/>
        <w:spacing w:before="0" w:beforeAutospacing="0" w:after="0" w:afterAutospacing="0"/>
        <w:ind w:firstLine="567"/>
        <w:jc w:val="both"/>
        <w:textAlignment w:val="top"/>
        <w:rPr>
          <w:rFonts w:ascii="Arial" w:hAnsi="Arial" w:cs="Arial"/>
          <w:noProof/>
          <w:color w:val="000000" w:themeColor="text1"/>
        </w:rPr>
      </w:pPr>
    </w:p>
    <w:p w14:paraId="42BD2C94" w14:textId="731B6E3D" w:rsidR="002F4E68" w:rsidRPr="003F25F3" w:rsidRDefault="002F4E68" w:rsidP="002F4E68">
      <w:pPr>
        <w:pStyle w:val="msghead"/>
        <w:spacing w:before="0" w:beforeAutospacing="0" w:after="0" w:afterAutospacing="0"/>
        <w:ind w:firstLine="567"/>
        <w:jc w:val="both"/>
        <w:textAlignment w:val="top"/>
        <w:rPr>
          <w:rFonts w:ascii="Arial" w:hAnsi="Arial" w:cs="Arial"/>
          <w:noProof/>
          <w:color w:val="000000" w:themeColor="text1"/>
        </w:rPr>
      </w:pPr>
      <w:r w:rsidRPr="003F25F3">
        <w:rPr>
          <w:rFonts w:ascii="Arial" w:hAnsi="Arial" w:cs="Arial"/>
          <w:noProof/>
          <w:color w:val="000000" w:themeColor="text1"/>
        </w:rPr>
        <w:t>4</w:t>
      </w:r>
      <w:r w:rsidR="00E51CB8" w:rsidRPr="003F25F3">
        <w:rPr>
          <w:rFonts w:ascii="Arial" w:hAnsi="Arial" w:cs="Arial"/>
          <w:noProof/>
          <w:color w:val="000000" w:themeColor="text1"/>
        </w:rPr>
        <w:t>1</w:t>
      </w:r>
      <w:r w:rsidRPr="003F25F3">
        <w:rPr>
          <w:rFonts w:ascii="Arial" w:hAnsi="Arial" w:cs="Arial"/>
          <w:noProof/>
          <w:color w:val="000000" w:themeColor="text1"/>
        </w:rPr>
        <w:t>.3.Энэ хуулийн 4</w:t>
      </w:r>
      <w:r w:rsidR="00E51CB8" w:rsidRPr="003F25F3">
        <w:rPr>
          <w:rFonts w:ascii="Arial" w:hAnsi="Arial" w:cs="Arial"/>
          <w:noProof/>
          <w:color w:val="000000" w:themeColor="text1"/>
        </w:rPr>
        <w:t>1</w:t>
      </w:r>
      <w:r w:rsidRPr="003F25F3">
        <w:rPr>
          <w:rFonts w:ascii="Arial" w:hAnsi="Arial" w:cs="Arial"/>
          <w:noProof/>
          <w:color w:val="000000" w:themeColor="text1"/>
        </w:rPr>
        <w:t>.1, 4</w:t>
      </w:r>
      <w:r w:rsidR="00E51CB8" w:rsidRPr="003F25F3">
        <w:rPr>
          <w:rFonts w:ascii="Arial" w:hAnsi="Arial" w:cs="Arial"/>
          <w:noProof/>
          <w:color w:val="000000" w:themeColor="text1"/>
        </w:rPr>
        <w:t>1</w:t>
      </w:r>
      <w:r w:rsidRPr="003F25F3">
        <w:rPr>
          <w:rFonts w:ascii="Arial" w:hAnsi="Arial" w:cs="Arial"/>
          <w:noProof/>
          <w:color w:val="000000" w:themeColor="text1"/>
        </w:rPr>
        <w:t>.2-т заасны дагуу сонсголын тайлан гаргах хуралдаанд сонсголд оролцоогүй Байнгын хорооны гишүүн оролцож болох бөгөөд саналын эрхгүй байна.</w:t>
      </w:r>
    </w:p>
    <w:p w14:paraId="6E640CE5" w14:textId="77777777" w:rsidR="002F4E68" w:rsidRPr="003F25F3" w:rsidRDefault="002F4E68" w:rsidP="002F4E68">
      <w:pPr>
        <w:pStyle w:val="msghead"/>
        <w:spacing w:before="0" w:beforeAutospacing="0" w:after="0" w:afterAutospacing="0"/>
        <w:ind w:firstLine="567"/>
        <w:jc w:val="both"/>
        <w:textAlignment w:val="top"/>
        <w:rPr>
          <w:rFonts w:ascii="Arial" w:hAnsi="Arial" w:cs="Arial"/>
          <w:noProof/>
          <w:color w:val="000000" w:themeColor="text1"/>
        </w:rPr>
      </w:pPr>
    </w:p>
    <w:p w14:paraId="0F4F92F3" w14:textId="6B74539A" w:rsidR="002F4E68" w:rsidRPr="003F25F3" w:rsidRDefault="002F4E68" w:rsidP="002F4E68">
      <w:pPr>
        <w:pStyle w:val="msghead"/>
        <w:spacing w:before="0" w:beforeAutospacing="0" w:after="0" w:afterAutospacing="0"/>
        <w:ind w:firstLine="567"/>
        <w:jc w:val="both"/>
        <w:textAlignment w:val="top"/>
        <w:rPr>
          <w:rFonts w:ascii="Arial" w:hAnsi="Arial" w:cs="Arial"/>
          <w:noProof/>
          <w:color w:val="000000" w:themeColor="text1"/>
        </w:rPr>
      </w:pPr>
      <w:r w:rsidRPr="003F25F3">
        <w:rPr>
          <w:rFonts w:ascii="Arial" w:hAnsi="Arial" w:cs="Arial"/>
          <w:noProof/>
          <w:color w:val="000000" w:themeColor="text1"/>
        </w:rPr>
        <w:t>4</w:t>
      </w:r>
      <w:r w:rsidR="00E51CB8" w:rsidRPr="003F25F3">
        <w:rPr>
          <w:rFonts w:ascii="Arial" w:hAnsi="Arial" w:cs="Arial"/>
          <w:noProof/>
          <w:color w:val="000000" w:themeColor="text1"/>
        </w:rPr>
        <w:t>1</w:t>
      </w:r>
      <w:r w:rsidRPr="003F25F3">
        <w:rPr>
          <w:rFonts w:ascii="Arial" w:hAnsi="Arial" w:cs="Arial"/>
          <w:noProof/>
          <w:color w:val="000000" w:themeColor="text1"/>
        </w:rPr>
        <w:t xml:space="preserve">.3.Сонсголын тайланг ажлын таван өдрийн дотор Байнгын хорооны хуралдаанаар хэлэлцүүлнэ. </w:t>
      </w:r>
    </w:p>
    <w:p w14:paraId="7AC51B29" w14:textId="77777777" w:rsidR="002F4E68" w:rsidRPr="003F25F3" w:rsidRDefault="002F4E68" w:rsidP="002F4E68">
      <w:pPr>
        <w:pStyle w:val="msghead"/>
        <w:spacing w:before="0" w:beforeAutospacing="0" w:after="0" w:afterAutospacing="0"/>
        <w:jc w:val="both"/>
        <w:textAlignment w:val="top"/>
        <w:rPr>
          <w:rFonts w:ascii="Arial" w:hAnsi="Arial" w:cs="Arial"/>
          <w:noProof/>
          <w:color w:val="000000" w:themeColor="text1"/>
        </w:rPr>
      </w:pPr>
    </w:p>
    <w:p w14:paraId="76AFFE82" w14:textId="43E8E945" w:rsidR="002F4E68" w:rsidRPr="003F25F3" w:rsidRDefault="002F4E68" w:rsidP="00F92B26">
      <w:pPr>
        <w:pStyle w:val="msghead"/>
        <w:spacing w:before="0" w:beforeAutospacing="0" w:after="0" w:afterAutospacing="0"/>
        <w:ind w:firstLine="567"/>
        <w:jc w:val="both"/>
        <w:textAlignment w:val="top"/>
        <w:rPr>
          <w:rFonts w:ascii="Arial" w:hAnsi="Arial" w:cs="Arial"/>
          <w:noProof/>
          <w:color w:val="000000" w:themeColor="text1"/>
        </w:rPr>
      </w:pPr>
      <w:r w:rsidRPr="003F25F3">
        <w:rPr>
          <w:rFonts w:ascii="Arial" w:hAnsi="Arial" w:cs="Arial"/>
          <w:noProof/>
          <w:color w:val="000000" w:themeColor="text1"/>
        </w:rPr>
        <w:t>4</w:t>
      </w:r>
      <w:r w:rsidR="00E51CB8" w:rsidRPr="003F25F3">
        <w:rPr>
          <w:rFonts w:ascii="Arial" w:hAnsi="Arial" w:cs="Arial"/>
          <w:noProof/>
          <w:color w:val="000000" w:themeColor="text1"/>
        </w:rPr>
        <w:t>1</w:t>
      </w:r>
      <w:r w:rsidRPr="003F25F3">
        <w:rPr>
          <w:rFonts w:ascii="Arial" w:hAnsi="Arial" w:cs="Arial"/>
          <w:noProof/>
          <w:color w:val="000000" w:themeColor="text1"/>
        </w:rPr>
        <w:t>.5.Сонсголын тайланг Нэр дэвшигчийн сонсгол зохион байгуулах журмын хавсралтаар баталсан загварын дагуу бичнэ. Тайлан нь нэр дэвшигч шаардлага хангасан эсэх тухай дүгнэлт, түүний үндэслэлийг агуулсан байх бөгөөд тайланд</w:t>
      </w:r>
      <w:r w:rsidR="003D0C68" w:rsidRPr="003F25F3">
        <w:rPr>
          <w:rFonts w:ascii="Arial" w:hAnsi="Arial" w:cs="Arial"/>
          <w:noProof/>
          <w:color w:val="000000" w:themeColor="text1"/>
        </w:rPr>
        <w:t xml:space="preserve"> нэр дэвшүүлэх санал</w:t>
      </w:r>
      <w:r w:rsidR="00EA3DEF" w:rsidRPr="003F25F3">
        <w:rPr>
          <w:rFonts w:ascii="Arial" w:hAnsi="Arial" w:cs="Arial"/>
          <w:noProof/>
          <w:color w:val="000000" w:themeColor="text1"/>
        </w:rPr>
        <w:t xml:space="preserve">, </w:t>
      </w:r>
      <w:r w:rsidRPr="003F25F3">
        <w:rPr>
          <w:rFonts w:ascii="Arial" w:hAnsi="Arial" w:cs="Arial"/>
          <w:noProof/>
          <w:color w:val="000000" w:themeColor="text1"/>
        </w:rPr>
        <w:t xml:space="preserve">нэр дэвших тухай хүсэлт, холбогдох бусад баримтыг хавсаргана. </w:t>
      </w:r>
    </w:p>
    <w:p w14:paraId="58C3C2ED" w14:textId="77777777" w:rsidR="002F4E68" w:rsidRPr="003F25F3" w:rsidRDefault="002F4E68" w:rsidP="002F4E68">
      <w:pPr>
        <w:pStyle w:val="msghead"/>
        <w:spacing w:before="0" w:beforeAutospacing="0" w:after="0" w:afterAutospacing="0"/>
        <w:ind w:firstLine="567"/>
        <w:jc w:val="both"/>
        <w:textAlignment w:val="top"/>
        <w:rPr>
          <w:rFonts w:ascii="Arial" w:hAnsi="Arial" w:cs="Arial"/>
          <w:noProof/>
          <w:color w:val="000000" w:themeColor="text1"/>
        </w:rPr>
      </w:pPr>
    </w:p>
    <w:p w14:paraId="6919E81E" w14:textId="09F669EC" w:rsidR="002F4E68" w:rsidRPr="003F25F3" w:rsidRDefault="002F4E68" w:rsidP="002F4E68">
      <w:pPr>
        <w:pStyle w:val="msghead"/>
        <w:spacing w:before="0" w:beforeAutospacing="0" w:after="0" w:afterAutospacing="0"/>
        <w:ind w:firstLine="567"/>
        <w:jc w:val="both"/>
        <w:textAlignment w:val="top"/>
        <w:rPr>
          <w:rFonts w:ascii="Arial" w:hAnsi="Arial" w:cs="Arial"/>
          <w:noProof/>
          <w:color w:val="000000" w:themeColor="text1"/>
        </w:rPr>
      </w:pPr>
      <w:r w:rsidRPr="003F25F3">
        <w:rPr>
          <w:rFonts w:ascii="Arial" w:hAnsi="Arial" w:cs="Arial"/>
          <w:noProof/>
          <w:color w:val="000000" w:themeColor="text1"/>
        </w:rPr>
        <w:t>4</w:t>
      </w:r>
      <w:r w:rsidR="00E51CB8" w:rsidRPr="003F25F3">
        <w:rPr>
          <w:rFonts w:ascii="Arial" w:hAnsi="Arial" w:cs="Arial"/>
          <w:noProof/>
          <w:color w:val="000000" w:themeColor="text1"/>
        </w:rPr>
        <w:t>1</w:t>
      </w:r>
      <w:r w:rsidRPr="003F25F3">
        <w:rPr>
          <w:rFonts w:ascii="Arial" w:hAnsi="Arial" w:cs="Arial"/>
          <w:noProof/>
          <w:color w:val="000000" w:themeColor="text1"/>
        </w:rPr>
        <w:t xml:space="preserve">.6.Сонсголын явцад ил болсон асуудал, түүнийг шийдвэрлэх зөвлөмж, эсхүл бусад асуудлын талаар сонсголын тайланд тусгаж болно. </w:t>
      </w:r>
    </w:p>
    <w:p w14:paraId="21EAC7ED" w14:textId="77777777" w:rsidR="002F4E68" w:rsidRPr="003F25F3" w:rsidRDefault="002F4E68" w:rsidP="002F4E68">
      <w:pPr>
        <w:pStyle w:val="msghead"/>
        <w:spacing w:before="0" w:beforeAutospacing="0" w:after="0" w:afterAutospacing="0"/>
        <w:ind w:firstLine="567"/>
        <w:jc w:val="both"/>
        <w:textAlignment w:val="top"/>
        <w:rPr>
          <w:rFonts w:ascii="Arial" w:hAnsi="Arial" w:cs="Arial"/>
          <w:noProof/>
          <w:color w:val="000000" w:themeColor="text1"/>
        </w:rPr>
      </w:pPr>
    </w:p>
    <w:p w14:paraId="4704A0B2" w14:textId="32033351" w:rsidR="002F4E68" w:rsidRPr="003F25F3" w:rsidRDefault="002F4E68" w:rsidP="002F4E68">
      <w:pPr>
        <w:pStyle w:val="msghead"/>
        <w:spacing w:before="0" w:beforeAutospacing="0" w:after="0" w:afterAutospacing="0"/>
        <w:ind w:firstLine="567"/>
        <w:jc w:val="both"/>
        <w:textAlignment w:val="top"/>
        <w:rPr>
          <w:rFonts w:ascii="Arial" w:hAnsi="Arial" w:cs="Arial"/>
          <w:noProof/>
          <w:color w:val="000000" w:themeColor="text1"/>
        </w:rPr>
      </w:pPr>
      <w:r w:rsidRPr="003F25F3">
        <w:rPr>
          <w:rFonts w:ascii="Arial" w:hAnsi="Arial" w:cs="Arial"/>
          <w:noProof/>
          <w:color w:val="000000" w:themeColor="text1"/>
        </w:rPr>
        <w:t>4</w:t>
      </w:r>
      <w:r w:rsidR="00E51CB8" w:rsidRPr="003F25F3">
        <w:rPr>
          <w:rFonts w:ascii="Arial" w:hAnsi="Arial" w:cs="Arial"/>
          <w:noProof/>
          <w:color w:val="000000" w:themeColor="text1"/>
        </w:rPr>
        <w:t>1</w:t>
      </w:r>
      <w:r w:rsidRPr="003F25F3">
        <w:rPr>
          <w:rFonts w:ascii="Arial" w:hAnsi="Arial" w:cs="Arial"/>
          <w:noProof/>
          <w:color w:val="000000" w:themeColor="text1"/>
        </w:rPr>
        <w:t xml:space="preserve">.7.Сонсголын тайланг нийтлэхээс ажлын хоёроос доошгүй өдрийн өмнө нэр дэвшигч болон түүнийг санал болгосон этгээдэд хүргүүлнэ. </w:t>
      </w:r>
    </w:p>
    <w:p w14:paraId="17959F17" w14:textId="77777777" w:rsidR="002F4E68" w:rsidRPr="003F25F3" w:rsidRDefault="002F4E68" w:rsidP="002F4E68">
      <w:pPr>
        <w:ind w:firstLine="567"/>
        <w:rPr>
          <w:rFonts w:cs="Arial"/>
          <w:noProof/>
          <w:color w:val="000000" w:themeColor="text1"/>
          <w:sz w:val="24"/>
        </w:rPr>
      </w:pPr>
    </w:p>
    <w:p w14:paraId="6204E156" w14:textId="2C6D7EB3" w:rsidR="002F4E68" w:rsidRPr="003F25F3" w:rsidRDefault="002F4E68" w:rsidP="002F4E68">
      <w:pPr>
        <w:ind w:firstLine="567"/>
        <w:rPr>
          <w:rFonts w:cs="Arial"/>
          <w:noProof/>
          <w:color w:val="000000" w:themeColor="text1"/>
          <w:sz w:val="24"/>
        </w:rPr>
      </w:pPr>
      <w:r w:rsidRPr="003F25F3">
        <w:rPr>
          <w:rFonts w:cs="Arial"/>
          <w:noProof/>
          <w:color w:val="000000" w:themeColor="text1"/>
          <w:sz w:val="24"/>
        </w:rPr>
        <w:t>4</w:t>
      </w:r>
      <w:r w:rsidR="00E51CB8" w:rsidRPr="003F25F3">
        <w:rPr>
          <w:rFonts w:cs="Arial"/>
          <w:noProof/>
          <w:color w:val="000000" w:themeColor="text1"/>
          <w:sz w:val="24"/>
        </w:rPr>
        <w:t>1</w:t>
      </w:r>
      <w:r w:rsidRPr="003F25F3">
        <w:rPr>
          <w:rFonts w:cs="Arial"/>
          <w:noProof/>
          <w:color w:val="000000" w:themeColor="text1"/>
          <w:sz w:val="24"/>
        </w:rPr>
        <w:t>.8.Энэ хуулийн 4</w:t>
      </w:r>
      <w:r w:rsidR="00E51CB8" w:rsidRPr="003F25F3">
        <w:rPr>
          <w:rFonts w:cs="Arial"/>
          <w:noProof/>
          <w:color w:val="000000" w:themeColor="text1"/>
          <w:sz w:val="24"/>
        </w:rPr>
        <w:t>1</w:t>
      </w:r>
      <w:r w:rsidRPr="003F25F3">
        <w:rPr>
          <w:rFonts w:cs="Arial"/>
          <w:noProof/>
          <w:color w:val="000000" w:themeColor="text1"/>
          <w:sz w:val="24"/>
        </w:rPr>
        <w:t>.1-д заасан хугацаа өнгөрснөөс хойш ажлын таван өдрийн дотор сонсголын тайланг Улсын Их Хурлын цахим хуудаст нийтлэх бөгөөд хувь хүний нууцад хамаарах мэдээллийг нийтлэхгүй.</w:t>
      </w:r>
    </w:p>
    <w:p w14:paraId="704591FB" w14:textId="77777777" w:rsidR="002F4E68" w:rsidRPr="003F25F3" w:rsidRDefault="002F4E68" w:rsidP="002F4E68">
      <w:pPr>
        <w:pStyle w:val="msghead"/>
        <w:spacing w:before="0" w:beforeAutospacing="0" w:after="0" w:afterAutospacing="0"/>
        <w:ind w:firstLine="567"/>
        <w:jc w:val="both"/>
        <w:textAlignment w:val="top"/>
        <w:rPr>
          <w:rFonts w:ascii="Arial" w:hAnsi="Arial" w:cs="Arial"/>
          <w:noProof/>
          <w:color w:val="000000" w:themeColor="text1"/>
        </w:rPr>
      </w:pPr>
    </w:p>
    <w:p w14:paraId="37FE400C" w14:textId="140F77FD" w:rsidR="002F4E68" w:rsidRPr="003F25F3" w:rsidRDefault="002F4E68" w:rsidP="002F4E68">
      <w:pPr>
        <w:pStyle w:val="msghead"/>
        <w:spacing w:before="0" w:beforeAutospacing="0" w:after="0" w:afterAutospacing="0"/>
        <w:ind w:firstLine="567"/>
        <w:jc w:val="both"/>
        <w:textAlignment w:val="top"/>
        <w:rPr>
          <w:rFonts w:ascii="Arial" w:hAnsi="Arial" w:cs="Arial"/>
          <w:noProof/>
          <w:color w:val="000000" w:themeColor="text1"/>
        </w:rPr>
      </w:pPr>
      <w:r w:rsidRPr="003F25F3">
        <w:rPr>
          <w:rFonts w:ascii="Arial" w:hAnsi="Arial" w:cs="Arial"/>
          <w:noProof/>
          <w:color w:val="000000" w:themeColor="text1"/>
        </w:rPr>
        <w:t>4</w:t>
      </w:r>
      <w:r w:rsidR="00E51CB8" w:rsidRPr="003F25F3">
        <w:rPr>
          <w:rFonts w:ascii="Arial" w:hAnsi="Arial" w:cs="Arial"/>
          <w:noProof/>
          <w:color w:val="000000" w:themeColor="text1"/>
        </w:rPr>
        <w:t>1</w:t>
      </w:r>
      <w:r w:rsidRPr="003F25F3">
        <w:rPr>
          <w:rFonts w:ascii="Arial" w:hAnsi="Arial" w:cs="Arial"/>
          <w:noProof/>
          <w:color w:val="000000" w:themeColor="text1"/>
        </w:rPr>
        <w:t xml:space="preserve">.9.Сонсголын тайланг Улсын Их Хурлын нийт гишүүнд хүргүүлэх бөгөөд Улсын Их Хурлын чуулганы нэгдсэн хуралдаанд танилцуулна. </w:t>
      </w:r>
    </w:p>
    <w:p w14:paraId="2FEBDB8F" w14:textId="77777777" w:rsidR="002F4E68" w:rsidRPr="003F25F3" w:rsidRDefault="002F4E68" w:rsidP="002F4E68">
      <w:pPr>
        <w:ind w:firstLine="567"/>
        <w:rPr>
          <w:rFonts w:cs="Arial"/>
          <w:noProof/>
          <w:color w:val="000000" w:themeColor="text1"/>
          <w:sz w:val="24"/>
        </w:rPr>
      </w:pPr>
    </w:p>
    <w:p w14:paraId="0652D691" w14:textId="778674B3" w:rsidR="002F4E68" w:rsidRPr="003F25F3" w:rsidRDefault="002F4E68" w:rsidP="002F4E68">
      <w:pPr>
        <w:ind w:firstLine="567"/>
        <w:rPr>
          <w:rFonts w:cs="Arial"/>
          <w:noProof/>
          <w:color w:val="000000" w:themeColor="text1"/>
          <w:sz w:val="24"/>
        </w:rPr>
      </w:pPr>
      <w:r w:rsidRPr="003F25F3">
        <w:rPr>
          <w:rFonts w:cs="Arial"/>
          <w:noProof/>
          <w:color w:val="000000" w:themeColor="text1"/>
          <w:sz w:val="24"/>
        </w:rPr>
        <w:t>4</w:t>
      </w:r>
      <w:r w:rsidR="00E51CB8" w:rsidRPr="003F25F3">
        <w:rPr>
          <w:rFonts w:cs="Arial"/>
          <w:noProof/>
          <w:color w:val="000000" w:themeColor="text1"/>
          <w:sz w:val="24"/>
        </w:rPr>
        <w:t>1</w:t>
      </w:r>
      <w:r w:rsidRPr="003F25F3">
        <w:rPr>
          <w:rFonts w:cs="Arial"/>
          <w:noProof/>
          <w:color w:val="000000" w:themeColor="text1"/>
          <w:sz w:val="24"/>
        </w:rPr>
        <w:t>.10.Сонсголын тайланд нэр дэвшигчийг тухайн албан тушаалд тавигдах шаардлагыг хангаагүй гэсэн дүгнэлт гарсан эсэхээс үл хамааран Байнгын хорооны хуралдаанаар  нэр дэвшигчийн асуудлыг хэлэлцэн санал, дүгнэлт гаргах бөгөөд эрх бүхий этгээд томилгооны шийдвэр гаргахдаа тухайн тайланд дурдсан дүгнэлт, түүний үндэслэл, баримт, мэдээллийг харгалзан үзнэ.</w:t>
      </w:r>
    </w:p>
    <w:p w14:paraId="32FE3572" w14:textId="77777777" w:rsidR="002F4E68" w:rsidRPr="003F25F3" w:rsidRDefault="002F4E68" w:rsidP="002F4E68">
      <w:pPr>
        <w:pStyle w:val="msghead"/>
        <w:spacing w:before="0" w:beforeAutospacing="0" w:after="0" w:afterAutospacing="0"/>
        <w:jc w:val="center"/>
        <w:textAlignment w:val="top"/>
        <w:rPr>
          <w:rFonts w:ascii="Arial" w:hAnsi="Arial" w:cs="Arial"/>
          <w:noProof/>
          <w:color w:val="000000" w:themeColor="text1"/>
        </w:rPr>
      </w:pPr>
    </w:p>
    <w:p w14:paraId="5D5515CD" w14:textId="472ABDBD" w:rsidR="002F4E68" w:rsidRPr="003F25F3" w:rsidRDefault="002F4E68" w:rsidP="002F4E68">
      <w:pPr>
        <w:ind w:firstLine="567"/>
        <w:rPr>
          <w:rFonts w:cs="Arial"/>
          <w:noProof/>
          <w:color w:val="000000" w:themeColor="text1"/>
          <w:sz w:val="24"/>
        </w:rPr>
      </w:pPr>
      <w:r w:rsidRPr="003F25F3">
        <w:rPr>
          <w:rStyle w:val="Strong"/>
          <w:rFonts w:cs="Arial"/>
          <w:noProof/>
          <w:color w:val="000000" w:themeColor="text1"/>
          <w:sz w:val="24"/>
        </w:rPr>
        <w:t>4</w:t>
      </w:r>
      <w:r w:rsidR="00E51CB8" w:rsidRPr="003F25F3">
        <w:rPr>
          <w:rStyle w:val="Strong"/>
          <w:rFonts w:cs="Arial"/>
          <w:noProof/>
          <w:color w:val="000000" w:themeColor="text1"/>
          <w:sz w:val="24"/>
        </w:rPr>
        <w:t>2</w:t>
      </w:r>
      <w:r w:rsidRPr="003F25F3">
        <w:rPr>
          <w:rStyle w:val="Strong"/>
          <w:rFonts w:cs="Arial"/>
          <w:noProof/>
          <w:color w:val="000000" w:themeColor="text1"/>
          <w:sz w:val="24"/>
        </w:rPr>
        <w:t xml:space="preserve"> дугаар зүйл.</w:t>
      </w:r>
      <w:r w:rsidRPr="003F25F3">
        <w:rPr>
          <w:rFonts w:cs="Arial"/>
          <w:b/>
          <w:noProof/>
          <w:color w:val="000000" w:themeColor="text1"/>
          <w:sz w:val="24"/>
        </w:rPr>
        <w:t>Нэр дэвшигчийн сонсгол</w:t>
      </w:r>
      <w:r w:rsidRPr="003F25F3">
        <w:rPr>
          <w:rStyle w:val="Strong"/>
          <w:rFonts w:cs="Arial"/>
          <w:noProof/>
          <w:color w:val="000000" w:themeColor="text1"/>
          <w:sz w:val="24"/>
        </w:rPr>
        <w:t>ын тэмдэглэл</w:t>
      </w:r>
    </w:p>
    <w:p w14:paraId="24324CF0" w14:textId="77777777" w:rsidR="002F4E68" w:rsidRPr="003F25F3" w:rsidRDefault="002F4E68" w:rsidP="002F4E68">
      <w:pPr>
        <w:ind w:firstLine="567"/>
        <w:rPr>
          <w:rFonts w:cs="Arial"/>
          <w:noProof/>
          <w:color w:val="000000" w:themeColor="text1"/>
          <w:sz w:val="24"/>
        </w:rPr>
      </w:pPr>
    </w:p>
    <w:p w14:paraId="38BE6981" w14:textId="5949D3A8" w:rsidR="002F4E68" w:rsidRPr="003F25F3" w:rsidRDefault="002F4E68" w:rsidP="002F4E68">
      <w:pPr>
        <w:pStyle w:val="msghead"/>
        <w:spacing w:before="0" w:beforeAutospacing="0" w:after="0" w:afterAutospacing="0"/>
        <w:ind w:firstLine="567"/>
        <w:jc w:val="both"/>
        <w:textAlignment w:val="top"/>
        <w:rPr>
          <w:rFonts w:ascii="Arial" w:hAnsi="Arial" w:cs="Arial"/>
          <w:noProof/>
          <w:color w:val="000000" w:themeColor="text1"/>
        </w:rPr>
      </w:pPr>
      <w:r w:rsidRPr="003F25F3">
        <w:rPr>
          <w:rFonts w:ascii="Arial" w:hAnsi="Arial" w:cs="Arial"/>
          <w:noProof/>
          <w:color w:val="000000" w:themeColor="text1"/>
        </w:rPr>
        <w:t>4</w:t>
      </w:r>
      <w:r w:rsidR="00E51CB8" w:rsidRPr="003F25F3">
        <w:rPr>
          <w:rFonts w:ascii="Arial" w:hAnsi="Arial" w:cs="Arial"/>
          <w:noProof/>
          <w:color w:val="000000" w:themeColor="text1"/>
        </w:rPr>
        <w:t>2</w:t>
      </w:r>
      <w:r w:rsidRPr="003F25F3">
        <w:rPr>
          <w:rFonts w:ascii="Arial" w:hAnsi="Arial" w:cs="Arial"/>
          <w:noProof/>
          <w:color w:val="000000" w:themeColor="text1"/>
        </w:rPr>
        <w:t xml:space="preserve">.1.Улсын Их Хурлын Тамгын газар </w:t>
      </w:r>
      <w:r w:rsidR="00F92B26" w:rsidRPr="003F25F3">
        <w:rPr>
          <w:rFonts w:ascii="Arial" w:hAnsi="Arial" w:cs="Arial"/>
          <w:noProof/>
          <w:color w:val="000000" w:themeColor="text1"/>
        </w:rPr>
        <w:t xml:space="preserve">нэр дэвшигчийн </w:t>
      </w:r>
      <w:r w:rsidRPr="003F25F3">
        <w:rPr>
          <w:rFonts w:ascii="Arial" w:hAnsi="Arial" w:cs="Arial"/>
          <w:noProof/>
          <w:color w:val="000000" w:themeColor="text1"/>
        </w:rPr>
        <w:t>сонсголын тэмдэглэлийг аудио хэлбэрээр ажлын хоёр өдрийн дотор, бичгэн хэлбэрээр ажлын таван өдрийн дотор хийж, сонсгол даргалагч гарын үсэг зурж ёсчилсон тэмдэглэлийг  байгууллагын албан ёсны цахим хуудсанд ажлын</w:t>
      </w:r>
      <w:r w:rsidR="00F92B26" w:rsidRPr="003F25F3">
        <w:rPr>
          <w:rFonts w:ascii="Arial" w:hAnsi="Arial" w:cs="Arial"/>
          <w:noProof/>
          <w:color w:val="000000" w:themeColor="text1"/>
        </w:rPr>
        <w:t xml:space="preserve"> гурван өдрийн</w:t>
      </w:r>
      <w:r w:rsidRPr="003F25F3">
        <w:rPr>
          <w:rFonts w:ascii="Arial" w:hAnsi="Arial" w:cs="Arial"/>
          <w:noProof/>
          <w:color w:val="000000" w:themeColor="text1"/>
        </w:rPr>
        <w:t xml:space="preserve"> дотор байршуулна.</w:t>
      </w:r>
    </w:p>
    <w:p w14:paraId="7BE25D4A" w14:textId="77777777" w:rsidR="002F4E68" w:rsidRPr="003F25F3" w:rsidRDefault="002F4E68" w:rsidP="002F4E68">
      <w:pPr>
        <w:pStyle w:val="msghead"/>
        <w:spacing w:before="0" w:beforeAutospacing="0" w:after="0" w:afterAutospacing="0"/>
        <w:ind w:firstLine="567"/>
        <w:jc w:val="both"/>
        <w:textAlignment w:val="top"/>
        <w:rPr>
          <w:rFonts w:ascii="Arial" w:hAnsi="Arial" w:cs="Arial"/>
          <w:noProof/>
          <w:color w:val="000000" w:themeColor="text1"/>
        </w:rPr>
      </w:pPr>
    </w:p>
    <w:p w14:paraId="3621E182" w14:textId="32B1428F" w:rsidR="002F4E68" w:rsidRPr="003F25F3" w:rsidRDefault="00E51CB8" w:rsidP="002F4E68">
      <w:pPr>
        <w:pStyle w:val="msghead"/>
        <w:spacing w:before="0" w:beforeAutospacing="0" w:after="0" w:afterAutospacing="0"/>
        <w:ind w:firstLine="567"/>
        <w:jc w:val="both"/>
        <w:textAlignment w:val="top"/>
        <w:rPr>
          <w:rFonts w:ascii="Arial" w:hAnsi="Arial" w:cs="Arial"/>
          <w:noProof/>
          <w:color w:val="000000" w:themeColor="text1"/>
        </w:rPr>
      </w:pPr>
      <w:r w:rsidRPr="003F25F3">
        <w:rPr>
          <w:rFonts w:ascii="Arial" w:hAnsi="Arial" w:cs="Arial"/>
          <w:noProof/>
          <w:color w:val="000000" w:themeColor="text1"/>
        </w:rPr>
        <w:t>42</w:t>
      </w:r>
      <w:r w:rsidR="002F4E68" w:rsidRPr="003F25F3">
        <w:rPr>
          <w:rFonts w:ascii="Arial" w:hAnsi="Arial" w:cs="Arial"/>
          <w:noProof/>
          <w:color w:val="000000" w:themeColor="text1"/>
        </w:rPr>
        <w:t>.2.Сонсголын тэмдэглэлд сонсголыг зохион байгуулсан огноо, байрлал, эхэлсэн дууссан цаг, сонсгол даргалагч, оролцогч</w:t>
      </w:r>
      <w:r w:rsidR="00F92B26" w:rsidRPr="003F25F3">
        <w:rPr>
          <w:rFonts w:ascii="Arial" w:hAnsi="Arial" w:cs="Arial"/>
          <w:noProof/>
          <w:color w:val="000000" w:themeColor="text1"/>
        </w:rPr>
        <w:t xml:space="preserve">, ажиглагчийн </w:t>
      </w:r>
      <w:r w:rsidR="002F4E68" w:rsidRPr="003F25F3">
        <w:rPr>
          <w:rFonts w:ascii="Arial" w:hAnsi="Arial" w:cs="Arial"/>
          <w:noProof/>
          <w:color w:val="000000" w:themeColor="text1"/>
        </w:rPr>
        <w:t>овог, эцгийн нэр, өөрийн нэр, хаяг, сонсголын ирц болон оролцогч</w:t>
      </w:r>
      <w:r w:rsidR="00F92B26" w:rsidRPr="003F25F3">
        <w:rPr>
          <w:rFonts w:ascii="Arial" w:hAnsi="Arial" w:cs="Arial"/>
          <w:noProof/>
          <w:color w:val="000000" w:themeColor="text1"/>
        </w:rPr>
        <w:t>, ажиглагчи</w:t>
      </w:r>
      <w:r w:rsidR="002F4E68" w:rsidRPr="003F25F3">
        <w:rPr>
          <w:rFonts w:ascii="Arial" w:hAnsi="Arial" w:cs="Arial"/>
          <w:noProof/>
          <w:color w:val="000000" w:themeColor="text1"/>
        </w:rPr>
        <w:t>д эрх, үүргийг тайлбарласан байдал, оролцогчийн тайлбар, баримтыг шинжилсэн талаар бичнэ.</w:t>
      </w:r>
    </w:p>
    <w:p w14:paraId="4CD51B5B" w14:textId="77777777" w:rsidR="002F4E68" w:rsidRPr="003F25F3" w:rsidRDefault="002F4E68" w:rsidP="002F4E68">
      <w:pPr>
        <w:pStyle w:val="msghead"/>
        <w:spacing w:before="0" w:beforeAutospacing="0" w:after="0" w:afterAutospacing="0"/>
        <w:ind w:firstLine="567"/>
        <w:jc w:val="both"/>
        <w:textAlignment w:val="top"/>
        <w:rPr>
          <w:rFonts w:ascii="Arial" w:hAnsi="Arial" w:cs="Arial"/>
          <w:noProof/>
          <w:color w:val="000000" w:themeColor="text1"/>
        </w:rPr>
      </w:pPr>
    </w:p>
    <w:p w14:paraId="268757D0" w14:textId="27915F50" w:rsidR="002F4E68" w:rsidRPr="003F25F3" w:rsidRDefault="00E51CB8" w:rsidP="002F4E68">
      <w:pPr>
        <w:pStyle w:val="msghead"/>
        <w:spacing w:before="0" w:beforeAutospacing="0" w:after="0" w:afterAutospacing="0"/>
        <w:ind w:firstLine="567"/>
        <w:jc w:val="both"/>
        <w:textAlignment w:val="top"/>
        <w:rPr>
          <w:rFonts w:ascii="Arial" w:hAnsi="Arial" w:cs="Arial"/>
          <w:noProof/>
          <w:color w:val="000000" w:themeColor="text1"/>
        </w:rPr>
      </w:pPr>
      <w:r w:rsidRPr="003F25F3">
        <w:rPr>
          <w:rFonts w:ascii="Arial" w:hAnsi="Arial" w:cs="Arial"/>
          <w:noProof/>
          <w:color w:val="000000" w:themeColor="text1"/>
        </w:rPr>
        <w:lastRenderedPageBreak/>
        <w:t>42</w:t>
      </w:r>
      <w:r w:rsidR="002F4E68" w:rsidRPr="003F25F3">
        <w:rPr>
          <w:rFonts w:ascii="Arial" w:hAnsi="Arial" w:cs="Arial"/>
          <w:noProof/>
          <w:color w:val="000000" w:themeColor="text1"/>
        </w:rPr>
        <w:t>.3.Сонсгол дууссаны дараа сонсголын үйл ажиллагаа болон сонсголын үед хэлэлцэгдсэн асуудал, асуулт, хариулт, мэдээлэл, дүгнэлт зэрэгтэй холбогдуулан маргаан үүсгэхгүй.</w:t>
      </w:r>
    </w:p>
    <w:p w14:paraId="314093AA" w14:textId="77777777" w:rsidR="002F4E68" w:rsidRPr="003F25F3" w:rsidRDefault="002F4E68" w:rsidP="002F4E68">
      <w:pPr>
        <w:pBdr>
          <w:top w:val="nil"/>
          <w:left w:val="nil"/>
          <w:bottom w:val="nil"/>
          <w:right w:val="nil"/>
          <w:between w:val="nil"/>
        </w:pBdr>
        <w:rPr>
          <w:rFonts w:cs="Arial"/>
          <w:noProof/>
          <w:color w:val="000000" w:themeColor="text1"/>
          <w:sz w:val="24"/>
        </w:rPr>
      </w:pPr>
    </w:p>
    <w:p w14:paraId="289EE5D5" w14:textId="3A3F2BAE" w:rsidR="00E51CB8" w:rsidRPr="003F25F3" w:rsidRDefault="00E51CB8" w:rsidP="00E51CB8">
      <w:pPr>
        <w:ind w:firstLine="567"/>
        <w:rPr>
          <w:rFonts w:cs="Arial"/>
          <w:noProof/>
          <w:color w:val="000000" w:themeColor="text1"/>
          <w:sz w:val="24"/>
        </w:rPr>
      </w:pPr>
      <w:r w:rsidRPr="003F25F3">
        <w:rPr>
          <w:rStyle w:val="Strong"/>
          <w:rFonts w:cs="Arial"/>
          <w:noProof/>
          <w:color w:val="000000" w:themeColor="text1"/>
          <w:sz w:val="24"/>
        </w:rPr>
        <w:t>43 дугаар зүйл.</w:t>
      </w:r>
      <w:r w:rsidRPr="003F25F3">
        <w:rPr>
          <w:rFonts w:cs="Arial"/>
          <w:b/>
          <w:noProof/>
          <w:color w:val="000000" w:themeColor="text1"/>
          <w:sz w:val="24"/>
        </w:rPr>
        <w:t>Нэр дэвшигчийн сонсгол</w:t>
      </w:r>
      <w:r w:rsidRPr="003F25F3">
        <w:rPr>
          <w:rStyle w:val="Strong"/>
          <w:rFonts w:cs="Arial"/>
          <w:noProof/>
          <w:color w:val="000000" w:themeColor="text1"/>
          <w:sz w:val="24"/>
        </w:rPr>
        <w:t>ын зардал</w:t>
      </w:r>
    </w:p>
    <w:p w14:paraId="27E573F9" w14:textId="77777777" w:rsidR="00E51CB8" w:rsidRPr="003F25F3" w:rsidRDefault="00E51CB8" w:rsidP="002F4E68">
      <w:pPr>
        <w:pBdr>
          <w:top w:val="nil"/>
          <w:left w:val="nil"/>
          <w:bottom w:val="nil"/>
          <w:right w:val="nil"/>
          <w:between w:val="nil"/>
        </w:pBdr>
        <w:rPr>
          <w:rFonts w:cs="Arial"/>
          <w:noProof/>
          <w:color w:val="000000" w:themeColor="text1"/>
          <w:sz w:val="24"/>
        </w:rPr>
      </w:pPr>
    </w:p>
    <w:p w14:paraId="156DB714" w14:textId="1B0FD22F" w:rsidR="002F4E68" w:rsidRPr="00E51CB8" w:rsidRDefault="002F4E68" w:rsidP="00833DF9">
      <w:pPr>
        <w:pBdr>
          <w:top w:val="nil"/>
          <w:left w:val="nil"/>
          <w:bottom w:val="nil"/>
          <w:right w:val="nil"/>
          <w:between w:val="nil"/>
        </w:pBdr>
        <w:ind w:firstLine="567"/>
        <w:rPr>
          <w:rFonts w:cs="Arial"/>
          <w:noProof/>
          <w:color w:val="000000" w:themeColor="text1"/>
          <w:sz w:val="24"/>
        </w:rPr>
      </w:pPr>
      <w:r w:rsidRPr="003F25F3">
        <w:rPr>
          <w:rFonts w:cs="Arial"/>
          <w:noProof/>
          <w:color w:val="000000" w:themeColor="text1"/>
          <w:sz w:val="24"/>
        </w:rPr>
        <w:t>43.</w:t>
      </w:r>
      <w:r w:rsidR="00E51CB8" w:rsidRPr="003F25F3">
        <w:rPr>
          <w:rFonts w:cs="Arial"/>
          <w:noProof/>
          <w:color w:val="000000" w:themeColor="text1"/>
          <w:sz w:val="24"/>
        </w:rPr>
        <w:t>1</w:t>
      </w:r>
      <w:r w:rsidRPr="003F25F3">
        <w:rPr>
          <w:rFonts w:cs="Arial"/>
          <w:noProof/>
          <w:color w:val="000000" w:themeColor="text1"/>
          <w:sz w:val="24"/>
        </w:rPr>
        <w:t>.Нэр дэвшиг</w:t>
      </w:r>
      <w:r w:rsidR="001F1589" w:rsidRPr="003F25F3">
        <w:rPr>
          <w:rFonts w:cs="Arial"/>
          <w:noProof/>
          <w:color w:val="000000" w:themeColor="text1"/>
          <w:sz w:val="24"/>
        </w:rPr>
        <w:t>ч</w:t>
      </w:r>
      <w:r w:rsidRPr="003F25F3">
        <w:rPr>
          <w:rFonts w:cs="Arial"/>
          <w:noProof/>
          <w:color w:val="000000" w:themeColor="text1"/>
          <w:sz w:val="24"/>
        </w:rPr>
        <w:t>ийн сонсгол зохион байгуулахтай холбогдон гарах аливаа зардлыг улсын төсвөөс санхүүжүүлнэ.</w:t>
      </w:r>
      <w:r w:rsidRPr="00E51CB8">
        <w:rPr>
          <w:rFonts w:cs="Arial"/>
          <w:noProof/>
          <w:color w:val="000000" w:themeColor="text1"/>
          <w:sz w:val="24"/>
        </w:rPr>
        <w:t xml:space="preserve"> </w:t>
      </w:r>
    </w:p>
    <w:p w14:paraId="2D153755" w14:textId="77777777" w:rsidR="002F4E68" w:rsidRPr="00E51CB8" w:rsidRDefault="002F4E68" w:rsidP="00833DF9">
      <w:pPr>
        <w:pBdr>
          <w:top w:val="nil"/>
          <w:left w:val="nil"/>
          <w:bottom w:val="nil"/>
          <w:right w:val="nil"/>
          <w:between w:val="nil"/>
        </w:pBdr>
        <w:ind w:firstLine="567"/>
        <w:rPr>
          <w:rFonts w:cs="Arial"/>
          <w:noProof/>
          <w:color w:val="000000" w:themeColor="text1"/>
          <w:sz w:val="24"/>
        </w:rPr>
      </w:pPr>
    </w:p>
    <w:p w14:paraId="21F89325" w14:textId="37E6120C" w:rsidR="002F4E68" w:rsidRPr="00E51CB8" w:rsidRDefault="002F4E68" w:rsidP="00833DF9">
      <w:pPr>
        <w:pBdr>
          <w:top w:val="nil"/>
          <w:left w:val="nil"/>
          <w:bottom w:val="nil"/>
          <w:right w:val="nil"/>
          <w:between w:val="nil"/>
        </w:pBdr>
        <w:ind w:firstLine="567"/>
        <w:rPr>
          <w:rFonts w:cs="Arial"/>
          <w:noProof/>
          <w:color w:val="000000" w:themeColor="text1"/>
          <w:sz w:val="24"/>
        </w:rPr>
      </w:pPr>
      <w:r w:rsidRPr="00E51CB8">
        <w:rPr>
          <w:rFonts w:cs="Arial"/>
          <w:noProof/>
          <w:color w:val="000000" w:themeColor="text1"/>
          <w:sz w:val="24"/>
        </w:rPr>
        <w:t>43.</w:t>
      </w:r>
      <w:r w:rsidR="00E51CB8" w:rsidRPr="00E51CB8">
        <w:rPr>
          <w:rFonts w:cs="Arial"/>
          <w:noProof/>
          <w:color w:val="000000" w:themeColor="text1"/>
          <w:sz w:val="24"/>
        </w:rPr>
        <w:t>2</w:t>
      </w:r>
      <w:r w:rsidRPr="00E51CB8">
        <w:rPr>
          <w:rFonts w:cs="Arial"/>
          <w:noProof/>
          <w:color w:val="000000" w:themeColor="text1"/>
          <w:sz w:val="24"/>
        </w:rPr>
        <w:t xml:space="preserve">.Хараат бус шинжээчийн зардал, төлбөрийн хэмжээг хуульд заасны дагуу тогтооно. </w:t>
      </w:r>
    </w:p>
    <w:p w14:paraId="5831AF0F" w14:textId="77777777" w:rsidR="002F4E68" w:rsidRPr="00E51CB8" w:rsidRDefault="002F4E68" w:rsidP="00833DF9">
      <w:pPr>
        <w:pBdr>
          <w:top w:val="nil"/>
          <w:left w:val="nil"/>
          <w:bottom w:val="nil"/>
          <w:right w:val="nil"/>
          <w:between w:val="nil"/>
        </w:pBdr>
        <w:ind w:firstLine="567"/>
        <w:rPr>
          <w:rFonts w:cs="Arial"/>
          <w:noProof/>
          <w:color w:val="000000" w:themeColor="text1"/>
          <w:sz w:val="24"/>
        </w:rPr>
      </w:pPr>
    </w:p>
    <w:p w14:paraId="2A5A49F7" w14:textId="49B3BDCB" w:rsidR="00B8056C" w:rsidRPr="00E51CB8" w:rsidRDefault="002F4E68" w:rsidP="00833DF9">
      <w:pPr>
        <w:pStyle w:val="msghead"/>
        <w:spacing w:before="0" w:beforeAutospacing="0" w:after="0" w:afterAutospacing="0"/>
        <w:ind w:firstLine="567"/>
        <w:jc w:val="both"/>
        <w:textAlignment w:val="top"/>
        <w:rPr>
          <w:rFonts w:ascii="Arial" w:hAnsi="Arial" w:cs="Arial"/>
          <w:noProof/>
          <w:color w:val="000000" w:themeColor="text1"/>
        </w:rPr>
      </w:pPr>
      <w:r w:rsidRPr="00E51CB8">
        <w:rPr>
          <w:rFonts w:ascii="Arial" w:hAnsi="Arial" w:cs="Arial"/>
          <w:noProof/>
          <w:color w:val="000000" w:themeColor="text1"/>
        </w:rPr>
        <w:t>43.</w:t>
      </w:r>
      <w:r w:rsidR="00E51CB8" w:rsidRPr="00E51CB8">
        <w:rPr>
          <w:rFonts w:ascii="Arial" w:hAnsi="Arial" w:cs="Arial"/>
          <w:noProof/>
          <w:color w:val="000000" w:themeColor="text1"/>
        </w:rPr>
        <w:t>3</w:t>
      </w:r>
      <w:r w:rsidRPr="00E51CB8">
        <w:rPr>
          <w:rFonts w:ascii="Arial" w:hAnsi="Arial" w:cs="Arial"/>
          <w:noProof/>
          <w:color w:val="000000" w:themeColor="text1"/>
        </w:rPr>
        <w:t>.Хараат бус шинжээчийн ажлын хөлс болон сонсгол зохион байгуулахтай холбоотой зардал, нөхөн төлбөр, ажлын хөлсний хэмжээг холбогдох Байнгын хороо тогтооно.</w:t>
      </w:r>
    </w:p>
    <w:p w14:paraId="65C9BC88" w14:textId="77777777" w:rsidR="00D01947" w:rsidRDefault="00D01947" w:rsidP="001F375F">
      <w:pPr>
        <w:jc w:val="center"/>
        <w:rPr>
          <w:rFonts w:cs="Arial"/>
          <w:b/>
          <w:bCs/>
          <w:noProof/>
          <w:color w:val="000000" w:themeColor="text1"/>
          <w:sz w:val="24"/>
        </w:rPr>
      </w:pPr>
    </w:p>
    <w:p w14:paraId="2637F176" w14:textId="15B6D00A" w:rsidR="001F375F" w:rsidRPr="002F4E68" w:rsidRDefault="00E834A8" w:rsidP="001F375F">
      <w:pPr>
        <w:jc w:val="center"/>
        <w:rPr>
          <w:rFonts w:cs="Arial"/>
          <w:b/>
          <w:bCs/>
          <w:noProof/>
          <w:color w:val="000000" w:themeColor="text1"/>
          <w:sz w:val="24"/>
        </w:rPr>
      </w:pPr>
      <w:r>
        <w:rPr>
          <w:rFonts w:cs="Arial"/>
          <w:b/>
          <w:bCs/>
          <w:noProof/>
          <w:color w:val="000000" w:themeColor="text1"/>
          <w:sz w:val="24"/>
        </w:rPr>
        <w:t>ЗУРГА</w:t>
      </w:r>
      <w:r w:rsidR="001F375F" w:rsidRPr="002F4E68">
        <w:rPr>
          <w:rFonts w:cs="Arial"/>
          <w:b/>
          <w:bCs/>
          <w:noProof/>
          <w:color w:val="000000" w:themeColor="text1"/>
          <w:sz w:val="24"/>
        </w:rPr>
        <w:t>ДУГААР БҮЛЭГ</w:t>
      </w:r>
    </w:p>
    <w:p w14:paraId="4B370EAA" w14:textId="77777777" w:rsidR="001F375F" w:rsidRPr="002F4E68" w:rsidRDefault="001F375F" w:rsidP="001F375F">
      <w:pPr>
        <w:jc w:val="center"/>
        <w:rPr>
          <w:rFonts w:cs="Arial"/>
          <w:b/>
          <w:bCs/>
          <w:noProof/>
          <w:color w:val="000000" w:themeColor="text1"/>
          <w:sz w:val="24"/>
        </w:rPr>
      </w:pPr>
      <w:r w:rsidRPr="002F4E68">
        <w:rPr>
          <w:rFonts w:cs="Arial"/>
          <w:b/>
          <w:bCs/>
          <w:noProof/>
          <w:color w:val="000000" w:themeColor="text1"/>
          <w:sz w:val="24"/>
        </w:rPr>
        <w:t xml:space="preserve">УЛСЫН ИХ ХУРЛЫН ХЯНАН ШАЛГАХ </w:t>
      </w:r>
    </w:p>
    <w:p w14:paraId="1A3A5E96" w14:textId="77777777" w:rsidR="001F375F" w:rsidRPr="002F4E68" w:rsidRDefault="001F375F" w:rsidP="001F375F">
      <w:pPr>
        <w:jc w:val="center"/>
        <w:rPr>
          <w:rFonts w:cs="Arial"/>
          <w:b/>
          <w:bCs/>
          <w:noProof/>
          <w:color w:val="000000" w:themeColor="text1"/>
          <w:sz w:val="24"/>
        </w:rPr>
      </w:pPr>
      <w:r w:rsidRPr="002F4E68">
        <w:rPr>
          <w:rFonts w:cs="Arial"/>
          <w:b/>
          <w:bCs/>
          <w:noProof/>
          <w:color w:val="000000" w:themeColor="text1"/>
          <w:sz w:val="24"/>
        </w:rPr>
        <w:t>ТҮР ХОРОО</w:t>
      </w:r>
    </w:p>
    <w:p w14:paraId="4C4B5744" w14:textId="77777777" w:rsidR="001F375F" w:rsidRPr="002F4E68" w:rsidRDefault="001F375F" w:rsidP="001F375F">
      <w:pPr>
        <w:jc w:val="center"/>
        <w:rPr>
          <w:rFonts w:cs="Arial"/>
          <w:b/>
          <w:bCs/>
          <w:noProof/>
          <w:color w:val="000000" w:themeColor="text1"/>
          <w:sz w:val="24"/>
        </w:rPr>
      </w:pPr>
    </w:p>
    <w:p w14:paraId="015F9D14" w14:textId="77777777" w:rsidR="001F375F" w:rsidRPr="002F4E68" w:rsidRDefault="001F375F" w:rsidP="001F375F">
      <w:pPr>
        <w:jc w:val="center"/>
        <w:rPr>
          <w:rFonts w:cs="Arial"/>
          <w:b/>
          <w:bCs/>
          <w:noProof/>
          <w:color w:val="000000" w:themeColor="text1"/>
          <w:sz w:val="24"/>
        </w:rPr>
      </w:pPr>
      <w:r w:rsidRPr="002F4E68">
        <w:rPr>
          <w:rFonts w:cs="Arial"/>
          <w:b/>
          <w:bCs/>
          <w:noProof/>
          <w:color w:val="000000" w:themeColor="text1"/>
          <w:sz w:val="24"/>
        </w:rPr>
        <w:t>Нэгдүгээр дэд бүлэг</w:t>
      </w:r>
    </w:p>
    <w:p w14:paraId="4C19C5C8" w14:textId="77777777" w:rsidR="001F375F" w:rsidRPr="002F4E68" w:rsidRDefault="001F375F" w:rsidP="001F375F">
      <w:pPr>
        <w:jc w:val="center"/>
        <w:rPr>
          <w:rFonts w:cs="Arial"/>
          <w:b/>
          <w:bCs/>
          <w:noProof/>
          <w:color w:val="000000" w:themeColor="text1"/>
          <w:sz w:val="24"/>
        </w:rPr>
      </w:pPr>
      <w:r w:rsidRPr="002F4E68">
        <w:rPr>
          <w:rFonts w:cs="Arial"/>
          <w:b/>
          <w:bCs/>
          <w:noProof/>
          <w:color w:val="000000" w:themeColor="text1"/>
          <w:sz w:val="24"/>
        </w:rPr>
        <w:t>Хянан шалгах /мөрдөн шалгах/ түр хорооны эрх зүйн байдал</w:t>
      </w:r>
    </w:p>
    <w:p w14:paraId="13C5685F" w14:textId="77777777" w:rsidR="001F375F" w:rsidRPr="002F4E68" w:rsidRDefault="001F375F" w:rsidP="001F375F">
      <w:pPr>
        <w:pBdr>
          <w:top w:val="nil"/>
          <w:left w:val="nil"/>
          <w:bottom w:val="nil"/>
          <w:right w:val="nil"/>
          <w:between w:val="nil"/>
        </w:pBdr>
        <w:ind w:firstLine="709"/>
        <w:rPr>
          <w:rFonts w:cs="Arial"/>
          <w:b/>
          <w:noProof/>
          <w:color w:val="000000" w:themeColor="text1"/>
          <w:sz w:val="24"/>
        </w:rPr>
      </w:pPr>
    </w:p>
    <w:p w14:paraId="1741B3DF" w14:textId="65CA723F" w:rsidR="001F375F" w:rsidRPr="002F4E68" w:rsidRDefault="00103123" w:rsidP="001F375F">
      <w:pPr>
        <w:pBdr>
          <w:top w:val="nil"/>
          <w:left w:val="nil"/>
          <w:bottom w:val="nil"/>
          <w:right w:val="nil"/>
          <w:between w:val="nil"/>
        </w:pBdr>
        <w:ind w:firstLine="567"/>
        <w:rPr>
          <w:rFonts w:cs="Arial"/>
          <w:b/>
          <w:noProof/>
          <w:color w:val="000000" w:themeColor="text1"/>
          <w:sz w:val="24"/>
        </w:rPr>
      </w:pPr>
      <w:r w:rsidRPr="002F4E68">
        <w:rPr>
          <w:rFonts w:cs="Arial"/>
          <w:b/>
          <w:noProof/>
          <w:color w:val="000000" w:themeColor="text1"/>
          <w:sz w:val="24"/>
        </w:rPr>
        <w:t>44</w:t>
      </w:r>
      <w:r w:rsidR="001F375F" w:rsidRPr="002F4E68">
        <w:rPr>
          <w:rFonts w:cs="Arial"/>
          <w:b/>
          <w:noProof/>
          <w:color w:val="000000" w:themeColor="text1"/>
          <w:sz w:val="24"/>
        </w:rPr>
        <w:t xml:space="preserve"> дүгээр зүйл.Хянан шалгах түр хороог байгуулах</w:t>
      </w:r>
      <w:r w:rsidRPr="002F4E68">
        <w:rPr>
          <w:rFonts w:cs="Arial"/>
          <w:b/>
          <w:noProof/>
          <w:color w:val="000000" w:themeColor="text1"/>
          <w:sz w:val="24"/>
        </w:rPr>
        <w:t xml:space="preserve"> </w:t>
      </w:r>
    </w:p>
    <w:p w14:paraId="4E9E1DB2" w14:textId="77777777" w:rsidR="001F375F" w:rsidRPr="002F4E68" w:rsidRDefault="001F375F" w:rsidP="001F375F">
      <w:pPr>
        <w:pBdr>
          <w:top w:val="nil"/>
          <w:left w:val="nil"/>
          <w:bottom w:val="nil"/>
          <w:right w:val="nil"/>
          <w:between w:val="nil"/>
        </w:pBdr>
        <w:rPr>
          <w:rFonts w:cs="Arial"/>
          <w:noProof/>
          <w:color w:val="000000" w:themeColor="text1"/>
          <w:sz w:val="24"/>
        </w:rPr>
      </w:pPr>
    </w:p>
    <w:p w14:paraId="22E60B89" w14:textId="0DF14F7C" w:rsidR="001F375F" w:rsidRPr="002F4E68" w:rsidRDefault="00B05845" w:rsidP="001F375F">
      <w:pPr>
        <w:pBdr>
          <w:top w:val="nil"/>
          <w:left w:val="nil"/>
          <w:bottom w:val="nil"/>
          <w:right w:val="nil"/>
          <w:between w:val="nil"/>
        </w:pBdr>
        <w:ind w:firstLine="567"/>
        <w:rPr>
          <w:rFonts w:cs="Arial"/>
          <w:noProof/>
          <w:color w:val="000000" w:themeColor="text1"/>
          <w:sz w:val="24"/>
        </w:rPr>
      </w:pPr>
      <w:r w:rsidRPr="002F4E68">
        <w:rPr>
          <w:rFonts w:cs="Arial"/>
          <w:noProof/>
          <w:color w:val="000000" w:themeColor="text1"/>
          <w:sz w:val="24"/>
        </w:rPr>
        <w:t>44</w:t>
      </w:r>
      <w:r w:rsidR="001F375F" w:rsidRPr="002F4E68">
        <w:rPr>
          <w:rFonts w:cs="Arial"/>
          <w:noProof/>
          <w:color w:val="000000" w:themeColor="text1"/>
          <w:sz w:val="24"/>
        </w:rPr>
        <w:t>.1.Үндсэн хуулийн Хорин наймдугаар зүйлийн 2 дахь хэсэгт заасан хуулийн биелэлтийг хангахтай холбоотой нийтийн ашиг сонирхлыг хөндсөн тодорхой асуудлаар Улсын Их Хурлын нийт гишүүний дөрөвний нэгээс доошгүй нь хянан шалгах түр хороо байгуулах санал тавибал цөөнхийн төлөөллийг оролцуулан Улсын Их Хурлын тогтоолоор уг хороог заавал байгуулна.</w:t>
      </w:r>
    </w:p>
    <w:p w14:paraId="6E554063" w14:textId="77777777" w:rsidR="001F375F" w:rsidRPr="002F4E68" w:rsidRDefault="001F375F" w:rsidP="001F375F">
      <w:pPr>
        <w:pBdr>
          <w:top w:val="nil"/>
          <w:left w:val="nil"/>
          <w:bottom w:val="nil"/>
          <w:right w:val="nil"/>
          <w:between w:val="nil"/>
        </w:pBdr>
        <w:ind w:firstLine="567"/>
        <w:rPr>
          <w:rFonts w:cs="Arial"/>
          <w:noProof/>
          <w:color w:val="000000" w:themeColor="text1"/>
          <w:sz w:val="24"/>
        </w:rPr>
      </w:pPr>
    </w:p>
    <w:p w14:paraId="579409F4" w14:textId="55532829" w:rsidR="001F375F" w:rsidRPr="002F4E68" w:rsidRDefault="00B05845" w:rsidP="001F375F">
      <w:pPr>
        <w:pBdr>
          <w:top w:val="nil"/>
          <w:left w:val="nil"/>
          <w:bottom w:val="nil"/>
          <w:right w:val="nil"/>
          <w:between w:val="nil"/>
        </w:pBdr>
        <w:ind w:firstLine="567"/>
        <w:rPr>
          <w:rFonts w:cs="Arial"/>
          <w:noProof/>
          <w:color w:val="000000" w:themeColor="text1"/>
          <w:sz w:val="24"/>
        </w:rPr>
      </w:pPr>
      <w:r w:rsidRPr="002F4E68">
        <w:rPr>
          <w:rFonts w:cs="Arial"/>
          <w:noProof/>
          <w:color w:val="000000" w:themeColor="text1"/>
          <w:sz w:val="24"/>
        </w:rPr>
        <w:t>44</w:t>
      </w:r>
      <w:r w:rsidR="001F375F" w:rsidRPr="002F4E68">
        <w:rPr>
          <w:rFonts w:cs="Arial"/>
          <w:noProof/>
          <w:color w:val="000000" w:themeColor="text1"/>
          <w:sz w:val="24"/>
        </w:rPr>
        <w:t xml:space="preserve">.2.Энэ хуулийн </w:t>
      </w:r>
      <w:r w:rsidRPr="002F4E68">
        <w:rPr>
          <w:rFonts w:cs="Arial"/>
          <w:noProof/>
          <w:color w:val="000000" w:themeColor="text1"/>
          <w:sz w:val="24"/>
        </w:rPr>
        <w:t>44</w:t>
      </w:r>
      <w:r w:rsidR="001F375F" w:rsidRPr="002F4E68">
        <w:rPr>
          <w:rFonts w:cs="Arial"/>
          <w:noProof/>
          <w:color w:val="000000" w:themeColor="text1"/>
          <w:sz w:val="24"/>
        </w:rPr>
        <w:t xml:space="preserve">.1-д заасан хянан шалгах түр хороо нь нийтийн ашиг сонирхлыг хөндсөн тодорхой асуудлыг мөрдөн шалгах арга хэрэгслээр хянан шалгаж, дүнг </w:t>
      </w:r>
      <w:r w:rsidR="00F92B26" w:rsidRPr="003F25F3">
        <w:rPr>
          <w:rFonts w:cs="Arial"/>
          <w:noProof/>
          <w:color w:val="000000" w:themeColor="text1"/>
          <w:sz w:val="24"/>
        </w:rPr>
        <w:t>тогтоосон хугацаанд</w:t>
      </w:r>
      <w:r w:rsidR="00F92B26">
        <w:rPr>
          <w:rFonts w:cs="Arial"/>
          <w:noProof/>
          <w:color w:val="000000" w:themeColor="text1"/>
          <w:sz w:val="24"/>
        </w:rPr>
        <w:t xml:space="preserve"> </w:t>
      </w:r>
      <w:r w:rsidR="001F375F" w:rsidRPr="002F4E68">
        <w:rPr>
          <w:rFonts w:cs="Arial"/>
          <w:noProof/>
          <w:color w:val="000000" w:themeColor="text1"/>
          <w:sz w:val="24"/>
        </w:rPr>
        <w:t>Улсын Их Хуралд та</w:t>
      </w:r>
      <w:r w:rsidR="007A274D">
        <w:rPr>
          <w:rFonts w:cs="Arial"/>
          <w:noProof/>
          <w:color w:val="000000" w:themeColor="text1"/>
          <w:sz w:val="24"/>
        </w:rPr>
        <w:t>й</w:t>
      </w:r>
      <w:r w:rsidR="001F375F" w:rsidRPr="002F4E68">
        <w:rPr>
          <w:rFonts w:cs="Arial"/>
          <w:noProof/>
          <w:color w:val="000000" w:themeColor="text1"/>
          <w:sz w:val="24"/>
        </w:rPr>
        <w:t>л</w:t>
      </w:r>
      <w:r w:rsidR="007A274D">
        <w:rPr>
          <w:rFonts w:cs="Arial"/>
          <w:noProof/>
          <w:color w:val="000000" w:themeColor="text1"/>
          <w:sz w:val="24"/>
        </w:rPr>
        <w:t>агн</w:t>
      </w:r>
      <w:r w:rsidR="001F375F" w:rsidRPr="002F4E68">
        <w:rPr>
          <w:rFonts w:cs="Arial"/>
          <w:noProof/>
          <w:color w:val="000000" w:themeColor="text1"/>
          <w:sz w:val="24"/>
        </w:rPr>
        <w:t xml:space="preserve">ах үүрэгтэй. </w:t>
      </w:r>
    </w:p>
    <w:p w14:paraId="654EB65F" w14:textId="77777777" w:rsidR="001F375F" w:rsidRPr="002F4E68" w:rsidRDefault="001F375F" w:rsidP="001F375F">
      <w:pPr>
        <w:pBdr>
          <w:top w:val="nil"/>
          <w:left w:val="nil"/>
          <w:bottom w:val="nil"/>
          <w:right w:val="nil"/>
          <w:between w:val="nil"/>
        </w:pBdr>
        <w:ind w:firstLine="567"/>
        <w:rPr>
          <w:rFonts w:cs="Arial"/>
          <w:noProof/>
          <w:color w:val="000000" w:themeColor="text1"/>
          <w:sz w:val="24"/>
        </w:rPr>
      </w:pPr>
    </w:p>
    <w:p w14:paraId="17B74776" w14:textId="07776D1C" w:rsidR="001F375F" w:rsidRPr="002F4E68" w:rsidRDefault="00B05845" w:rsidP="001F375F">
      <w:pPr>
        <w:pBdr>
          <w:top w:val="nil"/>
          <w:left w:val="nil"/>
          <w:bottom w:val="nil"/>
          <w:right w:val="nil"/>
          <w:between w:val="nil"/>
        </w:pBdr>
        <w:ind w:firstLine="567"/>
        <w:rPr>
          <w:rFonts w:cs="Arial"/>
          <w:noProof/>
          <w:color w:val="000000" w:themeColor="text1"/>
          <w:sz w:val="24"/>
        </w:rPr>
      </w:pPr>
      <w:r w:rsidRPr="002F4E68">
        <w:rPr>
          <w:rFonts w:cs="Arial"/>
          <w:noProof/>
          <w:color w:val="000000" w:themeColor="text1"/>
          <w:sz w:val="24"/>
        </w:rPr>
        <w:t>44</w:t>
      </w:r>
      <w:r w:rsidR="001F375F" w:rsidRPr="002F4E68">
        <w:rPr>
          <w:rFonts w:cs="Arial"/>
          <w:noProof/>
          <w:color w:val="000000" w:themeColor="text1"/>
          <w:sz w:val="24"/>
        </w:rPr>
        <w:t xml:space="preserve">.3.Энэ хуулийн </w:t>
      </w:r>
      <w:r w:rsidRPr="002F4E68">
        <w:rPr>
          <w:rFonts w:cs="Arial"/>
          <w:noProof/>
          <w:color w:val="000000" w:themeColor="text1"/>
          <w:sz w:val="24"/>
        </w:rPr>
        <w:t>44</w:t>
      </w:r>
      <w:r w:rsidR="001F375F" w:rsidRPr="002F4E68">
        <w:rPr>
          <w:rFonts w:cs="Arial"/>
          <w:noProof/>
          <w:color w:val="000000" w:themeColor="text1"/>
          <w:sz w:val="24"/>
        </w:rPr>
        <w:t xml:space="preserve">.1-д асуудлаар Улсын Их Хуралд тогтоолын төсөл өргөн мэдүүлэх бөгөөд тогтоолын төсөлд хянан шалгах түр хорооны мөрдөн шалгалтын  сэдэв, хүрээ хязгаар, тухайн асуудлаар хянан шалгах түр хороо байгуулах болсон үндэслэлийг тодорхой тусгана. </w:t>
      </w:r>
    </w:p>
    <w:p w14:paraId="6D3D3163" w14:textId="77777777" w:rsidR="001F375F" w:rsidRPr="002F4E68" w:rsidRDefault="001F375F" w:rsidP="001F375F">
      <w:pPr>
        <w:pBdr>
          <w:top w:val="nil"/>
          <w:left w:val="nil"/>
          <w:bottom w:val="nil"/>
          <w:right w:val="nil"/>
          <w:between w:val="nil"/>
        </w:pBdr>
        <w:ind w:firstLine="567"/>
        <w:rPr>
          <w:rFonts w:cs="Arial"/>
          <w:noProof/>
          <w:color w:val="000000" w:themeColor="text1"/>
          <w:sz w:val="24"/>
        </w:rPr>
      </w:pPr>
    </w:p>
    <w:p w14:paraId="5F9C93A8" w14:textId="15103841" w:rsidR="001F375F" w:rsidRPr="002F4E68" w:rsidRDefault="00B05845" w:rsidP="001F375F">
      <w:pPr>
        <w:pBdr>
          <w:top w:val="nil"/>
          <w:left w:val="nil"/>
          <w:bottom w:val="nil"/>
          <w:right w:val="nil"/>
          <w:between w:val="nil"/>
        </w:pBdr>
        <w:ind w:firstLine="567"/>
        <w:rPr>
          <w:rFonts w:cs="Arial"/>
          <w:noProof/>
          <w:color w:val="000000" w:themeColor="text1"/>
          <w:sz w:val="24"/>
        </w:rPr>
      </w:pPr>
      <w:r w:rsidRPr="002F4E68">
        <w:rPr>
          <w:rFonts w:cs="Arial"/>
          <w:noProof/>
          <w:color w:val="000000" w:themeColor="text1"/>
          <w:sz w:val="24"/>
        </w:rPr>
        <w:t>44</w:t>
      </w:r>
      <w:r w:rsidR="001F375F" w:rsidRPr="002F4E68">
        <w:rPr>
          <w:rFonts w:cs="Arial"/>
          <w:noProof/>
          <w:color w:val="000000" w:themeColor="text1"/>
          <w:sz w:val="24"/>
        </w:rPr>
        <w:t xml:space="preserve">.4.Энэ хуулийн </w:t>
      </w:r>
      <w:r w:rsidRPr="002F4E68">
        <w:rPr>
          <w:rFonts w:cs="Arial"/>
          <w:noProof/>
          <w:color w:val="000000" w:themeColor="text1"/>
          <w:sz w:val="24"/>
        </w:rPr>
        <w:t>44</w:t>
      </w:r>
      <w:r w:rsidR="001F375F" w:rsidRPr="002F4E68">
        <w:rPr>
          <w:rFonts w:cs="Arial"/>
          <w:noProof/>
          <w:color w:val="000000" w:themeColor="text1"/>
          <w:sz w:val="24"/>
        </w:rPr>
        <w:t xml:space="preserve">.3-т заасан тогтоолын төслийг өргөн мэдүүлэхээр Улсын Их Хурлын даргад хүргүүлэх бөгөөд ийнхүү хүргүүлснээс хойш ажлын гурван өдөрт багтаан хүлээн авна. </w:t>
      </w:r>
    </w:p>
    <w:p w14:paraId="14D97511" w14:textId="77777777" w:rsidR="001F375F" w:rsidRPr="002F4E68" w:rsidRDefault="001F375F" w:rsidP="001F375F">
      <w:pPr>
        <w:pBdr>
          <w:top w:val="nil"/>
          <w:left w:val="nil"/>
          <w:bottom w:val="nil"/>
          <w:right w:val="nil"/>
          <w:between w:val="nil"/>
        </w:pBdr>
        <w:ind w:firstLine="567"/>
        <w:rPr>
          <w:rFonts w:cs="Arial"/>
          <w:noProof/>
          <w:color w:val="000000" w:themeColor="text1"/>
          <w:sz w:val="24"/>
        </w:rPr>
      </w:pPr>
    </w:p>
    <w:p w14:paraId="756CC944" w14:textId="35A28CDE" w:rsidR="001F375F" w:rsidRPr="002F4E68" w:rsidRDefault="00B05845" w:rsidP="001F375F">
      <w:pPr>
        <w:pBdr>
          <w:top w:val="nil"/>
          <w:left w:val="nil"/>
          <w:bottom w:val="nil"/>
          <w:right w:val="nil"/>
          <w:between w:val="nil"/>
        </w:pBdr>
        <w:ind w:firstLine="567"/>
        <w:rPr>
          <w:rFonts w:cs="Arial"/>
          <w:noProof/>
          <w:color w:val="000000" w:themeColor="text1"/>
          <w:sz w:val="24"/>
        </w:rPr>
      </w:pPr>
      <w:r w:rsidRPr="002F4E68">
        <w:rPr>
          <w:rFonts w:cs="Arial"/>
          <w:noProof/>
          <w:color w:val="000000" w:themeColor="text1"/>
          <w:sz w:val="24"/>
        </w:rPr>
        <w:t>44</w:t>
      </w:r>
      <w:r w:rsidR="001F375F" w:rsidRPr="002F4E68">
        <w:rPr>
          <w:rFonts w:cs="Arial"/>
          <w:noProof/>
          <w:color w:val="000000" w:themeColor="text1"/>
          <w:sz w:val="24"/>
        </w:rPr>
        <w:t xml:space="preserve">.5.Тогтоолын төслийг энэ хуулийн </w:t>
      </w:r>
      <w:r w:rsidRPr="002F4E68">
        <w:rPr>
          <w:rFonts w:cs="Arial"/>
          <w:noProof/>
          <w:color w:val="000000" w:themeColor="text1"/>
          <w:sz w:val="24"/>
        </w:rPr>
        <w:t>44</w:t>
      </w:r>
      <w:r w:rsidR="001F375F" w:rsidRPr="002F4E68">
        <w:rPr>
          <w:rFonts w:cs="Arial"/>
          <w:noProof/>
          <w:color w:val="000000" w:themeColor="text1"/>
          <w:sz w:val="24"/>
        </w:rPr>
        <w:t>.4-т заасны дагуу өргөн мэдүүлсэн бол Монгол Улсын Их Хурлын чуулганы хуралдааны дэгийн тухай хуулийн 93 дугаар зүйлд заасан дэгийн дагуу чуулганы хуралдааны хэлэлцэх асуудлын дарааллыг харгалзахгүйгээр нэн даруй хэлэлцэж, хянан шалгах түр хороо байгуулах тогтоол батална.</w:t>
      </w:r>
    </w:p>
    <w:p w14:paraId="69722977" w14:textId="77777777" w:rsidR="001F375F" w:rsidRPr="002F4E68" w:rsidRDefault="001F375F" w:rsidP="001F375F">
      <w:pPr>
        <w:pBdr>
          <w:top w:val="nil"/>
          <w:left w:val="nil"/>
          <w:bottom w:val="nil"/>
          <w:right w:val="nil"/>
          <w:between w:val="nil"/>
        </w:pBdr>
        <w:ind w:firstLine="567"/>
        <w:rPr>
          <w:rFonts w:cs="Arial"/>
          <w:noProof/>
          <w:color w:val="000000" w:themeColor="text1"/>
          <w:sz w:val="24"/>
        </w:rPr>
      </w:pPr>
    </w:p>
    <w:p w14:paraId="5BADAC7F" w14:textId="5092B584" w:rsidR="001F375F" w:rsidRPr="002F4E68" w:rsidRDefault="00B05845" w:rsidP="001F375F">
      <w:pPr>
        <w:pBdr>
          <w:top w:val="nil"/>
          <w:left w:val="nil"/>
          <w:bottom w:val="nil"/>
          <w:right w:val="nil"/>
          <w:between w:val="nil"/>
        </w:pBdr>
        <w:ind w:firstLine="567"/>
        <w:rPr>
          <w:rFonts w:cs="Arial"/>
          <w:noProof/>
          <w:color w:val="000000" w:themeColor="text1"/>
          <w:sz w:val="24"/>
        </w:rPr>
      </w:pPr>
      <w:r w:rsidRPr="002F4E68">
        <w:rPr>
          <w:rFonts w:cs="Arial"/>
          <w:noProof/>
          <w:color w:val="000000" w:themeColor="text1"/>
          <w:sz w:val="24"/>
        </w:rPr>
        <w:t>44</w:t>
      </w:r>
      <w:r w:rsidR="001F375F" w:rsidRPr="002F4E68">
        <w:rPr>
          <w:rFonts w:cs="Arial"/>
          <w:noProof/>
          <w:color w:val="000000" w:themeColor="text1"/>
          <w:sz w:val="24"/>
        </w:rPr>
        <w:t xml:space="preserve">.6.Тогтоолын төслийг холбогдох Байнгын хороо хэлэлцэж хянан шалгах түр хорооны мөрдөн шалгалтын сэдэв, хүрээ хязгаар Үндсэн хуульд харшилсан эсэх </w:t>
      </w:r>
      <w:r w:rsidR="001F375F" w:rsidRPr="002F4E68">
        <w:rPr>
          <w:rFonts w:cs="Arial"/>
          <w:noProof/>
          <w:color w:val="000000" w:themeColor="text1"/>
          <w:sz w:val="24"/>
        </w:rPr>
        <w:lastRenderedPageBreak/>
        <w:t>талаар санал, дүгнэлт, түр хорооны гишүүнийг томилох санал гаргаж, нэгдсэн хуралдаанд оруулна.</w:t>
      </w:r>
    </w:p>
    <w:p w14:paraId="30BF5E0D" w14:textId="77777777" w:rsidR="001F375F" w:rsidRPr="002F4E68" w:rsidRDefault="001F375F" w:rsidP="001F375F">
      <w:pPr>
        <w:pBdr>
          <w:top w:val="nil"/>
          <w:left w:val="nil"/>
          <w:bottom w:val="nil"/>
          <w:right w:val="nil"/>
          <w:between w:val="nil"/>
        </w:pBdr>
        <w:ind w:firstLine="567"/>
        <w:rPr>
          <w:rFonts w:cs="Arial"/>
          <w:noProof/>
          <w:color w:val="000000" w:themeColor="text1"/>
          <w:sz w:val="24"/>
        </w:rPr>
      </w:pPr>
    </w:p>
    <w:p w14:paraId="3887F15D" w14:textId="36B5485E" w:rsidR="001F375F" w:rsidRPr="003F25F3" w:rsidRDefault="00B05845" w:rsidP="001F375F">
      <w:pPr>
        <w:pBdr>
          <w:top w:val="nil"/>
          <w:left w:val="nil"/>
          <w:bottom w:val="nil"/>
          <w:right w:val="nil"/>
          <w:between w:val="nil"/>
        </w:pBdr>
        <w:ind w:firstLine="567"/>
        <w:rPr>
          <w:rFonts w:cs="Arial"/>
          <w:noProof/>
          <w:color w:val="000000" w:themeColor="text1"/>
          <w:sz w:val="24"/>
        </w:rPr>
      </w:pPr>
      <w:r w:rsidRPr="002F4E68">
        <w:rPr>
          <w:rFonts w:cs="Arial"/>
          <w:noProof/>
          <w:color w:val="000000" w:themeColor="text1"/>
          <w:sz w:val="24"/>
        </w:rPr>
        <w:t>44</w:t>
      </w:r>
      <w:r w:rsidR="001F375F" w:rsidRPr="002F4E68">
        <w:rPr>
          <w:rFonts w:cs="Arial"/>
          <w:noProof/>
          <w:color w:val="000000" w:themeColor="text1"/>
          <w:sz w:val="24"/>
        </w:rPr>
        <w:t xml:space="preserve">.7.Улсын Их Хурал тогтоолын төсөлд тусгасан хянан шалгах түр хорооны мөрдөн шалгалтын сэдэв, хүрээ хязгаар нь Үндсэн хуульд харшилсан гэж холбогдох Байнгын хорооны санал, дүгнэлт гаргасан, эсхүл санаачлагч гишүүд санал нэгдэн зөвшөөрснөөс бусад үндэслэлээр </w:t>
      </w:r>
      <w:r w:rsidR="00F92B26" w:rsidRPr="003F25F3">
        <w:rPr>
          <w:rFonts w:cs="Arial"/>
          <w:noProof/>
          <w:color w:val="000000" w:themeColor="text1"/>
          <w:sz w:val="24"/>
        </w:rPr>
        <w:t xml:space="preserve">тэдгээрийг </w:t>
      </w:r>
      <w:r w:rsidR="001F375F" w:rsidRPr="003F25F3">
        <w:rPr>
          <w:rFonts w:cs="Arial"/>
          <w:noProof/>
          <w:color w:val="000000" w:themeColor="text1"/>
          <w:sz w:val="24"/>
        </w:rPr>
        <w:t xml:space="preserve">өөрчлөхгүй. </w:t>
      </w:r>
    </w:p>
    <w:p w14:paraId="5243520E" w14:textId="77777777" w:rsidR="001F375F" w:rsidRPr="003F25F3" w:rsidRDefault="001F375F" w:rsidP="001F375F">
      <w:pPr>
        <w:pBdr>
          <w:top w:val="nil"/>
          <w:left w:val="nil"/>
          <w:bottom w:val="nil"/>
          <w:right w:val="nil"/>
          <w:between w:val="nil"/>
        </w:pBdr>
        <w:ind w:firstLine="567"/>
        <w:rPr>
          <w:rFonts w:cs="Arial"/>
          <w:noProof/>
          <w:color w:val="000000" w:themeColor="text1"/>
          <w:sz w:val="24"/>
        </w:rPr>
      </w:pPr>
    </w:p>
    <w:p w14:paraId="7BAFB1AF" w14:textId="24CEEC4B" w:rsidR="001F375F" w:rsidRPr="003F25F3" w:rsidRDefault="00B05845" w:rsidP="001F375F">
      <w:pPr>
        <w:pBdr>
          <w:top w:val="nil"/>
          <w:left w:val="nil"/>
          <w:bottom w:val="nil"/>
          <w:right w:val="nil"/>
          <w:between w:val="nil"/>
        </w:pBdr>
        <w:ind w:firstLine="567"/>
        <w:rPr>
          <w:rFonts w:cs="Arial"/>
          <w:noProof/>
          <w:color w:val="000000" w:themeColor="text1"/>
          <w:sz w:val="24"/>
        </w:rPr>
      </w:pPr>
      <w:r w:rsidRPr="003F25F3">
        <w:rPr>
          <w:rFonts w:cs="Arial"/>
          <w:noProof/>
          <w:color w:val="000000" w:themeColor="text1"/>
          <w:sz w:val="24"/>
        </w:rPr>
        <w:t>44</w:t>
      </w:r>
      <w:r w:rsidR="001F375F" w:rsidRPr="003F25F3">
        <w:rPr>
          <w:rFonts w:cs="Arial"/>
          <w:noProof/>
          <w:color w:val="000000" w:themeColor="text1"/>
          <w:sz w:val="24"/>
        </w:rPr>
        <w:t xml:space="preserve">.8.Хянан шалгах түр хорооны мөрдөн шалгалтын сэдэв, хүрээ хязгаарыг өөрчлөхөөр бол энэ хуулийн </w:t>
      </w:r>
      <w:r w:rsidRPr="003F25F3">
        <w:rPr>
          <w:rFonts w:cs="Arial"/>
          <w:noProof/>
          <w:color w:val="000000" w:themeColor="text1"/>
          <w:sz w:val="24"/>
        </w:rPr>
        <w:t>44</w:t>
      </w:r>
      <w:r w:rsidR="001F375F" w:rsidRPr="003F25F3">
        <w:rPr>
          <w:rFonts w:cs="Arial"/>
          <w:noProof/>
          <w:color w:val="000000" w:themeColor="text1"/>
          <w:sz w:val="24"/>
        </w:rPr>
        <w:t xml:space="preserve">.6, </w:t>
      </w:r>
      <w:r w:rsidRPr="003F25F3">
        <w:rPr>
          <w:rFonts w:cs="Arial"/>
          <w:noProof/>
          <w:color w:val="000000" w:themeColor="text1"/>
          <w:sz w:val="24"/>
        </w:rPr>
        <w:t>44</w:t>
      </w:r>
      <w:r w:rsidR="001F375F" w:rsidRPr="003F25F3">
        <w:rPr>
          <w:rFonts w:cs="Arial"/>
          <w:noProof/>
          <w:color w:val="000000" w:themeColor="text1"/>
          <w:sz w:val="24"/>
        </w:rPr>
        <w:t xml:space="preserve">.7-д заасны дагуу Улсын Их Хурлын тогтоолоор өөрчилнө. </w:t>
      </w:r>
    </w:p>
    <w:p w14:paraId="1E40752C" w14:textId="77777777" w:rsidR="001F375F" w:rsidRPr="003F25F3" w:rsidRDefault="001F375F" w:rsidP="001F375F">
      <w:pPr>
        <w:pBdr>
          <w:top w:val="nil"/>
          <w:left w:val="nil"/>
          <w:bottom w:val="nil"/>
          <w:right w:val="nil"/>
          <w:between w:val="nil"/>
        </w:pBdr>
        <w:ind w:firstLine="567"/>
        <w:rPr>
          <w:rFonts w:cs="Arial"/>
          <w:noProof/>
          <w:color w:val="000000" w:themeColor="text1"/>
          <w:sz w:val="24"/>
        </w:rPr>
      </w:pPr>
    </w:p>
    <w:p w14:paraId="29DBD05C" w14:textId="725BB631" w:rsidR="001F375F" w:rsidRPr="003F25F3" w:rsidRDefault="00B05845" w:rsidP="001F375F">
      <w:pPr>
        <w:pBdr>
          <w:top w:val="nil"/>
          <w:left w:val="nil"/>
          <w:bottom w:val="nil"/>
          <w:right w:val="nil"/>
          <w:between w:val="nil"/>
        </w:pBdr>
        <w:ind w:firstLine="567"/>
        <w:rPr>
          <w:rFonts w:cs="Arial"/>
          <w:noProof/>
          <w:color w:val="000000" w:themeColor="text1"/>
          <w:sz w:val="24"/>
        </w:rPr>
      </w:pPr>
      <w:r w:rsidRPr="003F25F3">
        <w:rPr>
          <w:rFonts w:cs="Arial"/>
          <w:noProof/>
          <w:color w:val="000000" w:themeColor="text1"/>
          <w:sz w:val="24"/>
        </w:rPr>
        <w:t>44</w:t>
      </w:r>
      <w:r w:rsidR="001F375F" w:rsidRPr="003F25F3">
        <w:rPr>
          <w:rFonts w:cs="Arial"/>
          <w:noProof/>
          <w:color w:val="000000" w:themeColor="text1"/>
          <w:sz w:val="24"/>
        </w:rPr>
        <w:t xml:space="preserve">.9.Хянан шалгах түр хороог зургаан сар хүртэл хугацаагаар байгуулах бөгөөд шаардлагатай бол мөн хугацаагаар </w:t>
      </w:r>
      <w:r w:rsidR="00CE1A51" w:rsidRPr="003F25F3">
        <w:rPr>
          <w:rFonts w:cs="Arial"/>
          <w:noProof/>
          <w:color w:val="000000" w:themeColor="text1"/>
          <w:sz w:val="24"/>
          <w:lang w:val="mn-MN"/>
        </w:rPr>
        <w:t>хоёр</w:t>
      </w:r>
      <w:r w:rsidR="001F375F" w:rsidRPr="003F25F3">
        <w:rPr>
          <w:rFonts w:cs="Arial"/>
          <w:noProof/>
          <w:color w:val="000000" w:themeColor="text1"/>
          <w:sz w:val="24"/>
        </w:rPr>
        <w:t xml:space="preserve"> удаа сунгаж болно. Хянан шалгах түр хороо тайлан, санал, дүгнэлтээ Улсын Их Хуралд танилцуулснаар уг хороо татан буугдсанд тооцно.</w:t>
      </w:r>
    </w:p>
    <w:p w14:paraId="70D515D0" w14:textId="77777777" w:rsidR="001F375F" w:rsidRPr="003F25F3" w:rsidRDefault="001F375F" w:rsidP="001F375F">
      <w:pPr>
        <w:pBdr>
          <w:top w:val="nil"/>
          <w:left w:val="nil"/>
          <w:bottom w:val="nil"/>
          <w:right w:val="nil"/>
          <w:between w:val="nil"/>
        </w:pBdr>
        <w:ind w:firstLine="567"/>
        <w:rPr>
          <w:rFonts w:cs="Arial"/>
          <w:noProof/>
          <w:color w:val="000000" w:themeColor="text1"/>
          <w:sz w:val="24"/>
        </w:rPr>
      </w:pPr>
    </w:p>
    <w:p w14:paraId="39B2B5D6" w14:textId="67E127D8" w:rsidR="001F375F" w:rsidRDefault="00B05845" w:rsidP="001F375F">
      <w:pPr>
        <w:pBdr>
          <w:top w:val="nil"/>
          <w:left w:val="nil"/>
          <w:bottom w:val="nil"/>
          <w:right w:val="nil"/>
          <w:between w:val="nil"/>
        </w:pBdr>
        <w:ind w:firstLine="567"/>
        <w:rPr>
          <w:rFonts w:cs="Arial"/>
          <w:noProof/>
          <w:color w:val="000000" w:themeColor="text1"/>
          <w:sz w:val="24"/>
        </w:rPr>
      </w:pPr>
      <w:r w:rsidRPr="003F25F3">
        <w:rPr>
          <w:rFonts w:cs="Arial"/>
          <w:noProof/>
          <w:color w:val="000000" w:themeColor="text1"/>
          <w:sz w:val="24"/>
        </w:rPr>
        <w:t>44</w:t>
      </w:r>
      <w:r w:rsidR="001F375F" w:rsidRPr="003F25F3">
        <w:rPr>
          <w:rFonts w:cs="Arial"/>
          <w:noProof/>
          <w:color w:val="000000" w:themeColor="text1"/>
          <w:sz w:val="24"/>
        </w:rPr>
        <w:t>.10.Хянан шалгах түр хороо</w:t>
      </w:r>
      <w:r w:rsidR="003C1538" w:rsidRPr="003F25F3">
        <w:rPr>
          <w:rFonts w:cs="Arial"/>
          <w:noProof/>
          <w:color w:val="000000" w:themeColor="text1"/>
          <w:sz w:val="24"/>
          <w:lang w:val="mn-MN"/>
        </w:rPr>
        <w:t xml:space="preserve"> </w:t>
      </w:r>
      <w:r w:rsidR="003C1538" w:rsidRPr="003F25F3">
        <w:rPr>
          <w:sz w:val="24"/>
        </w:rPr>
        <w:t>/</w:t>
      </w:r>
      <w:r w:rsidR="003C1538" w:rsidRPr="003F25F3">
        <w:rPr>
          <w:sz w:val="24"/>
          <w:lang w:val="mn-MN"/>
        </w:rPr>
        <w:t>цаашид “Түр хороо” гэх</w:t>
      </w:r>
      <w:r w:rsidR="003C1538" w:rsidRPr="003F25F3">
        <w:rPr>
          <w:sz w:val="24"/>
        </w:rPr>
        <w:t>/</w:t>
      </w:r>
      <w:r w:rsidR="003C1538" w:rsidRPr="003F25F3">
        <w:rPr>
          <w:sz w:val="24"/>
          <w:lang w:val="mn-MN"/>
        </w:rPr>
        <w:t>-</w:t>
      </w:r>
      <w:r w:rsidR="001F375F" w:rsidRPr="003F25F3">
        <w:rPr>
          <w:rFonts w:cs="Arial"/>
          <w:noProof/>
          <w:color w:val="000000" w:themeColor="text1"/>
          <w:sz w:val="24"/>
        </w:rPr>
        <w:t>ны</w:t>
      </w:r>
      <w:r w:rsidR="001F375F" w:rsidRPr="002F4E68">
        <w:rPr>
          <w:rFonts w:cs="Arial"/>
          <w:noProof/>
          <w:color w:val="000000" w:themeColor="text1"/>
          <w:sz w:val="24"/>
        </w:rPr>
        <w:t xml:space="preserve"> үйл ажиллагаа нь хуулийн тогтоомжийн биелэлтийг хянан шалгах Улсын Их Хурлын эрх хэмжээний хүрээнд байна. Хянан шалгах түр хорооноос шүүх болон эрх бүхий бусад байгууллагын хэрэг, маргаан хянан шийдвэрлэх ажиллагаанд саад учруулах, хөндлөнгөөс оролцох, заавар өгөхийг хориглоно.</w:t>
      </w:r>
    </w:p>
    <w:p w14:paraId="13CDD5F0" w14:textId="38AA47DA" w:rsidR="009B4B12" w:rsidRDefault="009B4B12" w:rsidP="001F375F">
      <w:pPr>
        <w:pBdr>
          <w:top w:val="nil"/>
          <w:left w:val="nil"/>
          <w:bottom w:val="nil"/>
          <w:right w:val="nil"/>
          <w:between w:val="nil"/>
        </w:pBdr>
        <w:ind w:firstLine="567"/>
        <w:rPr>
          <w:rFonts w:cs="Arial"/>
          <w:noProof/>
          <w:color w:val="000000" w:themeColor="text1"/>
          <w:sz w:val="24"/>
        </w:rPr>
      </w:pPr>
    </w:p>
    <w:p w14:paraId="081B04B1" w14:textId="346DF93C" w:rsidR="009B4B12" w:rsidRPr="00B8056C" w:rsidRDefault="009B4B12" w:rsidP="009B4B12">
      <w:pPr>
        <w:pBdr>
          <w:top w:val="nil"/>
          <w:left w:val="nil"/>
          <w:bottom w:val="nil"/>
          <w:right w:val="nil"/>
          <w:between w:val="nil"/>
        </w:pBdr>
        <w:ind w:firstLine="567"/>
        <w:rPr>
          <w:rFonts w:cs="Arial"/>
          <w:noProof/>
          <w:color w:val="000000" w:themeColor="text1"/>
          <w:sz w:val="24"/>
        </w:rPr>
      </w:pPr>
      <w:r w:rsidRPr="009B4B12">
        <w:rPr>
          <w:rFonts w:cs="Arial"/>
          <w:noProof/>
          <w:color w:val="000000" w:themeColor="text1"/>
          <w:sz w:val="24"/>
        </w:rPr>
        <w:t xml:space="preserve">44.11.Энэ хуулийн 44.7-д заасны дагуу мөрдөн шалгалтын сэдэв, хүрээ хязгаарыг Үндсэн хуульд харшилсан гэж өөрчилсөн нь үндэслэлгүй гэж үзвэл </w:t>
      </w:r>
      <w:r>
        <w:rPr>
          <w:rFonts w:cs="Arial"/>
          <w:noProof/>
          <w:color w:val="000000" w:themeColor="text1"/>
          <w:sz w:val="24"/>
          <w:lang w:val="mn-MN"/>
        </w:rPr>
        <w:t xml:space="preserve">түр хороо байгуулах санал гаргасан гишүүд </w:t>
      </w:r>
      <w:r w:rsidRPr="009B4B12">
        <w:rPr>
          <w:rFonts w:cs="Arial"/>
          <w:noProof/>
          <w:color w:val="000000" w:themeColor="text1"/>
          <w:sz w:val="24"/>
        </w:rPr>
        <w:t>Улсын Их Хурлын тухайн тогтоол Үндсэн хууль зөрчсөн хэмээн Үндсэн хуулийн цэцэд хүсэлт гаргаж болно.</w:t>
      </w:r>
    </w:p>
    <w:p w14:paraId="17F6B487" w14:textId="625851BE" w:rsidR="001F375F" w:rsidRPr="002F4E68" w:rsidRDefault="001F375F" w:rsidP="001F375F">
      <w:pPr>
        <w:pBdr>
          <w:top w:val="nil"/>
          <w:left w:val="nil"/>
          <w:bottom w:val="nil"/>
          <w:right w:val="nil"/>
          <w:between w:val="nil"/>
        </w:pBdr>
        <w:rPr>
          <w:rFonts w:cs="Arial"/>
          <w:strike/>
          <w:noProof/>
          <w:color w:val="000000" w:themeColor="text1"/>
          <w:sz w:val="24"/>
        </w:rPr>
      </w:pPr>
    </w:p>
    <w:p w14:paraId="6E785417" w14:textId="1B0F22F2" w:rsidR="001F375F" w:rsidRPr="002F4E68" w:rsidRDefault="00AE0D69" w:rsidP="001F375F">
      <w:pPr>
        <w:pBdr>
          <w:top w:val="nil"/>
          <w:left w:val="nil"/>
          <w:bottom w:val="nil"/>
          <w:right w:val="nil"/>
          <w:between w:val="nil"/>
        </w:pBdr>
        <w:tabs>
          <w:tab w:val="left" w:pos="7655"/>
        </w:tabs>
        <w:ind w:firstLine="567"/>
        <w:rPr>
          <w:rFonts w:cs="Arial"/>
          <w:noProof/>
          <w:color w:val="000000" w:themeColor="text1"/>
          <w:sz w:val="24"/>
        </w:rPr>
      </w:pPr>
      <w:r w:rsidRPr="002F4E68">
        <w:rPr>
          <w:rFonts w:cs="Arial"/>
          <w:b/>
          <w:noProof/>
          <w:color w:val="000000" w:themeColor="text1"/>
          <w:sz w:val="24"/>
        </w:rPr>
        <w:t>45</w:t>
      </w:r>
      <w:r w:rsidR="001F375F" w:rsidRPr="002F4E68">
        <w:rPr>
          <w:rFonts w:cs="Arial"/>
          <w:b/>
          <w:noProof/>
          <w:color w:val="000000" w:themeColor="text1"/>
          <w:sz w:val="24"/>
        </w:rPr>
        <w:t xml:space="preserve"> дугаар зүйл.Хянан шалгах түр хорооны бүрэлдэхүүн</w:t>
      </w:r>
    </w:p>
    <w:p w14:paraId="193EE746" w14:textId="77777777" w:rsidR="001F375F" w:rsidRPr="002F4E68" w:rsidRDefault="001F375F" w:rsidP="001F375F">
      <w:pPr>
        <w:pBdr>
          <w:top w:val="nil"/>
          <w:left w:val="nil"/>
          <w:bottom w:val="nil"/>
          <w:right w:val="nil"/>
          <w:between w:val="nil"/>
        </w:pBdr>
        <w:ind w:firstLine="567"/>
        <w:rPr>
          <w:rFonts w:cs="Arial"/>
          <w:noProof/>
          <w:color w:val="000000" w:themeColor="text1"/>
          <w:sz w:val="24"/>
        </w:rPr>
      </w:pPr>
    </w:p>
    <w:p w14:paraId="1D3B3815" w14:textId="5A16F50A" w:rsidR="001F375F" w:rsidRPr="002F4E68" w:rsidRDefault="00BC0C56" w:rsidP="001F375F">
      <w:pPr>
        <w:pBdr>
          <w:top w:val="nil"/>
          <w:left w:val="nil"/>
          <w:bottom w:val="nil"/>
          <w:right w:val="nil"/>
          <w:between w:val="nil"/>
        </w:pBdr>
        <w:ind w:firstLine="567"/>
        <w:rPr>
          <w:rFonts w:cs="Arial"/>
          <w:noProof/>
          <w:color w:val="000000" w:themeColor="text1"/>
          <w:sz w:val="24"/>
        </w:rPr>
      </w:pPr>
      <w:r w:rsidRPr="002F4E68">
        <w:rPr>
          <w:rFonts w:cs="Arial"/>
          <w:noProof/>
          <w:color w:val="000000" w:themeColor="text1"/>
          <w:sz w:val="24"/>
        </w:rPr>
        <w:t>45</w:t>
      </w:r>
      <w:r w:rsidR="001F375F" w:rsidRPr="002F4E68">
        <w:rPr>
          <w:rFonts w:cs="Arial"/>
          <w:noProof/>
          <w:color w:val="000000" w:themeColor="text1"/>
          <w:sz w:val="24"/>
        </w:rPr>
        <w:t>.1.Түр хороо 19 хүртэл гишүүний бүрэлдэхүүнтэй байна.</w:t>
      </w:r>
    </w:p>
    <w:p w14:paraId="03E33455" w14:textId="77777777" w:rsidR="001F375F" w:rsidRPr="002F4E68" w:rsidRDefault="001F375F" w:rsidP="001F375F">
      <w:pPr>
        <w:pBdr>
          <w:top w:val="nil"/>
          <w:left w:val="nil"/>
          <w:bottom w:val="nil"/>
          <w:right w:val="nil"/>
          <w:between w:val="nil"/>
        </w:pBdr>
        <w:ind w:firstLine="567"/>
        <w:rPr>
          <w:rFonts w:cs="Arial"/>
          <w:noProof/>
          <w:color w:val="000000" w:themeColor="text1"/>
          <w:sz w:val="24"/>
        </w:rPr>
      </w:pPr>
    </w:p>
    <w:p w14:paraId="3E5B44EB" w14:textId="080C38AB" w:rsidR="001F375F" w:rsidRPr="002F4E68" w:rsidRDefault="00BC0C56" w:rsidP="001F375F">
      <w:pPr>
        <w:pBdr>
          <w:top w:val="nil"/>
          <w:left w:val="nil"/>
          <w:bottom w:val="nil"/>
          <w:right w:val="nil"/>
          <w:between w:val="nil"/>
        </w:pBdr>
        <w:ind w:firstLine="567"/>
        <w:rPr>
          <w:rFonts w:cs="Arial"/>
          <w:noProof/>
          <w:color w:val="000000" w:themeColor="text1"/>
          <w:sz w:val="24"/>
        </w:rPr>
      </w:pPr>
      <w:r w:rsidRPr="002F4E68">
        <w:rPr>
          <w:rFonts w:cs="Arial"/>
          <w:noProof/>
          <w:color w:val="000000" w:themeColor="text1"/>
          <w:sz w:val="24"/>
        </w:rPr>
        <w:t>45</w:t>
      </w:r>
      <w:r w:rsidR="001F375F" w:rsidRPr="002F4E68">
        <w:rPr>
          <w:rFonts w:cs="Arial"/>
          <w:noProof/>
          <w:color w:val="000000" w:themeColor="text1"/>
          <w:sz w:val="24"/>
        </w:rPr>
        <w:t>.2.Түр хорооны бүрэлдэхүүнийг тогтоохдоо Улсын Их Хурал дахь олонх, цөөнхийн төлөөллийг хувь тэнцүүлэх боловч түр хорооны бүрэлдэхүүний гуравны нэгээс доошгүй нь цөөнхийн төлөөлөл байх, Улсын Их Хурал дахь нам, эвсэл бүрийн төлөөллийг оролцуулах зарчмыг баримтална.</w:t>
      </w:r>
    </w:p>
    <w:p w14:paraId="4E6FD35F" w14:textId="77777777" w:rsidR="001F375F" w:rsidRPr="002F4E68" w:rsidRDefault="001F375F" w:rsidP="001F375F">
      <w:pPr>
        <w:pBdr>
          <w:top w:val="nil"/>
          <w:left w:val="nil"/>
          <w:bottom w:val="nil"/>
          <w:right w:val="nil"/>
          <w:between w:val="nil"/>
        </w:pBdr>
        <w:ind w:firstLine="567"/>
        <w:rPr>
          <w:rFonts w:cs="Arial"/>
          <w:noProof/>
          <w:color w:val="000000" w:themeColor="text1"/>
          <w:sz w:val="24"/>
        </w:rPr>
      </w:pPr>
    </w:p>
    <w:p w14:paraId="330CC1D9" w14:textId="59AC45DA" w:rsidR="001F375F" w:rsidRPr="003C3BFD" w:rsidRDefault="00BC0C56" w:rsidP="001F375F">
      <w:pPr>
        <w:pBdr>
          <w:top w:val="nil"/>
          <w:left w:val="nil"/>
          <w:bottom w:val="nil"/>
          <w:right w:val="nil"/>
          <w:between w:val="nil"/>
        </w:pBdr>
        <w:ind w:firstLine="567"/>
        <w:rPr>
          <w:rFonts w:cs="Arial"/>
          <w:noProof/>
          <w:color w:val="000000" w:themeColor="text1"/>
          <w:sz w:val="24"/>
          <w:lang w:val="mn-MN"/>
        </w:rPr>
      </w:pPr>
      <w:r w:rsidRPr="002F4E68">
        <w:rPr>
          <w:rFonts w:cs="Arial"/>
          <w:noProof/>
          <w:color w:val="000000" w:themeColor="text1"/>
          <w:sz w:val="24"/>
        </w:rPr>
        <w:t>45</w:t>
      </w:r>
      <w:r w:rsidR="001F375F" w:rsidRPr="002F4E68">
        <w:rPr>
          <w:rFonts w:cs="Arial"/>
          <w:noProof/>
          <w:color w:val="000000" w:themeColor="text1"/>
          <w:sz w:val="24"/>
        </w:rPr>
        <w:t>.3.Нам, эвслийн</w:t>
      </w:r>
      <w:r w:rsidR="004C0742">
        <w:rPr>
          <w:rFonts w:cs="Arial"/>
          <w:noProof/>
          <w:color w:val="000000" w:themeColor="text1"/>
          <w:sz w:val="24"/>
        </w:rPr>
        <w:t xml:space="preserve"> бүлэг</w:t>
      </w:r>
      <w:r w:rsidR="004C0742">
        <w:rPr>
          <w:rFonts w:cs="Arial"/>
          <w:noProof/>
          <w:color w:val="000000" w:themeColor="text1"/>
          <w:sz w:val="24"/>
          <w:lang w:val="mn-MN"/>
        </w:rPr>
        <w:t xml:space="preserve"> энэ хуулийн 45.2-т заасан зарчмын дагуу</w:t>
      </w:r>
      <w:r w:rsidR="004C0742">
        <w:rPr>
          <w:rFonts w:cs="Arial"/>
          <w:noProof/>
          <w:color w:val="000000" w:themeColor="text1"/>
          <w:sz w:val="24"/>
        </w:rPr>
        <w:t xml:space="preserve"> түр хорооны бүрэлдэхүүнд оруулах гишүүдийн нэрийг</w:t>
      </w:r>
      <w:r w:rsidR="003C3BFD">
        <w:rPr>
          <w:rFonts w:cs="Arial"/>
          <w:noProof/>
          <w:color w:val="000000" w:themeColor="text1"/>
          <w:sz w:val="24"/>
          <w:lang w:val="mn-MN"/>
        </w:rPr>
        <w:t xml:space="preserve"> өөрөө тогтоож холбогдох Байнгын хороонд хүргүүлнэ</w:t>
      </w:r>
      <w:r w:rsidR="004C0742">
        <w:rPr>
          <w:rFonts w:cs="Arial"/>
          <w:noProof/>
          <w:color w:val="000000" w:themeColor="text1"/>
          <w:sz w:val="24"/>
          <w:lang w:val="mn-MN"/>
        </w:rPr>
        <w:t>.</w:t>
      </w:r>
      <w:r w:rsidR="004C0742">
        <w:rPr>
          <w:rFonts w:cs="Arial"/>
          <w:noProof/>
          <w:color w:val="000000" w:themeColor="text1"/>
          <w:sz w:val="24"/>
        </w:rPr>
        <w:t xml:space="preserve"> </w:t>
      </w:r>
      <w:r w:rsidR="001F375F" w:rsidRPr="002F4E68">
        <w:rPr>
          <w:rFonts w:cs="Arial"/>
          <w:noProof/>
          <w:color w:val="000000" w:themeColor="text1"/>
          <w:sz w:val="24"/>
        </w:rPr>
        <w:t>Нам, эвслийн бүлэгт харьяалалгүй Улсын Их Хурлын гишүүн түр хорооны бүрэлдэхүүнд орох хүсэлтээ холбогдох Байнгын хороонд хүргүүлнэ.</w:t>
      </w:r>
      <w:r w:rsidR="003C3BFD">
        <w:rPr>
          <w:rFonts w:cs="Arial"/>
          <w:noProof/>
          <w:color w:val="000000" w:themeColor="text1"/>
          <w:sz w:val="24"/>
          <w:lang w:val="mn-MN"/>
        </w:rPr>
        <w:t xml:space="preserve"> Байнгын хороо ирүүлсэн нэрийг өөрчлөхгүй.</w:t>
      </w:r>
    </w:p>
    <w:p w14:paraId="0B756F9C" w14:textId="77777777" w:rsidR="001F375F" w:rsidRPr="002F4E68" w:rsidRDefault="001F375F" w:rsidP="001F375F">
      <w:pPr>
        <w:pBdr>
          <w:top w:val="nil"/>
          <w:left w:val="nil"/>
          <w:bottom w:val="nil"/>
          <w:right w:val="nil"/>
          <w:between w:val="nil"/>
        </w:pBdr>
        <w:ind w:firstLine="567"/>
        <w:rPr>
          <w:rFonts w:cs="Arial"/>
          <w:noProof/>
          <w:color w:val="000000" w:themeColor="text1"/>
          <w:sz w:val="24"/>
        </w:rPr>
      </w:pPr>
    </w:p>
    <w:p w14:paraId="33477BFB" w14:textId="03C0C7BB" w:rsidR="001F375F" w:rsidRPr="002F4E68" w:rsidRDefault="00BC0C56" w:rsidP="001F375F">
      <w:pPr>
        <w:pBdr>
          <w:top w:val="nil"/>
          <w:left w:val="nil"/>
          <w:bottom w:val="nil"/>
          <w:right w:val="nil"/>
          <w:between w:val="nil"/>
        </w:pBdr>
        <w:ind w:firstLine="567"/>
        <w:rPr>
          <w:rFonts w:cs="Arial"/>
          <w:noProof/>
          <w:color w:val="000000" w:themeColor="text1"/>
          <w:sz w:val="24"/>
        </w:rPr>
      </w:pPr>
      <w:r w:rsidRPr="002F4E68">
        <w:rPr>
          <w:rFonts w:cs="Arial"/>
          <w:noProof/>
          <w:color w:val="000000" w:themeColor="text1"/>
          <w:sz w:val="24"/>
        </w:rPr>
        <w:t>45</w:t>
      </w:r>
      <w:r w:rsidR="001F375F" w:rsidRPr="002F4E68">
        <w:rPr>
          <w:rFonts w:cs="Arial"/>
          <w:noProof/>
          <w:color w:val="000000" w:themeColor="text1"/>
          <w:sz w:val="24"/>
        </w:rPr>
        <w:t>.4.Улсын Их Хурлын гишүүний өмнөх эсхүл одоогийн үйл ажиллагаа нь мөрдөн шалгах тухайн асуудалтай холбоотой бол уг гишүүнийг түр хорооны бүрэлдэхүүнд оруулахыг хориглоно.</w:t>
      </w:r>
    </w:p>
    <w:p w14:paraId="586C0A86" w14:textId="77777777" w:rsidR="001F375F" w:rsidRPr="002F4E68" w:rsidRDefault="001F375F" w:rsidP="001F375F">
      <w:pPr>
        <w:pBdr>
          <w:top w:val="nil"/>
          <w:left w:val="nil"/>
          <w:bottom w:val="nil"/>
          <w:right w:val="nil"/>
          <w:between w:val="nil"/>
        </w:pBdr>
        <w:ind w:firstLine="567"/>
        <w:rPr>
          <w:rFonts w:cs="Arial"/>
          <w:noProof/>
          <w:color w:val="000000" w:themeColor="text1"/>
          <w:sz w:val="24"/>
        </w:rPr>
      </w:pPr>
    </w:p>
    <w:p w14:paraId="43DC9550" w14:textId="42E43EF9" w:rsidR="001F375F" w:rsidRPr="002F4E68" w:rsidRDefault="00BC0C56" w:rsidP="001F375F">
      <w:pPr>
        <w:pBdr>
          <w:top w:val="nil"/>
          <w:left w:val="nil"/>
          <w:bottom w:val="nil"/>
          <w:right w:val="nil"/>
          <w:between w:val="nil"/>
        </w:pBdr>
        <w:ind w:firstLine="567"/>
        <w:rPr>
          <w:rFonts w:cs="Arial"/>
          <w:noProof/>
          <w:color w:val="000000" w:themeColor="text1"/>
          <w:sz w:val="24"/>
        </w:rPr>
      </w:pPr>
      <w:r w:rsidRPr="002F4E68">
        <w:rPr>
          <w:rFonts w:cs="Arial"/>
          <w:noProof/>
          <w:color w:val="000000" w:themeColor="text1"/>
          <w:sz w:val="24"/>
        </w:rPr>
        <w:t>45</w:t>
      </w:r>
      <w:r w:rsidR="001F375F" w:rsidRPr="002F4E68">
        <w:rPr>
          <w:rFonts w:cs="Arial"/>
          <w:noProof/>
          <w:color w:val="000000" w:themeColor="text1"/>
          <w:sz w:val="24"/>
        </w:rPr>
        <w:t>.5.Түр хорооны дарга нь түр хорооны үйл ажиллагааг удирдан зохион байгуулж, түр хорооны хуралдааныг даргална.</w:t>
      </w:r>
    </w:p>
    <w:p w14:paraId="005907B7" w14:textId="77777777" w:rsidR="001F375F" w:rsidRPr="002F4E68" w:rsidRDefault="001F375F" w:rsidP="001F375F">
      <w:pPr>
        <w:pBdr>
          <w:top w:val="nil"/>
          <w:left w:val="nil"/>
          <w:bottom w:val="nil"/>
          <w:right w:val="nil"/>
          <w:between w:val="nil"/>
        </w:pBdr>
        <w:ind w:firstLine="567"/>
        <w:rPr>
          <w:rFonts w:cs="Arial"/>
          <w:noProof/>
          <w:color w:val="000000" w:themeColor="text1"/>
          <w:sz w:val="24"/>
        </w:rPr>
      </w:pPr>
    </w:p>
    <w:p w14:paraId="7289AF4D" w14:textId="5B3396F1" w:rsidR="001F375F" w:rsidRPr="002F4E68" w:rsidRDefault="00BC0C56" w:rsidP="001F375F">
      <w:pPr>
        <w:pBdr>
          <w:top w:val="nil"/>
          <w:left w:val="nil"/>
          <w:bottom w:val="nil"/>
          <w:right w:val="nil"/>
          <w:between w:val="nil"/>
        </w:pBdr>
        <w:ind w:firstLine="567"/>
        <w:rPr>
          <w:rFonts w:cs="Arial"/>
          <w:noProof/>
          <w:color w:val="000000" w:themeColor="text1"/>
          <w:sz w:val="24"/>
        </w:rPr>
      </w:pPr>
      <w:r w:rsidRPr="00EF57DA">
        <w:rPr>
          <w:rFonts w:cs="Arial"/>
          <w:noProof/>
          <w:sz w:val="24"/>
        </w:rPr>
        <w:t>45</w:t>
      </w:r>
      <w:r w:rsidR="001F375F" w:rsidRPr="00EF57DA">
        <w:rPr>
          <w:rFonts w:cs="Arial"/>
          <w:noProof/>
          <w:sz w:val="24"/>
        </w:rPr>
        <w:t>.6.</w:t>
      </w:r>
      <w:r w:rsidR="00EF57DA" w:rsidRPr="00EF57DA">
        <w:rPr>
          <w:rFonts w:cs="Arial"/>
          <w:bCs/>
          <w:noProof/>
          <w:color w:val="000000" w:themeColor="text1"/>
          <w:sz w:val="24"/>
          <w:lang w:val="mn-MN"/>
        </w:rPr>
        <w:t>Хянан шалгах түр хорооны даргыг</w:t>
      </w:r>
      <w:r w:rsidR="00EF57DA" w:rsidRPr="00EF57DA">
        <w:rPr>
          <w:rFonts w:cs="Arial"/>
          <w:bCs/>
          <w:noProof/>
          <w:color w:val="000000" w:themeColor="text1"/>
          <w:sz w:val="24"/>
        </w:rPr>
        <w:t xml:space="preserve"> </w:t>
      </w:r>
      <w:r w:rsidR="00EF57DA" w:rsidRPr="00EF57DA">
        <w:rPr>
          <w:rFonts w:cs="Arial"/>
          <w:bCs/>
          <w:noProof/>
          <w:color w:val="000000" w:themeColor="text1"/>
          <w:sz w:val="24"/>
          <w:lang w:val="mn-MN"/>
        </w:rPr>
        <w:t>түр хорооны</w:t>
      </w:r>
      <w:r w:rsidR="00EF57DA" w:rsidRPr="00EF57DA">
        <w:rPr>
          <w:rFonts w:cs="Arial"/>
          <w:bCs/>
          <w:noProof/>
          <w:color w:val="000000" w:themeColor="text1"/>
          <w:sz w:val="24"/>
        </w:rPr>
        <w:t xml:space="preserve"> хуралдаанд оролцсон гишүүдийн олонхын саналаар сонгоно. </w:t>
      </w:r>
      <w:r w:rsidR="001F375F" w:rsidRPr="002F4E68">
        <w:rPr>
          <w:rFonts w:cs="Arial"/>
          <w:noProof/>
          <w:color w:val="000000" w:themeColor="text1"/>
          <w:sz w:val="24"/>
        </w:rPr>
        <w:t xml:space="preserve">Түр хорооны хяналт шалгалтын сэдвээс </w:t>
      </w:r>
      <w:r w:rsidR="001F375F" w:rsidRPr="002F4E68">
        <w:rPr>
          <w:rFonts w:cs="Arial"/>
          <w:noProof/>
          <w:color w:val="000000" w:themeColor="text1"/>
          <w:sz w:val="24"/>
        </w:rPr>
        <w:lastRenderedPageBreak/>
        <w:t>хамааран шаардлагатай гэж үзвэл түр хорооны даргыг түр хорооны бүрэлдэхүүнд орсон цөөнхийн төлөөллөөс сонгоно.</w:t>
      </w:r>
    </w:p>
    <w:p w14:paraId="2717032E" w14:textId="77777777" w:rsidR="001F375F" w:rsidRPr="002F4E68" w:rsidRDefault="001F375F" w:rsidP="001F375F">
      <w:pPr>
        <w:pBdr>
          <w:top w:val="nil"/>
          <w:left w:val="nil"/>
          <w:bottom w:val="nil"/>
          <w:right w:val="nil"/>
          <w:between w:val="nil"/>
        </w:pBdr>
        <w:ind w:firstLine="567"/>
        <w:rPr>
          <w:rFonts w:cs="Arial"/>
          <w:noProof/>
          <w:color w:val="000000" w:themeColor="text1"/>
          <w:sz w:val="24"/>
        </w:rPr>
      </w:pPr>
    </w:p>
    <w:p w14:paraId="38E1B448" w14:textId="33E3E628" w:rsidR="001F375F" w:rsidRPr="002F4E68" w:rsidRDefault="00BC0C56" w:rsidP="001F375F">
      <w:pPr>
        <w:pBdr>
          <w:top w:val="nil"/>
          <w:left w:val="nil"/>
          <w:bottom w:val="nil"/>
          <w:right w:val="nil"/>
          <w:between w:val="nil"/>
        </w:pBdr>
        <w:ind w:firstLine="567"/>
        <w:rPr>
          <w:rFonts w:cs="Arial"/>
          <w:noProof/>
          <w:color w:val="000000" w:themeColor="text1"/>
          <w:sz w:val="24"/>
        </w:rPr>
      </w:pPr>
      <w:r w:rsidRPr="002F4E68">
        <w:rPr>
          <w:rFonts w:cs="Arial"/>
          <w:b/>
          <w:noProof/>
          <w:color w:val="000000" w:themeColor="text1"/>
          <w:sz w:val="24"/>
        </w:rPr>
        <w:t>46</w:t>
      </w:r>
      <w:r w:rsidR="001F375F" w:rsidRPr="002F4E68">
        <w:rPr>
          <w:rFonts w:cs="Arial"/>
          <w:b/>
          <w:noProof/>
          <w:color w:val="000000" w:themeColor="text1"/>
          <w:sz w:val="24"/>
        </w:rPr>
        <w:t xml:space="preserve"> дугаар зүйл.Хянан шалгах түр хорооны бүрэн эрх</w:t>
      </w:r>
    </w:p>
    <w:p w14:paraId="45CE0D51" w14:textId="77777777" w:rsidR="001F375F" w:rsidRPr="002F4E68" w:rsidRDefault="001F375F" w:rsidP="001F375F">
      <w:pPr>
        <w:pBdr>
          <w:top w:val="nil"/>
          <w:left w:val="nil"/>
          <w:bottom w:val="nil"/>
          <w:right w:val="nil"/>
          <w:between w:val="nil"/>
        </w:pBdr>
        <w:ind w:firstLine="709"/>
        <w:rPr>
          <w:rFonts w:cs="Arial"/>
          <w:noProof/>
          <w:color w:val="000000" w:themeColor="text1"/>
          <w:sz w:val="24"/>
        </w:rPr>
      </w:pPr>
    </w:p>
    <w:p w14:paraId="0CE1AA21" w14:textId="517CCD54" w:rsidR="001F375F" w:rsidRPr="002F4E68" w:rsidRDefault="00BC0C56" w:rsidP="001F375F">
      <w:pPr>
        <w:pBdr>
          <w:top w:val="nil"/>
          <w:left w:val="nil"/>
          <w:bottom w:val="nil"/>
          <w:right w:val="nil"/>
          <w:between w:val="nil"/>
        </w:pBdr>
        <w:ind w:firstLine="567"/>
        <w:rPr>
          <w:rFonts w:cs="Arial"/>
          <w:noProof/>
          <w:color w:val="000000" w:themeColor="text1"/>
          <w:sz w:val="24"/>
        </w:rPr>
      </w:pPr>
      <w:r w:rsidRPr="002F4E68">
        <w:rPr>
          <w:rFonts w:cs="Arial"/>
          <w:noProof/>
          <w:color w:val="000000" w:themeColor="text1"/>
          <w:sz w:val="24"/>
        </w:rPr>
        <w:t>46</w:t>
      </w:r>
      <w:r w:rsidR="001F375F" w:rsidRPr="002F4E68">
        <w:rPr>
          <w:rFonts w:cs="Arial"/>
          <w:noProof/>
          <w:color w:val="000000" w:themeColor="text1"/>
          <w:sz w:val="24"/>
        </w:rPr>
        <w:t xml:space="preserve">.1.Хянан шалгах түр хороо нь Байнгын хорооны нийтлэг бүрэн эрхээс гадна дараах бүрэн эрхийг хэрэгжүүлнэ: </w:t>
      </w:r>
    </w:p>
    <w:p w14:paraId="48487553" w14:textId="77777777" w:rsidR="001F375F" w:rsidRPr="002F4E68" w:rsidRDefault="001F375F" w:rsidP="001F375F">
      <w:pPr>
        <w:pBdr>
          <w:top w:val="nil"/>
          <w:left w:val="nil"/>
          <w:bottom w:val="nil"/>
          <w:right w:val="nil"/>
          <w:between w:val="nil"/>
        </w:pBdr>
        <w:ind w:firstLine="709"/>
        <w:rPr>
          <w:rFonts w:cs="Arial"/>
          <w:noProof/>
          <w:color w:val="000000" w:themeColor="text1"/>
          <w:sz w:val="24"/>
        </w:rPr>
      </w:pPr>
    </w:p>
    <w:p w14:paraId="1EC9D9FB" w14:textId="369C2E82" w:rsidR="001F375F" w:rsidRPr="002F4E68" w:rsidRDefault="00BC0C56" w:rsidP="001F375F">
      <w:pPr>
        <w:pBdr>
          <w:top w:val="nil"/>
          <w:left w:val="nil"/>
          <w:bottom w:val="nil"/>
          <w:right w:val="nil"/>
          <w:between w:val="nil"/>
        </w:pBdr>
        <w:ind w:firstLine="1134"/>
        <w:rPr>
          <w:rFonts w:cs="Arial"/>
          <w:noProof/>
          <w:color w:val="000000" w:themeColor="text1"/>
          <w:sz w:val="24"/>
        </w:rPr>
      </w:pPr>
      <w:r w:rsidRPr="002F4E68">
        <w:rPr>
          <w:rFonts w:cs="Arial"/>
          <w:noProof/>
          <w:color w:val="000000" w:themeColor="text1"/>
          <w:sz w:val="24"/>
        </w:rPr>
        <w:t>46</w:t>
      </w:r>
      <w:r w:rsidR="001F375F" w:rsidRPr="002F4E68">
        <w:rPr>
          <w:rFonts w:cs="Arial"/>
          <w:noProof/>
          <w:color w:val="000000" w:themeColor="text1"/>
          <w:sz w:val="24"/>
        </w:rPr>
        <w:t>.1.1.нотлох баримт цуглуулах;</w:t>
      </w:r>
    </w:p>
    <w:p w14:paraId="40BC2A15" w14:textId="76307B0B" w:rsidR="001F375F" w:rsidRPr="00880413" w:rsidRDefault="00BC0C56" w:rsidP="001F375F">
      <w:pPr>
        <w:pBdr>
          <w:top w:val="nil"/>
          <w:left w:val="nil"/>
          <w:bottom w:val="nil"/>
          <w:right w:val="nil"/>
          <w:between w:val="nil"/>
        </w:pBdr>
        <w:ind w:firstLine="1134"/>
        <w:rPr>
          <w:rFonts w:cs="Arial"/>
          <w:noProof/>
          <w:color w:val="000000" w:themeColor="text1"/>
          <w:sz w:val="24"/>
        </w:rPr>
      </w:pPr>
      <w:r w:rsidRPr="002F4E68">
        <w:rPr>
          <w:rFonts w:cs="Arial"/>
          <w:noProof/>
          <w:color w:val="000000" w:themeColor="text1"/>
          <w:sz w:val="24"/>
        </w:rPr>
        <w:t>46</w:t>
      </w:r>
      <w:r w:rsidR="001F375F" w:rsidRPr="002F4E68">
        <w:rPr>
          <w:rFonts w:cs="Arial"/>
          <w:noProof/>
          <w:color w:val="000000" w:themeColor="text1"/>
          <w:sz w:val="24"/>
        </w:rPr>
        <w:t>.1.2.нотлох баримтыг нийтийн сонсголоор</w:t>
      </w:r>
      <w:r w:rsidR="00F92B26">
        <w:rPr>
          <w:rFonts w:cs="Arial"/>
          <w:noProof/>
          <w:color w:val="000000" w:themeColor="text1"/>
          <w:sz w:val="24"/>
        </w:rPr>
        <w:t xml:space="preserve"> </w:t>
      </w:r>
      <w:r w:rsidR="00F92B26" w:rsidRPr="00880413">
        <w:rPr>
          <w:rFonts w:cs="Arial"/>
          <w:noProof/>
          <w:color w:val="000000" w:themeColor="text1"/>
          <w:sz w:val="24"/>
        </w:rPr>
        <w:t>шинжлэн суд</w:t>
      </w:r>
      <w:r w:rsidR="002067C3" w:rsidRPr="00880413">
        <w:rPr>
          <w:rFonts w:cs="Arial"/>
          <w:noProof/>
          <w:color w:val="000000" w:themeColor="text1"/>
          <w:sz w:val="24"/>
        </w:rPr>
        <w:t>алж, үнэлэх</w:t>
      </w:r>
      <w:r w:rsidR="001F375F" w:rsidRPr="00880413">
        <w:rPr>
          <w:rFonts w:cs="Arial"/>
          <w:noProof/>
          <w:color w:val="000000" w:themeColor="text1"/>
          <w:sz w:val="24"/>
        </w:rPr>
        <w:t>;</w:t>
      </w:r>
    </w:p>
    <w:p w14:paraId="0DA72E71" w14:textId="42A73468" w:rsidR="001F375F" w:rsidRPr="00880413" w:rsidRDefault="00BC0C56" w:rsidP="001F375F">
      <w:pPr>
        <w:pBdr>
          <w:top w:val="nil"/>
          <w:left w:val="nil"/>
          <w:bottom w:val="nil"/>
          <w:right w:val="nil"/>
          <w:between w:val="nil"/>
        </w:pBdr>
        <w:ind w:firstLine="1134"/>
        <w:rPr>
          <w:rFonts w:cs="Arial"/>
          <w:noProof/>
          <w:color w:val="000000" w:themeColor="text1"/>
          <w:sz w:val="24"/>
        </w:rPr>
      </w:pPr>
      <w:r w:rsidRPr="00880413">
        <w:rPr>
          <w:rFonts w:cs="Arial"/>
          <w:noProof/>
          <w:color w:val="000000" w:themeColor="text1"/>
          <w:sz w:val="24"/>
        </w:rPr>
        <w:t>46</w:t>
      </w:r>
      <w:r w:rsidR="001F375F" w:rsidRPr="00880413">
        <w:rPr>
          <w:rFonts w:cs="Arial"/>
          <w:noProof/>
          <w:color w:val="000000" w:themeColor="text1"/>
          <w:sz w:val="24"/>
        </w:rPr>
        <w:t>.1.3.төрийн байгууллагаас нотлох баримт гаргуулж авах;</w:t>
      </w:r>
    </w:p>
    <w:p w14:paraId="61AD4B1D" w14:textId="4011C743" w:rsidR="001F375F" w:rsidRPr="00880413" w:rsidRDefault="00BC0C56" w:rsidP="001F375F">
      <w:pPr>
        <w:pBdr>
          <w:top w:val="nil"/>
          <w:left w:val="nil"/>
          <w:bottom w:val="nil"/>
          <w:right w:val="nil"/>
          <w:between w:val="nil"/>
        </w:pBdr>
        <w:ind w:firstLine="1134"/>
        <w:rPr>
          <w:rFonts w:cs="Arial"/>
          <w:noProof/>
          <w:color w:val="000000" w:themeColor="text1"/>
          <w:sz w:val="24"/>
        </w:rPr>
      </w:pPr>
      <w:r w:rsidRPr="00880413">
        <w:rPr>
          <w:rFonts w:cs="Arial"/>
          <w:noProof/>
          <w:color w:val="000000" w:themeColor="text1"/>
          <w:sz w:val="24"/>
        </w:rPr>
        <w:t>46</w:t>
      </w:r>
      <w:r w:rsidR="001F375F" w:rsidRPr="00880413">
        <w:rPr>
          <w:rFonts w:cs="Arial"/>
          <w:noProof/>
          <w:color w:val="000000" w:themeColor="text1"/>
          <w:sz w:val="24"/>
        </w:rPr>
        <w:t>.1.4.нотлох баримт гаргаж өгөх тухай хүсэлт гаргах;</w:t>
      </w:r>
    </w:p>
    <w:p w14:paraId="50277BDD" w14:textId="3D569DD1" w:rsidR="001F375F" w:rsidRPr="00880413" w:rsidRDefault="00BC0C56" w:rsidP="001F375F">
      <w:pPr>
        <w:pBdr>
          <w:top w:val="nil"/>
          <w:left w:val="nil"/>
          <w:bottom w:val="nil"/>
          <w:right w:val="nil"/>
          <w:between w:val="nil"/>
        </w:pBdr>
        <w:ind w:firstLine="1134"/>
        <w:rPr>
          <w:rFonts w:cs="Arial"/>
          <w:noProof/>
          <w:color w:val="000000" w:themeColor="text1"/>
          <w:sz w:val="24"/>
        </w:rPr>
      </w:pPr>
      <w:r w:rsidRPr="00880413">
        <w:rPr>
          <w:rFonts w:cs="Arial"/>
          <w:noProof/>
          <w:color w:val="000000" w:themeColor="text1"/>
          <w:sz w:val="24"/>
        </w:rPr>
        <w:t>46</w:t>
      </w:r>
      <w:r w:rsidR="001F375F" w:rsidRPr="00880413">
        <w:rPr>
          <w:rFonts w:cs="Arial"/>
          <w:noProof/>
          <w:color w:val="000000" w:themeColor="text1"/>
          <w:sz w:val="24"/>
        </w:rPr>
        <w:t>.1.5.нотлох баримт гаргаж өгөхийг хүн, хуулийн этгээдээс шаардах;</w:t>
      </w:r>
    </w:p>
    <w:p w14:paraId="15C7AF72" w14:textId="46489776" w:rsidR="001F375F" w:rsidRPr="00880413" w:rsidRDefault="00BC0C56" w:rsidP="001F375F">
      <w:pPr>
        <w:pBdr>
          <w:top w:val="nil"/>
          <w:left w:val="nil"/>
          <w:bottom w:val="nil"/>
          <w:right w:val="nil"/>
          <w:between w:val="nil"/>
        </w:pBdr>
        <w:ind w:firstLine="1134"/>
        <w:rPr>
          <w:rFonts w:cs="Arial"/>
          <w:noProof/>
          <w:color w:val="000000" w:themeColor="text1"/>
          <w:sz w:val="24"/>
        </w:rPr>
      </w:pPr>
      <w:r w:rsidRPr="00880413">
        <w:rPr>
          <w:rFonts w:cs="Arial"/>
          <w:noProof/>
          <w:color w:val="000000" w:themeColor="text1"/>
          <w:sz w:val="24"/>
        </w:rPr>
        <w:t>46</w:t>
      </w:r>
      <w:r w:rsidR="001F375F" w:rsidRPr="00880413">
        <w:rPr>
          <w:rFonts w:cs="Arial"/>
          <w:noProof/>
          <w:color w:val="000000" w:themeColor="text1"/>
          <w:sz w:val="24"/>
        </w:rPr>
        <w:t>.1.6.гэрчээр дуудах, гэрчээс мэдүүлэг авах, асуулт тавих;</w:t>
      </w:r>
    </w:p>
    <w:p w14:paraId="28A259F2" w14:textId="6DB21F5F" w:rsidR="001F375F" w:rsidRPr="00880413" w:rsidRDefault="00BC0C56" w:rsidP="001F375F">
      <w:pPr>
        <w:pBdr>
          <w:top w:val="nil"/>
          <w:left w:val="nil"/>
          <w:bottom w:val="nil"/>
          <w:right w:val="nil"/>
          <w:between w:val="nil"/>
        </w:pBdr>
        <w:ind w:firstLine="1134"/>
        <w:rPr>
          <w:rFonts w:cs="Arial"/>
          <w:b/>
          <w:noProof/>
          <w:color w:val="000000" w:themeColor="text1"/>
          <w:sz w:val="24"/>
        </w:rPr>
      </w:pPr>
      <w:r w:rsidRPr="00880413">
        <w:rPr>
          <w:rFonts w:cs="Arial"/>
          <w:noProof/>
          <w:color w:val="000000" w:themeColor="text1"/>
          <w:sz w:val="24"/>
        </w:rPr>
        <w:t>46</w:t>
      </w:r>
      <w:r w:rsidR="001F375F" w:rsidRPr="00880413">
        <w:rPr>
          <w:rFonts w:cs="Arial"/>
          <w:noProof/>
          <w:color w:val="000000" w:themeColor="text1"/>
          <w:sz w:val="24"/>
        </w:rPr>
        <w:t>.1.7.шинжээч томилох, тайлбар, мэдүүлэг авах;</w:t>
      </w:r>
    </w:p>
    <w:p w14:paraId="77614EDC" w14:textId="3EA48467" w:rsidR="001F375F" w:rsidRPr="00880413" w:rsidRDefault="00BC0C56" w:rsidP="001F375F">
      <w:pPr>
        <w:pBdr>
          <w:top w:val="nil"/>
          <w:left w:val="nil"/>
          <w:bottom w:val="nil"/>
          <w:right w:val="nil"/>
          <w:between w:val="nil"/>
        </w:pBdr>
        <w:ind w:firstLine="1134"/>
        <w:rPr>
          <w:rFonts w:cs="Arial"/>
          <w:noProof/>
          <w:color w:val="000000" w:themeColor="text1"/>
          <w:sz w:val="24"/>
        </w:rPr>
      </w:pPr>
      <w:r w:rsidRPr="00880413">
        <w:rPr>
          <w:rFonts w:cs="Arial"/>
          <w:noProof/>
          <w:color w:val="000000" w:themeColor="text1"/>
          <w:sz w:val="24"/>
        </w:rPr>
        <w:t>46</w:t>
      </w:r>
      <w:r w:rsidR="001F375F" w:rsidRPr="00880413">
        <w:rPr>
          <w:rFonts w:cs="Arial"/>
          <w:noProof/>
          <w:color w:val="000000" w:themeColor="text1"/>
          <w:sz w:val="24"/>
        </w:rPr>
        <w:t>.1.8.хянан шалгагч томилох;</w:t>
      </w:r>
    </w:p>
    <w:p w14:paraId="71E5921B" w14:textId="3E890360" w:rsidR="00EF57DA" w:rsidRPr="00880413" w:rsidRDefault="00BC0C56" w:rsidP="00EF57DA">
      <w:pPr>
        <w:pBdr>
          <w:top w:val="nil"/>
          <w:left w:val="nil"/>
          <w:bottom w:val="nil"/>
          <w:right w:val="nil"/>
          <w:between w:val="nil"/>
        </w:pBdr>
        <w:ind w:firstLine="1134"/>
        <w:rPr>
          <w:rFonts w:cs="Arial"/>
          <w:noProof/>
          <w:color w:val="000000" w:themeColor="text1"/>
          <w:sz w:val="24"/>
        </w:rPr>
      </w:pPr>
      <w:r w:rsidRPr="00880413">
        <w:rPr>
          <w:rFonts w:cs="Arial"/>
          <w:noProof/>
          <w:color w:val="000000" w:themeColor="text1"/>
          <w:sz w:val="24"/>
        </w:rPr>
        <w:t>46</w:t>
      </w:r>
      <w:r w:rsidR="001F375F" w:rsidRPr="00880413">
        <w:rPr>
          <w:rFonts w:cs="Arial"/>
          <w:noProof/>
          <w:color w:val="000000" w:themeColor="text1"/>
          <w:sz w:val="24"/>
        </w:rPr>
        <w:t>.1.9.</w:t>
      </w:r>
      <w:r w:rsidR="00EF57DA" w:rsidRPr="00880413">
        <w:rPr>
          <w:rFonts w:cs="Arial"/>
          <w:noProof/>
          <w:color w:val="000000" w:themeColor="text1"/>
          <w:sz w:val="24"/>
        </w:rPr>
        <w:t>газар дээр нь очиж үзэх</w:t>
      </w:r>
      <w:r w:rsidR="006053DD" w:rsidRPr="00880413">
        <w:rPr>
          <w:rFonts w:cs="Arial"/>
          <w:noProof/>
          <w:color w:val="000000" w:themeColor="text1"/>
          <w:sz w:val="24"/>
        </w:rPr>
        <w:t>, тэмдэглэл үйлдэх</w:t>
      </w:r>
      <w:r w:rsidR="00EF57DA" w:rsidRPr="00880413">
        <w:rPr>
          <w:rFonts w:cs="Arial"/>
          <w:noProof/>
          <w:color w:val="000000" w:themeColor="text1"/>
          <w:sz w:val="24"/>
        </w:rPr>
        <w:t>;</w:t>
      </w:r>
    </w:p>
    <w:p w14:paraId="0F231C15" w14:textId="67E0B721" w:rsidR="00EF57DA" w:rsidRPr="00880413" w:rsidRDefault="00EF57DA" w:rsidP="00EF57DA">
      <w:pPr>
        <w:pBdr>
          <w:top w:val="nil"/>
          <w:left w:val="nil"/>
          <w:bottom w:val="nil"/>
          <w:right w:val="nil"/>
          <w:between w:val="nil"/>
        </w:pBdr>
        <w:ind w:firstLine="1134"/>
        <w:rPr>
          <w:rFonts w:cs="Arial"/>
          <w:noProof/>
          <w:color w:val="000000" w:themeColor="text1"/>
          <w:sz w:val="24"/>
        </w:rPr>
      </w:pPr>
      <w:r w:rsidRPr="00880413">
        <w:rPr>
          <w:rFonts w:cs="Arial"/>
          <w:noProof/>
          <w:color w:val="000000" w:themeColor="text1"/>
          <w:sz w:val="24"/>
        </w:rPr>
        <w:t>46.1.10.бичиг баримтад дүн шинжилгээ хийх;</w:t>
      </w:r>
    </w:p>
    <w:p w14:paraId="6B1B45BB" w14:textId="26EFEC11" w:rsidR="001F375F" w:rsidRPr="00880413" w:rsidRDefault="00EF57DA" w:rsidP="001F375F">
      <w:pPr>
        <w:pBdr>
          <w:top w:val="nil"/>
          <w:left w:val="nil"/>
          <w:bottom w:val="nil"/>
          <w:right w:val="nil"/>
          <w:between w:val="nil"/>
        </w:pBdr>
        <w:ind w:firstLine="1134"/>
        <w:rPr>
          <w:rFonts w:cs="Arial"/>
          <w:noProof/>
          <w:color w:val="000000" w:themeColor="text1"/>
          <w:sz w:val="24"/>
        </w:rPr>
      </w:pPr>
      <w:r w:rsidRPr="00880413">
        <w:rPr>
          <w:rFonts w:cs="Arial"/>
          <w:noProof/>
          <w:color w:val="000000" w:themeColor="text1"/>
          <w:sz w:val="24"/>
          <w:lang w:val="mn-MN"/>
        </w:rPr>
        <w:t>46.1.11.</w:t>
      </w:r>
      <w:r w:rsidR="001F375F" w:rsidRPr="00880413">
        <w:rPr>
          <w:rFonts w:cs="Arial"/>
          <w:noProof/>
          <w:color w:val="000000" w:themeColor="text1"/>
          <w:sz w:val="24"/>
        </w:rPr>
        <w:t>тайлан, шаардлагатай бол тогтоолын төсөл боловсруулж Улсын Их Хуралд танилцуулах;</w:t>
      </w:r>
    </w:p>
    <w:p w14:paraId="104F01DC" w14:textId="77777777" w:rsidR="001F375F" w:rsidRPr="00880413" w:rsidRDefault="001F375F" w:rsidP="001F375F">
      <w:pPr>
        <w:pBdr>
          <w:top w:val="nil"/>
          <w:left w:val="nil"/>
          <w:bottom w:val="nil"/>
          <w:right w:val="nil"/>
          <w:between w:val="nil"/>
        </w:pBdr>
        <w:ind w:firstLine="1134"/>
        <w:rPr>
          <w:rFonts w:cs="Arial"/>
          <w:noProof/>
          <w:color w:val="000000" w:themeColor="text1"/>
          <w:sz w:val="24"/>
        </w:rPr>
      </w:pPr>
    </w:p>
    <w:p w14:paraId="0976ACEE" w14:textId="22399516" w:rsidR="003270E8" w:rsidRPr="00880413" w:rsidRDefault="003270E8" w:rsidP="001F375F">
      <w:pPr>
        <w:pBdr>
          <w:top w:val="nil"/>
          <w:left w:val="nil"/>
          <w:bottom w:val="nil"/>
          <w:right w:val="nil"/>
          <w:between w:val="nil"/>
        </w:pBdr>
        <w:ind w:firstLine="1134"/>
        <w:rPr>
          <w:strike/>
        </w:rPr>
      </w:pPr>
      <w:r w:rsidRPr="00880413">
        <w:rPr>
          <w:rFonts w:cs="Arial"/>
          <w:noProof/>
          <w:color w:val="000000" w:themeColor="text1"/>
          <w:sz w:val="24"/>
        </w:rPr>
        <w:t>46.1.1</w:t>
      </w:r>
      <w:r w:rsidR="00F92B26" w:rsidRPr="00880413">
        <w:rPr>
          <w:rFonts w:cs="Arial"/>
          <w:noProof/>
          <w:color w:val="000000" w:themeColor="text1"/>
          <w:sz w:val="24"/>
        </w:rPr>
        <w:t>2</w:t>
      </w:r>
      <w:r w:rsidRPr="00880413">
        <w:rPr>
          <w:rFonts w:cs="Arial"/>
          <w:noProof/>
          <w:color w:val="000000" w:themeColor="text1"/>
          <w:sz w:val="24"/>
        </w:rPr>
        <w:t>.</w:t>
      </w:r>
      <w:r w:rsidRPr="00880413">
        <w:rPr>
          <w:rFonts w:cs="Arial"/>
          <w:noProof/>
          <w:color w:val="000000" w:themeColor="text1"/>
          <w:sz w:val="24"/>
          <w:lang w:val="mn-MN"/>
        </w:rPr>
        <w:t>энэ хуулийн 69 дүгээр зүйлд</w:t>
      </w:r>
      <w:r w:rsidR="00F3696D" w:rsidRPr="00880413">
        <w:rPr>
          <w:rFonts w:cs="Arial"/>
          <w:noProof/>
          <w:color w:val="000000" w:themeColor="text1"/>
          <w:sz w:val="24"/>
          <w:lang w:val="mn-MN"/>
        </w:rPr>
        <w:t xml:space="preserve"> </w:t>
      </w:r>
      <w:r w:rsidR="00833DF9" w:rsidRPr="00880413">
        <w:rPr>
          <w:rFonts w:cs="Arial"/>
          <w:noProof/>
          <w:color w:val="000000" w:themeColor="text1"/>
          <w:sz w:val="24"/>
          <w:lang w:val="mn-MN"/>
        </w:rPr>
        <w:t xml:space="preserve">заасан </w:t>
      </w:r>
      <w:r w:rsidR="00F3696D" w:rsidRPr="00880413">
        <w:rPr>
          <w:rFonts w:cs="Arial"/>
          <w:noProof/>
          <w:color w:val="000000" w:themeColor="text1"/>
          <w:sz w:val="24"/>
          <w:lang w:val="mn-MN"/>
        </w:rPr>
        <w:t>шинжтэй үйлдэл, эс үйлдэхүй</w:t>
      </w:r>
      <w:r w:rsidR="0062437A" w:rsidRPr="00880413">
        <w:rPr>
          <w:rFonts w:cs="Arial"/>
          <w:noProof/>
          <w:color w:val="000000" w:themeColor="text1"/>
          <w:sz w:val="24"/>
          <w:lang w:val="mn-MN"/>
        </w:rPr>
        <w:t>н талаарх мэдээл</w:t>
      </w:r>
      <w:r w:rsidR="00A40879" w:rsidRPr="00880413">
        <w:rPr>
          <w:rFonts w:cs="Arial"/>
          <w:noProof/>
          <w:color w:val="000000" w:themeColor="text1"/>
          <w:sz w:val="24"/>
          <w:lang w:val="mn-MN"/>
        </w:rPr>
        <w:t>э</w:t>
      </w:r>
      <w:r w:rsidR="0062437A" w:rsidRPr="00880413">
        <w:rPr>
          <w:rFonts w:cs="Arial"/>
          <w:noProof/>
          <w:color w:val="000000" w:themeColor="text1"/>
          <w:sz w:val="24"/>
          <w:lang w:val="mn-MN"/>
        </w:rPr>
        <w:t>л</w:t>
      </w:r>
      <w:r w:rsidR="00F3696D" w:rsidRPr="00880413">
        <w:rPr>
          <w:rFonts w:cs="Arial"/>
          <w:noProof/>
          <w:color w:val="000000" w:themeColor="text1"/>
          <w:sz w:val="24"/>
          <w:lang w:val="mn-MN"/>
        </w:rPr>
        <w:t xml:space="preserve"> эрх бүхий байгууллага, албан тушаалтанд </w:t>
      </w:r>
      <w:r w:rsidR="0062437A" w:rsidRPr="00880413">
        <w:rPr>
          <w:rFonts w:cs="Arial"/>
          <w:noProof/>
          <w:color w:val="000000" w:themeColor="text1"/>
          <w:sz w:val="24"/>
          <w:lang w:val="mn-MN"/>
        </w:rPr>
        <w:t>гарга</w:t>
      </w:r>
      <w:r w:rsidR="00833DF9" w:rsidRPr="00880413">
        <w:rPr>
          <w:rFonts w:cs="Arial"/>
          <w:noProof/>
          <w:color w:val="000000" w:themeColor="text1"/>
          <w:sz w:val="24"/>
          <w:lang w:val="mn-MN"/>
        </w:rPr>
        <w:t>х</w:t>
      </w:r>
      <w:r w:rsidRPr="00880413">
        <w:t>;</w:t>
      </w:r>
    </w:p>
    <w:p w14:paraId="16C47E96" w14:textId="77777777" w:rsidR="003270E8" w:rsidRPr="00880413" w:rsidRDefault="003270E8" w:rsidP="001F375F">
      <w:pPr>
        <w:pBdr>
          <w:top w:val="nil"/>
          <w:left w:val="nil"/>
          <w:bottom w:val="nil"/>
          <w:right w:val="nil"/>
          <w:between w:val="nil"/>
        </w:pBdr>
        <w:ind w:firstLine="1134"/>
      </w:pPr>
    </w:p>
    <w:p w14:paraId="42071031" w14:textId="180554CF" w:rsidR="001F375F" w:rsidRPr="002F4E68" w:rsidRDefault="00BC0C56" w:rsidP="001F375F">
      <w:pPr>
        <w:pBdr>
          <w:top w:val="nil"/>
          <w:left w:val="nil"/>
          <w:bottom w:val="nil"/>
          <w:right w:val="nil"/>
          <w:between w:val="nil"/>
        </w:pBdr>
        <w:ind w:firstLine="1134"/>
        <w:rPr>
          <w:rFonts w:cs="Arial"/>
          <w:noProof/>
          <w:color w:val="000000" w:themeColor="text1"/>
          <w:sz w:val="24"/>
        </w:rPr>
      </w:pPr>
      <w:r w:rsidRPr="00880413">
        <w:rPr>
          <w:rFonts w:cs="Arial"/>
          <w:noProof/>
          <w:color w:val="000000" w:themeColor="text1"/>
          <w:sz w:val="24"/>
        </w:rPr>
        <w:t>46</w:t>
      </w:r>
      <w:r w:rsidR="00EF57DA" w:rsidRPr="00880413">
        <w:rPr>
          <w:rFonts w:cs="Arial"/>
          <w:noProof/>
          <w:color w:val="000000" w:themeColor="text1"/>
          <w:sz w:val="24"/>
        </w:rPr>
        <w:t>.1.1</w:t>
      </w:r>
      <w:r w:rsidR="00F92B26" w:rsidRPr="00880413">
        <w:rPr>
          <w:rFonts w:cs="Arial"/>
          <w:noProof/>
          <w:color w:val="000000" w:themeColor="text1"/>
          <w:sz w:val="24"/>
        </w:rPr>
        <w:t>3</w:t>
      </w:r>
      <w:r w:rsidR="001F375F" w:rsidRPr="00880413">
        <w:rPr>
          <w:rFonts w:cs="Arial"/>
          <w:noProof/>
          <w:color w:val="000000" w:themeColor="text1"/>
          <w:sz w:val="24"/>
        </w:rPr>
        <w:t>.</w:t>
      </w:r>
      <w:r w:rsidR="001F375F" w:rsidRPr="002F4E68">
        <w:rPr>
          <w:rFonts w:cs="Arial"/>
          <w:noProof/>
          <w:color w:val="000000" w:themeColor="text1"/>
          <w:sz w:val="24"/>
        </w:rPr>
        <w:t>хуульд заасан бусад.</w:t>
      </w:r>
    </w:p>
    <w:p w14:paraId="2404F547" w14:textId="77777777" w:rsidR="001F375F" w:rsidRPr="002F4E68" w:rsidRDefault="001F375F" w:rsidP="001F375F">
      <w:pPr>
        <w:pBdr>
          <w:top w:val="nil"/>
          <w:left w:val="nil"/>
          <w:bottom w:val="nil"/>
          <w:right w:val="nil"/>
          <w:between w:val="nil"/>
        </w:pBdr>
        <w:ind w:firstLine="1134"/>
        <w:rPr>
          <w:rFonts w:cs="Arial"/>
          <w:noProof/>
          <w:color w:val="000000" w:themeColor="text1"/>
          <w:sz w:val="24"/>
        </w:rPr>
      </w:pPr>
    </w:p>
    <w:p w14:paraId="6D427796" w14:textId="1A6560A9" w:rsidR="001F375F" w:rsidRPr="002F4E68" w:rsidRDefault="00BC0C56" w:rsidP="001F375F">
      <w:pPr>
        <w:pBdr>
          <w:top w:val="nil"/>
          <w:left w:val="nil"/>
          <w:bottom w:val="nil"/>
          <w:right w:val="nil"/>
          <w:between w:val="nil"/>
        </w:pBdr>
        <w:ind w:left="3686" w:hanging="3119"/>
        <w:rPr>
          <w:rFonts w:cs="Arial"/>
          <w:b/>
          <w:bCs/>
          <w:noProof/>
          <w:color w:val="000000" w:themeColor="text1"/>
          <w:sz w:val="24"/>
        </w:rPr>
      </w:pPr>
      <w:r w:rsidRPr="002F4E68">
        <w:rPr>
          <w:rFonts w:cs="Arial"/>
          <w:b/>
          <w:noProof/>
          <w:color w:val="000000" w:themeColor="text1"/>
          <w:sz w:val="24"/>
        </w:rPr>
        <w:t xml:space="preserve">47 дугаар </w:t>
      </w:r>
      <w:r w:rsidR="001F375F" w:rsidRPr="002F4E68">
        <w:rPr>
          <w:rFonts w:cs="Arial"/>
          <w:b/>
          <w:bCs/>
          <w:noProof/>
          <w:color w:val="000000" w:themeColor="text1"/>
          <w:sz w:val="24"/>
        </w:rPr>
        <w:t xml:space="preserve">зүйл.Түр хорооны үйл ажиллагааны зохион байгуулалт </w:t>
      </w:r>
    </w:p>
    <w:p w14:paraId="29F2AAAF" w14:textId="77777777" w:rsidR="001F375F" w:rsidRPr="002F4E68" w:rsidRDefault="001F375F" w:rsidP="001F375F">
      <w:pPr>
        <w:pBdr>
          <w:top w:val="nil"/>
          <w:left w:val="nil"/>
          <w:bottom w:val="nil"/>
          <w:right w:val="nil"/>
          <w:between w:val="nil"/>
        </w:pBdr>
        <w:rPr>
          <w:rFonts w:cs="Arial"/>
          <w:noProof/>
          <w:color w:val="000000" w:themeColor="text1"/>
          <w:sz w:val="24"/>
        </w:rPr>
      </w:pPr>
    </w:p>
    <w:p w14:paraId="5D8AB258" w14:textId="2EFCACFC" w:rsidR="001F375F" w:rsidRPr="002F4E68" w:rsidRDefault="00BC0C56" w:rsidP="001F375F">
      <w:pPr>
        <w:pBdr>
          <w:top w:val="nil"/>
          <w:left w:val="nil"/>
          <w:bottom w:val="nil"/>
          <w:right w:val="nil"/>
          <w:between w:val="nil"/>
        </w:pBdr>
        <w:ind w:firstLine="567"/>
        <w:rPr>
          <w:rFonts w:cs="Arial"/>
          <w:noProof/>
          <w:color w:val="000000" w:themeColor="text1"/>
          <w:sz w:val="24"/>
        </w:rPr>
      </w:pPr>
      <w:r w:rsidRPr="002F4E68">
        <w:rPr>
          <w:rFonts w:cs="Arial"/>
          <w:noProof/>
          <w:color w:val="000000" w:themeColor="text1"/>
          <w:sz w:val="24"/>
        </w:rPr>
        <w:t>47</w:t>
      </w:r>
      <w:r w:rsidR="001F375F" w:rsidRPr="002F4E68">
        <w:rPr>
          <w:rFonts w:cs="Arial"/>
          <w:noProof/>
          <w:color w:val="000000" w:themeColor="text1"/>
          <w:sz w:val="24"/>
        </w:rPr>
        <w:t>.1.Түр хороо асуудлыг хуралдаанаараа шийдвэрлэх бөгөөд түр хорооны даргын санаачилгаар</w:t>
      </w:r>
      <w:r w:rsidR="009D2311">
        <w:rPr>
          <w:rFonts w:cs="Arial"/>
          <w:noProof/>
          <w:color w:val="000000" w:themeColor="text1"/>
          <w:sz w:val="24"/>
          <w:lang w:val="mn-MN"/>
        </w:rPr>
        <w:t>,</w:t>
      </w:r>
      <w:r w:rsidR="001F375F" w:rsidRPr="002F4E68">
        <w:rPr>
          <w:rFonts w:cs="Arial"/>
          <w:noProof/>
          <w:color w:val="000000" w:themeColor="text1"/>
          <w:sz w:val="24"/>
        </w:rPr>
        <w:t xml:space="preserve"> эсхүл түүний нийт гишүүний дөрөвний нэгээс доошгүй нь шаардсанаар түр хорооны хуралдааныг хуралдуулна. </w:t>
      </w:r>
    </w:p>
    <w:p w14:paraId="2CE8D1B5" w14:textId="77777777" w:rsidR="001F375F" w:rsidRPr="002F4E68" w:rsidRDefault="001F375F" w:rsidP="001F375F">
      <w:pPr>
        <w:pBdr>
          <w:top w:val="nil"/>
          <w:left w:val="nil"/>
          <w:bottom w:val="nil"/>
          <w:right w:val="nil"/>
          <w:between w:val="nil"/>
        </w:pBdr>
        <w:ind w:firstLine="567"/>
        <w:rPr>
          <w:rFonts w:cs="Arial"/>
          <w:noProof/>
          <w:color w:val="000000" w:themeColor="text1"/>
          <w:sz w:val="24"/>
        </w:rPr>
      </w:pPr>
    </w:p>
    <w:p w14:paraId="7AC1CA44" w14:textId="2BB12624" w:rsidR="001F375F" w:rsidRPr="002F4E68" w:rsidRDefault="00BC0C56" w:rsidP="001F375F">
      <w:pPr>
        <w:pBdr>
          <w:top w:val="nil"/>
          <w:left w:val="nil"/>
          <w:bottom w:val="nil"/>
          <w:right w:val="nil"/>
          <w:between w:val="nil"/>
        </w:pBdr>
        <w:ind w:firstLine="567"/>
        <w:rPr>
          <w:rFonts w:cs="Arial"/>
          <w:noProof/>
          <w:color w:val="000000" w:themeColor="text1"/>
          <w:sz w:val="24"/>
        </w:rPr>
      </w:pPr>
      <w:r w:rsidRPr="002F4E68">
        <w:rPr>
          <w:rFonts w:cs="Arial"/>
          <w:noProof/>
          <w:color w:val="000000" w:themeColor="text1"/>
          <w:sz w:val="24"/>
        </w:rPr>
        <w:t>47</w:t>
      </w:r>
      <w:r w:rsidR="001F375F" w:rsidRPr="002F4E68">
        <w:rPr>
          <w:rFonts w:cs="Arial"/>
          <w:noProof/>
          <w:color w:val="000000" w:themeColor="text1"/>
          <w:sz w:val="24"/>
        </w:rPr>
        <w:t xml:space="preserve">.2.Түр хорооны хуралдааныг гишүүдийн олонх хүрэлцэн ирснээр хүчинтэйд үзнэ. </w:t>
      </w:r>
    </w:p>
    <w:p w14:paraId="777997C6" w14:textId="77777777" w:rsidR="001F375F" w:rsidRPr="002F4E68" w:rsidRDefault="001F375F" w:rsidP="001F375F">
      <w:pPr>
        <w:pBdr>
          <w:top w:val="nil"/>
          <w:left w:val="nil"/>
          <w:bottom w:val="nil"/>
          <w:right w:val="nil"/>
          <w:between w:val="nil"/>
        </w:pBdr>
        <w:ind w:firstLine="567"/>
        <w:rPr>
          <w:rFonts w:cs="Arial"/>
          <w:noProof/>
          <w:color w:val="000000" w:themeColor="text1"/>
          <w:sz w:val="24"/>
        </w:rPr>
      </w:pPr>
    </w:p>
    <w:p w14:paraId="0EC0778D" w14:textId="143B26CD" w:rsidR="001F375F" w:rsidRPr="002F4E68" w:rsidRDefault="00BC0C56" w:rsidP="001F375F">
      <w:pPr>
        <w:pBdr>
          <w:top w:val="nil"/>
          <w:left w:val="nil"/>
          <w:bottom w:val="nil"/>
          <w:right w:val="nil"/>
          <w:between w:val="nil"/>
        </w:pBdr>
        <w:ind w:firstLine="567"/>
        <w:rPr>
          <w:rFonts w:cs="Arial"/>
          <w:noProof/>
          <w:color w:val="000000" w:themeColor="text1"/>
          <w:sz w:val="24"/>
        </w:rPr>
      </w:pPr>
      <w:r w:rsidRPr="002F4E68">
        <w:rPr>
          <w:rFonts w:cs="Arial"/>
          <w:noProof/>
          <w:color w:val="000000" w:themeColor="text1"/>
          <w:sz w:val="24"/>
        </w:rPr>
        <w:t>47</w:t>
      </w:r>
      <w:r w:rsidR="001F375F" w:rsidRPr="002F4E68">
        <w:rPr>
          <w:rFonts w:cs="Arial"/>
          <w:noProof/>
          <w:color w:val="000000" w:themeColor="text1"/>
          <w:sz w:val="24"/>
        </w:rPr>
        <w:t>.3.Энэ хуульд өөрөөр заагаагүй бол түр хорооны хуралдаанд оролцсон гишүүдийн олонхын саналаар асуудлыг шийдвэрлэнэ. </w:t>
      </w:r>
    </w:p>
    <w:p w14:paraId="08B71000" w14:textId="77777777" w:rsidR="001F375F" w:rsidRPr="002F4E68" w:rsidRDefault="001F375F" w:rsidP="001F375F">
      <w:pPr>
        <w:pBdr>
          <w:top w:val="nil"/>
          <w:left w:val="nil"/>
          <w:bottom w:val="nil"/>
          <w:right w:val="nil"/>
          <w:between w:val="nil"/>
        </w:pBdr>
        <w:ind w:firstLine="567"/>
        <w:rPr>
          <w:rFonts w:cs="Arial"/>
          <w:noProof/>
          <w:color w:val="000000" w:themeColor="text1"/>
          <w:sz w:val="24"/>
        </w:rPr>
      </w:pPr>
    </w:p>
    <w:p w14:paraId="71ED972E" w14:textId="6A354B20" w:rsidR="001F375F" w:rsidRPr="003F25F3" w:rsidRDefault="00BC0C56" w:rsidP="001F375F">
      <w:pPr>
        <w:pBdr>
          <w:top w:val="nil"/>
          <w:left w:val="nil"/>
          <w:bottom w:val="nil"/>
          <w:right w:val="nil"/>
          <w:between w:val="nil"/>
        </w:pBdr>
        <w:ind w:firstLine="567"/>
        <w:rPr>
          <w:rFonts w:cs="Arial"/>
          <w:noProof/>
          <w:color w:val="000000" w:themeColor="text1"/>
          <w:sz w:val="24"/>
        </w:rPr>
      </w:pPr>
      <w:r w:rsidRPr="002F4E68">
        <w:rPr>
          <w:rFonts w:cs="Arial"/>
          <w:noProof/>
          <w:color w:val="000000" w:themeColor="text1"/>
          <w:sz w:val="24"/>
        </w:rPr>
        <w:t>47</w:t>
      </w:r>
      <w:r w:rsidR="001F375F" w:rsidRPr="002F4E68">
        <w:rPr>
          <w:rFonts w:cs="Arial"/>
          <w:noProof/>
          <w:color w:val="000000" w:themeColor="text1"/>
          <w:sz w:val="24"/>
        </w:rPr>
        <w:t xml:space="preserve">.4.Түр хорооны шийдвэр тогтоол хэлбэртэй байна. Түр хороо зөвхөн өөрийн үйл ажиллагааг зохион байгуулахтай </w:t>
      </w:r>
      <w:r w:rsidR="001F1589">
        <w:rPr>
          <w:rFonts w:cs="Arial"/>
          <w:noProof/>
          <w:color w:val="000000" w:themeColor="text1"/>
          <w:sz w:val="24"/>
        </w:rPr>
        <w:t xml:space="preserve">холбоотой асуудлаар тогтоол </w:t>
      </w:r>
      <w:r w:rsidR="001F1589" w:rsidRPr="003F25F3">
        <w:rPr>
          <w:rFonts w:cs="Arial"/>
          <w:noProof/>
          <w:color w:val="000000" w:themeColor="text1"/>
          <w:sz w:val="24"/>
        </w:rPr>
        <w:t>бат</w:t>
      </w:r>
      <w:r w:rsidR="001F375F" w:rsidRPr="003F25F3">
        <w:rPr>
          <w:rFonts w:cs="Arial"/>
          <w:noProof/>
          <w:color w:val="000000" w:themeColor="text1"/>
          <w:sz w:val="24"/>
        </w:rPr>
        <w:t>а</w:t>
      </w:r>
      <w:r w:rsidR="001F1589" w:rsidRPr="003F25F3">
        <w:rPr>
          <w:rFonts w:cs="Arial"/>
          <w:noProof/>
          <w:color w:val="000000" w:themeColor="text1"/>
          <w:sz w:val="24"/>
        </w:rPr>
        <w:t>л</w:t>
      </w:r>
      <w:r w:rsidR="001F375F" w:rsidRPr="003F25F3">
        <w:rPr>
          <w:rFonts w:cs="Arial"/>
          <w:noProof/>
          <w:color w:val="000000" w:themeColor="text1"/>
          <w:sz w:val="24"/>
        </w:rPr>
        <w:t>на.</w:t>
      </w:r>
    </w:p>
    <w:p w14:paraId="42CDAEFB" w14:textId="77777777" w:rsidR="001F375F" w:rsidRPr="003F25F3" w:rsidRDefault="001F375F" w:rsidP="001F375F">
      <w:pPr>
        <w:pBdr>
          <w:top w:val="nil"/>
          <w:left w:val="nil"/>
          <w:bottom w:val="nil"/>
          <w:right w:val="nil"/>
          <w:between w:val="nil"/>
        </w:pBdr>
        <w:ind w:firstLine="567"/>
        <w:rPr>
          <w:rFonts w:cs="Arial"/>
          <w:noProof/>
          <w:color w:val="000000" w:themeColor="text1"/>
          <w:sz w:val="24"/>
        </w:rPr>
      </w:pPr>
    </w:p>
    <w:p w14:paraId="67BEA2FB" w14:textId="631947FB" w:rsidR="001F375F" w:rsidRPr="003F25F3" w:rsidRDefault="00BC0C56" w:rsidP="001F375F">
      <w:pPr>
        <w:pBdr>
          <w:top w:val="nil"/>
          <w:left w:val="nil"/>
          <w:bottom w:val="nil"/>
          <w:right w:val="nil"/>
          <w:between w:val="nil"/>
        </w:pBdr>
        <w:ind w:firstLine="567"/>
        <w:rPr>
          <w:rFonts w:cs="Arial"/>
          <w:noProof/>
          <w:color w:val="000000" w:themeColor="text1"/>
          <w:sz w:val="24"/>
        </w:rPr>
      </w:pPr>
      <w:r w:rsidRPr="003F25F3">
        <w:rPr>
          <w:rFonts w:cs="Arial"/>
          <w:noProof/>
          <w:color w:val="000000" w:themeColor="text1"/>
          <w:sz w:val="24"/>
        </w:rPr>
        <w:t>47</w:t>
      </w:r>
      <w:r w:rsidR="001F375F" w:rsidRPr="003F25F3">
        <w:rPr>
          <w:rFonts w:cs="Arial"/>
          <w:noProof/>
          <w:color w:val="000000" w:themeColor="text1"/>
          <w:sz w:val="24"/>
        </w:rPr>
        <w:t>.5.Түр хорооны хуралдааныг хуралдуулахаас гурваас доошгүй хоногийн өмнө түүний хэлэлцэх асуудал, хуралдааны товыг гишүүдэд урьдчилан мэдэгдэнэ.</w:t>
      </w:r>
    </w:p>
    <w:p w14:paraId="177F622F" w14:textId="77777777" w:rsidR="001F375F" w:rsidRPr="003F25F3" w:rsidRDefault="001F375F" w:rsidP="001F375F">
      <w:pPr>
        <w:pBdr>
          <w:top w:val="nil"/>
          <w:left w:val="nil"/>
          <w:bottom w:val="nil"/>
          <w:right w:val="nil"/>
          <w:between w:val="nil"/>
        </w:pBdr>
        <w:ind w:firstLine="567"/>
        <w:rPr>
          <w:rFonts w:cs="Arial"/>
          <w:noProof/>
          <w:color w:val="000000" w:themeColor="text1"/>
          <w:sz w:val="24"/>
        </w:rPr>
      </w:pPr>
      <w:r w:rsidRPr="003F25F3">
        <w:rPr>
          <w:rFonts w:cs="Arial"/>
          <w:noProof/>
          <w:color w:val="000000" w:themeColor="text1"/>
          <w:sz w:val="24"/>
        </w:rPr>
        <w:t> </w:t>
      </w:r>
    </w:p>
    <w:p w14:paraId="0CE6673D" w14:textId="5DBFBCD9" w:rsidR="001F375F" w:rsidRPr="003F25F3" w:rsidRDefault="00BC0C56" w:rsidP="001F375F">
      <w:pPr>
        <w:pBdr>
          <w:top w:val="nil"/>
          <w:left w:val="nil"/>
          <w:bottom w:val="nil"/>
          <w:right w:val="nil"/>
          <w:between w:val="nil"/>
        </w:pBdr>
        <w:ind w:firstLine="567"/>
        <w:rPr>
          <w:rFonts w:cs="Arial"/>
          <w:noProof/>
          <w:color w:val="000000" w:themeColor="text1"/>
          <w:sz w:val="24"/>
        </w:rPr>
      </w:pPr>
      <w:r w:rsidRPr="003F25F3">
        <w:rPr>
          <w:rFonts w:cs="Arial"/>
          <w:noProof/>
          <w:color w:val="000000" w:themeColor="text1"/>
          <w:sz w:val="24"/>
        </w:rPr>
        <w:t xml:space="preserve">47.6.Түр </w:t>
      </w:r>
      <w:r w:rsidR="001F375F" w:rsidRPr="003F25F3">
        <w:rPr>
          <w:rFonts w:cs="Arial"/>
          <w:noProof/>
          <w:color w:val="000000" w:themeColor="text1"/>
          <w:sz w:val="24"/>
        </w:rPr>
        <w:t>хороо зохион байгуулалтынхаа асуудлыг хуралдаанаараа шийдвэрлэж, нотлох баримтыг</w:t>
      </w:r>
      <w:r w:rsidR="00F92B26" w:rsidRPr="003F25F3">
        <w:rPr>
          <w:rFonts w:cs="Arial"/>
          <w:noProof/>
          <w:color w:val="000000" w:themeColor="text1"/>
          <w:sz w:val="24"/>
        </w:rPr>
        <w:t xml:space="preserve"> </w:t>
      </w:r>
      <w:r w:rsidR="001F375F" w:rsidRPr="003F25F3">
        <w:rPr>
          <w:rFonts w:cs="Arial"/>
          <w:noProof/>
          <w:color w:val="000000" w:themeColor="text1"/>
          <w:sz w:val="24"/>
        </w:rPr>
        <w:t>сонсголоор</w:t>
      </w:r>
      <w:r w:rsidR="00F92B26" w:rsidRPr="003F25F3">
        <w:rPr>
          <w:rFonts w:cs="Arial"/>
          <w:noProof/>
          <w:color w:val="000000" w:themeColor="text1"/>
          <w:sz w:val="24"/>
        </w:rPr>
        <w:t xml:space="preserve"> шинжлэн судална</w:t>
      </w:r>
      <w:r w:rsidR="001F375F" w:rsidRPr="003F25F3">
        <w:rPr>
          <w:rFonts w:cs="Arial"/>
          <w:noProof/>
          <w:color w:val="000000" w:themeColor="text1"/>
          <w:sz w:val="24"/>
        </w:rPr>
        <w:t>.</w:t>
      </w:r>
    </w:p>
    <w:p w14:paraId="7E13518B" w14:textId="77777777" w:rsidR="001F375F" w:rsidRPr="003F25F3" w:rsidRDefault="001F375F" w:rsidP="001F375F">
      <w:pPr>
        <w:pBdr>
          <w:top w:val="nil"/>
          <w:left w:val="nil"/>
          <w:bottom w:val="nil"/>
          <w:right w:val="nil"/>
          <w:between w:val="nil"/>
        </w:pBdr>
        <w:ind w:firstLine="567"/>
        <w:rPr>
          <w:rFonts w:cs="Arial"/>
          <w:noProof/>
          <w:color w:val="000000" w:themeColor="text1"/>
          <w:sz w:val="24"/>
        </w:rPr>
      </w:pPr>
    </w:p>
    <w:p w14:paraId="25B66180" w14:textId="61D8EB4E" w:rsidR="0062437A" w:rsidRPr="003F25F3" w:rsidRDefault="00BC0C56" w:rsidP="0008141D">
      <w:pPr>
        <w:pBdr>
          <w:top w:val="nil"/>
          <w:left w:val="nil"/>
          <w:bottom w:val="nil"/>
          <w:right w:val="nil"/>
          <w:between w:val="nil"/>
        </w:pBdr>
        <w:ind w:firstLine="567"/>
        <w:rPr>
          <w:rFonts w:cs="Arial"/>
          <w:noProof/>
          <w:color w:val="000000" w:themeColor="text1"/>
          <w:sz w:val="24"/>
        </w:rPr>
      </w:pPr>
      <w:r w:rsidRPr="003F25F3">
        <w:rPr>
          <w:rFonts w:cs="Arial"/>
          <w:noProof/>
          <w:color w:val="000000" w:themeColor="text1"/>
          <w:sz w:val="24"/>
        </w:rPr>
        <w:t>47</w:t>
      </w:r>
      <w:r w:rsidR="001F375F" w:rsidRPr="003F25F3">
        <w:rPr>
          <w:rFonts w:cs="Arial"/>
          <w:noProof/>
          <w:color w:val="000000" w:themeColor="text1"/>
          <w:sz w:val="24"/>
        </w:rPr>
        <w:t>.7.Хуульд өөрөөр заагаагүй бол түр хорооны хуралдааныг нээлттэй явуулна.</w:t>
      </w:r>
    </w:p>
    <w:p w14:paraId="59C7EABF" w14:textId="77777777" w:rsidR="0008141D" w:rsidRPr="003F25F3" w:rsidRDefault="0008141D" w:rsidP="0008141D">
      <w:pPr>
        <w:pBdr>
          <w:top w:val="nil"/>
          <w:left w:val="nil"/>
          <w:bottom w:val="nil"/>
          <w:right w:val="nil"/>
          <w:between w:val="nil"/>
        </w:pBdr>
        <w:ind w:firstLine="567"/>
        <w:rPr>
          <w:rFonts w:cs="Arial"/>
          <w:noProof/>
          <w:color w:val="000000" w:themeColor="text1"/>
          <w:sz w:val="24"/>
        </w:rPr>
      </w:pPr>
    </w:p>
    <w:p w14:paraId="7030885E" w14:textId="16A9B03B" w:rsidR="0062437A" w:rsidRPr="003F25F3" w:rsidRDefault="0062437A" w:rsidP="00A40879">
      <w:pPr>
        <w:pBdr>
          <w:top w:val="nil"/>
          <w:left w:val="nil"/>
          <w:bottom w:val="nil"/>
          <w:right w:val="nil"/>
          <w:between w:val="nil"/>
        </w:pBdr>
        <w:ind w:firstLine="567"/>
        <w:rPr>
          <w:rFonts w:cs="Arial"/>
          <w:noProof/>
          <w:color w:val="000000" w:themeColor="text1"/>
          <w:sz w:val="24"/>
          <w:lang w:val="mn-MN"/>
        </w:rPr>
      </w:pPr>
      <w:r w:rsidRPr="003F25F3">
        <w:rPr>
          <w:rFonts w:cs="Arial"/>
          <w:noProof/>
          <w:color w:val="000000" w:themeColor="text1"/>
          <w:sz w:val="24"/>
          <w:lang w:val="mn-MN"/>
        </w:rPr>
        <w:t xml:space="preserve">47.8.Түр хорооны </w:t>
      </w:r>
      <w:r w:rsidR="00A40879" w:rsidRPr="003F25F3">
        <w:rPr>
          <w:rFonts w:cs="Arial"/>
          <w:noProof/>
          <w:color w:val="000000" w:themeColor="text1"/>
          <w:sz w:val="24"/>
          <w:lang w:val="mn-MN"/>
        </w:rPr>
        <w:t xml:space="preserve">дарга эсхүл </w:t>
      </w:r>
      <w:r w:rsidR="00D26CC3" w:rsidRPr="003F25F3">
        <w:rPr>
          <w:rFonts w:cs="Arial"/>
          <w:noProof/>
          <w:color w:val="000000" w:themeColor="text1"/>
          <w:sz w:val="24"/>
          <w:lang w:val="mn-MN"/>
        </w:rPr>
        <w:t>гишүүдийн дөрөвний нэгээс доошгүй нь</w:t>
      </w:r>
      <w:r w:rsidR="00A40879" w:rsidRPr="003F25F3">
        <w:rPr>
          <w:rFonts w:cs="Arial"/>
          <w:noProof/>
          <w:color w:val="000000" w:themeColor="text1"/>
          <w:sz w:val="24"/>
          <w:lang w:val="mn-MN"/>
        </w:rPr>
        <w:t xml:space="preserve"> энэ хуулийн </w:t>
      </w:r>
      <w:r w:rsidR="00A40879" w:rsidRPr="003F25F3">
        <w:rPr>
          <w:rFonts w:cs="Arial"/>
          <w:noProof/>
          <w:color w:val="000000" w:themeColor="text1"/>
          <w:sz w:val="24"/>
        </w:rPr>
        <w:t>46.1.12</w:t>
      </w:r>
      <w:r w:rsidR="00A40879" w:rsidRPr="003F25F3">
        <w:rPr>
          <w:rFonts w:cs="Arial"/>
          <w:noProof/>
          <w:color w:val="000000" w:themeColor="text1"/>
          <w:sz w:val="24"/>
          <w:lang w:val="mn-MN"/>
        </w:rPr>
        <w:t>-т заасан мэдээлл</w:t>
      </w:r>
      <w:r w:rsidR="00185DEC" w:rsidRPr="003F25F3">
        <w:rPr>
          <w:rFonts w:cs="Arial"/>
          <w:noProof/>
          <w:color w:val="000000" w:themeColor="text1"/>
          <w:sz w:val="24"/>
          <w:lang w:val="mn-MN"/>
        </w:rPr>
        <w:t>ийг эрх бүхий байгууллага, албан тушаалтанд гарга</w:t>
      </w:r>
      <w:r w:rsidR="00D26CC3" w:rsidRPr="003F25F3">
        <w:rPr>
          <w:rFonts w:cs="Arial"/>
          <w:noProof/>
          <w:color w:val="000000" w:themeColor="text1"/>
          <w:sz w:val="24"/>
          <w:lang w:val="mn-MN"/>
        </w:rPr>
        <w:t>ж болно</w:t>
      </w:r>
      <w:r w:rsidRPr="003F25F3">
        <w:rPr>
          <w:rFonts w:cs="Arial"/>
          <w:noProof/>
          <w:color w:val="000000" w:themeColor="text1"/>
          <w:sz w:val="24"/>
          <w:lang w:val="mn-MN"/>
        </w:rPr>
        <w:t xml:space="preserve">. </w:t>
      </w:r>
    </w:p>
    <w:p w14:paraId="794B1900" w14:textId="77777777" w:rsidR="001F375F" w:rsidRPr="002F4E68" w:rsidRDefault="001F375F" w:rsidP="001F375F">
      <w:pPr>
        <w:pStyle w:val="Heading2"/>
        <w:rPr>
          <w:rFonts w:eastAsia="Arial"/>
          <w:noProof/>
          <w:color w:val="000000" w:themeColor="text1"/>
          <w:sz w:val="24"/>
          <w:szCs w:val="24"/>
          <w:lang w:val="en-US"/>
        </w:rPr>
      </w:pPr>
      <w:r w:rsidRPr="002F4E68">
        <w:rPr>
          <w:rFonts w:eastAsia="Arial"/>
          <w:noProof/>
          <w:color w:val="000000" w:themeColor="text1"/>
          <w:sz w:val="24"/>
          <w:szCs w:val="24"/>
          <w:lang w:val="en-US"/>
        </w:rPr>
        <w:lastRenderedPageBreak/>
        <w:t>Хоёрдугаар дэд бүлэг</w:t>
      </w:r>
    </w:p>
    <w:p w14:paraId="510B1F18" w14:textId="77777777" w:rsidR="001F375F" w:rsidRPr="002F4E68" w:rsidRDefault="001F375F" w:rsidP="001F375F">
      <w:pPr>
        <w:pStyle w:val="Heading5"/>
        <w:tabs>
          <w:tab w:val="left" w:pos="-2280"/>
          <w:tab w:val="left" w:pos="969"/>
        </w:tabs>
        <w:spacing w:before="0"/>
        <w:jc w:val="center"/>
        <w:rPr>
          <w:rFonts w:ascii="Arial" w:eastAsia="Arial" w:hAnsi="Arial" w:cs="Arial"/>
          <w:b/>
          <w:color w:val="000000" w:themeColor="text1"/>
          <w:szCs w:val="24"/>
        </w:rPr>
      </w:pPr>
      <w:r w:rsidRPr="002F4E68">
        <w:rPr>
          <w:rFonts w:ascii="Arial" w:eastAsia="Arial" w:hAnsi="Arial" w:cs="Arial"/>
          <w:b/>
          <w:color w:val="000000" w:themeColor="text1"/>
          <w:szCs w:val="24"/>
        </w:rPr>
        <w:t>Нотлох баримт</w:t>
      </w:r>
    </w:p>
    <w:p w14:paraId="32B4AC91" w14:textId="77777777" w:rsidR="001F375F" w:rsidRPr="002F4E68" w:rsidRDefault="001F375F" w:rsidP="001F375F">
      <w:pPr>
        <w:pBdr>
          <w:top w:val="nil"/>
          <w:left w:val="nil"/>
          <w:bottom w:val="nil"/>
          <w:right w:val="nil"/>
          <w:between w:val="nil"/>
        </w:pBdr>
        <w:rPr>
          <w:rFonts w:cs="Arial"/>
          <w:noProof/>
          <w:color w:val="000000" w:themeColor="text1"/>
          <w:sz w:val="24"/>
        </w:rPr>
      </w:pPr>
    </w:p>
    <w:p w14:paraId="584D1024" w14:textId="7FF72C46" w:rsidR="001F375F" w:rsidRPr="002F4E68" w:rsidRDefault="00BC0C56" w:rsidP="001F375F">
      <w:pPr>
        <w:pBdr>
          <w:top w:val="nil"/>
          <w:left w:val="nil"/>
          <w:bottom w:val="nil"/>
          <w:right w:val="nil"/>
          <w:between w:val="nil"/>
        </w:pBdr>
        <w:ind w:firstLine="567"/>
        <w:rPr>
          <w:rFonts w:cs="Arial"/>
          <w:b/>
          <w:noProof/>
          <w:color w:val="000000" w:themeColor="text1"/>
          <w:sz w:val="24"/>
        </w:rPr>
      </w:pPr>
      <w:r w:rsidRPr="002F4E68">
        <w:rPr>
          <w:rFonts w:cs="Arial"/>
          <w:b/>
          <w:noProof/>
          <w:color w:val="000000" w:themeColor="text1"/>
          <w:sz w:val="24"/>
        </w:rPr>
        <w:t>48</w:t>
      </w:r>
      <w:r w:rsidR="001F375F" w:rsidRPr="002F4E68">
        <w:rPr>
          <w:rFonts w:cs="Arial"/>
          <w:b/>
          <w:noProof/>
          <w:color w:val="000000" w:themeColor="text1"/>
          <w:sz w:val="24"/>
        </w:rPr>
        <w:t xml:space="preserve"> дугаар зүйл.Нотлох баримт цуглуулах шийдвэр</w:t>
      </w:r>
    </w:p>
    <w:p w14:paraId="1F710A46" w14:textId="77777777" w:rsidR="001F375F" w:rsidRPr="002F4E68" w:rsidRDefault="001F375F" w:rsidP="001F375F">
      <w:pPr>
        <w:pBdr>
          <w:top w:val="nil"/>
          <w:left w:val="nil"/>
          <w:bottom w:val="nil"/>
          <w:right w:val="nil"/>
          <w:between w:val="nil"/>
        </w:pBdr>
        <w:rPr>
          <w:rFonts w:cs="Arial"/>
          <w:noProof/>
          <w:color w:val="000000" w:themeColor="text1"/>
          <w:sz w:val="24"/>
        </w:rPr>
      </w:pPr>
    </w:p>
    <w:p w14:paraId="4EA3E710" w14:textId="1C1939D5" w:rsidR="001F375F" w:rsidRPr="003F25F3" w:rsidRDefault="00BC0C56" w:rsidP="001F375F">
      <w:pPr>
        <w:pBdr>
          <w:top w:val="nil"/>
          <w:left w:val="nil"/>
          <w:bottom w:val="nil"/>
          <w:right w:val="nil"/>
          <w:between w:val="nil"/>
        </w:pBdr>
        <w:ind w:firstLine="567"/>
        <w:rPr>
          <w:rFonts w:cs="Arial"/>
          <w:noProof/>
          <w:color w:val="000000" w:themeColor="text1"/>
          <w:sz w:val="24"/>
        </w:rPr>
      </w:pPr>
      <w:r w:rsidRPr="002F4E68">
        <w:rPr>
          <w:rFonts w:cs="Arial"/>
          <w:noProof/>
          <w:color w:val="000000" w:themeColor="text1"/>
          <w:sz w:val="24"/>
        </w:rPr>
        <w:t>48</w:t>
      </w:r>
      <w:r w:rsidR="001F375F" w:rsidRPr="002F4E68">
        <w:rPr>
          <w:rFonts w:cs="Arial"/>
          <w:noProof/>
          <w:color w:val="000000" w:themeColor="text1"/>
          <w:sz w:val="24"/>
        </w:rPr>
        <w:t>.1.Түр хорооны хуралдаанаар</w:t>
      </w:r>
      <w:r w:rsidR="004C5017">
        <w:rPr>
          <w:rFonts w:cs="Arial"/>
          <w:noProof/>
          <w:color w:val="000000" w:themeColor="text1"/>
          <w:sz w:val="24"/>
        </w:rPr>
        <w:t xml:space="preserve"> </w:t>
      </w:r>
      <w:r w:rsidR="004C5017" w:rsidRPr="003F25F3">
        <w:rPr>
          <w:rFonts w:cs="Arial"/>
          <w:noProof/>
          <w:color w:val="000000" w:themeColor="text1"/>
          <w:sz w:val="24"/>
        </w:rPr>
        <w:t>мөрдөн шалгалтын сэдвийн</w:t>
      </w:r>
      <w:r w:rsidR="001F375F" w:rsidRPr="003F25F3">
        <w:rPr>
          <w:rFonts w:cs="Arial"/>
          <w:noProof/>
          <w:color w:val="000000" w:themeColor="text1"/>
          <w:sz w:val="24"/>
        </w:rPr>
        <w:t xml:space="preserve"> хүрээнд шаардагдах нотлох баримтыг цуглуулах асуудлыг хэлэлцэн шийдвэрлэх бөгөөд энэ тухай түр хороо тогтоол гаргана. </w:t>
      </w:r>
    </w:p>
    <w:p w14:paraId="00E41D2B" w14:textId="77777777" w:rsidR="001F375F" w:rsidRPr="003F25F3" w:rsidRDefault="001F375F" w:rsidP="001F375F">
      <w:pPr>
        <w:pBdr>
          <w:top w:val="nil"/>
          <w:left w:val="nil"/>
          <w:bottom w:val="nil"/>
          <w:right w:val="nil"/>
          <w:between w:val="nil"/>
        </w:pBdr>
        <w:ind w:firstLine="567"/>
        <w:rPr>
          <w:rFonts w:cs="Arial"/>
          <w:noProof/>
          <w:color w:val="000000" w:themeColor="text1"/>
          <w:sz w:val="24"/>
        </w:rPr>
      </w:pPr>
    </w:p>
    <w:p w14:paraId="4A3FB19E" w14:textId="0ECC63D1" w:rsidR="001F375F" w:rsidRPr="003F25F3" w:rsidRDefault="00BC0C56" w:rsidP="001F375F">
      <w:pPr>
        <w:pBdr>
          <w:top w:val="nil"/>
          <w:left w:val="nil"/>
          <w:bottom w:val="nil"/>
          <w:right w:val="nil"/>
          <w:between w:val="nil"/>
        </w:pBdr>
        <w:ind w:firstLine="567"/>
        <w:rPr>
          <w:rFonts w:cs="Arial"/>
          <w:noProof/>
          <w:color w:val="000000" w:themeColor="text1"/>
          <w:sz w:val="24"/>
        </w:rPr>
      </w:pPr>
      <w:r w:rsidRPr="003F25F3">
        <w:rPr>
          <w:rFonts w:cs="Arial"/>
          <w:noProof/>
          <w:color w:val="000000" w:themeColor="text1"/>
          <w:sz w:val="24"/>
        </w:rPr>
        <w:t>48</w:t>
      </w:r>
      <w:r w:rsidR="001F375F" w:rsidRPr="003F25F3">
        <w:rPr>
          <w:rFonts w:cs="Arial"/>
          <w:noProof/>
          <w:color w:val="000000" w:themeColor="text1"/>
          <w:sz w:val="24"/>
        </w:rPr>
        <w:t xml:space="preserve">.2.Түр хорооны нийт гишүүний дөрөвний нэгээс доошгүй нь </w:t>
      </w:r>
      <w:r w:rsidR="004C5017" w:rsidRPr="003F25F3">
        <w:rPr>
          <w:rFonts w:cs="Arial"/>
          <w:noProof/>
          <w:color w:val="000000" w:themeColor="text1"/>
          <w:sz w:val="24"/>
        </w:rPr>
        <w:t xml:space="preserve">гэрчээр дуудах, шинжээч томилох, нотлох баримт гаргуулах, хянан шалгагч томилох, газар дээр нь очиж үзэх, бичиг баримтад дүн шинжилгээ хийх </w:t>
      </w:r>
      <w:r w:rsidR="0008141D" w:rsidRPr="003F25F3">
        <w:rPr>
          <w:rFonts w:cs="Arial"/>
          <w:noProof/>
          <w:color w:val="000000" w:themeColor="text1"/>
          <w:sz w:val="24"/>
        </w:rPr>
        <w:t>зэргээр</w:t>
      </w:r>
      <w:r w:rsidR="004C5017" w:rsidRPr="003F25F3">
        <w:rPr>
          <w:rFonts w:cs="Arial"/>
          <w:noProof/>
          <w:color w:val="000000" w:themeColor="text1"/>
          <w:sz w:val="24"/>
        </w:rPr>
        <w:t xml:space="preserve"> </w:t>
      </w:r>
      <w:r w:rsidR="001F375F" w:rsidRPr="003F25F3">
        <w:rPr>
          <w:rFonts w:cs="Arial"/>
          <w:noProof/>
          <w:color w:val="000000" w:themeColor="text1"/>
          <w:sz w:val="24"/>
        </w:rPr>
        <w:t>нотлох баримтыг цуглуулах</w:t>
      </w:r>
      <w:r w:rsidR="006053DD" w:rsidRPr="003F25F3">
        <w:rPr>
          <w:rFonts w:cs="Arial"/>
          <w:noProof/>
          <w:color w:val="000000" w:themeColor="text1"/>
          <w:sz w:val="24"/>
        </w:rPr>
        <w:t xml:space="preserve"> тухай тогтоолын төсөл санаачилбал</w:t>
      </w:r>
      <w:r w:rsidR="001F375F" w:rsidRPr="003F25F3">
        <w:rPr>
          <w:rFonts w:cs="Arial"/>
          <w:noProof/>
          <w:color w:val="000000" w:themeColor="text1"/>
          <w:sz w:val="24"/>
        </w:rPr>
        <w:t xml:space="preserve"> түр хороо энэ тухай тогтоол </w:t>
      </w:r>
      <w:r w:rsidR="00925453" w:rsidRPr="003F25F3">
        <w:rPr>
          <w:rFonts w:cs="Arial"/>
          <w:noProof/>
          <w:color w:val="000000" w:themeColor="text1"/>
          <w:sz w:val="24"/>
        </w:rPr>
        <w:t xml:space="preserve">гаргах </w:t>
      </w:r>
      <w:r w:rsidR="001F375F" w:rsidRPr="003F25F3">
        <w:rPr>
          <w:rFonts w:cs="Arial"/>
          <w:noProof/>
          <w:color w:val="000000" w:themeColor="text1"/>
          <w:sz w:val="24"/>
        </w:rPr>
        <w:t xml:space="preserve">үүрэгтэй. </w:t>
      </w:r>
    </w:p>
    <w:p w14:paraId="073AE4D9" w14:textId="77777777" w:rsidR="006053DD" w:rsidRPr="003F25F3" w:rsidRDefault="006053DD" w:rsidP="001F375F">
      <w:pPr>
        <w:pBdr>
          <w:top w:val="nil"/>
          <w:left w:val="nil"/>
          <w:bottom w:val="nil"/>
          <w:right w:val="nil"/>
          <w:between w:val="nil"/>
        </w:pBdr>
        <w:ind w:firstLine="567"/>
        <w:rPr>
          <w:rFonts w:cs="Arial"/>
          <w:noProof/>
          <w:color w:val="000000" w:themeColor="text1"/>
          <w:sz w:val="24"/>
        </w:rPr>
      </w:pPr>
    </w:p>
    <w:p w14:paraId="12BB4B48" w14:textId="08AB154E" w:rsidR="0008141D" w:rsidRPr="003F25F3" w:rsidRDefault="006053DD" w:rsidP="0008141D">
      <w:pPr>
        <w:pBdr>
          <w:top w:val="nil"/>
          <w:left w:val="nil"/>
          <w:bottom w:val="nil"/>
          <w:right w:val="nil"/>
          <w:between w:val="nil"/>
        </w:pBdr>
        <w:ind w:firstLine="567"/>
        <w:rPr>
          <w:rFonts w:cs="Arial"/>
          <w:noProof/>
          <w:color w:val="000000" w:themeColor="text1"/>
          <w:sz w:val="24"/>
        </w:rPr>
      </w:pPr>
      <w:r w:rsidRPr="003F25F3">
        <w:rPr>
          <w:rFonts w:cs="Arial"/>
          <w:noProof/>
          <w:color w:val="000000" w:themeColor="text1"/>
          <w:sz w:val="24"/>
        </w:rPr>
        <w:t>48.3.Энэ хуулийн 48.2-т заас</w:t>
      </w:r>
      <w:r w:rsidRPr="003F25F3">
        <w:rPr>
          <w:rFonts w:cs="Arial"/>
          <w:noProof/>
          <w:color w:val="000000" w:themeColor="text1"/>
          <w:sz w:val="24"/>
          <w:lang w:val="mn-MN"/>
        </w:rPr>
        <w:t>ан төсөл санаачилснаас хойш 14 хоногийн дотор</w:t>
      </w:r>
      <w:r w:rsidRPr="003F25F3">
        <w:rPr>
          <w:rFonts w:cs="Arial"/>
          <w:noProof/>
          <w:color w:val="000000" w:themeColor="text1"/>
          <w:sz w:val="24"/>
        </w:rPr>
        <w:t xml:space="preserve"> </w:t>
      </w:r>
      <w:r w:rsidRPr="003F25F3">
        <w:rPr>
          <w:rFonts w:cs="Arial"/>
          <w:noProof/>
          <w:color w:val="000000" w:themeColor="text1"/>
          <w:sz w:val="24"/>
          <w:lang w:val="mn-MN"/>
        </w:rPr>
        <w:t xml:space="preserve">түр хороо </w:t>
      </w:r>
      <w:r w:rsidRPr="003F25F3">
        <w:rPr>
          <w:rFonts w:cs="Arial"/>
          <w:noProof/>
          <w:color w:val="000000" w:themeColor="text1"/>
          <w:sz w:val="24"/>
        </w:rPr>
        <w:t xml:space="preserve">тогтоол </w:t>
      </w:r>
      <w:r w:rsidR="00925453" w:rsidRPr="003F25F3">
        <w:rPr>
          <w:rFonts w:cs="Arial"/>
          <w:noProof/>
          <w:color w:val="000000" w:themeColor="text1"/>
          <w:sz w:val="24"/>
        </w:rPr>
        <w:t>гаргаа</w:t>
      </w:r>
      <w:r w:rsidRPr="003F25F3">
        <w:rPr>
          <w:rFonts w:cs="Arial"/>
          <w:noProof/>
          <w:color w:val="000000" w:themeColor="text1"/>
          <w:sz w:val="24"/>
        </w:rPr>
        <w:t>гүй бол</w:t>
      </w:r>
      <w:r w:rsidR="00F56C8D" w:rsidRPr="003F25F3">
        <w:rPr>
          <w:rFonts w:cs="Arial"/>
          <w:noProof/>
          <w:color w:val="000000" w:themeColor="text1"/>
          <w:sz w:val="24"/>
        </w:rPr>
        <w:t xml:space="preserve"> тухайн</w:t>
      </w:r>
      <w:r w:rsidRPr="003F25F3">
        <w:rPr>
          <w:rFonts w:cs="Arial"/>
          <w:noProof/>
          <w:color w:val="000000" w:themeColor="text1"/>
          <w:sz w:val="24"/>
        </w:rPr>
        <w:t xml:space="preserve"> </w:t>
      </w:r>
      <w:r w:rsidR="00F56C8D" w:rsidRPr="003F25F3">
        <w:rPr>
          <w:rFonts w:cs="Arial"/>
          <w:noProof/>
          <w:color w:val="000000" w:themeColor="text1"/>
          <w:sz w:val="24"/>
        </w:rPr>
        <w:t xml:space="preserve">тогтоолыг </w:t>
      </w:r>
      <w:r w:rsidR="009B7E73" w:rsidRPr="003F25F3">
        <w:rPr>
          <w:rFonts w:cs="Arial"/>
          <w:noProof/>
          <w:color w:val="000000" w:themeColor="text1"/>
          <w:sz w:val="24"/>
        </w:rPr>
        <w:t>батлагдсанд</w:t>
      </w:r>
      <w:r w:rsidR="00F56C8D" w:rsidRPr="003F25F3">
        <w:rPr>
          <w:rFonts w:cs="Arial"/>
          <w:noProof/>
          <w:color w:val="000000" w:themeColor="text1"/>
          <w:sz w:val="24"/>
        </w:rPr>
        <w:t xml:space="preserve"> тооцож,</w:t>
      </w:r>
      <w:r w:rsidR="00D26CC3" w:rsidRPr="003F25F3">
        <w:rPr>
          <w:rFonts w:cs="Arial"/>
          <w:noProof/>
          <w:color w:val="000000" w:themeColor="text1"/>
          <w:sz w:val="24"/>
        </w:rPr>
        <w:t xml:space="preserve"> </w:t>
      </w:r>
      <w:r w:rsidRPr="003F25F3">
        <w:rPr>
          <w:rFonts w:cs="Arial"/>
          <w:noProof/>
          <w:color w:val="000000" w:themeColor="text1"/>
          <w:sz w:val="24"/>
        </w:rPr>
        <w:t>нотлох баримт цуглуул</w:t>
      </w:r>
      <w:r w:rsidR="00925453" w:rsidRPr="003F25F3">
        <w:rPr>
          <w:rFonts w:cs="Arial"/>
          <w:noProof/>
          <w:color w:val="000000" w:themeColor="text1"/>
          <w:sz w:val="24"/>
        </w:rPr>
        <w:t>на</w:t>
      </w:r>
      <w:r w:rsidRPr="003F25F3">
        <w:rPr>
          <w:rFonts w:cs="Arial"/>
          <w:noProof/>
          <w:color w:val="000000" w:themeColor="text1"/>
          <w:sz w:val="24"/>
        </w:rPr>
        <w:t>.</w:t>
      </w:r>
    </w:p>
    <w:p w14:paraId="0947D030" w14:textId="77777777" w:rsidR="00D26CC3" w:rsidRPr="003F25F3" w:rsidRDefault="00D26CC3" w:rsidP="006053DD">
      <w:pPr>
        <w:pBdr>
          <w:top w:val="nil"/>
          <w:left w:val="nil"/>
          <w:bottom w:val="nil"/>
          <w:right w:val="nil"/>
          <w:between w:val="nil"/>
        </w:pBdr>
        <w:ind w:firstLine="567"/>
        <w:rPr>
          <w:rFonts w:cs="Arial"/>
          <w:noProof/>
          <w:color w:val="000000" w:themeColor="text1"/>
          <w:sz w:val="24"/>
        </w:rPr>
      </w:pPr>
    </w:p>
    <w:p w14:paraId="230A7358" w14:textId="377F78AB" w:rsidR="00D26CC3" w:rsidRDefault="00F56C8D" w:rsidP="006053DD">
      <w:pPr>
        <w:pBdr>
          <w:top w:val="nil"/>
          <w:left w:val="nil"/>
          <w:bottom w:val="nil"/>
          <w:right w:val="nil"/>
          <w:between w:val="nil"/>
        </w:pBdr>
        <w:ind w:firstLine="567"/>
        <w:rPr>
          <w:rFonts w:cs="Arial"/>
          <w:noProof/>
          <w:color w:val="000000" w:themeColor="text1"/>
          <w:sz w:val="24"/>
        </w:rPr>
      </w:pPr>
      <w:r w:rsidRPr="003F25F3">
        <w:rPr>
          <w:rFonts w:cs="Arial"/>
          <w:noProof/>
          <w:color w:val="000000" w:themeColor="text1"/>
          <w:sz w:val="24"/>
        </w:rPr>
        <w:t>48.4.Энэ хуулийн 48.3-т заас</w:t>
      </w:r>
      <w:r w:rsidR="00D26CC3" w:rsidRPr="003F25F3">
        <w:rPr>
          <w:rFonts w:cs="Arial"/>
          <w:noProof/>
          <w:color w:val="000000" w:themeColor="text1"/>
          <w:sz w:val="24"/>
        </w:rPr>
        <w:t>н</w:t>
      </w:r>
      <w:r w:rsidRPr="003F25F3">
        <w:rPr>
          <w:rFonts w:cs="Arial"/>
          <w:noProof/>
          <w:color w:val="000000" w:themeColor="text1"/>
          <w:sz w:val="24"/>
        </w:rPr>
        <w:t>ы дагуу гарсан</w:t>
      </w:r>
      <w:r w:rsidR="00D26CC3" w:rsidRPr="003F25F3">
        <w:rPr>
          <w:rFonts w:cs="Arial"/>
          <w:noProof/>
          <w:color w:val="000000" w:themeColor="text1"/>
          <w:sz w:val="24"/>
        </w:rPr>
        <w:t xml:space="preserve"> тогтоол нь </w:t>
      </w:r>
      <w:r w:rsidRPr="003F25F3">
        <w:rPr>
          <w:rFonts w:cs="Arial"/>
          <w:noProof/>
          <w:color w:val="000000" w:themeColor="text1"/>
          <w:sz w:val="24"/>
        </w:rPr>
        <w:t xml:space="preserve">нотлох баримт цуглуулах тухай </w:t>
      </w:r>
      <w:r w:rsidR="00D26CC3" w:rsidRPr="003F25F3">
        <w:rPr>
          <w:rFonts w:cs="Arial"/>
          <w:noProof/>
          <w:color w:val="000000" w:themeColor="text1"/>
          <w:sz w:val="24"/>
        </w:rPr>
        <w:t>түр хорооны тогтоолтой адил хүчин чадалтай.</w:t>
      </w:r>
      <w:r w:rsidR="00D26CC3">
        <w:rPr>
          <w:rFonts w:cs="Arial"/>
          <w:noProof/>
          <w:color w:val="000000" w:themeColor="text1"/>
          <w:sz w:val="24"/>
        </w:rPr>
        <w:t xml:space="preserve"> </w:t>
      </w:r>
    </w:p>
    <w:p w14:paraId="796A06D6" w14:textId="77777777" w:rsidR="006053DD" w:rsidRPr="002F4E68" w:rsidRDefault="006053DD" w:rsidP="001F375F">
      <w:pPr>
        <w:pBdr>
          <w:top w:val="nil"/>
          <w:left w:val="nil"/>
          <w:bottom w:val="nil"/>
          <w:right w:val="nil"/>
          <w:between w:val="nil"/>
        </w:pBdr>
        <w:ind w:firstLine="567"/>
        <w:rPr>
          <w:rFonts w:cs="Arial"/>
          <w:noProof/>
          <w:color w:val="000000" w:themeColor="text1"/>
          <w:sz w:val="24"/>
        </w:rPr>
      </w:pPr>
    </w:p>
    <w:p w14:paraId="45F12FD4" w14:textId="0CA4C753" w:rsidR="001F375F" w:rsidRPr="002F4E68" w:rsidRDefault="00BC0C56" w:rsidP="001F375F">
      <w:pPr>
        <w:pBdr>
          <w:top w:val="nil"/>
          <w:left w:val="nil"/>
          <w:bottom w:val="nil"/>
          <w:right w:val="nil"/>
          <w:between w:val="nil"/>
        </w:pBdr>
        <w:ind w:firstLine="567"/>
        <w:rPr>
          <w:rFonts w:cs="Arial"/>
          <w:b/>
          <w:noProof/>
          <w:color w:val="000000" w:themeColor="text1"/>
          <w:sz w:val="24"/>
        </w:rPr>
      </w:pPr>
      <w:r w:rsidRPr="002F4E68">
        <w:rPr>
          <w:rFonts w:cs="Arial"/>
          <w:b/>
          <w:noProof/>
          <w:color w:val="000000" w:themeColor="text1"/>
          <w:sz w:val="24"/>
        </w:rPr>
        <w:t>49</w:t>
      </w:r>
      <w:r w:rsidR="001F375F" w:rsidRPr="002F4E68">
        <w:rPr>
          <w:rFonts w:cs="Arial"/>
          <w:b/>
          <w:noProof/>
          <w:color w:val="000000" w:themeColor="text1"/>
          <w:sz w:val="24"/>
        </w:rPr>
        <w:t xml:space="preserve"> д</w:t>
      </w:r>
      <w:r w:rsidRPr="002F4E68">
        <w:rPr>
          <w:rFonts w:cs="Arial"/>
          <w:b/>
          <w:noProof/>
          <w:color w:val="000000" w:themeColor="text1"/>
          <w:sz w:val="24"/>
        </w:rPr>
        <w:t>үгээ</w:t>
      </w:r>
      <w:r w:rsidR="001F375F" w:rsidRPr="002F4E68">
        <w:rPr>
          <w:rFonts w:cs="Arial"/>
          <w:b/>
          <w:noProof/>
          <w:color w:val="000000" w:themeColor="text1"/>
          <w:sz w:val="24"/>
        </w:rPr>
        <w:t>р зүйл.Нотлох баримт</w:t>
      </w:r>
    </w:p>
    <w:p w14:paraId="50C4AFD5" w14:textId="77777777" w:rsidR="001F375F" w:rsidRPr="002F4E68" w:rsidRDefault="001F375F" w:rsidP="001F375F">
      <w:pPr>
        <w:pBdr>
          <w:top w:val="nil"/>
          <w:left w:val="nil"/>
          <w:bottom w:val="nil"/>
          <w:right w:val="nil"/>
          <w:between w:val="nil"/>
        </w:pBdr>
        <w:ind w:firstLine="567"/>
        <w:rPr>
          <w:rFonts w:cs="Arial"/>
          <w:noProof/>
          <w:color w:val="000000" w:themeColor="text1"/>
          <w:sz w:val="24"/>
        </w:rPr>
      </w:pPr>
    </w:p>
    <w:p w14:paraId="249A53B9" w14:textId="3E8CDF15" w:rsidR="001F375F" w:rsidRPr="002F4E68" w:rsidRDefault="00BC0C56" w:rsidP="001F375F">
      <w:pPr>
        <w:pBdr>
          <w:top w:val="nil"/>
          <w:left w:val="nil"/>
          <w:bottom w:val="nil"/>
          <w:right w:val="nil"/>
          <w:between w:val="nil"/>
        </w:pBdr>
        <w:ind w:firstLine="567"/>
        <w:rPr>
          <w:rFonts w:cs="Arial"/>
          <w:noProof/>
          <w:color w:val="000000" w:themeColor="text1"/>
          <w:sz w:val="24"/>
        </w:rPr>
      </w:pPr>
      <w:r w:rsidRPr="002F4E68">
        <w:rPr>
          <w:rFonts w:cs="Arial"/>
          <w:noProof/>
          <w:color w:val="000000" w:themeColor="text1"/>
          <w:sz w:val="24"/>
        </w:rPr>
        <w:t>49</w:t>
      </w:r>
      <w:r w:rsidR="001F375F" w:rsidRPr="002F4E68">
        <w:rPr>
          <w:rFonts w:cs="Arial"/>
          <w:noProof/>
          <w:color w:val="000000" w:themeColor="text1"/>
          <w:sz w:val="24"/>
        </w:rPr>
        <w:t>.1.Улсын Их Хурлын тогтоолд заасан хяналт шалгалтыг явуулахад ач холбогдол бүхий, энэ хуульд заасан үндэслэл, журмын дагуу олж авсан аливаа баримтат мэдээллийг нотлох баримт гэнэ.</w:t>
      </w:r>
    </w:p>
    <w:p w14:paraId="4F8AB5C6" w14:textId="77777777" w:rsidR="001F375F" w:rsidRPr="002F4E68" w:rsidRDefault="001F375F" w:rsidP="001F375F">
      <w:pPr>
        <w:pBdr>
          <w:top w:val="nil"/>
          <w:left w:val="nil"/>
          <w:bottom w:val="nil"/>
          <w:right w:val="nil"/>
          <w:between w:val="nil"/>
        </w:pBdr>
        <w:ind w:firstLine="567"/>
        <w:rPr>
          <w:rFonts w:cs="Arial"/>
          <w:noProof/>
          <w:color w:val="000000" w:themeColor="text1"/>
          <w:sz w:val="24"/>
        </w:rPr>
      </w:pPr>
    </w:p>
    <w:p w14:paraId="176C5768" w14:textId="1BBB0D86" w:rsidR="001F375F" w:rsidRPr="002F4E68" w:rsidRDefault="00BC0C56" w:rsidP="001F375F">
      <w:pPr>
        <w:pBdr>
          <w:top w:val="nil"/>
          <w:left w:val="nil"/>
          <w:bottom w:val="nil"/>
          <w:right w:val="nil"/>
          <w:between w:val="nil"/>
        </w:pBdr>
        <w:ind w:firstLine="567"/>
        <w:rPr>
          <w:rFonts w:cs="Arial"/>
          <w:noProof/>
          <w:color w:val="000000" w:themeColor="text1"/>
          <w:sz w:val="24"/>
        </w:rPr>
      </w:pPr>
      <w:r w:rsidRPr="002F4E68">
        <w:rPr>
          <w:rFonts w:cs="Arial"/>
          <w:noProof/>
          <w:color w:val="000000" w:themeColor="text1"/>
          <w:sz w:val="24"/>
        </w:rPr>
        <w:t>49</w:t>
      </w:r>
      <w:r w:rsidR="005F62B3">
        <w:rPr>
          <w:rFonts w:cs="Arial"/>
          <w:noProof/>
          <w:color w:val="000000" w:themeColor="text1"/>
          <w:sz w:val="24"/>
        </w:rPr>
        <w:t>.2.“Баримтат мэдээлэл”</w:t>
      </w:r>
      <w:r w:rsidR="005F62B3">
        <w:rPr>
          <w:rFonts w:cs="Arial"/>
          <w:noProof/>
          <w:color w:val="000000" w:themeColor="text1"/>
          <w:sz w:val="24"/>
          <w:lang w:val="mn-MN"/>
        </w:rPr>
        <w:t xml:space="preserve"> </w:t>
      </w:r>
      <w:r w:rsidR="005F62B3">
        <w:rPr>
          <w:rFonts w:cs="Arial"/>
          <w:noProof/>
          <w:color w:val="000000" w:themeColor="text1"/>
          <w:sz w:val="24"/>
        </w:rPr>
        <w:t xml:space="preserve">нь </w:t>
      </w:r>
      <w:r w:rsidR="001F375F" w:rsidRPr="002F4E68">
        <w:rPr>
          <w:rFonts w:cs="Arial"/>
          <w:noProof/>
          <w:color w:val="000000" w:themeColor="text1"/>
          <w:sz w:val="24"/>
        </w:rPr>
        <w:t>гэрчийн мэдүүлэг, шинжээчийн дүгнэлт, тайлбар, мэдүүлэг, хянан шалгагчийн тайлан, дүгнэлт, тайлбар, мэдүүлэг, холбогдох байгууллага, албан тушаалтан, хүн, хуулийн этгээдээс ирүүлсэн баримт мэдээлэл, баримт бичиг,</w:t>
      </w:r>
      <w:r w:rsidR="005F62B3">
        <w:rPr>
          <w:rFonts w:cs="Arial"/>
          <w:noProof/>
          <w:color w:val="000000" w:themeColor="text1"/>
          <w:sz w:val="24"/>
          <w:lang w:val="mn-MN"/>
        </w:rPr>
        <w:t xml:space="preserve"> бичгийн хэлбэртэй бусад баримт,</w:t>
      </w:r>
      <w:r w:rsidR="001F375F" w:rsidRPr="002F4E68">
        <w:rPr>
          <w:rFonts w:cs="Arial"/>
          <w:noProof/>
          <w:color w:val="000000" w:themeColor="text1"/>
          <w:sz w:val="24"/>
        </w:rPr>
        <w:t xml:space="preserve"> хуульд заасны дагуу бэхжүүлсэн кино ба гэрэл зураг, зураглал, дууны, дүрсний, дуу-дүрсний бичлэг, хэрэв тухайн асуудлаар өмнө нь хэрэг бүртгэх, мөрдөн байцаах, шүүн таслах ажил явуулсан бол хуулиар зөвшөөрөгдсөн хэмжээнд мөрдөн шалгах ажиллагааны болон шүүх хуралдааны т</w:t>
      </w:r>
      <w:r w:rsidR="005F62B3">
        <w:rPr>
          <w:rFonts w:cs="Arial"/>
          <w:noProof/>
          <w:color w:val="000000" w:themeColor="text1"/>
          <w:sz w:val="24"/>
        </w:rPr>
        <w:t>эмдэглэл болон энэ хуульд заасны дагуу цуглуулсан</w:t>
      </w:r>
      <w:r w:rsidR="001F375F" w:rsidRPr="002F4E68">
        <w:rPr>
          <w:rFonts w:cs="Arial"/>
          <w:noProof/>
          <w:color w:val="000000" w:themeColor="text1"/>
          <w:sz w:val="24"/>
        </w:rPr>
        <w:t xml:space="preserve"> бусад баримтаар тогтоогдоно.</w:t>
      </w:r>
    </w:p>
    <w:p w14:paraId="3261E887" w14:textId="77777777" w:rsidR="001F375F" w:rsidRPr="002F4E68" w:rsidRDefault="001F375F" w:rsidP="001F375F">
      <w:pPr>
        <w:pBdr>
          <w:top w:val="nil"/>
          <w:left w:val="nil"/>
          <w:bottom w:val="nil"/>
          <w:right w:val="nil"/>
          <w:between w:val="nil"/>
        </w:pBdr>
        <w:rPr>
          <w:rFonts w:cs="Arial"/>
          <w:b/>
          <w:noProof/>
          <w:color w:val="000000" w:themeColor="text1"/>
          <w:sz w:val="24"/>
        </w:rPr>
      </w:pPr>
    </w:p>
    <w:p w14:paraId="71226246" w14:textId="47147FFD" w:rsidR="001F375F" w:rsidRPr="002F4E68" w:rsidRDefault="00BC0C56" w:rsidP="001F375F">
      <w:pPr>
        <w:pBdr>
          <w:top w:val="nil"/>
          <w:left w:val="nil"/>
          <w:bottom w:val="nil"/>
          <w:right w:val="nil"/>
          <w:between w:val="nil"/>
        </w:pBdr>
        <w:ind w:firstLine="567"/>
        <w:rPr>
          <w:rFonts w:cs="Arial"/>
          <w:b/>
          <w:noProof/>
          <w:color w:val="000000" w:themeColor="text1"/>
          <w:sz w:val="24"/>
        </w:rPr>
      </w:pPr>
      <w:r w:rsidRPr="002F4E68">
        <w:rPr>
          <w:rFonts w:cs="Arial"/>
          <w:b/>
          <w:noProof/>
          <w:color w:val="000000" w:themeColor="text1"/>
          <w:sz w:val="24"/>
        </w:rPr>
        <w:t>50</w:t>
      </w:r>
      <w:r w:rsidR="001F375F" w:rsidRPr="002F4E68">
        <w:rPr>
          <w:rFonts w:cs="Arial"/>
          <w:b/>
          <w:noProof/>
          <w:color w:val="000000" w:themeColor="text1"/>
          <w:sz w:val="24"/>
        </w:rPr>
        <w:t xml:space="preserve"> дугаар зүйл.Гэрчээр дуудах</w:t>
      </w:r>
    </w:p>
    <w:p w14:paraId="4F211276" w14:textId="77777777" w:rsidR="001F375F" w:rsidRPr="002F4E68" w:rsidRDefault="001F375F" w:rsidP="001F375F">
      <w:pPr>
        <w:pBdr>
          <w:top w:val="nil"/>
          <w:left w:val="nil"/>
          <w:bottom w:val="nil"/>
          <w:right w:val="nil"/>
          <w:between w:val="nil"/>
        </w:pBdr>
        <w:ind w:firstLine="567"/>
        <w:rPr>
          <w:rFonts w:cs="Arial"/>
          <w:b/>
          <w:noProof/>
          <w:color w:val="000000" w:themeColor="text1"/>
          <w:sz w:val="24"/>
        </w:rPr>
      </w:pPr>
    </w:p>
    <w:p w14:paraId="42CE1C99" w14:textId="38EE13D6" w:rsidR="001F375F" w:rsidRPr="002F4E68" w:rsidRDefault="00BC0C56" w:rsidP="001F375F">
      <w:pPr>
        <w:pBdr>
          <w:top w:val="nil"/>
          <w:left w:val="nil"/>
          <w:bottom w:val="nil"/>
          <w:right w:val="nil"/>
          <w:between w:val="nil"/>
        </w:pBdr>
        <w:ind w:firstLine="567"/>
        <w:rPr>
          <w:rFonts w:cs="Arial"/>
          <w:noProof/>
          <w:color w:val="000000" w:themeColor="text1"/>
          <w:sz w:val="24"/>
        </w:rPr>
      </w:pPr>
      <w:r w:rsidRPr="002F4E68">
        <w:rPr>
          <w:rFonts w:cs="Arial"/>
          <w:noProof/>
          <w:color w:val="000000" w:themeColor="text1"/>
          <w:sz w:val="24"/>
        </w:rPr>
        <w:t>50</w:t>
      </w:r>
      <w:r w:rsidR="001F375F" w:rsidRPr="002F4E68">
        <w:rPr>
          <w:rFonts w:cs="Arial"/>
          <w:noProof/>
          <w:color w:val="000000" w:themeColor="text1"/>
          <w:sz w:val="24"/>
        </w:rPr>
        <w:t>.1.Гэрч гэж мөрдөн шалгах асуудал, үйл баримтыг нягтлан тодруулахад ач холбогдол бүхий нөхцөл байдлыг мэдэж байгаа хүнийг хэлнэ.</w:t>
      </w:r>
    </w:p>
    <w:p w14:paraId="782BEA5A" w14:textId="77777777" w:rsidR="001F375F" w:rsidRPr="002F4E68" w:rsidRDefault="001F375F" w:rsidP="001F375F">
      <w:pPr>
        <w:pBdr>
          <w:top w:val="nil"/>
          <w:left w:val="nil"/>
          <w:bottom w:val="nil"/>
          <w:right w:val="nil"/>
          <w:between w:val="nil"/>
        </w:pBdr>
        <w:ind w:firstLine="567"/>
        <w:rPr>
          <w:rFonts w:cs="Arial"/>
          <w:noProof/>
          <w:color w:val="000000" w:themeColor="text1"/>
          <w:sz w:val="24"/>
        </w:rPr>
      </w:pPr>
    </w:p>
    <w:p w14:paraId="47CA778E" w14:textId="3934FDDB" w:rsidR="001F375F" w:rsidRPr="002F4E68" w:rsidRDefault="00BC0C56" w:rsidP="001F375F">
      <w:pPr>
        <w:pBdr>
          <w:top w:val="nil"/>
          <w:left w:val="nil"/>
          <w:bottom w:val="nil"/>
          <w:right w:val="nil"/>
          <w:between w:val="nil"/>
        </w:pBdr>
        <w:ind w:firstLine="567"/>
        <w:rPr>
          <w:rFonts w:cs="Arial"/>
          <w:noProof/>
          <w:color w:val="000000" w:themeColor="text1"/>
          <w:sz w:val="24"/>
        </w:rPr>
      </w:pPr>
      <w:r w:rsidRPr="002F4E68">
        <w:rPr>
          <w:rFonts w:cs="Arial"/>
          <w:noProof/>
          <w:color w:val="000000" w:themeColor="text1"/>
          <w:sz w:val="24"/>
        </w:rPr>
        <w:t>50</w:t>
      </w:r>
      <w:r w:rsidR="001F375F" w:rsidRPr="002F4E68">
        <w:rPr>
          <w:rFonts w:cs="Arial"/>
          <w:noProof/>
          <w:color w:val="000000" w:themeColor="text1"/>
          <w:sz w:val="24"/>
        </w:rPr>
        <w:t>.2.Түр хороо гэрчийг</w:t>
      </w:r>
      <w:r w:rsidR="00007E12">
        <w:rPr>
          <w:rFonts w:cs="Arial"/>
          <w:noProof/>
          <w:color w:val="000000" w:themeColor="text1"/>
          <w:sz w:val="24"/>
        </w:rPr>
        <w:t xml:space="preserve"> дуудан ирүүлж, </w:t>
      </w:r>
      <w:r w:rsidR="001F375F" w:rsidRPr="002F4E68">
        <w:rPr>
          <w:rFonts w:cs="Arial"/>
          <w:noProof/>
          <w:color w:val="000000" w:themeColor="text1"/>
          <w:sz w:val="24"/>
        </w:rPr>
        <w:t>сонсголд биечлэн оролцуулж мэдүүлэг авна. Гэрч хүндэтгэн үзэх шалтгааны улмаас хуралдаанд биечлэн оролцох боломжгүй бол түүний мэдүүлгийг бичгээр авахаар түр хороо шийдвэрлэж болно.</w:t>
      </w:r>
    </w:p>
    <w:p w14:paraId="3D595BFA" w14:textId="77777777" w:rsidR="001F375F" w:rsidRPr="002F4E68" w:rsidRDefault="001F375F" w:rsidP="001F375F">
      <w:pPr>
        <w:pBdr>
          <w:top w:val="nil"/>
          <w:left w:val="nil"/>
          <w:bottom w:val="nil"/>
          <w:right w:val="nil"/>
          <w:between w:val="nil"/>
        </w:pBdr>
        <w:ind w:firstLine="567"/>
        <w:rPr>
          <w:rFonts w:cs="Arial"/>
          <w:noProof/>
          <w:color w:val="000000" w:themeColor="text1"/>
          <w:sz w:val="24"/>
        </w:rPr>
      </w:pPr>
    </w:p>
    <w:p w14:paraId="282A540C" w14:textId="10AA30CA" w:rsidR="001F375F" w:rsidRPr="002F4E68" w:rsidRDefault="00BC0C56" w:rsidP="001F375F">
      <w:pPr>
        <w:pBdr>
          <w:top w:val="nil"/>
          <w:left w:val="nil"/>
          <w:bottom w:val="nil"/>
          <w:right w:val="nil"/>
          <w:between w:val="nil"/>
        </w:pBdr>
        <w:ind w:firstLine="567"/>
        <w:rPr>
          <w:rFonts w:cs="Arial"/>
          <w:noProof/>
          <w:color w:val="000000" w:themeColor="text1"/>
          <w:sz w:val="24"/>
        </w:rPr>
      </w:pPr>
      <w:r w:rsidRPr="002F4E68">
        <w:rPr>
          <w:rFonts w:cs="Arial"/>
          <w:noProof/>
          <w:color w:val="000000" w:themeColor="text1"/>
          <w:sz w:val="24"/>
        </w:rPr>
        <w:t>50</w:t>
      </w:r>
      <w:r w:rsidR="001F375F" w:rsidRPr="002F4E68">
        <w:rPr>
          <w:rFonts w:cs="Arial"/>
          <w:noProof/>
          <w:color w:val="000000" w:themeColor="text1"/>
          <w:sz w:val="24"/>
        </w:rPr>
        <w:t>.3.Гэрч түр хорооны дуудсанаар хүрэлцэн ирэх, үнэн зөв мэдүүлэх үүрэгтэй бөгөөд хүндэтгэн үзэх шалтгаантай бол энэ талаар сонсгол товлогдохоос өмнө түр хороонд заавал мэдэгдэнэ.</w:t>
      </w:r>
    </w:p>
    <w:p w14:paraId="7AE71C1C" w14:textId="77777777" w:rsidR="001F375F" w:rsidRPr="002F4E68" w:rsidRDefault="001F375F" w:rsidP="001F375F">
      <w:pPr>
        <w:pBdr>
          <w:top w:val="nil"/>
          <w:left w:val="nil"/>
          <w:bottom w:val="nil"/>
          <w:right w:val="nil"/>
          <w:between w:val="nil"/>
        </w:pBdr>
        <w:ind w:firstLine="567"/>
        <w:rPr>
          <w:rFonts w:cs="Arial"/>
          <w:noProof/>
          <w:color w:val="000000" w:themeColor="text1"/>
          <w:sz w:val="24"/>
        </w:rPr>
      </w:pPr>
    </w:p>
    <w:p w14:paraId="0F2E5084" w14:textId="521E0EAF" w:rsidR="001F375F" w:rsidRPr="002F4E68" w:rsidRDefault="00BC0C56" w:rsidP="001F375F">
      <w:pPr>
        <w:pBdr>
          <w:top w:val="nil"/>
          <w:left w:val="nil"/>
          <w:bottom w:val="nil"/>
          <w:right w:val="nil"/>
          <w:between w:val="nil"/>
        </w:pBdr>
        <w:ind w:firstLine="567"/>
        <w:rPr>
          <w:rFonts w:cs="Arial"/>
          <w:noProof/>
          <w:color w:val="000000" w:themeColor="text1"/>
          <w:sz w:val="24"/>
        </w:rPr>
      </w:pPr>
      <w:r w:rsidRPr="002F4E68">
        <w:rPr>
          <w:rFonts w:cs="Arial"/>
          <w:noProof/>
          <w:color w:val="000000" w:themeColor="text1"/>
          <w:sz w:val="24"/>
        </w:rPr>
        <w:t>50</w:t>
      </w:r>
      <w:r w:rsidR="001F375F" w:rsidRPr="002F4E68">
        <w:rPr>
          <w:rFonts w:cs="Arial"/>
          <w:noProof/>
          <w:color w:val="000000" w:themeColor="text1"/>
          <w:sz w:val="24"/>
        </w:rPr>
        <w:t xml:space="preserve">.4.Түр хороо гэрчээр дуудах тухай мэдэгдлийг гэрчид сонсгол эхлэхээс ажлын гурваас доошгүй өдрийн өмнө хүргүүлэх үүрэгтэй. Гэрчээр дуудах тухай </w:t>
      </w:r>
      <w:r w:rsidR="001F375F" w:rsidRPr="002F4E68">
        <w:rPr>
          <w:rFonts w:cs="Arial"/>
          <w:noProof/>
          <w:color w:val="000000" w:themeColor="text1"/>
          <w:sz w:val="24"/>
        </w:rPr>
        <w:lastRenderedPageBreak/>
        <w:t>мэдэгдэлд мөрдөн</w:t>
      </w:r>
      <w:r w:rsidR="00975FBA">
        <w:rPr>
          <w:rFonts w:cs="Arial"/>
          <w:noProof/>
          <w:color w:val="000000" w:themeColor="text1"/>
          <w:sz w:val="24"/>
        </w:rPr>
        <w:t xml:space="preserve"> </w:t>
      </w:r>
      <w:r w:rsidR="00975FBA" w:rsidRPr="003F25F3">
        <w:rPr>
          <w:rFonts w:cs="Arial"/>
          <w:noProof/>
          <w:color w:val="000000" w:themeColor="text1"/>
          <w:sz w:val="24"/>
        </w:rPr>
        <w:t>шалгалтын сэдэв</w:t>
      </w:r>
      <w:r w:rsidR="001F375F" w:rsidRPr="003F25F3">
        <w:rPr>
          <w:rFonts w:cs="Arial"/>
          <w:noProof/>
          <w:color w:val="000000" w:themeColor="text1"/>
          <w:sz w:val="24"/>
        </w:rPr>
        <w:t>,</w:t>
      </w:r>
      <w:r w:rsidR="001F375F" w:rsidRPr="002F4E68">
        <w:rPr>
          <w:rFonts w:cs="Arial"/>
          <w:noProof/>
          <w:color w:val="000000" w:themeColor="text1"/>
          <w:sz w:val="24"/>
        </w:rPr>
        <w:t xml:space="preserve"> мэдүүлэг авах асуудал, сонсгол болох он, сар, өдөр, цаг, минут, газар, хууль зүйн мэргэжлийн туслалцаа авах болон бусад эрх, үүрэг, мэдүүлэг өгөөгүй буюу зайлсхийсний үр дагаврын талаар тусгана. </w:t>
      </w:r>
    </w:p>
    <w:p w14:paraId="7ED3929E" w14:textId="77777777" w:rsidR="001F375F" w:rsidRPr="002F4E68" w:rsidRDefault="001F375F" w:rsidP="001F375F">
      <w:pPr>
        <w:pBdr>
          <w:top w:val="nil"/>
          <w:left w:val="nil"/>
          <w:bottom w:val="nil"/>
          <w:right w:val="nil"/>
          <w:between w:val="nil"/>
        </w:pBdr>
        <w:rPr>
          <w:rFonts w:cs="Arial"/>
          <w:noProof/>
          <w:color w:val="000000" w:themeColor="text1"/>
          <w:sz w:val="24"/>
        </w:rPr>
      </w:pPr>
    </w:p>
    <w:p w14:paraId="15ACC038" w14:textId="63B9A317" w:rsidR="001F375F" w:rsidRPr="002F4E68" w:rsidRDefault="00BC0C56" w:rsidP="001F375F">
      <w:pPr>
        <w:pBdr>
          <w:top w:val="nil"/>
          <w:left w:val="nil"/>
          <w:bottom w:val="nil"/>
          <w:right w:val="nil"/>
          <w:between w:val="nil"/>
        </w:pBdr>
        <w:ind w:firstLine="567"/>
        <w:rPr>
          <w:rFonts w:cs="Arial"/>
          <w:noProof/>
          <w:color w:val="000000" w:themeColor="text1"/>
          <w:sz w:val="24"/>
        </w:rPr>
      </w:pPr>
      <w:r w:rsidRPr="002F4E68">
        <w:rPr>
          <w:rFonts w:cs="Arial"/>
          <w:noProof/>
          <w:color w:val="000000" w:themeColor="text1"/>
          <w:sz w:val="24"/>
        </w:rPr>
        <w:t>50</w:t>
      </w:r>
      <w:r w:rsidR="001F375F" w:rsidRPr="002F4E68">
        <w:rPr>
          <w:rFonts w:cs="Arial"/>
          <w:noProof/>
          <w:color w:val="000000" w:themeColor="text1"/>
          <w:sz w:val="24"/>
        </w:rPr>
        <w:t>.5.Гэрч дараах тохиолдолд мэдүүлэг өгөхөөс татгалзах эрхтэй:</w:t>
      </w:r>
    </w:p>
    <w:p w14:paraId="1F56F1E6" w14:textId="77777777" w:rsidR="001F375F" w:rsidRPr="002F4E68" w:rsidRDefault="001F375F" w:rsidP="001F375F">
      <w:pPr>
        <w:pBdr>
          <w:top w:val="nil"/>
          <w:left w:val="nil"/>
          <w:bottom w:val="nil"/>
          <w:right w:val="nil"/>
          <w:between w:val="nil"/>
        </w:pBdr>
        <w:ind w:firstLine="720"/>
        <w:rPr>
          <w:rFonts w:cs="Arial"/>
          <w:noProof/>
          <w:color w:val="000000" w:themeColor="text1"/>
          <w:sz w:val="24"/>
        </w:rPr>
      </w:pPr>
    </w:p>
    <w:p w14:paraId="658AB7F4" w14:textId="4CB83377" w:rsidR="001F375F" w:rsidRPr="002F4E68" w:rsidRDefault="00084E43" w:rsidP="001F375F">
      <w:pPr>
        <w:pBdr>
          <w:top w:val="nil"/>
          <w:left w:val="nil"/>
          <w:bottom w:val="nil"/>
          <w:right w:val="nil"/>
          <w:between w:val="nil"/>
        </w:pBdr>
        <w:ind w:firstLine="1134"/>
        <w:rPr>
          <w:rFonts w:cs="Arial"/>
          <w:noProof/>
          <w:color w:val="000000" w:themeColor="text1"/>
          <w:sz w:val="24"/>
        </w:rPr>
      </w:pPr>
      <w:r w:rsidRPr="002F4E68">
        <w:rPr>
          <w:rFonts w:cs="Arial"/>
          <w:noProof/>
          <w:color w:val="000000" w:themeColor="text1"/>
          <w:sz w:val="24"/>
        </w:rPr>
        <w:t>50</w:t>
      </w:r>
      <w:r w:rsidR="001F375F" w:rsidRPr="002F4E68">
        <w:rPr>
          <w:rFonts w:cs="Arial"/>
          <w:noProof/>
          <w:color w:val="000000" w:themeColor="text1"/>
          <w:sz w:val="24"/>
        </w:rPr>
        <w:t>.5.1.гэрчээс асуусан асуултад хариулах нь тухайн гэрчийг эсхүл түүний гэр бүлийн гишүүд, эцэг эх, үр хүүхдийг гэмт хэрэгт буруутгаж болзошгүй нөхцөл үүссэн;</w:t>
      </w:r>
    </w:p>
    <w:p w14:paraId="15BFFCB6" w14:textId="77777777" w:rsidR="001F375F" w:rsidRPr="002F4E68" w:rsidRDefault="001F375F" w:rsidP="001F375F">
      <w:pPr>
        <w:pBdr>
          <w:top w:val="nil"/>
          <w:left w:val="nil"/>
          <w:bottom w:val="nil"/>
          <w:right w:val="nil"/>
          <w:between w:val="nil"/>
        </w:pBdr>
        <w:ind w:firstLine="1134"/>
        <w:rPr>
          <w:rFonts w:cs="Arial"/>
          <w:noProof/>
          <w:color w:val="000000" w:themeColor="text1"/>
          <w:sz w:val="24"/>
        </w:rPr>
      </w:pPr>
    </w:p>
    <w:p w14:paraId="014E8945" w14:textId="4DDFFAE5" w:rsidR="001F375F" w:rsidRPr="002F4E68" w:rsidRDefault="00084E43" w:rsidP="001F375F">
      <w:pPr>
        <w:pBdr>
          <w:top w:val="nil"/>
          <w:left w:val="nil"/>
          <w:bottom w:val="nil"/>
          <w:right w:val="nil"/>
          <w:between w:val="nil"/>
        </w:pBdr>
        <w:ind w:firstLine="1134"/>
        <w:rPr>
          <w:rFonts w:cs="Arial"/>
          <w:noProof/>
          <w:color w:val="000000" w:themeColor="text1"/>
          <w:sz w:val="24"/>
        </w:rPr>
      </w:pPr>
      <w:r w:rsidRPr="002F4E68">
        <w:rPr>
          <w:rFonts w:cs="Arial"/>
          <w:noProof/>
          <w:color w:val="000000" w:themeColor="text1"/>
          <w:sz w:val="24"/>
        </w:rPr>
        <w:t>50</w:t>
      </w:r>
      <w:r w:rsidR="001F375F" w:rsidRPr="002F4E68">
        <w:rPr>
          <w:rFonts w:cs="Arial"/>
          <w:noProof/>
          <w:color w:val="000000" w:themeColor="text1"/>
          <w:sz w:val="24"/>
        </w:rPr>
        <w:t xml:space="preserve">.5.2.хуульд өөрөөр заагаагүй бол хуульч, өмгөөлөгч болон бусад этгээд нь мэргэжлийн үүргээ гүйцэтгэх явцад мэдэж нууцлалыг хадгалах үүрэг хүлээсэн үйл баримтын талаар. </w:t>
      </w:r>
    </w:p>
    <w:p w14:paraId="3CF4C38E" w14:textId="77777777" w:rsidR="001F375F" w:rsidRPr="002F4E68" w:rsidRDefault="001F375F" w:rsidP="001F375F">
      <w:pPr>
        <w:pBdr>
          <w:top w:val="nil"/>
          <w:left w:val="nil"/>
          <w:bottom w:val="nil"/>
          <w:right w:val="nil"/>
          <w:between w:val="nil"/>
        </w:pBdr>
        <w:ind w:left="1418"/>
        <w:rPr>
          <w:rFonts w:cs="Arial"/>
          <w:noProof/>
          <w:color w:val="000000" w:themeColor="text1"/>
          <w:sz w:val="24"/>
        </w:rPr>
      </w:pPr>
    </w:p>
    <w:p w14:paraId="14FEEDDD" w14:textId="316DAF3A" w:rsidR="001F375F" w:rsidRPr="002F4E68" w:rsidRDefault="00084E43" w:rsidP="001F375F">
      <w:pPr>
        <w:pBdr>
          <w:top w:val="nil"/>
          <w:left w:val="nil"/>
          <w:bottom w:val="nil"/>
          <w:right w:val="nil"/>
          <w:between w:val="nil"/>
        </w:pBdr>
        <w:ind w:firstLine="567"/>
        <w:rPr>
          <w:rFonts w:cs="Arial"/>
          <w:noProof/>
          <w:color w:val="000000" w:themeColor="text1"/>
          <w:sz w:val="24"/>
        </w:rPr>
      </w:pPr>
      <w:r w:rsidRPr="002F4E68">
        <w:rPr>
          <w:rFonts w:cs="Arial"/>
          <w:noProof/>
          <w:color w:val="000000" w:themeColor="text1"/>
          <w:sz w:val="24"/>
        </w:rPr>
        <w:t>50</w:t>
      </w:r>
      <w:r w:rsidR="001F375F" w:rsidRPr="002F4E68">
        <w:rPr>
          <w:rFonts w:cs="Arial"/>
          <w:noProof/>
          <w:color w:val="000000" w:themeColor="text1"/>
          <w:sz w:val="24"/>
        </w:rPr>
        <w:t xml:space="preserve">.6.Гэрч энэ хуулийн </w:t>
      </w:r>
      <w:r w:rsidRPr="002F4E68">
        <w:rPr>
          <w:rFonts w:cs="Arial"/>
          <w:noProof/>
          <w:color w:val="000000" w:themeColor="text1"/>
          <w:sz w:val="24"/>
        </w:rPr>
        <w:t>50</w:t>
      </w:r>
      <w:r w:rsidR="001F375F" w:rsidRPr="002F4E68">
        <w:rPr>
          <w:rFonts w:cs="Arial"/>
          <w:noProof/>
          <w:color w:val="000000" w:themeColor="text1"/>
          <w:sz w:val="24"/>
        </w:rPr>
        <w:t>.5-д заасны дагуу мэдүүлэг өгөхөөс татгалзах үндэслэлээ тайлбарлах бөгөөд татгалзлыг хүлээн авах эсэхийг түр хороо шийдвэрлэнэ.</w:t>
      </w:r>
    </w:p>
    <w:p w14:paraId="12F7FCF9" w14:textId="77777777" w:rsidR="001F375F" w:rsidRPr="002F4E68" w:rsidRDefault="001F375F" w:rsidP="001F375F">
      <w:pPr>
        <w:pBdr>
          <w:top w:val="nil"/>
          <w:left w:val="nil"/>
          <w:bottom w:val="nil"/>
          <w:right w:val="nil"/>
          <w:between w:val="nil"/>
        </w:pBdr>
        <w:ind w:firstLine="567"/>
        <w:rPr>
          <w:rFonts w:cs="Arial"/>
          <w:noProof/>
          <w:color w:val="000000" w:themeColor="text1"/>
          <w:sz w:val="24"/>
        </w:rPr>
      </w:pPr>
    </w:p>
    <w:p w14:paraId="4EB08D16" w14:textId="7EF88381" w:rsidR="001F375F" w:rsidRPr="002F4E68" w:rsidRDefault="00084E43" w:rsidP="001F375F">
      <w:pPr>
        <w:pBdr>
          <w:top w:val="nil"/>
          <w:left w:val="nil"/>
          <w:bottom w:val="nil"/>
          <w:right w:val="nil"/>
          <w:between w:val="nil"/>
        </w:pBdr>
        <w:ind w:firstLine="567"/>
        <w:rPr>
          <w:rFonts w:cs="Arial"/>
          <w:noProof/>
          <w:color w:val="000000" w:themeColor="text1"/>
          <w:sz w:val="24"/>
        </w:rPr>
      </w:pPr>
      <w:r w:rsidRPr="002F4E68">
        <w:rPr>
          <w:rFonts w:cs="Arial"/>
          <w:noProof/>
          <w:color w:val="000000" w:themeColor="text1"/>
          <w:sz w:val="24"/>
        </w:rPr>
        <w:t>50</w:t>
      </w:r>
      <w:r w:rsidR="001F375F" w:rsidRPr="002F4E68">
        <w:rPr>
          <w:rFonts w:cs="Arial"/>
          <w:noProof/>
          <w:color w:val="000000" w:themeColor="text1"/>
          <w:sz w:val="24"/>
        </w:rPr>
        <w:t xml:space="preserve">.7.Гэрч мэдүүлэг өгөхтэй холбоотой гарсан зардлаа нотолсны үндсэн дээр улсын төсвөөс нөхөн төлүүлэх эрхтэй. </w:t>
      </w:r>
    </w:p>
    <w:p w14:paraId="66215A69" w14:textId="77777777" w:rsidR="001F375F" w:rsidRPr="002F4E68" w:rsidRDefault="001F375F" w:rsidP="001F375F">
      <w:pPr>
        <w:pBdr>
          <w:top w:val="nil"/>
          <w:left w:val="nil"/>
          <w:bottom w:val="nil"/>
          <w:right w:val="nil"/>
          <w:between w:val="nil"/>
        </w:pBdr>
        <w:ind w:firstLine="567"/>
        <w:rPr>
          <w:rFonts w:cs="Arial"/>
          <w:noProof/>
          <w:color w:val="000000" w:themeColor="text1"/>
          <w:sz w:val="24"/>
        </w:rPr>
      </w:pPr>
    </w:p>
    <w:p w14:paraId="28964AAF" w14:textId="264B3C11" w:rsidR="001F375F" w:rsidRPr="002F4E68" w:rsidRDefault="00084E43" w:rsidP="001F375F">
      <w:pPr>
        <w:pBdr>
          <w:top w:val="nil"/>
          <w:left w:val="nil"/>
          <w:bottom w:val="nil"/>
          <w:right w:val="nil"/>
          <w:between w:val="nil"/>
        </w:pBdr>
        <w:ind w:firstLine="567"/>
        <w:rPr>
          <w:rFonts w:cs="Arial"/>
          <w:noProof/>
          <w:color w:val="000000" w:themeColor="text1"/>
          <w:sz w:val="24"/>
        </w:rPr>
      </w:pPr>
      <w:r w:rsidRPr="002F4E68">
        <w:rPr>
          <w:rFonts w:cs="Arial"/>
          <w:noProof/>
          <w:color w:val="000000" w:themeColor="text1"/>
          <w:sz w:val="24"/>
        </w:rPr>
        <w:t>50</w:t>
      </w:r>
      <w:r w:rsidR="001F375F" w:rsidRPr="002F4E68">
        <w:rPr>
          <w:rFonts w:cs="Arial"/>
          <w:noProof/>
          <w:color w:val="000000" w:themeColor="text1"/>
          <w:sz w:val="24"/>
        </w:rPr>
        <w:t>.8.Хянан шалгалтын явцад гэрчийн амь нас, эрүүл мэндийг хамгаалах, тэдгээрийг мэдээллээр хангах, дэмжлэг, туслалцаа үзүүлэх ажиллагааг Гэрч, хохирогчийг хамгаалах тухай хуулийн дагуу явуулна.</w:t>
      </w:r>
    </w:p>
    <w:p w14:paraId="28BBDB91" w14:textId="77777777" w:rsidR="001F375F" w:rsidRPr="002F4E68" w:rsidRDefault="001F375F" w:rsidP="001F375F">
      <w:pPr>
        <w:pBdr>
          <w:top w:val="nil"/>
          <w:left w:val="nil"/>
          <w:bottom w:val="nil"/>
          <w:right w:val="nil"/>
          <w:between w:val="nil"/>
        </w:pBdr>
        <w:ind w:firstLine="709"/>
        <w:rPr>
          <w:rFonts w:cs="Arial"/>
          <w:noProof/>
          <w:color w:val="000000" w:themeColor="text1"/>
          <w:sz w:val="24"/>
        </w:rPr>
      </w:pPr>
    </w:p>
    <w:p w14:paraId="49E301CC" w14:textId="1831D4D0" w:rsidR="001F375F" w:rsidRPr="002F4E68" w:rsidRDefault="00084E43" w:rsidP="001F375F">
      <w:pPr>
        <w:pBdr>
          <w:top w:val="nil"/>
          <w:left w:val="nil"/>
          <w:bottom w:val="nil"/>
          <w:right w:val="nil"/>
          <w:between w:val="nil"/>
        </w:pBdr>
        <w:ind w:firstLine="567"/>
        <w:rPr>
          <w:rFonts w:cs="Arial"/>
          <w:b/>
          <w:noProof/>
          <w:color w:val="000000" w:themeColor="text1"/>
          <w:sz w:val="24"/>
        </w:rPr>
      </w:pPr>
      <w:r w:rsidRPr="002F4E68">
        <w:rPr>
          <w:rFonts w:cs="Arial"/>
          <w:b/>
          <w:noProof/>
          <w:color w:val="000000" w:themeColor="text1"/>
          <w:sz w:val="24"/>
        </w:rPr>
        <w:t>51 дүгээ</w:t>
      </w:r>
      <w:r w:rsidR="001F375F" w:rsidRPr="002F4E68">
        <w:rPr>
          <w:rFonts w:cs="Arial"/>
          <w:b/>
          <w:noProof/>
          <w:color w:val="000000" w:themeColor="text1"/>
          <w:sz w:val="24"/>
        </w:rPr>
        <w:t>р зүйл.Шинжээч томилох</w:t>
      </w:r>
    </w:p>
    <w:p w14:paraId="4ABE0009" w14:textId="77777777" w:rsidR="00084E43" w:rsidRPr="002F4E68" w:rsidRDefault="00084E43" w:rsidP="001F375F">
      <w:pPr>
        <w:pBdr>
          <w:top w:val="nil"/>
          <w:left w:val="nil"/>
          <w:bottom w:val="nil"/>
          <w:right w:val="nil"/>
          <w:between w:val="nil"/>
        </w:pBdr>
        <w:ind w:firstLine="567"/>
        <w:rPr>
          <w:rFonts w:cs="Arial"/>
          <w:b/>
          <w:noProof/>
          <w:color w:val="000000" w:themeColor="text1"/>
          <w:sz w:val="24"/>
        </w:rPr>
      </w:pPr>
    </w:p>
    <w:p w14:paraId="24C8CAD3" w14:textId="7240CC54" w:rsidR="001F375F" w:rsidRPr="002F4E68" w:rsidRDefault="004E6F0A" w:rsidP="001F375F">
      <w:pPr>
        <w:pBdr>
          <w:top w:val="nil"/>
          <w:left w:val="nil"/>
          <w:bottom w:val="nil"/>
          <w:right w:val="nil"/>
          <w:between w:val="nil"/>
        </w:pBdr>
        <w:ind w:firstLine="567"/>
        <w:rPr>
          <w:rFonts w:cs="Arial"/>
          <w:noProof/>
          <w:color w:val="000000" w:themeColor="text1"/>
          <w:sz w:val="24"/>
        </w:rPr>
      </w:pPr>
      <w:r w:rsidRPr="002F4E68">
        <w:rPr>
          <w:rFonts w:cs="Arial"/>
          <w:noProof/>
          <w:color w:val="000000" w:themeColor="text1"/>
          <w:sz w:val="24"/>
        </w:rPr>
        <w:t>51</w:t>
      </w:r>
      <w:r w:rsidR="001F375F" w:rsidRPr="002F4E68">
        <w:rPr>
          <w:rFonts w:cs="Arial"/>
          <w:noProof/>
          <w:color w:val="000000" w:themeColor="text1"/>
          <w:sz w:val="24"/>
        </w:rPr>
        <w:t>.1.Түр хороо нь мөрдөн шалгалтын явцад тусгай мэдлэг зайлшгүй шаардагдах асуудлаар дүгнэлт гаргуулахаар шинжээч томилох бөгөөд дүгнэлт гаргах хугацааг тухайн шинжээчтэй тохиролцон тогтооно.</w:t>
      </w:r>
    </w:p>
    <w:p w14:paraId="4619C0B7" w14:textId="77777777" w:rsidR="001F375F" w:rsidRPr="002F4E68" w:rsidRDefault="001F375F" w:rsidP="001F375F">
      <w:pPr>
        <w:pBdr>
          <w:top w:val="nil"/>
          <w:left w:val="nil"/>
          <w:bottom w:val="nil"/>
          <w:right w:val="nil"/>
          <w:between w:val="nil"/>
        </w:pBdr>
        <w:ind w:firstLine="567"/>
        <w:rPr>
          <w:rFonts w:cs="Arial"/>
          <w:noProof/>
          <w:color w:val="000000" w:themeColor="text1"/>
          <w:sz w:val="24"/>
        </w:rPr>
      </w:pPr>
    </w:p>
    <w:p w14:paraId="650311EE" w14:textId="61ADB211" w:rsidR="001F375F" w:rsidRPr="002F4E68" w:rsidRDefault="004E6F0A" w:rsidP="001F375F">
      <w:pPr>
        <w:pBdr>
          <w:top w:val="nil"/>
          <w:left w:val="nil"/>
          <w:bottom w:val="nil"/>
          <w:right w:val="nil"/>
          <w:between w:val="nil"/>
        </w:pBdr>
        <w:ind w:firstLine="567"/>
        <w:rPr>
          <w:rFonts w:cs="Arial"/>
          <w:noProof/>
          <w:color w:val="000000" w:themeColor="text1"/>
          <w:sz w:val="24"/>
        </w:rPr>
      </w:pPr>
      <w:r w:rsidRPr="002F4E68">
        <w:rPr>
          <w:rFonts w:cs="Arial"/>
          <w:noProof/>
          <w:color w:val="000000" w:themeColor="text1"/>
          <w:sz w:val="24"/>
        </w:rPr>
        <w:t>51</w:t>
      </w:r>
      <w:r w:rsidR="001F375F" w:rsidRPr="002F4E68">
        <w:rPr>
          <w:rFonts w:cs="Arial"/>
          <w:noProof/>
          <w:color w:val="000000" w:themeColor="text1"/>
          <w:sz w:val="24"/>
        </w:rPr>
        <w:t xml:space="preserve">.2.Шинжээч тогтоосон хугацааны дотор тухайн асуудлыг тал бүрээс нь бүрэн, бодитой, хараат бусаар шинжилж, үнэн зөв дүгнэлтийг бичгээр гаргах бөгөөд түр хороо хүсэлт тавибал </w:t>
      </w:r>
      <w:r w:rsidR="00D56681">
        <w:rPr>
          <w:rFonts w:cs="Arial"/>
          <w:noProof/>
          <w:color w:val="000000" w:themeColor="text1"/>
          <w:sz w:val="24"/>
          <w:lang w:val="mn-MN"/>
        </w:rPr>
        <w:t xml:space="preserve">сонсголд биечлэн оролцож </w:t>
      </w:r>
      <w:r w:rsidR="001F375F" w:rsidRPr="002F4E68">
        <w:rPr>
          <w:rFonts w:cs="Arial"/>
          <w:noProof/>
          <w:color w:val="000000" w:themeColor="text1"/>
          <w:sz w:val="24"/>
        </w:rPr>
        <w:t xml:space="preserve">амаар мэдүүлэг өгнө. </w:t>
      </w:r>
    </w:p>
    <w:p w14:paraId="41D3D56A" w14:textId="77777777" w:rsidR="001F375F" w:rsidRPr="002F4E68" w:rsidRDefault="001F375F" w:rsidP="001F375F">
      <w:pPr>
        <w:pBdr>
          <w:top w:val="nil"/>
          <w:left w:val="nil"/>
          <w:bottom w:val="nil"/>
          <w:right w:val="nil"/>
          <w:between w:val="nil"/>
        </w:pBdr>
        <w:ind w:firstLine="567"/>
        <w:rPr>
          <w:rFonts w:cs="Arial"/>
          <w:noProof/>
          <w:color w:val="000000" w:themeColor="text1"/>
          <w:sz w:val="24"/>
        </w:rPr>
      </w:pPr>
    </w:p>
    <w:p w14:paraId="76AF2A4E" w14:textId="1AF321FC" w:rsidR="001F375F" w:rsidRPr="002F4E68" w:rsidRDefault="004E6F0A" w:rsidP="001F375F">
      <w:pPr>
        <w:pBdr>
          <w:top w:val="nil"/>
          <w:left w:val="nil"/>
          <w:bottom w:val="nil"/>
          <w:right w:val="nil"/>
          <w:between w:val="nil"/>
        </w:pBdr>
        <w:ind w:firstLine="567"/>
        <w:rPr>
          <w:rFonts w:cs="Arial"/>
          <w:noProof/>
          <w:color w:val="000000" w:themeColor="text1"/>
          <w:sz w:val="24"/>
        </w:rPr>
      </w:pPr>
      <w:r w:rsidRPr="002F4E68">
        <w:rPr>
          <w:rFonts w:cs="Arial"/>
          <w:noProof/>
          <w:color w:val="000000" w:themeColor="text1"/>
          <w:sz w:val="24"/>
        </w:rPr>
        <w:t>51</w:t>
      </w:r>
      <w:r w:rsidR="001F375F" w:rsidRPr="002F4E68">
        <w:rPr>
          <w:rFonts w:cs="Arial"/>
          <w:noProof/>
          <w:color w:val="000000" w:themeColor="text1"/>
          <w:sz w:val="24"/>
        </w:rPr>
        <w:t xml:space="preserve">.3.Шинжээч нь энэ хуулийн </w:t>
      </w:r>
      <w:r w:rsidRPr="002F4E68">
        <w:rPr>
          <w:rFonts w:cs="Arial"/>
          <w:noProof/>
          <w:color w:val="000000" w:themeColor="text1"/>
          <w:sz w:val="24"/>
        </w:rPr>
        <w:t>50</w:t>
      </w:r>
      <w:r w:rsidR="001F375F" w:rsidRPr="002F4E68">
        <w:rPr>
          <w:rFonts w:cs="Arial"/>
          <w:noProof/>
          <w:color w:val="000000" w:themeColor="text1"/>
          <w:sz w:val="24"/>
        </w:rPr>
        <w:t>.5-д заасан үндэслэлээр дүгнэлт гаргахаас татгалзаж болно.</w:t>
      </w:r>
    </w:p>
    <w:p w14:paraId="0D76694B" w14:textId="181D7880" w:rsidR="001F375F" w:rsidRPr="002F4E68" w:rsidRDefault="001F375F" w:rsidP="001F375F">
      <w:pPr>
        <w:pBdr>
          <w:top w:val="nil"/>
          <w:left w:val="nil"/>
          <w:bottom w:val="nil"/>
          <w:right w:val="nil"/>
          <w:between w:val="nil"/>
        </w:pBdr>
        <w:rPr>
          <w:rFonts w:cs="Arial"/>
          <w:noProof/>
          <w:color w:val="000000" w:themeColor="text1"/>
          <w:sz w:val="24"/>
        </w:rPr>
      </w:pPr>
    </w:p>
    <w:p w14:paraId="12B2083D" w14:textId="1D2EBE93" w:rsidR="001F375F" w:rsidRPr="002F4E68" w:rsidRDefault="004E6F0A" w:rsidP="001F375F">
      <w:pPr>
        <w:pBdr>
          <w:top w:val="nil"/>
          <w:left w:val="nil"/>
          <w:bottom w:val="nil"/>
          <w:right w:val="nil"/>
          <w:between w:val="nil"/>
        </w:pBdr>
        <w:ind w:firstLine="567"/>
        <w:rPr>
          <w:rFonts w:cs="Arial"/>
          <w:noProof/>
          <w:color w:val="000000" w:themeColor="text1"/>
          <w:sz w:val="24"/>
        </w:rPr>
      </w:pPr>
      <w:r w:rsidRPr="002F4E68">
        <w:rPr>
          <w:rFonts w:cs="Arial"/>
          <w:noProof/>
          <w:color w:val="000000" w:themeColor="text1"/>
          <w:sz w:val="24"/>
        </w:rPr>
        <w:t>51</w:t>
      </w:r>
      <w:r w:rsidR="00D56681">
        <w:rPr>
          <w:rFonts w:cs="Arial"/>
          <w:noProof/>
          <w:color w:val="000000" w:themeColor="text1"/>
          <w:sz w:val="24"/>
        </w:rPr>
        <w:t>.4</w:t>
      </w:r>
      <w:r w:rsidR="001F375F" w:rsidRPr="002F4E68">
        <w:rPr>
          <w:rFonts w:cs="Arial"/>
          <w:noProof/>
          <w:color w:val="000000" w:themeColor="text1"/>
          <w:sz w:val="24"/>
        </w:rPr>
        <w:t xml:space="preserve">.Энэ зүйлд өөрөөр заагаагүй бол шинжээчийг дуудан ирүүлэх болон холбогдох бусад харилцаанд энэ хуулийн </w:t>
      </w:r>
      <w:r w:rsidRPr="002F4E68">
        <w:rPr>
          <w:rFonts w:cs="Arial"/>
          <w:noProof/>
          <w:color w:val="000000" w:themeColor="text1"/>
          <w:sz w:val="24"/>
        </w:rPr>
        <w:t>50</w:t>
      </w:r>
      <w:r w:rsidR="001F375F" w:rsidRPr="002F4E68">
        <w:rPr>
          <w:rFonts w:cs="Arial"/>
          <w:noProof/>
          <w:color w:val="000000" w:themeColor="text1"/>
          <w:sz w:val="24"/>
        </w:rPr>
        <w:t xml:space="preserve"> дугаар зүйлд заасан журмыг баримтална. </w:t>
      </w:r>
    </w:p>
    <w:p w14:paraId="52F2C328" w14:textId="77777777" w:rsidR="001F375F" w:rsidRPr="002F4E68" w:rsidRDefault="001F375F" w:rsidP="001F375F">
      <w:pPr>
        <w:pBdr>
          <w:top w:val="nil"/>
          <w:left w:val="nil"/>
          <w:bottom w:val="nil"/>
          <w:right w:val="nil"/>
          <w:between w:val="nil"/>
        </w:pBdr>
        <w:ind w:firstLine="720"/>
        <w:rPr>
          <w:rFonts w:cs="Arial"/>
          <w:noProof/>
          <w:color w:val="000000" w:themeColor="text1"/>
          <w:sz w:val="24"/>
        </w:rPr>
      </w:pPr>
    </w:p>
    <w:p w14:paraId="4635BBCF" w14:textId="3A9A7BEE" w:rsidR="001F375F" w:rsidRPr="002F4E68" w:rsidRDefault="001F0B10" w:rsidP="001F375F">
      <w:pPr>
        <w:pBdr>
          <w:top w:val="nil"/>
          <w:left w:val="nil"/>
          <w:bottom w:val="nil"/>
          <w:right w:val="nil"/>
          <w:between w:val="nil"/>
        </w:pBdr>
        <w:ind w:firstLine="567"/>
        <w:rPr>
          <w:rFonts w:cs="Arial"/>
          <w:noProof/>
          <w:color w:val="000000" w:themeColor="text1"/>
          <w:sz w:val="24"/>
        </w:rPr>
      </w:pPr>
      <w:r w:rsidRPr="002F4E68">
        <w:rPr>
          <w:rFonts w:cs="Arial"/>
          <w:b/>
          <w:noProof/>
          <w:color w:val="000000" w:themeColor="text1"/>
          <w:sz w:val="24"/>
        </w:rPr>
        <w:t>52</w:t>
      </w:r>
      <w:r w:rsidR="001F375F" w:rsidRPr="002F4E68">
        <w:rPr>
          <w:rFonts w:cs="Arial"/>
          <w:b/>
          <w:noProof/>
          <w:color w:val="000000" w:themeColor="text1"/>
          <w:sz w:val="24"/>
        </w:rPr>
        <w:t xml:space="preserve"> д</w:t>
      </w:r>
      <w:r w:rsidRPr="002F4E68">
        <w:rPr>
          <w:rFonts w:cs="Arial"/>
          <w:b/>
          <w:noProof/>
          <w:color w:val="000000" w:themeColor="text1"/>
          <w:sz w:val="24"/>
        </w:rPr>
        <w:t>угаа</w:t>
      </w:r>
      <w:r w:rsidR="001F375F" w:rsidRPr="002F4E68">
        <w:rPr>
          <w:rFonts w:cs="Arial"/>
          <w:b/>
          <w:noProof/>
          <w:color w:val="000000" w:themeColor="text1"/>
          <w:sz w:val="24"/>
        </w:rPr>
        <w:t>р зүйл.Бичмэл нотлох баримт</w:t>
      </w:r>
    </w:p>
    <w:p w14:paraId="1672CBB8" w14:textId="77777777" w:rsidR="001F375F" w:rsidRPr="002F4E68" w:rsidRDefault="001F375F" w:rsidP="001F375F">
      <w:pPr>
        <w:pBdr>
          <w:top w:val="nil"/>
          <w:left w:val="nil"/>
          <w:bottom w:val="nil"/>
          <w:right w:val="nil"/>
          <w:between w:val="nil"/>
        </w:pBdr>
        <w:ind w:firstLine="567"/>
        <w:rPr>
          <w:rFonts w:cs="Arial"/>
          <w:noProof/>
          <w:color w:val="000000" w:themeColor="text1"/>
          <w:sz w:val="24"/>
        </w:rPr>
      </w:pPr>
    </w:p>
    <w:p w14:paraId="4CFE0B50" w14:textId="77818565" w:rsidR="001F375F" w:rsidRPr="002F4E68" w:rsidRDefault="001F0B10" w:rsidP="001F375F">
      <w:pPr>
        <w:pBdr>
          <w:top w:val="nil"/>
          <w:left w:val="nil"/>
          <w:bottom w:val="nil"/>
          <w:right w:val="nil"/>
          <w:between w:val="nil"/>
        </w:pBdr>
        <w:ind w:firstLine="567"/>
        <w:rPr>
          <w:rFonts w:cs="Arial"/>
          <w:noProof/>
          <w:color w:val="000000" w:themeColor="text1"/>
          <w:sz w:val="24"/>
        </w:rPr>
      </w:pPr>
      <w:r w:rsidRPr="002F4E68">
        <w:rPr>
          <w:rFonts w:cs="Arial"/>
          <w:noProof/>
          <w:color w:val="000000" w:themeColor="text1"/>
          <w:sz w:val="24"/>
        </w:rPr>
        <w:t>52</w:t>
      </w:r>
      <w:r w:rsidR="00BC61B0">
        <w:rPr>
          <w:rFonts w:cs="Arial"/>
          <w:noProof/>
          <w:color w:val="000000" w:themeColor="text1"/>
          <w:sz w:val="24"/>
        </w:rPr>
        <w:t xml:space="preserve">.1.Түр хороо </w:t>
      </w:r>
      <w:r w:rsidR="00BC61B0">
        <w:rPr>
          <w:rFonts w:cs="Arial"/>
          <w:noProof/>
          <w:color w:val="000000" w:themeColor="text1"/>
          <w:sz w:val="24"/>
          <w:lang w:val="mn-MN"/>
        </w:rPr>
        <w:t>мөрдөн</w:t>
      </w:r>
      <w:r w:rsidR="001F375F" w:rsidRPr="002F4E68">
        <w:rPr>
          <w:rFonts w:cs="Arial"/>
          <w:noProof/>
          <w:color w:val="000000" w:themeColor="text1"/>
          <w:sz w:val="24"/>
        </w:rPr>
        <w:t xml:space="preserve"> шалгалт явуулахад ач холбогдол бүхий бичгийн хэлбэртэй баримтыг бичмэл нотлох баримт гэнэ. Цахим нотлох баримтыг бичмэл нотлох баримтад тооцно.</w:t>
      </w:r>
    </w:p>
    <w:p w14:paraId="4904E21D" w14:textId="77777777" w:rsidR="001F375F" w:rsidRPr="002F4E68" w:rsidRDefault="001F375F" w:rsidP="001F375F">
      <w:pPr>
        <w:pBdr>
          <w:top w:val="nil"/>
          <w:left w:val="nil"/>
          <w:bottom w:val="nil"/>
          <w:right w:val="nil"/>
          <w:between w:val="nil"/>
        </w:pBdr>
        <w:ind w:firstLine="567"/>
        <w:rPr>
          <w:rFonts w:cs="Arial"/>
          <w:noProof/>
          <w:color w:val="000000" w:themeColor="text1"/>
          <w:sz w:val="24"/>
        </w:rPr>
      </w:pPr>
    </w:p>
    <w:p w14:paraId="5B635B82" w14:textId="5B4E1AD0" w:rsidR="001F375F" w:rsidRPr="002F4E68" w:rsidRDefault="001F0B10" w:rsidP="001F375F">
      <w:pPr>
        <w:pBdr>
          <w:top w:val="nil"/>
          <w:left w:val="nil"/>
          <w:bottom w:val="nil"/>
          <w:right w:val="nil"/>
          <w:between w:val="nil"/>
        </w:pBdr>
        <w:ind w:firstLine="567"/>
        <w:rPr>
          <w:rFonts w:cs="Arial"/>
          <w:noProof/>
          <w:color w:val="000000" w:themeColor="text1"/>
          <w:sz w:val="24"/>
        </w:rPr>
      </w:pPr>
      <w:r w:rsidRPr="002F4E68">
        <w:rPr>
          <w:rFonts w:cs="Arial"/>
          <w:noProof/>
          <w:color w:val="000000" w:themeColor="text1"/>
          <w:sz w:val="24"/>
        </w:rPr>
        <w:t>52</w:t>
      </w:r>
      <w:r w:rsidR="001F375F" w:rsidRPr="002F4E68">
        <w:rPr>
          <w:rFonts w:cs="Arial"/>
          <w:noProof/>
          <w:color w:val="000000" w:themeColor="text1"/>
          <w:sz w:val="24"/>
        </w:rPr>
        <w:t>.2.Бичмэл нотлох баримтыг түр хороонд эх хувиар нь, хэрэв тухайн баримтын эх хувийг өгөх боломжгүй бол нотариатаар гэрчлүүлсэн хуулбарыг өгнө. Түр хороо шаардлагатай гэж үзвэл тухайн баримтын эх хувийг шаардан авах эрхтэй.</w:t>
      </w:r>
    </w:p>
    <w:p w14:paraId="0DBA766D" w14:textId="77777777" w:rsidR="001F375F" w:rsidRPr="002F4E68" w:rsidRDefault="001F375F" w:rsidP="001F375F">
      <w:pPr>
        <w:pBdr>
          <w:top w:val="nil"/>
          <w:left w:val="nil"/>
          <w:bottom w:val="nil"/>
          <w:right w:val="nil"/>
          <w:between w:val="nil"/>
        </w:pBdr>
        <w:ind w:firstLine="567"/>
        <w:rPr>
          <w:rFonts w:cs="Arial"/>
          <w:noProof/>
          <w:color w:val="000000" w:themeColor="text1"/>
          <w:sz w:val="24"/>
        </w:rPr>
      </w:pPr>
    </w:p>
    <w:p w14:paraId="455DF22A" w14:textId="445C2512" w:rsidR="001F375F" w:rsidRPr="002F4E68" w:rsidRDefault="001F0B10" w:rsidP="001F375F">
      <w:pPr>
        <w:pBdr>
          <w:top w:val="nil"/>
          <w:left w:val="nil"/>
          <w:bottom w:val="nil"/>
          <w:right w:val="nil"/>
          <w:between w:val="nil"/>
        </w:pBdr>
        <w:ind w:firstLine="567"/>
        <w:rPr>
          <w:rFonts w:cs="Arial"/>
          <w:noProof/>
          <w:color w:val="000000" w:themeColor="text1"/>
          <w:sz w:val="24"/>
        </w:rPr>
      </w:pPr>
      <w:r w:rsidRPr="002F4E68">
        <w:rPr>
          <w:rFonts w:cs="Arial"/>
          <w:noProof/>
          <w:color w:val="000000" w:themeColor="text1"/>
          <w:sz w:val="24"/>
        </w:rPr>
        <w:t>52</w:t>
      </w:r>
      <w:r w:rsidR="001F375F" w:rsidRPr="002F4E68">
        <w:rPr>
          <w:rFonts w:cs="Arial"/>
          <w:noProof/>
          <w:color w:val="000000" w:themeColor="text1"/>
          <w:sz w:val="24"/>
        </w:rPr>
        <w:t>.3.Төрийн байгууллага, хуулийн этгээд нь бичмэл нотлох баримтыг өөрийн байгууллагын архивын “хуулбар үнэн” гэсэн тэмдэг дарж баталгаажуулна.</w:t>
      </w:r>
    </w:p>
    <w:p w14:paraId="4020026F" w14:textId="77777777" w:rsidR="001F375F" w:rsidRPr="002F4E68" w:rsidRDefault="001F375F" w:rsidP="001F375F">
      <w:pPr>
        <w:pBdr>
          <w:top w:val="nil"/>
          <w:left w:val="nil"/>
          <w:bottom w:val="nil"/>
          <w:right w:val="nil"/>
          <w:between w:val="nil"/>
        </w:pBdr>
        <w:ind w:firstLine="567"/>
        <w:rPr>
          <w:rFonts w:cs="Arial"/>
          <w:noProof/>
          <w:color w:val="000000" w:themeColor="text1"/>
          <w:sz w:val="24"/>
        </w:rPr>
      </w:pPr>
    </w:p>
    <w:p w14:paraId="270A399D" w14:textId="0C6FCCB5" w:rsidR="001F375F" w:rsidRPr="002F4E68" w:rsidRDefault="001F0B10" w:rsidP="001F375F">
      <w:pPr>
        <w:pBdr>
          <w:top w:val="nil"/>
          <w:left w:val="nil"/>
          <w:bottom w:val="nil"/>
          <w:right w:val="nil"/>
          <w:between w:val="nil"/>
        </w:pBdr>
        <w:ind w:firstLine="567"/>
        <w:rPr>
          <w:rFonts w:cs="Arial"/>
          <w:noProof/>
          <w:color w:val="000000" w:themeColor="text1"/>
          <w:sz w:val="24"/>
        </w:rPr>
      </w:pPr>
      <w:r w:rsidRPr="002F4E68">
        <w:rPr>
          <w:rFonts w:cs="Arial"/>
          <w:noProof/>
          <w:color w:val="000000" w:themeColor="text1"/>
          <w:sz w:val="24"/>
        </w:rPr>
        <w:t>52</w:t>
      </w:r>
      <w:r w:rsidR="001F375F" w:rsidRPr="002F4E68">
        <w:rPr>
          <w:rFonts w:cs="Arial"/>
          <w:noProof/>
          <w:color w:val="000000" w:themeColor="text1"/>
          <w:sz w:val="24"/>
        </w:rPr>
        <w:t>.4.Өмнө нь хуульд заасны дагуу цугларсан нотлох баримтын шаардлага хангасан материалыг хуулбарласан тохиолдолд бичмэл нотлох баримтыг нотлох баримтын шаардлага хангасан гэж үзнэ.</w:t>
      </w:r>
    </w:p>
    <w:p w14:paraId="4E50F4FB" w14:textId="77777777" w:rsidR="001F375F" w:rsidRPr="002F4E68" w:rsidRDefault="001F375F" w:rsidP="001F375F">
      <w:pPr>
        <w:pBdr>
          <w:top w:val="nil"/>
          <w:left w:val="nil"/>
          <w:bottom w:val="nil"/>
          <w:right w:val="nil"/>
          <w:between w:val="nil"/>
        </w:pBdr>
        <w:ind w:firstLine="567"/>
        <w:rPr>
          <w:rFonts w:cs="Arial"/>
          <w:noProof/>
          <w:color w:val="000000" w:themeColor="text1"/>
          <w:sz w:val="24"/>
        </w:rPr>
      </w:pPr>
    </w:p>
    <w:p w14:paraId="12D31CD3" w14:textId="574862EC" w:rsidR="001F375F" w:rsidRPr="002F4E68" w:rsidRDefault="001F0B10" w:rsidP="001F375F">
      <w:pPr>
        <w:pBdr>
          <w:top w:val="nil"/>
          <w:left w:val="nil"/>
          <w:bottom w:val="nil"/>
          <w:right w:val="nil"/>
          <w:between w:val="nil"/>
        </w:pBdr>
        <w:ind w:firstLine="567"/>
        <w:rPr>
          <w:rFonts w:cs="Arial"/>
          <w:noProof/>
          <w:color w:val="000000" w:themeColor="text1"/>
          <w:sz w:val="24"/>
        </w:rPr>
      </w:pPr>
      <w:r w:rsidRPr="002F4E68">
        <w:rPr>
          <w:rFonts w:cs="Arial"/>
          <w:noProof/>
          <w:color w:val="000000" w:themeColor="text1"/>
          <w:sz w:val="24"/>
        </w:rPr>
        <w:t>52</w:t>
      </w:r>
      <w:r w:rsidR="001F375F" w:rsidRPr="002F4E68">
        <w:rPr>
          <w:rFonts w:cs="Arial"/>
          <w:noProof/>
          <w:color w:val="000000" w:themeColor="text1"/>
          <w:sz w:val="24"/>
        </w:rPr>
        <w:t xml:space="preserve">.5.Түр хорооноос тайлан гаргасны дараа бичмэл баримтын эх хувийг түүнийг гаргаж өгсөн этгээд хүсвэл буцаан өгч болно. Харин уг баримтын нотариатаар гэрчлүүлсэн хуулбарыг </w:t>
      </w:r>
      <w:r w:rsidR="00BC61B0">
        <w:rPr>
          <w:rFonts w:cs="Arial"/>
          <w:noProof/>
          <w:color w:val="000000" w:themeColor="text1"/>
          <w:sz w:val="24"/>
          <w:lang w:val="mn-MN"/>
        </w:rPr>
        <w:t>мөрдөн</w:t>
      </w:r>
      <w:r w:rsidR="001F375F" w:rsidRPr="002F4E68">
        <w:rPr>
          <w:rFonts w:cs="Arial"/>
          <w:noProof/>
          <w:color w:val="000000" w:themeColor="text1"/>
          <w:sz w:val="24"/>
        </w:rPr>
        <w:t xml:space="preserve"> шалгалтын материалд үлдээнэ.</w:t>
      </w:r>
    </w:p>
    <w:p w14:paraId="480583BF" w14:textId="77777777" w:rsidR="001F375F" w:rsidRPr="002F4E68" w:rsidRDefault="001F375F" w:rsidP="001F375F">
      <w:pPr>
        <w:pBdr>
          <w:top w:val="nil"/>
          <w:left w:val="nil"/>
          <w:bottom w:val="nil"/>
          <w:right w:val="nil"/>
          <w:between w:val="nil"/>
        </w:pBdr>
        <w:rPr>
          <w:rFonts w:cs="Arial"/>
          <w:noProof/>
          <w:color w:val="000000" w:themeColor="text1"/>
          <w:sz w:val="24"/>
        </w:rPr>
      </w:pPr>
    </w:p>
    <w:p w14:paraId="169C1FF7" w14:textId="4209F698" w:rsidR="001F375F" w:rsidRPr="002F4E68" w:rsidRDefault="001F0B10" w:rsidP="001F375F">
      <w:pPr>
        <w:pBdr>
          <w:top w:val="nil"/>
          <w:left w:val="nil"/>
          <w:bottom w:val="nil"/>
          <w:right w:val="nil"/>
          <w:between w:val="nil"/>
        </w:pBdr>
        <w:ind w:left="4111" w:hanging="3544"/>
        <w:rPr>
          <w:rFonts w:cs="Arial"/>
          <w:b/>
          <w:noProof/>
          <w:color w:val="000000" w:themeColor="text1"/>
          <w:sz w:val="24"/>
        </w:rPr>
      </w:pPr>
      <w:r w:rsidRPr="002F4E68">
        <w:rPr>
          <w:rFonts w:cs="Arial"/>
          <w:b/>
          <w:noProof/>
          <w:color w:val="000000" w:themeColor="text1"/>
          <w:sz w:val="24"/>
        </w:rPr>
        <w:t>53</w:t>
      </w:r>
      <w:r w:rsidR="001F375F" w:rsidRPr="002F4E68">
        <w:rPr>
          <w:rFonts w:cs="Arial"/>
          <w:b/>
          <w:noProof/>
          <w:color w:val="000000" w:themeColor="text1"/>
          <w:sz w:val="24"/>
        </w:rPr>
        <w:t xml:space="preserve"> д</w:t>
      </w:r>
      <w:r w:rsidRPr="002F4E68">
        <w:rPr>
          <w:rFonts w:cs="Arial"/>
          <w:b/>
          <w:noProof/>
          <w:color w:val="000000" w:themeColor="text1"/>
          <w:sz w:val="24"/>
        </w:rPr>
        <w:t>угаа</w:t>
      </w:r>
      <w:r w:rsidR="001F375F" w:rsidRPr="002F4E68">
        <w:rPr>
          <w:rFonts w:cs="Arial"/>
          <w:b/>
          <w:noProof/>
          <w:color w:val="000000" w:themeColor="text1"/>
          <w:sz w:val="24"/>
        </w:rPr>
        <w:t>р зүйл.Төрийн байгууллага, албан тушаалтнаас нотлох баримт гаргаж өгөх</w:t>
      </w:r>
    </w:p>
    <w:p w14:paraId="7E82F795" w14:textId="77777777" w:rsidR="001F375F" w:rsidRPr="002F4E68" w:rsidRDefault="001F375F" w:rsidP="001F375F">
      <w:pPr>
        <w:pBdr>
          <w:top w:val="nil"/>
          <w:left w:val="nil"/>
          <w:bottom w:val="nil"/>
          <w:right w:val="nil"/>
          <w:between w:val="nil"/>
        </w:pBdr>
        <w:ind w:firstLine="567"/>
        <w:rPr>
          <w:rFonts w:cs="Arial"/>
          <w:b/>
          <w:noProof/>
          <w:color w:val="000000" w:themeColor="text1"/>
          <w:sz w:val="24"/>
        </w:rPr>
      </w:pPr>
    </w:p>
    <w:p w14:paraId="0160F975" w14:textId="7C8254B5" w:rsidR="001F375F" w:rsidRPr="002F4E68" w:rsidRDefault="001F0B10" w:rsidP="001F375F">
      <w:pPr>
        <w:pBdr>
          <w:top w:val="nil"/>
          <w:left w:val="nil"/>
          <w:bottom w:val="nil"/>
          <w:right w:val="nil"/>
          <w:between w:val="nil"/>
        </w:pBdr>
        <w:ind w:firstLine="567"/>
        <w:rPr>
          <w:rFonts w:cs="Arial"/>
          <w:noProof/>
          <w:color w:val="000000" w:themeColor="text1"/>
          <w:sz w:val="24"/>
        </w:rPr>
      </w:pPr>
      <w:r w:rsidRPr="002F4E68">
        <w:rPr>
          <w:rFonts w:cs="Arial"/>
          <w:noProof/>
          <w:color w:val="000000" w:themeColor="text1"/>
          <w:sz w:val="24"/>
        </w:rPr>
        <w:t>53</w:t>
      </w:r>
      <w:r w:rsidR="001F375F" w:rsidRPr="002F4E68">
        <w:rPr>
          <w:rFonts w:cs="Arial"/>
          <w:noProof/>
          <w:color w:val="000000" w:themeColor="text1"/>
          <w:sz w:val="24"/>
        </w:rPr>
        <w:t>.1.Монгол Улсын Засгийн газар, яам, агентлаг болон түүний харьяа байгууллага, төрийн байгууллага, албан газар, төрийн өмчит үйлдвэрийн газар нь түр хорооноос эрх хэмжээнийхээ хүрээнд гаргасан хүсэлтийн дагуу түүний тогтоосон хугацааны дотор нотлох баримтыг бүрэн гүйцэд гаргаж өгөх үүрэгтэй.</w:t>
      </w:r>
    </w:p>
    <w:p w14:paraId="004EA765" w14:textId="77777777" w:rsidR="001F375F" w:rsidRPr="002F4E68" w:rsidRDefault="001F375F" w:rsidP="001F375F">
      <w:pPr>
        <w:pBdr>
          <w:top w:val="nil"/>
          <w:left w:val="nil"/>
          <w:bottom w:val="nil"/>
          <w:right w:val="nil"/>
          <w:between w:val="nil"/>
        </w:pBdr>
        <w:ind w:firstLine="567"/>
        <w:rPr>
          <w:rFonts w:cs="Arial"/>
          <w:noProof/>
          <w:color w:val="000000" w:themeColor="text1"/>
          <w:sz w:val="24"/>
        </w:rPr>
      </w:pPr>
    </w:p>
    <w:p w14:paraId="64786F69" w14:textId="1A165989" w:rsidR="001F375F" w:rsidRPr="002F4E68" w:rsidRDefault="001F0B10" w:rsidP="001F375F">
      <w:pPr>
        <w:pBdr>
          <w:top w:val="nil"/>
          <w:left w:val="nil"/>
          <w:bottom w:val="nil"/>
          <w:right w:val="nil"/>
          <w:between w:val="nil"/>
        </w:pBdr>
        <w:ind w:firstLine="567"/>
        <w:rPr>
          <w:rFonts w:cs="Arial"/>
          <w:noProof/>
          <w:color w:val="000000" w:themeColor="text1"/>
          <w:sz w:val="24"/>
        </w:rPr>
      </w:pPr>
      <w:r w:rsidRPr="002F4E68">
        <w:rPr>
          <w:rFonts w:cs="Arial"/>
          <w:noProof/>
          <w:color w:val="000000" w:themeColor="text1"/>
          <w:sz w:val="24"/>
        </w:rPr>
        <w:t>53</w:t>
      </w:r>
      <w:r w:rsidR="001F375F" w:rsidRPr="002F4E68">
        <w:rPr>
          <w:rFonts w:cs="Arial"/>
          <w:noProof/>
          <w:color w:val="000000" w:themeColor="text1"/>
          <w:sz w:val="24"/>
        </w:rPr>
        <w:t xml:space="preserve">.2.Энэ хуулийн </w:t>
      </w:r>
      <w:r w:rsidRPr="002F4E68">
        <w:rPr>
          <w:rFonts w:cs="Arial"/>
          <w:noProof/>
          <w:color w:val="000000" w:themeColor="text1"/>
          <w:sz w:val="24"/>
        </w:rPr>
        <w:t>53</w:t>
      </w:r>
      <w:r w:rsidR="001F375F" w:rsidRPr="002F4E68">
        <w:rPr>
          <w:rFonts w:cs="Arial"/>
          <w:noProof/>
          <w:color w:val="000000" w:themeColor="text1"/>
          <w:sz w:val="24"/>
        </w:rPr>
        <w:t>.1-д заасны дагуу ирүүлсэн нотлох баримт нь шаардлага хангаагүй гэж үзвэл түр хороо шаардлагад нийцүүлэн ирүүлэх хугацаатай үүрэг өгөх бөгөөд холбогдох байгууллага, албан тушаалтан албан бичигт заасан хугацааны дотор нэмэлт нотлох баримт гаргаж өгөх үүрэгтэй.</w:t>
      </w:r>
    </w:p>
    <w:p w14:paraId="7B56EA70" w14:textId="77777777" w:rsidR="001F375F" w:rsidRDefault="001F375F" w:rsidP="001F375F">
      <w:pPr>
        <w:pBdr>
          <w:top w:val="nil"/>
          <w:left w:val="nil"/>
          <w:bottom w:val="nil"/>
          <w:right w:val="nil"/>
          <w:between w:val="nil"/>
        </w:pBdr>
        <w:rPr>
          <w:rFonts w:cs="Arial"/>
          <w:noProof/>
          <w:color w:val="000000" w:themeColor="text1"/>
          <w:sz w:val="24"/>
        </w:rPr>
      </w:pPr>
    </w:p>
    <w:p w14:paraId="1DA4D6DC" w14:textId="5915BDA0" w:rsidR="000D0AAF" w:rsidRPr="00BC78BF" w:rsidRDefault="000D0AAF" w:rsidP="00300281">
      <w:pPr>
        <w:pBdr>
          <w:top w:val="nil"/>
          <w:left w:val="nil"/>
          <w:bottom w:val="nil"/>
          <w:right w:val="nil"/>
          <w:between w:val="nil"/>
        </w:pBdr>
        <w:ind w:firstLine="567"/>
        <w:rPr>
          <w:rFonts w:cs="Arial"/>
          <w:noProof/>
          <w:color w:val="000000" w:themeColor="text1"/>
          <w:sz w:val="24"/>
        </w:rPr>
      </w:pPr>
      <w:r w:rsidRPr="00BC78BF">
        <w:rPr>
          <w:rFonts w:cs="Arial"/>
          <w:noProof/>
          <w:color w:val="000000" w:themeColor="text1"/>
          <w:sz w:val="24"/>
        </w:rPr>
        <w:t xml:space="preserve">53.3.Ерөнхийлөгч, Ерөнхий сайд эсхүл Засгийн газрын гишүүн энэ хуулийн 53.1, 53.2-д заасан үүргээ биелүүлээгүй </w:t>
      </w:r>
      <w:r w:rsidR="00845049" w:rsidRPr="00BC78BF">
        <w:rPr>
          <w:rFonts w:cs="Arial"/>
          <w:noProof/>
          <w:color w:val="000000" w:themeColor="text1"/>
          <w:sz w:val="24"/>
        </w:rPr>
        <w:t>бол</w:t>
      </w:r>
      <w:r w:rsidRPr="00BC78BF">
        <w:rPr>
          <w:rFonts w:cs="Arial"/>
          <w:noProof/>
          <w:color w:val="000000" w:themeColor="text1"/>
          <w:sz w:val="24"/>
        </w:rPr>
        <w:t xml:space="preserve"> </w:t>
      </w:r>
      <w:r w:rsidR="00845049" w:rsidRPr="00BC78BF">
        <w:rPr>
          <w:rFonts w:cs="Arial"/>
          <w:noProof/>
          <w:color w:val="000000" w:themeColor="text1"/>
          <w:sz w:val="24"/>
        </w:rPr>
        <w:t xml:space="preserve">энэ нь Үндсэн хууль зөрчсөн эсэх асуудлаар </w:t>
      </w:r>
      <w:r w:rsidRPr="00BC78BF">
        <w:rPr>
          <w:rFonts w:cs="Arial"/>
          <w:noProof/>
          <w:color w:val="000000" w:themeColor="text1"/>
          <w:sz w:val="24"/>
        </w:rPr>
        <w:t xml:space="preserve">Улсын Их Хурлын </w:t>
      </w:r>
      <w:r w:rsidR="00975FBA" w:rsidRPr="00BC78BF">
        <w:rPr>
          <w:rFonts w:cs="Arial"/>
          <w:noProof/>
          <w:color w:val="000000" w:themeColor="text1"/>
          <w:sz w:val="24"/>
        </w:rPr>
        <w:t>наймаас</w:t>
      </w:r>
      <w:r w:rsidRPr="00BC78BF">
        <w:rPr>
          <w:rFonts w:cs="Arial"/>
          <w:noProof/>
          <w:color w:val="000000" w:themeColor="text1"/>
          <w:sz w:val="24"/>
        </w:rPr>
        <w:t xml:space="preserve"> доо</w:t>
      </w:r>
      <w:r w:rsidR="001F1589" w:rsidRPr="00BC78BF">
        <w:rPr>
          <w:rFonts w:cs="Arial"/>
          <w:noProof/>
          <w:color w:val="000000" w:themeColor="text1"/>
          <w:sz w:val="24"/>
        </w:rPr>
        <w:t>ш</w:t>
      </w:r>
      <w:r w:rsidRPr="00BC78BF">
        <w:rPr>
          <w:rFonts w:cs="Arial"/>
          <w:noProof/>
          <w:color w:val="000000" w:themeColor="text1"/>
          <w:sz w:val="24"/>
        </w:rPr>
        <w:t>гүй гишүүн Үндсэн хуулийн цэцэд хүсэлт гаргаж болно.</w:t>
      </w:r>
    </w:p>
    <w:p w14:paraId="579C2E30" w14:textId="77777777" w:rsidR="000D0AAF" w:rsidRPr="002F4E68" w:rsidRDefault="000D0AAF" w:rsidP="001F375F">
      <w:pPr>
        <w:pBdr>
          <w:top w:val="nil"/>
          <w:left w:val="nil"/>
          <w:bottom w:val="nil"/>
          <w:right w:val="nil"/>
          <w:between w:val="nil"/>
        </w:pBdr>
        <w:rPr>
          <w:rFonts w:cs="Arial"/>
          <w:noProof/>
          <w:color w:val="000000" w:themeColor="text1"/>
          <w:sz w:val="24"/>
        </w:rPr>
      </w:pPr>
    </w:p>
    <w:p w14:paraId="506CD694" w14:textId="49E61322" w:rsidR="001F375F" w:rsidRPr="002F4E68" w:rsidRDefault="001F0B10" w:rsidP="001F375F">
      <w:pPr>
        <w:pBdr>
          <w:top w:val="nil"/>
          <w:left w:val="nil"/>
          <w:bottom w:val="nil"/>
          <w:right w:val="nil"/>
          <w:between w:val="nil"/>
        </w:pBdr>
        <w:ind w:firstLine="567"/>
        <w:rPr>
          <w:rFonts w:cs="Arial"/>
          <w:b/>
          <w:noProof/>
          <w:color w:val="000000" w:themeColor="text1"/>
          <w:sz w:val="24"/>
        </w:rPr>
      </w:pPr>
      <w:r w:rsidRPr="002F4E68">
        <w:rPr>
          <w:rFonts w:cs="Arial"/>
          <w:b/>
          <w:noProof/>
          <w:color w:val="000000" w:themeColor="text1"/>
          <w:sz w:val="24"/>
        </w:rPr>
        <w:t>54</w:t>
      </w:r>
      <w:r w:rsidR="001F375F" w:rsidRPr="002F4E68">
        <w:rPr>
          <w:rFonts w:cs="Arial"/>
          <w:b/>
          <w:noProof/>
          <w:color w:val="000000" w:themeColor="text1"/>
          <w:sz w:val="24"/>
        </w:rPr>
        <w:t xml:space="preserve"> дүгээр зүйл.Хүн, хуулийн этгээдээс нотлох баримт гаргаж өгөх</w:t>
      </w:r>
    </w:p>
    <w:p w14:paraId="7A70CA66" w14:textId="77777777" w:rsidR="001F375F" w:rsidRPr="002F4E68" w:rsidRDefault="001F375F" w:rsidP="001F375F">
      <w:pPr>
        <w:pBdr>
          <w:top w:val="nil"/>
          <w:left w:val="nil"/>
          <w:bottom w:val="nil"/>
          <w:right w:val="nil"/>
          <w:between w:val="nil"/>
        </w:pBdr>
        <w:ind w:firstLine="567"/>
        <w:rPr>
          <w:rFonts w:cs="Arial"/>
          <w:b/>
          <w:noProof/>
          <w:color w:val="000000" w:themeColor="text1"/>
          <w:sz w:val="24"/>
        </w:rPr>
      </w:pPr>
    </w:p>
    <w:p w14:paraId="541194B4" w14:textId="2887661B" w:rsidR="001F375F" w:rsidRPr="002F4E68" w:rsidRDefault="001F0B10" w:rsidP="001F375F">
      <w:pPr>
        <w:pBdr>
          <w:top w:val="nil"/>
          <w:left w:val="nil"/>
          <w:bottom w:val="nil"/>
          <w:right w:val="nil"/>
          <w:between w:val="nil"/>
        </w:pBdr>
        <w:ind w:firstLine="567"/>
        <w:rPr>
          <w:rFonts w:cs="Arial"/>
          <w:noProof/>
          <w:color w:val="000000" w:themeColor="text1"/>
          <w:sz w:val="24"/>
        </w:rPr>
      </w:pPr>
      <w:r w:rsidRPr="002F4E68">
        <w:rPr>
          <w:rFonts w:cs="Arial"/>
          <w:noProof/>
          <w:color w:val="000000" w:themeColor="text1"/>
          <w:sz w:val="24"/>
        </w:rPr>
        <w:t>54</w:t>
      </w:r>
      <w:r w:rsidR="001F375F" w:rsidRPr="002F4E68">
        <w:rPr>
          <w:rFonts w:cs="Arial"/>
          <w:noProof/>
          <w:color w:val="000000" w:themeColor="text1"/>
          <w:sz w:val="24"/>
        </w:rPr>
        <w:t>.1.Хуульд өөрөөр заагаагүй бол түр хороо нь мөрдөн шалгалтад ач холбогдол бүхий нотлох баримтыг гаргаж өгөхийг хүн, хуулийн этгээдээс шаардах эрхтэй бөгөөд холбогдох этгээд түр хорооны тогтоосон хугацаанд, хуульд заасан хүрээнд тус шаардлагыг биелүүлэх үүрэгтэй.</w:t>
      </w:r>
    </w:p>
    <w:p w14:paraId="0389AAA4" w14:textId="6E068215" w:rsidR="001F375F" w:rsidRPr="002F4E68" w:rsidRDefault="001F375F" w:rsidP="005F713A">
      <w:pPr>
        <w:pBdr>
          <w:top w:val="nil"/>
          <w:left w:val="nil"/>
          <w:bottom w:val="nil"/>
          <w:right w:val="nil"/>
          <w:between w:val="nil"/>
        </w:pBdr>
        <w:rPr>
          <w:rFonts w:cs="Arial"/>
          <w:noProof/>
          <w:color w:val="000000" w:themeColor="text1"/>
          <w:sz w:val="24"/>
        </w:rPr>
      </w:pPr>
    </w:p>
    <w:p w14:paraId="536413EB" w14:textId="25535FA1" w:rsidR="001F375F" w:rsidRPr="002F4E68" w:rsidRDefault="001F0B10" w:rsidP="001F375F">
      <w:pPr>
        <w:pBdr>
          <w:top w:val="nil"/>
          <w:left w:val="nil"/>
          <w:bottom w:val="nil"/>
          <w:right w:val="nil"/>
          <w:between w:val="nil"/>
        </w:pBdr>
        <w:ind w:firstLine="567"/>
        <w:rPr>
          <w:rFonts w:cs="Arial"/>
          <w:noProof/>
          <w:color w:val="000000" w:themeColor="text1"/>
          <w:sz w:val="24"/>
        </w:rPr>
      </w:pPr>
      <w:r w:rsidRPr="002F4E68">
        <w:rPr>
          <w:rFonts w:cs="Arial"/>
          <w:noProof/>
          <w:color w:val="000000" w:themeColor="text1"/>
          <w:sz w:val="24"/>
        </w:rPr>
        <w:t>54</w:t>
      </w:r>
      <w:r w:rsidR="00EE58BA">
        <w:rPr>
          <w:rFonts w:cs="Arial"/>
          <w:noProof/>
          <w:color w:val="000000" w:themeColor="text1"/>
          <w:sz w:val="24"/>
        </w:rPr>
        <w:t>.2</w:t>
      </w:r>
      <w:r w:rsidR="001F375F" w:rsidRPr="002F4E68">
        <w:rPr>
          <w:rFonts w:cs="Arial"/>
          <w:noProof/>
          <w:color w:val="000000" w:themeColor="text1"/>
          <w:sz w:val="24"/>
        </w:rPr>
        <w:t>.Түр хороо, түүний гишүүн бүрэн эрхээ хэрэ</w:t>
      </w:r>
      <w:r w:rsidR="00EE58BA">
        <w:rPr>
          <w:rFonts w:cs="Arial"/>
          <w:noProof/>
          <w:color w:val="000000" w:themeColor="text1"/>
          <w:sz w:val="24"/>
        </w:rPr>
        <w:t xml:space="preserve">гжүүлэх явцад байгууллага, хувь </w:t>
      </w:r>
      <w:r w:rsidR="001F375F" w:rsidRPr="002F4E68">
        <w:rPr>
          <w:rFonts w:cs="Arial"/>
          <w:noProof/>
          <w:color w:val="000000" w:themeColor="text1"/>
          <w:sz w:val="24"/>
        </w:rPr>
        <w:t>хүний нууцтай танилцсан бол тухайн байгууллага хувь хүний зөвшөөрөлгүйгээр, эсхүл хуульд зааснаас бусад тохиолдолд задруулж болохгүй.</w:t>
      </w:r>
    </w:p>
    <w:p w14:paraId="415CFD01" w14:textId="77777777" w:rsidR="001F375F" w:rsidRPr="002F4E68" w:rsidRDefault="001F375F" w:rsidP="001F375F">
      <w:pPr>
        <w:pBdr>
          <w:top w:val="nil"/>
          <w:left w:val="nil"/>
          <w:bottom w:val="nil"/>
          <w:right w:val="nil"/>
          <w:between w:val="nil"/>
        </w:pBdr>
        <w:ind w:firstLine="567"/>
        <w:rPr>
          <w:rFonts w:cs="Arial"/>
          <w:noProof/>
          <w:color w:val="000000" w:themeColor="text1"/>
          <w:sz w:val="24"/>
        </w:rPr>
      </w:pPr>
    </w:p>
    <w:p w14:paraId="2762F904" w14:textId="0EBCA4F1" w:rsidR="001F375F" w:rsidRPr="002F4E68" w:rsidRDefault="001F0B10" w:rsidP="001F375F">
      <w:pPr>
        <w:pBdr>
          <w:top w:val="nil"/>
          <w:left w:val="nil"/>
          <w:bottom w:val="nil"/>
          <w:right w:val="nil"/>
          <w:between w:val="nil"/>
        </w:pBdr>
        <w:ind w:firstLine="567"/>
        <w:rPr>
          <w:rFonts w:cs="Arial"/>
          <w:b/>
          <w:noProof/>
          <w:color w:val="000000" w:themeColor="text1"/>
          <w:sz w:val="24"/>
        </w:rPr>
      </w:pPr>
      <w:r w:rsidRPr="002F4E68">
        <w:rPr>
          <w:rFonts w:cs="Arial"/>
          <w:b/>
          <w:noProof/>
          <w:color w:val="000000" w:themeColor="text1"/>
          <w:sz w:val="24"/>
        </w:rPr>
        <w:t>55</w:t>
      </w:r>
      <w:r w:rsidR="001F375F" w:rsidRPr="002F4E68">
        <w:rPr>
          <w:rFonts w:cs="Arial"/>
          <w:b/>
          <w:noProof/>
          <w:color w:val="000000" w:themeColor="text1"/>
          <w:sz w:val="24"/>
        </w:rPr>
        <w:t xml:space="preserve"> дугаар зүйл.Хянан шалгагч томилох</w:t>
      </w:r>
    </w:p>
    <w:p w14:paraId="1AF7C647" w14:textId="77777777" w:rsidR="001F375F" w:rsidRPr="002F4E68" w:rsidRDefault="001F375F" w:rsidP="001F375F">
      <w:pPr>
        <w:pBdr>
          <w:top w:val="nil"/>
          <w:left w:val="nil"/>
          <w:bottom w:val="nil"/>
          <w:right w:val="nil"/>
          <w:between w:val="nil"/>
        </w:pBdr>
        <w:ind w:firstLine="567"/>
        <w:rPr>
          <w:rFonts w:cs="Arial"/>
          <w:noProof/>
          <w:color w:val="000000" w:themeColor="text1"/>
          <w:sz w:val="24"/>
        </w:rPr>
      </w:pPr>
    </w:p>
    <w:p w14:paraId="2E7E51A2" w14:textId="7BA625DE" w:rsidR="001F375F" w:rsidRPr="002F4E68" w:rsidRDefault="001F0B10" w:rsidP="001F375F">
      <w:pPr>
        <w:pBdr>
          <w:top w:val="nil"/>
          <w:left w:val="nil"/>
          <w:bottom w:val="nil"/>
          <w:right w:val="nil"/>
          <w:between w:val="nil"/>
        </w:pBdr>
        <w:ind w:firstLine="567"/>
        <w:rPr>
          <w:rFonts w:cs="Arial"/>
          <w:noProof/>
          <w:color w:val="000000" w:themeColor="text1"/>
          <w:sz w:val="24"/>
        </w:rPr>
      </w:pPr>
      <w:r w:rsidRPr="002F4E68">
        <w:rPr>
          <w:rFonts w:cs="Arial"/>
          <w:noProof/>
          <w:color w:val="000000" w:themeColor="text1"/>
          <w:sz w:val="24"/>
        </w:rPr>
        <w:t>55</w:t>
      </w:r>
      <w:r w:rsidR="001F375F" w:rsidRPr="002F4E68">
        <w:rPr>
          <w:rFonts w:cs="Arial"/>
          <w:noProof/>
          <w:color w:val="000000" w:themeColor="text1"/>
          <w:sz w:val="24"/>
        </w:rPr>
        <w:t>.1.</w:t>
      </w:r>
      <w:r w:rsidR="00975FBA" w:rsidRPr="003F25F3">
        <w:rPr>
          <w:rFonts w:cs="Arial"/>
          <w:noProof/>
          <w:color w:val="000000" w:themeColor="text1"/>
          <w:sz w:val="24"/>
        </w:rPr>
        <w:t>Түр хорооны гишүүн х</w:t>
      </w:r>
      <w:r w:rsidR="001F375F" w:rsidRPr="003F25F3">
        <w:rPr>
          <w:rFonts w:cs="Arial"/>
          <w:noProof/>
          <w:color w:val="000000" w:themeColor="text1"/>
          <w:sz w:val="24"/>
        </w:rPr>
        <w:t>янан</w:t>
      </w:r>
      <w:r w:rsidR="001F375F" w:rsidRPr="002F4E68">
        <w:rPr>
          <w:rFonts w:cs="Arial"/>
          <w:noProof/>
          <w:color w:val="000000" w:themeColor="text1"/>
          <w:sz w:val="24"/>
        </w:rPr>
        <w:t xml:space="preserve"> шалгагч томилох санал гар</w:t>
      </w:r>
      <w:r w:rsidR="004809FA">
        <w:rPr>
          <w:rFonts w:cs="Arial"/>
          <w:noProof/>
          <w:color w:val="000000" w:themeColor="text1"/>
          <w:sz w:val="24"/>
        </w:rPr>
        <w:t>га</w:t>
      </w:r>
      <w:r w:rsidR="001F375F" w:rsidRPr="002F4E68">
        <w:rPr>
          <w:rFonts w:cs="Arial"/>
          <w:noProof/>
          <w:color w:val="000000" w:themeColor="text1"/>
          <w:sz w:val="24"/>
        </w:rPr>
        <w:t>сан бол түр хорооны хуралдаанд оролцсон гишүүний гуравны хоёроос доошгүйн саналаар томилно. Хянан шалгагч томилох тухай түр хорооны тогтоолд хянан шалгагчийн ажлын даалгавар, шаардлагатай бол ажиллах хугацааг тогтооно.</w:t>
      </w:r>
    </w:p>
    <w:p w14:paraId="3F0E8466" w14:textId="77777777" w:rsidR="001F375F" w:rsidRPr="002F4E68" w:rsidRDefault="001F375F" w:rsidP="001F375F">
      <w:pPr>
        <w:pBdr>
          <w:top w:val="nil"/>
          <w:left w:val="nil"/>
          <w:bottom w:val="nil"/>
          <w:right w:val="nil"/>
          <w:between w:val="nil"/>
        </w:pBdr>
        <w:ind w:firstLine="567"/>
        <w:rPr>
          <w:rFonts w:cs="Arial"/>
          <w:noProof/>
          <w:color w:val="000000" w:themeColor="text1"/>
          <w:sz w:val="24"/>
        </w:rPr>
      </w:pPr>
    </w:p>
    <w:p w14:paraId="2AFA2103" w14:textId="1EB0EFF8" w:rsidR="001F375F" w:rsidRPr="002F4E68" w:rsidRDefault="001F0B10" w:rsidP="001F375F">
      <w:pPr>
        <w:pBdr>
          <w:top w:val="nil"/>
          <w:left w:val="nil"/>
          <w:bottom w:val="nil"/>
          <w:right w:val="nil"/>
          <w:between w:val="nil"/>
        </w:pBdr>
        <w:ind w:firstLine="567"/>
        <w:rPr>
          <w:rFonts w:cs="Arial"/>
          <w:noProof/>
          <w:color w:val="000000" w:themeColor="text1"/>
          <w:sz w:val="24"/>
        </w:rPr>
      </w:pPr>
      <w:r w:rsidRPr="002F4E68">
        <w:rPr>
          <w:rFonts w:cs="Arial"/>
          <w:noProof/>
          <w:color w:val="000000" w:themeColor="text1"/>
          <w:sz w:val="24"/>
        </w:rPr>
        <w:t>55</w:t>
      </w:r>
      <w:r w:rsidR="001F375F" w:rsidRPr="002F4E68">
        <w:rPr>
          <w:rFonts w:cs="Arial"/>
          <w:noProof/>
          <w:color w:val="000000" w:themeColor="text1"/>
          <w:sz w:val="24"/>
        </w:rPr>
        <w:t xml:space="preserve">.2.Хянан шалгагч нь сүүлийн таван жил улс төрийн албан тушаал болон улс төрийн намын удирдах албан тушаал эрхэлж байгаагүй, эрүүгийн хариуцлага хүлээж байгаагүй тухайн асуудлаар мэргэжлийн дүгнэлт </w:t>
      </w:r>
      <w:r w:rsidR="00BD175E">
        <w:rPr>
          <w:rFonts w:cs="Arial"/>
          <w:noProof/>
          <w:color w:val="000000" w:themeColor="text1"/>
          <w:sz w:val="24"/>
          <w:lang w:val="mn-MN"/>
        </w:rPr>
        <w:t>гаргах</w:t>
      </w:r>
      <w:r w:rsidR="001F375F" w:rsidRPr="002F4E68">
        <w:rPr>
          <w:rFonts w:cs="Arial"/>
          <w:noProof/>
          <w:color w:val="000000" w:themeColor="text1"/>
          <w:sz w:val="24"/>
        </w:rPr>
        <w:t xml:space="preserve"> чадвартай, гурваас </w:t>
      </w:r>
      <w:r w:rsidR="001F375F" w:rsidRPr="002F4E68">
        <w:rPr>
          <w:rFonts w:cs="Arial"/>
          <w:noProof/>
          <w:color w:val="000000" w:themeColor="text1"/>
          <w:sz w:val="24"/>
        </w:rPr>
        <w:lastRenderedPageBreak/>
        <w:t xml:space="preserve">доошгүй жил тухайн </w:t>
      </w:r>
      <w:r w:rsidR="00BD175E">
        <w:rPr>
          <w:rFonts w:cs="Arial"/>
          <w:noProof/>
          <w:color w:val="000000" w:themeColor="text1"/>
          <w:sz w:val="24"/>
          <w:lang w:val="mn-MN"/>
        </w:rPr>
        <w:t>чиглэлээр мэргэжлийн үйл ажиллагаа явуулсан</w:t>
      </w:r>
      <w:r w:rsidR="001F375F" w:rsidRPr="002F4E68">
        <w:rPr>
          <w:rFonts w:cs="Arial"/>
          <w:noProof/>
          <w:color w:val="000000" w:themeColor="text1"/>
          <w:sz w:val="24"/>
        </w:rPr>
        <w:t xml:space="preserve"> туршлагатай Монгол Улсын иргэн, хуулийн этгээд байна. </w:t>
      </w:r>
    </w:p>
    <w:p w14:paraId="58D12F67" w14:textId="77777777" w:rsidR="001F375F" w:rsidRPr="002F4E68" w:rsidRDefault="001F375F" w:rsidP="001F375F">
      <w:pPr>
        <w:pBdr>
          <w:top w:val="nil"/>
          <w:left w:val="nil"/>
          <w:bottom w:val="nil"/>
          <w:right w:val="nil"/>
          <w:between w:val="nil"/>
        </w:pBdr>
        <w:ind w:firstLine="567"/>
        <w:rPr>
          <w:rFonts w:cs="Arial"/>
          <w:noProof/>
          <w:color w:val="000000" w:themeColor="text1"/>
          <w:sz w:val="24"/>
        </w:rPr>
      </w:pPr>
    </w:p>
    <w:p w14:paraId="2131AAF8" w14:textId="6EB1035B" w:rsidR="009E6D79" w:rsidRPr="003F25F3" w:rsidRDefault="001F0B10" w:rsidP="009E6D79">
      <w:pPr>
        <w:pBdr>
          <w:top w:val="nil"/>
          <w:left w:val="nil"/>
          <w:bottom w:val="nil"/>
          <w:right w:val="nil"/>
          <w:between w:val="nil"/>
        </w:pBdr>
        <w:ind w:firstLine="567"/>
        <w:rPr>
          <w:color w:val="000000"/>
          <w:sz w:val="24"/>
        </w:rPr>
      </w:pPr>
      <w:r w:rsidRPr="002F4E68">
        <w:rPr>
          <w:rFonts w:cs="Arial"/>
          <w:noProof/>
          <w:color w:val="000000" w:themeColor="text1"/>
          <w:sz w:val="24"/>
        </w:rPr>
        <w:t>55</w:t>
      </w:r>
      <w:r w:rsidR="001F375F" w:rsidRPr="002F4E68">
        <w:rPr>
          <w:rFonts w:cs="Arial"/>
          <w:noProof/>
          <w:color w:val="000000" w:themeColor="text1"/>
          <w:sz w:val="24"/>
        </w:rPr>
        <w:t>.3</w:t>
      </w:r>
      <w:r w:rsidR="001F375F" w:rsidRPr="009E6D79">
        <w:rPr>
          <w:rFonts w:cs="Arial"/>
          <w:noProof/>
          <w:color w:val="000000" w:themeColor="text1"/>
          <w:sz w:val="24"/>
        </w:rPr>
        <w:t>.</w:t>
      </w:r>
      <w:r w:rsidR="009E6D79" w:rsidRPr="009E6D79">
        <w:rPr>
          <w:rFonts w:cs="Arial"/>
          <w:noProof/>
          <w:color w:val="000000" w:themeColor="text1"/>
          <w:sz w:val="24"/>
        </w:rPr>
        <w:t>Х</w:t>
      </w:r>
      <w:r w:rsidR="009E6D79" w:rsidRPr="009E6D79">
        <w:rPr>
          <w:noProof/>
          <w:color w:val="000000"/>
          <w:sz w:val="24"/>
        </w:rPr>
        <w:t xml:space="preserve">янан шалгагч нь </w:t>
      </w:r>
      <w:r w:rsidR="009E6D79" w:rsidRPr="009E6D79">
        <w:rPr>
          <w:rFonts w:cs="Arial"/>
          <w:noProof/>
          <w:color w:val="000000" w:themeColor="text1"/>
          <w:sz w:val="24"/>
        </w:rPr>
        <w:t>түр хорооны мөрдөн шалгалтын бэлтгэл хангах зорилгоор эн</w:t>
      </w:r>
      <w:r w:rsidR="001F1589">
        <w:rPr>
          <w:rFonts w:cs="Arial"/>
          <w:noProof/>
          <w:color w:val="000000" w:themeColor="text1"/>
          <w:sz w:val="24"/>
        </w:rPr>
        <w:t xml:space="preserve">э хуулийн 55.1-д заасан </w:t>
      </w:r>
      <w:r w:rsidR="001F1589" w:rsidRPr="003F25F3">
        <w:rPr>
          <w:rFonts w:cs="Arial"/>
          <w:noProof/>
          <w:color w:val="000000" w:themeColor="text1"/>
          <w:sz w:val="24"/>
        </w:rPr>
        <w:t>даалгав</w:t>
      </w:r>
      <w:r w:rsidR="009E6D79" w:rsidRPr="003F25F3">
        <w:rPr>
          <w:rFonts w:cs="Arial"/>
          <w:noProof/>
          <w:color w:val="000000" w:themeColor="text1"/>
          <w:sz w:val="24"/>
        </w:rPr>
        <w:t xml:space="preserve">рын хүрээнд </w:t>
      </w:r>
      <w:r w:rsidR="009E6D79" w:rsidRPr="003F25F3">
        <w:rPr>
          <w:noProof/>
          <w:color w:val="000000"/>
          <w:sz w:val="24"/>
        </w:rPr>
        <w:t xml:space="preserve">доор дурдсан ажиллагааг </w:t>
      </w:r>
      <w:r w:rsidR="009E6D79" w:rsidRPr="003F25F3">
        <w:rPr>
          <w:rFonts w:cs="Arial"/>
          <w:noProof/>
          <w:color w:val="000000" w:themeColor="text1"/>
          <w:sz w:val="24"/>
        </w:rPr>
        <w:t xml:space="preserve">хараат бусаар </w:t>
      </w:r>
      <w:r w:rsidR="009E6D79" w:rsidRPr="003F25F3">
        <w:rPr>
          <w:noProof/>
          <w:color w:val="000000"/>
          <w:sz w:val="24"/>
        </w:rPr>
        <w:t>явуулна</w:t>
      </w:r>
      <w:r w:rsidR="009E6D79" w:rsidRPr="003F25F3">
        <w:rPr>
          <w:color w:val="000000"/>
          <w:sz w:val="24"/>
        </w:rPr>
        <w:t>:</w:t>
      </w:r>
    </w:p>
    <w:p w14:paraId="0978A1F9" w14:textId="77777777" w:rsidR="009E6D79" w:rsidRPr="003F25F3" w:rsidRDefault="009E6D79" w:rsidP="009E6D79">
      <w:pPr>
        <w:pBdr>
          <w:top w:val="nil"/>
          <w:left w:val="nil"/>
          <w:bottom w:val="nil"/>
          <w:right w:val="nil"/>
          <w:between w:val="nil"/>
        </w:pBdr>
        <w:ind w:firstLine="567"/>
        <w:rPr>
          <w:rFonts w:cs="Arial"/>
          <w:noProof/>
          <w:color w:val="000000" w:themeColor="text1"/>
          <w:sz w:val="24"/>
        </w:rPr>
      </w:pPr>
    </w:p>
    <w:p w14:paraId="73EA7192" w14:textId="6FCBF247" w:rsidR="009E6D79" w:rsidRPr="003F25F3" w:rsidRDefault="009E6D79" w:rsidP="009E6D79">
      <w:pPr>
        <w:pBdr>
          <w:top w:val="nil"/>
          <w:left w:val="nil"/>
          <w:bottom w:val="nil"/>
          <w:right w:val="nil"/>
          <w:between w:val="nil"/>
        </w:pBdr>
        <w:ind w:firstLine="1418"/>
        <w:rPr>
          <w:noProof/>
          <w:color w:val="000000"/>
          <w:sz w:val="24"/>
        </w:rPr>
      </w:pPr>
      <w:r w:rsidRPr="003F25F3">
        <w:rPr>
          <w:noProof/>
          <w:color w:val="000000"/>
          <w:sz w:val="24"/>
        </w:rPr>
        <w:t>55.3.1.шаардлагатай нотлох баримтыг бүрдүүлэх;</w:t>
      </w:r>
    </w:p>
    <w:p w14:paraId="0413DD03" w14:textId="77777777" w:rsidR="009E6D79" w:rsidRPr="003F25F3" w:rsidRDefault="009E6D79" w:rsidP="009E6D79">
      <w:pPr>
        <w:pBdr>
          <w:top w:val="nil"/>
          <w:left w:val="nil"/>
          <w:bottom w:val="nil"/>
          <w:right w:val="nil"/>
          <w:between w:val="nil"/>
        </w:pBdr>
        <w:ind w:firstLine="1418"/>
        <w:rPr>
          <w:noProof/>
          <w:color w:val="000000"/>
          <w:sz w:val="24"/>
        </w:rPr>
      </w:pPr>
      <w:r w:rsidRPr="003F25F3">
        <w:rPr>
          <w:noProof/>
          <w:color w:val="000000"/>
          <w:sz w:val="24"/>
        </w:rPr>
        <w:t>55.3.2.энэ хуулийн 53.1, 54.1-д заасны дагуу нотлох баримт гаргаж өгөхийг шаардах;</w:t>
      </w:r>
    </w:p>
    <w:p w14:paraId="09127005" w14:textId="77777777" w:rsidR="009E6D79" w:rsidRPr="003F25F3" w:rsidRDefault="009E6D79" w:rsidP="009E6D79">
      <w:pPr>
        <w:pBdr>
          <w:top w:val="nil"/>
          <w:left w:val="nil"/>
          <w:bottom w:val="nil"/>
          <w:right w:val="nil"/>
          <w:between w:val="nil"/>
        </w:pBdr>
        <w:ind w:firstLine="1418"/>
        <w:rPr>
          <w:noProof/>
          <w:color w:val="000000"/>
          <w:sz w:val="24"/>
        </w:rPr>
      </w:pPr>
    </w:p>
    <w:p w14:paraId="23601E93" w14:textId="5EFBFF2A" w:rsidR="009E6D79" w:rsidRPr="003F25F3" w:rsidRDefault="009E6D79" w:rsidP="009E6D79">
      <w:pPr>
        <w:pBdr>
          <w:top w:val="nil"/>
          <w:left w:val="nil"/>
          <w:bottom w:val="nil"/>
          <w:right w:val="nil"/>
          <w:between w:val="nil"/>
        </w:pBdr>
        <w:ind w:firstLine="1418"/>
        <w:rPr>
          <w:noProof/>
          <w:color w:val="000000"/>
          <w:sz w:val="24"/>
        </w:rPr>
      </w:pPr>
      <w:r w:rsidRPr="003F25F3">
        <w:rPr>
          <w:noProof/>
          <w:color w:val="000000"/>
          <w:sz w:val="24"/>
        </w:rPr>
        <w:t>55.3.3.мэдээлэл авах зорилгоор хүнээс тайлбар авах;</w:t>
      </w:r>
    </w:p>
    <w:p w14:paraId="3981AE11" w14:textId="152D2300" w:rsidR="009E6D79" w:rsidRPr="009E6D79" w:rsidRDefault="009E6D79" w:rsidP="009E6D79">
      <w:pPr>
        <w:pBdr>
          <w:top w:val="nil"/>
          <w:left w:val="nil"/>
          <w:bottom w:val="nil"/>
          <w:right w:val="nil"/>
          <w:between w:val="nil"/>
        </w:pBdr>
        <w:ind w:firstLine="1418"/>
        <w:rPr>
          <w:noProof/>
          <w:color w:val="000000"/>
          <w:sz w:val="24"/>
        </w:rPr>
      </w:pPr>
      <w:r w:rsidRPr="003F25F3">
        <w:rPr>
          <w:rFonts w:cs="Arial"/>
          <w:noProof/>
          <w:color w:val="000000" w:themeColor="text1"/>
          <w:sz w:val="24"/>
        </w:rPr>
        <w:t>55.3.4.газар дээр нь очиж үзэх</w:t>
      </w:r>
      <w:r w:rsidR="00975FBA" w:rsidRPr="003F25F3">
        <w:rPr>
          <w:rFonts w:cs="Arial"/>
          <w:noProof/>
          <w:color w:val="000000" w:themeColor="text1"/>
          <w:sz w:val="24"/>
        </w:rPr>
        <w:t>, тэмдэглэл үйлдэх</w:t>
      </w:r>
      <w:r w:rsidRPr="003F25F3">
        <w:rPr>
          <w:rFonts w:cs="Arial"/>
          <w:noProof/>
          <w:color w:val="000000" w:themeColor="text1"/>
          <w:sz w:val="24"/>
        </w:rPr>
        <w:t>;</w:t>
      </w:r>
    </w:p>
    <w:p w14:paraId="3EFF92A6" w14:textId="5645CD29" w:rsidR="009E6D79" w:rsidRPr="009E6D79" w:rsidRDefault="009E6D79" w:rsidP="009E6D79">
      <w:pPr>
        <w:pBdr>
          <w:top w:val="nil"/>
          <w:left w:val="nil"/>
          <w:bottom w:val="nil"/>
          <w:right w:val="nil"/>
          <w:between w:val="nil"/>
        </w:pBdr>
        <w:ind w:firstLine="1418"/>
        <w:rPr>
          <w:noProof/>
          <w:color w:val="000000"/>
          <w:sz w:val="24"/>
        </w:rPr>
      </w:pPr>
      <w:r>
        <w:rPr>
          <w:rFonts w:cs="Arial"/>
          <w:noProof/>
          <w:color w:val="000000" w:themeColor="text1"/>
          <w:sz w:val="24"/>
        </w:rPr>
        <w:t>55.3.5</w:t>
      </w:r>
      <w:r w:rsidRPr="009E6D79">
        <w:rPr>
          <w:rFonts w:cs="Arial"/>
          <w:noProof/>
          <w:color w:val="000000" w:themeColor="text1"/>
          <w:sz w:val="24"/>
        </w:rPr>
        <w:t>.бичиг баримтад дүн шинжилгээ хийх.</w:t>
      </w:r>
    </w:p>
    <w:p w14:paraId="6DA9C74A" w14:textId="77777777" w:rsidR="009E6D79" w:rsidRPr="009E6D79" w:rsidRDefault="009E6D79" w:rsidP="009E6D79">
      <w:pPr>
        <w:pBdr>
          <w:top w:val="nil"/>
          <w:left w:val="nil"/>
          <w:bottom w:val="nil"/>
          <w:right w:val="nil"/>
          <w:between w:val="nil"/>
        </w:pBdr>
        <w:ind w:firstLine="1418"/>
        <w:rPr>
          <w:noProof/>
          <w:color w:val="000000"/>
          <w:sz w:val="24"/>
        </w:rPr>
      </w:pPr>
    </w:p>
    <w:p w14:paraId="254F4BAF" w14:textId="31DBF454" w:rsidR="009E6D79" w:rsidRPr="009E6D79" w:rsidRDefault="009E6D79" w:rsidP="009E6D79">
      <w:pPr>
        <w:pBdr>
          <w:top w:val="nil"/>
          <w:left w:val="nil"/>
          <w:bottom w:val="nil"/>
          <w:right w:val="nil"/>
          <w:between w:val="nil"/>
        </w:pBdr>
        <w:ind w:firstLine="709"/>
        <w:rPr>
          <w:noProof/>
          <w:color w:val="000000"/>
          <w:sz w:val="24"/>
        </w:rPr>
      </w:pPr>
      <w:r w:rsidRPr="009E6D79">
        <w:rPr>
          <w:noProof/>
          <w:color w:val="000000"/>
          <w:sz w:val="24"/>
        </w:rPr>
        <w:t>55.4.Энэ хуулийн 55.3.2-т заасны дагуу нотлох баримтыг гаргаж өгөөгүй бол хянан шалгагч энэ хуулийн 48 дугаар зүйлд заасны дагуу нотлох баримтыг цуглуулах тухай тогтоол гаргуулах саналаа түр хороонд гаргана.</w:t>
      </w:r>
    </w:p>
    <w:p w14:paraId="6E173E54" w14:textId="77777777" w:rsidR="009E6D79" w:rsidRPr="009E6D79" w:rsidRDefault="009E6D79" w:rsidP="009E6D79">
      <w:pPr>
        <w:pBdr>
          <w:top w:val="nil"/>
          <w:left w:val="nil"/>
          <w:bottom w:val="nil"/>
          <w:right w:val="nil"/>
          <w:between w:val="nil"/>
        </w:pBdr>
        <w:ind w:firstLine="709"/>
        <w:rPr>
          <w:noProof/>
          <w:color w:val="000000"/>
          <w:sz w:val="24"/>
        </w:rPr>
      </w:pPr>
    </w:p>
    <w:p w14:paraId="0CBF20D8" w14:textId="77777777" w:rsidR="009E6D79" w:rsidRDefault="009E6D79" w:rsidP="009E6D79">
      <w:pPr>
        <w:pBdr>
          <w:top w:val="nil"/>
          <w:left w:val="nil"/>
          <w:bottom w:val="nil"/>
          <w:right w:val="nil"/>
          <w:between w:val="nil"/>
        </w:pBdr>
        <w:ind w:firstLine="709"/>
        <w:rPr>
          <w:color w:val="000000"/>
          <w:sz w:val="24"/>
        </w:rPr>
      </w:pPr>
      <w:r w:rsidRPr="009E6D79">
        <w:rPr>
          <w:noProof/>
          <w:color w:val="000000"/>
          <w:sz w:val="24"/>
        </w:rPr>
        <w:t>55.5.Хянан шалгагч нь түр хорооны өмнө ажлаа хариуцах бөгөөд олон нийтэд зориулсан мэдээлэл хийхгүй</w:t>
      </w:r>
      <w:r>
        <w:rPr>
          <w:color w:val="000000"/>
          <w:sz w:val="24"/>
        </w:rPr>
        <w:t>.</w:t>
      </w:r>
    </w:p>
    <w:p w14:paraId="1B5BA98E" w14:textId="77777777" w:rsidR="009E6D79" w:rsidRDefault="009E6D79" w:rsidP="009E6D79">
      <w:pPr>
        <w:pBdr>
          <w:top w:val="nil"/>
          <w:left w:val="nil"/>
          <w:bottom w:val="nil"/>
          <w:right w:val="nil"/>
          <w:between w:val="nil"/>
        </w:pBdr>
        <w:ind w:firstLine="709"/>
        <w:rPr>
          <w:color w:val="000000"/>
          <w:sz w:val="24"/>
        </w:rPr>
      </w:pPr>
    </w:p>
    <w:p w14:paraId="26847113" w14:textId="4A3C779B" w:rsidR="009E6D79" w:rsidRPr="009E6D79" w:rsidRDefault="009E6D79" w:rsidP="009E6D79">
      <w:pPr>
        <w:pBdr>
          <w:top w:val="nil"/>
          <w:left w:val="nil"/>
          <w:bottom w:val="nil"/>
          <w:right w:val="nil"/>
          <w:between w:val="nil"/>
        </w:pBdr>
        <w:ind w:firstLine="709"/>
        <w:rPr>
          <w:noProof/>
          <w:color w:val="000000"/>
          <w:sz w:val="24"/>
        </w:rPr>
      </w:pPr>
      <w:r w:rsidRPr="009E6D79">
        <w:rPr>
          <w:noProof/>
          <w:color w:val="000000"/>
          <w:sz w:val="24"/>
        </w:rPr>
        <w:t xml:space="preserve">55.6.Хянан шалгагч нь мөрдөн шалгалтын дүнд үндэслэн тайлан бичгээр гаргаж, сонсголд амаар танилцуулах бөгөөд уг тайлантай танилцах боломжийг түр хорооны гишүүн бүрт олгоно. Түр хорооноос авч хэрэгжүүлэх арга хэмжээний талаарх зөвлөмжийг тайланд тусгаж болно. </w:t>
      </w:r>
    </w:p>
    <w:p w14:paraId="41F29A21" w14:textId="77777777" w:rsidR="009E6D79" w:rsidRPr="009E6D79" w:rsidRDefault="009E6D79" w:rsidP="009E6D79">
      <w:pPr>
        <w:pBdr>
          <w:top w:val="nil"/>
          <w:left w:val="nil"/>
          <w:bottom w:val="nil"/>
          <w:right w:val="nil"/>
          <w:between w:val="nil"/>
        </w:pBdr>
        <w:ind w:firstLine="709"/>
        <w:rPr>
          <w:noProof/>
          <w:color w:val="000000"/>
          <w:sz w:val="24"/>
        </w:rPr>
      </w:pPr>
    </w:p>
    <w:p w14:paraId="130FAE9F" w14:textId="3007BC98" w:rsidR="009E6D79" w:rsidRDefault="009E6D79" w:rsidP="009E6D79">
      <w:pPr>
        <w:pBdr>
          <w:top w:val="nil"/>
          <w:left w:val="nil"/>
          <w:bottom w:val="nil"/>
          <w:right w:val="nil"/>
          <w:between w:val="nil"/>
        </w:pBdr>
        <w:ind w:firstLine="709"/>
        <w:rPr>
          <w:noProof/>
          <w:color w:val="000000"/>
          <w:sz w:val="24"/>
        </w:rPr>
      </w:pPr>
      <w:r w:rsidRPr="009E6D79">
        <w:rPr>
          <w:noProof/>
          <w:color w:val="000000"/>
          <w:sz w:val="24"/>
        </w:rPr>
        <w:t>55.7.Хянан шалгагч энэ хуулиар хүлээсэн үүргээ ноцтой зөрчсөн бол түр хорооны нийт гишүүний гуравны хоёроос доошгүйн саналаар түүнийг</w:t>
      </w:r>
      <w:r w:rsidRPr="003F25F3">
        <w:rPr>
          <w:b/>
          <w:noProof/>
          <w:color w:val="000000"/>
          <w:sz w:val="24"/>
        </w:rPr>
        <w:t xml:space="preserve"> </w:t>
      </w:r>
      <w:r w:rsidRPr="009E6D79">
        <w:rPr>
          <w:noProof/>
          <w:color w:val="000000"/>
          <w:sz w:val="24"/>
        </w:rPr>
        <w:t>огцруулна.</w:t>
      </w:r>
      <w:r>
        <w:rPr>
          <w:noProof/>
          <w:color w:val="000000"/>
          <w:sz w:val="24"/>
        </w:rPr>
        <w:t xml:space="preserve"> </w:t>
      </w:r>
    </w:p>
    <w:p w14:paraId="32497B40" w14:textId="77777777" w:rsidR="001F375F" w:rsidRPr="002F4E68" w:rsidRDefault="001F375F" w:rsidP="001F375F">
      <w:pPr>
        <w:pBdr>
          <w:top w:val="nil"/>
          <w:left w:val="nil"/>
          <w:bottom w:val="nil"/>
          <w:right w:val="nil"/>
          <w:between w:val="nil"/>
        </w:pBdr>
        <w:rPr>
          <w:rFonts w:cs="Arial"/>
          <w:noProof/>
          <w:color w:val="000000" w:themeColor="text1"/>
          <w:sz w:val="24"/>
        </w:rPr>
      </w:pPr>
    </w:p>
    <w:p w14:paraId="480A135A" w14:textId="77777777" w:rsidR="001F375F" w:rsidRPr="002F4E68" w:rsidRDefault="001F375F" w:rsidP="001F375F">
      <w:pPr>
        <w:pStyle w:val="Heading2"/>
        <w:ind w:firstLine="567"/>
        <w:rPr>
          <w:rFonts w:eastAsia="Arial"/>
          <w:noProof/>
          <w:color w:val="000000" w:themeColor="text1"/>
          <w:sz w:val="24"/>
          <w:szCs w:val="24"/>
          <w:lang w:val="en-US"/>
        </w:rPr>
      </w:pPr>
      <w:r w:rsidRPr="002F4E68">
        <w:rPr>
          <w:rFonts w:eastAsia="Arial"/>
          <w:noProof/>
          <w:color w:val="000000" w:themeColor="text1"/>
          <w:sz w:val="24"/>
          <w:szCs w:val="24"/>
          <w:lang w:val="en-US"/>
        </w:rPr>
        <w:t>Гуравдугаар дэд бүлэг</w:t>
      </w:r>
    </w:p>
    <w:p w14:paraId="45953A03" w14:textId="77777777" w:rsidR="001F375F" w:rsidRPr="002F4E68" w:rsidRDefault="001F375F" w:rsidP="001F375F">
      <w:pPr>
        <w:pStyle w:val="Heading5"/>
        <w:tabs>
          <w:tab w:val="left" w:pos="-2280"/>
          <w:tab w:val="left" w:pos="969"/>
        </w:tabs>
        <w:spacing w:before="0"/>
        <w:ind w:firstLine="567"/>
        <w:jc w:val="center"/>
        <w:rPr>
          <w:rFonts w:ascii="Arial" w:eastAsia="Arial" w:hAnsi="Arial" w:cs="Arial"/>
          <w:b/>
          <w:color w:val="000000" w:themeColor="text1"/>
          <w:szCs w:val="24"/>
        </w:rPr>
      </w:pPr>
      <w:r w:rsidRPr="002F4E68">
        <w:rPr>
          <w:rFonts w:ascii="Arial" w:eastAsia="Arial" w:hAnsi="Arial" w:cs="Arial"/>
          <w:b/>
          <w:color w:val="000000" w:themeColor="text1"/>
          <w:szCs w:val="24"/>
        </w:rPr>
        <w:t>Хянан шалгах түр хорооны сонсгол</w:t>
      </w:r>
    </w:p>
    <w:p w14:paraId="08DF6886" w14:textId="77777777" w:rsidR="001F375F" w:rsidRPr="002F4E68" w:rsidRDefault="001F375F" w:rsidP="001F375F">
      <w:pPr>
        <w:pBdr>
          <w:top w:val="nil"/>
          <w:left w:val="nil"/>
          <w:bottom w:val="nil"/>
          <w:right w:val="nil"/>
          <w:between w:val="nil"/>
        </w:pBdr>
        <w:ind w:firstLine="567"/>
        <w:rPr>
          <w:rFonts w:cs="Arial"/>
          <w:noProof/>
          <w:color w:val="000000" w:themeColor="text1"/>
          <w:sz w:val="24"/>
        </w:rPr>
      </w:pPr>
    </w:p>
    <w:p w14:paraId="7DB99193" w14:textId="6CFE74C1" w:rsidR="001F375F" w:rsidRPr="002F4E68" w:rsidRDefault="001F0B10" w:rsidP="001F375F">
      <w:pPr>
        <w:pBdr>
          <w:top w:val="nil"/>
          <w:left w:val="nil"/>
          <w:bottom w:val="nil"/>
          <w:right w:val="nil"/>
          <w:between w:val="nil"/>
        </w:pBdr>
        <w:ind w:firstLine="567"/>
        <w:rPr>
          <w:rFonts w:cs="Arial"/>
          <w:b/>
          <w:noProof/>
          <w:color w:val="000000" w:themeColor="text1"/>
          <w:sz w:val="24"/>
        </w:rPr>
      </w:pPr>
      <w:r w:rsidRPr="002F4E68">
        <w:rPr>
          <w:rFonts w:cs="Arial"/>
          <w:b/>
          <w:noProof/>
          <w:color w:val="000000" w:themeColor="text1"/>
          <w:sz w:val="24"/>
        </w:rPr>
        <w:t>56</w:t>
      </w:r>
      <w:r w:rsidR="001F375F" w:rsidRPr="002F4E68">
        <w:rPr>
          <w:rFonts w:cs="Arial"/>
          <w:b/>
          <w:noProof/>
          <w:color w:val="000000" w:themeColor="text1"/>
          <w:sz w:val="24"/>
        </w:rPr>
        <w:t xml:space="preserve"> дугаар зүйл.Нотлох баримтыг сонсох</w:t>
      </w:r>
    </w:p>
    <w:p w14:paraId="5312BDBF" w14:textId="77777777" w:rsidR="001F375F" w:rsidRPr="002F4E68" w:rsidRDefault="001F375F" w:rsidP="001F375F">
      <w:pPr>
        <w:pBdr>
          <w:top w:val="nil"/>
          <w:left w:val="nil"/>
          <w:bottom w:val="nil"/>
          <w:right w:val="nil"/>
          <w:between w:val="nil"/>
        </w:pBdr>
        <w:ind w:firstLine="567"/>
        <w:rPr>
          <w:rFonts w:cs="Arial"/>
          <w:noProof/>
          <w:color w:val="000000" w:themeColor="text1"/>
          <w:sz w:val="24"/>
        </w:rPr>
      </w:pPr>
    </w:p>
    <w:p w14:paraId="11062048" w14:textId="48CE9108" w:rsidR="001F375F" w:rsidRPr="002F4E68" w:rsidRDefault="001F0B10" w:rsidP="001F375F">
      <w:pPr>
        <w:pBdr>
          <w:top w:val="nil"/>
          <w:left w:val="nil"/>
          <w:bottom w:val="nil"/>
          <w:right w:val="nil"/>
          <w:between w:val="nil"/>
        </w:pBdr>
        <w:ind w:firstLine="567"/>
        <w:rPr>
          <w:rFonts w:cs="Arial"/>
          <w:noProof/>
          <w:color w:val="000000" w:themeColor="text1"/>
          <w:sz w:val="24"/>
        </w:rPr>
      </w:pPr>
      <w:r w:rsidRPr="002F4E68">
        <w:rPr>
          <w:rFonts w:cs="Arial"/>
          <w:noProof/>
          <w:color w:val="000000" w:themeColor="text1"/>
          <w:sz w:val="24"/>
        </w:rPr>
        <w:t>56</w:t>
      </w:r>
      <w:r w:rsidR="001F375F" w:rsidRPr="002F4E68">
        <w:rPr>
          <w:rFonts w:cs="Arial"/>
          <w:noProof/>
          <w:color w:val="000000" w:themeColor="text1"/>
          <w:sz w:val="24"/>
        </w:rPr>
        <w:t xml:space="preserve">.1.Нотлох баримтыг энэ дэд бүлэгт заасны дагуу сонсголоор </w:t>
      </w:r>
      <w:r w:rsidR="000026D4">
        <w:rPr>
          <w:rFonts w:cs="Arial"/>
          <w:noProof/>
          <w:color w:val="000000" w:themeColor="text1"/>
          <w:sz w:val="24"/>
          <w:lang w:val="mn-MN"/>
        </w:rPr>
        <w:t>шинжлэн судална</w:t>
      </w:r>
      <w:r w:rsidR="001F375F" w:rsidRPr="002F4E68">
        <w:rPr>
          <w:rFonts w:cs="Arial"/>
          <w:noProof/>
          <w:color w:val="000000" w:themeColor="text1"/>
          <w:sz w:val="24"/>
        </w:rPr>
        <w:t xml:space="preserve">. </w:t>
      </w:r>
    </w:p>
    <w:p w14:paraId="3311201B" w14:textId="77777777" w:rsidR="001F375F" w:rsidRPr="002F4E68" w:rsidRDefault="001F375F" w:rsidP="001F375F">
      <w:pPr>
        <w:pBdr>
          <w:top w:val="nil"/>
          <w:left w:val="nil"/>
          <w:bottom w:val="nil"/>
          <w:right w:val="nil"/>
          <w:between w:val="nil"/>
        </w:pBdr>
        <w:ind w:firstLine="567"/>
        <w:rPr>
          <w:rFonts w:cs="Arial"/>
          <w:noProof/>
          <w:color w:val="000000" w:themeColor="text1"/>
          <w:sz w:val="24"/>
        </w:rPr>
      </w:pPr>
    </w:p>
    <w:p w14:paraId="33097D42" w14:textId="7D18A660" w:rsidR="001F375F" w:rsidRPr="002F4E68" w:rsidRDefault="001F0B10" w:rsidP="001F375F">
      <w:pPr>
        <w:pBdr>
          <w:top w:val="nil"/>
          <w:left w:val="nil"/>
          <w:bottom w:val="nil"/>
          <w:right w:val="nil"/>
          <w:between w:val="nil"/>
        </w:pBdr>
        <w:ind w:firstLine="567"/>
        <w:rPr>
          <w:rFonts w:cs="Arial"/>
          <w:noProof/>
          <w:color w:val="000000" w:themeColor="text1"/>
          <w:sz w:val="24"/>
        </w:rPr>
      </w:pPr>
      <w:r w:rsidRPr="002F4E68">
        <w:rPr>
          <w:rFonts w:cs="Arial"/>
          <w:noProof/>
          <w:color w:val="000000" w:themeColor="text1"/>
          <w:sz w:val="24"/>
        </w:rPr>
        <w:t>56</w:t>
      </w:r>
      <w:r w:rsidR="001F375F" w:rsidRPr="002F4E68">
        <w:rPr>
          <w:rFonts w:cs="Arial"/>
          <w:noProof/>
          <w:color w:val="000000" w:themeColor="text1"/>
          <w:sz w:val="24"/>
        </w:rPr>
        <w:t xml:space="preserve">.2.Нотлох баримтыг сонсгох ажиллагаанд энэ </w:t>
      </w:r>
      <w:r w:rsidR="001F375F" w:rsidRPr="003F25F3">
        <w:rPr>
          <w:rFonts w:cs="Arial"/>
          <w:noProof/>
          <w:color w:val="000000" w:themeColor="text1"/>
          <w:sz w:val="24"/>
        </w:rPr>
        <w:t>хуульд өөрөөр заагаагүй бол Нийтийн сонсголын тухай хуул</w:t>
      </w:r>
      <w:r w:rsidR="001F1589" w:rsidRPr="003F25F3">
        <w:rPr>
          <w:rFonts w:cs="Arial"/>
          <w:noProof/>
          <w:color w:val="000000" w:themeColor="text1"/>
          <w:sz w:val="24"/>
        </w:rPr>
        <w:t>ьд заасан нийтлэг журмыг баримт</w:t>
      </w:r>
      <w:r w:rsidR="001F375F" w:rsidRPr="003F25F3">
        <w:rPr>
          <w:rFonts w:cs="Arial"/>
          <w:noProof/>
          <w:color w:val="000000" w:themeColor="text1"/>
          <w:sz w:val="24"/>
        </w:rPr>
        <w:t>а</w:t>
      </w:r>
      <w:r w:rsidR="001F1589" w:rsidRPr="003F25F3">
        <w:rPr>
          <w:rFonts w:cs="Arial"/>
          <w:noProof/>
          <w:color w:val="000000" w:themeColor="text1"/>
          <w:sz w:val="24"/>
        </w:rPr>
        <w:t>л</w:t>
      </w:r>
      <w:r w:rsidR="001F375F" w:rsidRPr="003F25F3">
        <w:rPr>
          <w:rFonts w:cs="Arial"/>
          <w:noProof/>
          <w:color w:val="000000" w:themeColor="text1"/>
          <w:sz w:val="24"/>
        </w:rPr>
        <w:t>на.</w:t>
      </w:r>
    </w:p>
    <w:p w14:paraId="0E171177" w14:textId="77777777" w:rsidR="001F375F" w:rsidRPr="002F4E68" w:rsidRDefault="001F375F" w:rsidP="001F375F">
      <w:pPr>
        <w:pBdr>
          <w:top w:val="nil"/>
          <w:left w:val="nil"/>
          <w:bottom w:val="nil"/>
          <w:right w:val="nil"/>
          <w:between w:val="nil"/>
        </w:pBdr>
        <w:ind w:firstLine="567"/>
        <w:rPr>
          <w:rFonts w:cs="Arial"/>
          <w:noProof/>
          <w:color w:val="000000" w:themeColor="text1"/>
          <w:sz w:val="24"/>
        </w:rPr>
      </w:pPr>
    </w:p>
    <w:p w14:paraId="2605B675" w14:textId="4BADD63B" w:rsidR="001F375F" w:rsidRPr="002F4E68" w:rsidRDefault="001F0B10" w:rsidP="001F375F">
      <w:pPr>
        <w:pBdr>
          <w:top w:val="nil"/>
          <w:left w:val="nil"/>
          <w:bottom w:val="nil"/>
          <w:right w:val="nil"/>
          <w:between w:val="nil"/>
        </w:pBdr>
        <w:ind w:firstLine="567"/>
        <w:rPr>
          <w:rFonts w:cs="Arial"/>
          <w:noProof/>
          <w:color w:val="000000" w:themeColor="text1"/>
          <w:sz w:val="24"/>
        </w:rPr>
      </w:pPr>
      <w:r w:rsidRPr="002F4E68">
        <w:rPr>
          <w:rFonts w:cs="Arial"/>
          <w:noProof/>
          <w:color w:val="000000" w:themeColor="text1"/>
          <w:sz w:val="24"/>
        </w:rPr>
        <w:t>56</w:t>
      </w:r>
      <w:r w:rsidR="001F375F" w:rsidRPr="002F4E68">
        <w:rPr>
          <w:rFonts w:cs="Arial"/>
          <w:noProof/>
          <w:color w:val="000000" w:themeColor="text1"/>
          <w:sz w:val="24"/>
        </w:rPr>
        <w:t>.3.Доор дурдсанаас бусад тохиолдолд сонсголыг нээлттэй явуулж, олон нийтийн хэвлэл мэдээллий</w:t>
      </w:r>
      <w:r w:rsidR="00136313">
        <w:rPr>
          <w:rFonts w:cs="Arial"/>
          <w:noProof/>
          <w:color w:val="000000" w:themeColor="text1"/>
          <w:sz w:val="24"/>
        </w:rPr>
        <w:t>н хэрэгслээр шууд дамжуулна</w:t>
      </w:r>
      <w:r w:rsidR="001F375F" w:rsidRPr="002F4E68">
        <w:rPr>
          <w:rFonts w:cs="Arial"/>
          <w:noProof/>
          <w:color w:val="000000" w:themeColor="text1"/>
          <w:sz w:val="24"/>
        </w:rPr>
        <w:t>:</w:t>
      </w:r>
    </w:p>
    <w:p w14:paraId="12215CF8" w14:textId="77777777" w:rsidR="001F0B10" w:rsidRPr="002F4E68" w:rsidRDefault="001F0B10" w:rsidP="001F375F">
      <w:pPr>
        <w:pBdr>
          <w:top w:val="nil"/>
          <w:left w:val="nil"/>
          <w:bottom w:val="nil"/>
          <w:right w:val="nil"/>
          <w:between w:val="nil"/>
        </w:pBdr>
        <w:ind w:firstLine="567"/>
        <w:rPr>
          <w:rFonts w:cs="Arial"/>
          <w:noProof/>
          <w:color w:val="000000" w:themeColor="text1"/>
          <w:sz w:val="24"/>
        </w:rPr>
      </w:pPr>
    </w:p>
    <w:p w14:paraId="44357122" w14:textId="63761FDB" w:rsidR="001F375F" w:rsidRPr="002F4E68" w:rsidRDefault="001F0B10" w:rsidP="001F375F">
      <w:pPr>
        <w:pBdr>
          <w:top w:val="nil"/>
          <w:left w:val="nil"/>
          <w:bottom w:val="nil"/>
          <w:right w:val="nil"/>
          <w:between w:val="nil"/>
        </w:pBdr>
        <w:ind w:firstLine="1134"/>
        <w:rPr>
          <w:rFonts w:cs="Arial"/>
          <w:noProof/>
          <w:color w:val="000000" w:themeColor="text1"/>
          <w:sz w:val="24"/>
        </w:rPr>
      </w:pPr>
      <w:r w:rsidRPr="002F4E68">
        <w:rPr>
          <w:rFonts w:cs="Arial"/>
          <w:noProof/>
          <w:color w:val="000000" w:themeColor="text1"/>
          <w:sz w:val="24"/>
        </w:rPr>
        <w:t>56</w:t>
      </w:r>
      <w:r w:rsidR="001F375F" w:rsidRPr="002F4E68">
        <w:rPr>
          <w:rFonts w:cs="Arial"/>
          <w:noProof/>
          <w:color w:val="000000" w:themeColor="text1"/>
          <w:sz w:val="24"/>
        </w:rPr>
        <w:t>.3.1.төр, байгууллага, хувь хүний нууцтай холбоотой асуудал;</w:t>
      </w:r>
    </w:p>
    <w:p w14:paraId="5141FBE5" w14:textId="340EFEAE" w:rsidR="001F375F" w:rsidRPr="002F4E68" w:rsidRDefault="001F0B10" w:rsidP="001F375F">
      <w:pPr>
        <w:pBdr>
          <w:top w:val="nil"/>
          <w:left w:val="nil"/>
          <w:bottom w:val="nil"/>
          <w:right w:val="nil"/>
          <w:between w:val="nil"/>
        </w:pBdr>
        <w:ind w:firstLine="1134"/>
        <w:rPr>
          <w:rFonts w:cs="Arial"/>
          <w:noProof/>
          <w:color w:val="000000" w:themeColor="text1"/>
          <w:sz w:val="24"/>
        </w:rPr>
      </w:pPr>
      <w:r w:rsidRPr="002F4E68">
        <w:rPr>
          <w:rFonts w:cs="Arial"/>
          <w:noProof/>
          <w:color w:val="000000" w:themeColor="text1"/>
          <w:sz w:val="24"/>
        </w:rPr>
        <w:t>56</w:t>
      </w:r>
      <w:r w:rsidR="001F375F" w:rsidRPr="002F4E68">
        <w:rPr>
          <w:rFonts w:cs="Arial"/>
          <w:noProof/>
          <w:color w:val="000000" w:themeColor="text1"/>
          <w:sz w:val="24"/>
        </w:rPr>
        <w:t>.3.2.гэрч эсхүл гуравдагч этгээдийн хувийн амьдралтай холбоотой бөгөөд олон нийтэд мэдээлбэл түүний хууль ёсны ашиг сонирхлыг хохироох үйл баримт;</w:t>
      </w:r>
    </w:p>
    <w:p w14:paraId="6B695229" w14:textId="77777777" w:rsidR="001F375F" w:rsidRPr="002F4E68" w:rsidRDefault="001F375F" w:rsidP="001F375F">
      <w:pPr>
        <w:pBdr>
          <w:top w:val="nil"/>
          <w:left w:val="nil"/>
          <w:bottom w:val="nil"/>
          <w:right w:val="nil"/>
          <w:between w:val="nil"/>
        </w:pBdr>
        <w:ind w:firstLine="1134"/>
        <w:rPr>
          <w:rFonts w:cs="Arial"/>
          <w:noProof/>
          <w:color w:val="000000" w:themeColor="text1"/>
          <w:sz w:val="24"/>
        </w:rPr>
      </w:pPr>
    </w:p>
    <w:p w14:paraId="4281E428" w14:textId="2F50D210" w:rsidR="001F375F" w:rsidRPr="002F4E68" w:rsidRDefault="001F0B10" w:rsidP="001F375F">
      <w:pPr>
        <w:pBdr>
          <w:top w:val="nil"/>
          <w:left w:val="nil"/>
          <w:bottom w:val="nil"/>
          <w:right w:val="nil"/>
          <w:between w:val="nil"/>
        </w:pBdr>
        <w:ind w:firstLine="1134"/>
        <w:rPr>
          <w:rFonts w:cs="Arial"/>
          <w:noProof/>
          <w:color w:val="000000" w:themeColor="text1"/>
          <w:sz w:val="24"/>
        </w:rPr>
      </w:pPr>
      <w:r w:rsidRPr="002F4E68">
        <w:rPr>
          <w:rFonts w:cs="Arial"/>
          <w:noProof/>
          <w:color w:val="000000" w:themeColor="text1"/>
          <w:sz w:val="24"/>
        </w:rPr>
        <w:t>56</w:t>
      </w:r>
      <w:r w:rsidR="001F375F" w:rsidRPr="002F4E68">
        <w:rPr>
          <w:rFonts w:cs="Arial"/>
          <w:noProof/>
          <w:color w:val="000000" w:themeColor="text1"/>
          <w:sz w:val="24"/>
        </w:rPr>
        <w:t>.3.3.олон нийтэд мэдээлбэл Монгол Улсын язгуур ашиг сонирхол, үндэсний аюулгүй байдалд хохирол учруулах асуудал.</w:t>
      </w:r>
    </w:p>
    <w:p w14:paraId="0C1AB6B7" w14:textId="77777777" w:rsidR="001F375F" w:rsidRPr="002F4E68" w:rsidRDefault="001F375F" w:rsidP="001F375F">
      <w:pPr>
        <w:pBdr>
          <w:top w:val="nil"/>
          <w:left w:val="nil"/>
          <w:bottom w:val="nil"/>
          <w:right w:val="nil"/>
          <w:between w:val="nil"/>
        </w:pBdr>
        <w:ind w:firstLine="709"/>
        <w:rPr>
          <w:rFonts w:cs="Arial"/>
          <w:noProof/>
          <w:color w:val="000000" w:themeColor="text1"/>
          <w:sz w:val="24"/>
        </w:rPr>
      </w:pPr>
    </w:p>
    <w:p w14:paraId="77E03855" w14:textId="33DAF24E" w:rsidR="001F375F" w:rsidRPr="003F25F3" w:rsidRDefault="001F0B10" w:rsidP="001F375F">
      <w:pPr>
        <w:pBdr>
          <w:top w:val="nil"/>
          <w:left w:val="nil"/>
          <w:bottom w:val="nil"/>
          <w:right w:val="nil"/>
          <w:between w:val="nil"/>
        </w:pBdr>
        <w:ind w:firstLine="567"/>
        <w:rPr>
          <w:rFonts w:cs="Arial"/>
          <w:noProof/>
          <w:color w:val="000000" w:themeColor="text1"/>
          <w:sz w:val="24"/>
        </w:rPr>
      </w:pPr>
      <w:r w:rsidRPr="002F4E68">
        <w:rPr>
          <w:rFonts w:cs="Arial"/>
          <w:noProof/>
          <w:color w:val="000000" w:themeColor="text1"/>
          <w:sz w:val="24"/>
        </w:rPr>
        <w:lastRenderedPageBreak/>
        <w:t>56</w:t>
      </w:r>
      <w:r w:rsidR="001F375F" w:rsidRPr="002F4E68">
        <w:rPr>
          <w:rFonts w:cs="Arial"/>
          <w:noProof/>
          <w:color w:val="000000" w:themeColor="text1"/>
          <w:sz w:val="24"/>
        </w:rPr>
        <w:t xml:space="preserve">.4.Энэ хуулийн </w:t>
      </w:r>
      <w:r w:rsidR="00FF1913" w:rsidRPr="002F4E68">
        <w:rPr>
          <w:rFonts w:cs="Arial"/>
          <w:noProof/>
          <w:color w:val="000000" w:themeColor="text1"/>
          <w:sz w:val="24"/>
        </w:rPr>
        <w:t>56</w:t>
      </w:r>
      <w:r w:rsidR="001F375F" w:rsidRPr="002F4E68">
        <w:rPr>
          <w:rFonts w:cs="Arial"/>
          <w:noProof/>
          <w:color w:val="000000" w:themeColor="text1"/>
          <w:sz w:val="24"/>
        </w:rPr>
        <w:t>.3-т заасан үндэслэлээр түр хорооны гишүүн нийтийн сонсголыг бүхэлд нь эсхүл зарим хэсгийг хаалттай явуулах горимын с</w:t>
      </w:r>
      <w:r w:rsidR="001F375F" w:rsidRPr="003F25F3">
        <w:rPr>
          <w:rFonts w:cs="Arial"/>
          <w:noProof/>
          <w:color w:val="000000" w:themeColor="text1"/>
          <w:sz w:val="24"/>
        </w:rPr>
        <w:t>анал</w:t>
      </w:r>
      <w:r w:rsidR="00975FBA" w:rsidRPr="003F25F3">
        <w:rPr>
          <w:rFonts w:cs="Arial"/>
          <w:noProof/>
          <w:color w:val="000000" w:themeColor="text1"/>
          <w:sz w:val="24"/>
        </w:rPr>
        <w:t xml:space="preserve"> гаргавал</w:t>
      </w:r>
      <w:r w:rsidR="001F375F" w:rsidRPr="003F25F3">
        <w:rPr>
          <w:rFonts w:cs="Arial"/>
          <w:noProof/>
          <w:color w:val="000000" w:themeColor="text1"/>
          <w:sz w:val="24"/>
        </w:rPr>
        <w:t xml:space="preserve"> гишүүдийн олонхын саналаар шийдвэрлэх бөгөөд шийдвэрийн үндэслэлээ нийтэд танилцуулна. </w:t>
      </w:r>
    </w:p>
    <w:p w14:paraId="6FDE1B5F" w14:textId="77777777" w:rsidR="001F375F" w:rsidRPr="003F25F3" w:rsidRDefault="001F375F" w:rsidP="001F375F">
      <w:pPr>
        <w:pBdr>
          <w:top w:val="nil"/>
          <w:left w:val="nil"/>
          <w:bottom w:val="nil"/>
          <w:right w:val="nil"/>
          <w:between w:val="nil"/>
        </w:pBdr>
        <w:ind w:firstLine="567"/>
        <w:rPr>
          <w:rFonts w:cs="Arial"/>
          <w:b/>
          <w:noProof/>
          <w:color w:val="000000" w:themeColor="text1"/>
          <w:sz w:val="24"/>
        </w:rPr>
      </w:pPr>
    </w:p>
    <w:p w14:paraId="36CD0D83" w14:textId="6F489490" w:rsidR="001F375F" w:rsidRPr="003F25F3" w:rsidRDefault="00FF1913" w:rsidP="001F375F">
      <w:pPr>
        <w:pBdr>
          <w:top w:val="nil"/>
          <w:left w:val="nil"/>
          <w:bottom w:val="nil"/>
          <w:right w:val="nil"/>
          <w:between w:val="nil"/>
        </w:pBdr>
        <w:ind w:firstLine="567"/>
        <w:rPr>
          <w:rFonts w:cs="Arial"/>
          <w:noProof/>
          <w:color w:val="000000" w:themeColor="text1"/>
          <w:sz w:val="24"/>
        </w:rPr>
      </w:pPr>
      <w:r w:rsidRPr="003F25F3">
        <w:rPr>
          <w:rFonts w:cs="Arial"/>
          <w:b/>
          <w:noProof/>
          <w:color w:val="000000" w:themeColor="text1"/>
          <w:sz w:val="24"/>
        </w:rPr>
        <w:t>57</w:t>
      </w:r>
      <w:r w:rsidR="001F375F" w:rsidRPr="003F25F3">
        <w:rPr>
          <w:rFonts w:cs="Arial"/>
          <w:b/>
          <w:noProof/>
          <w:color w:val="000000" w:themeColor="text1"/>
          <w:sz w:val="24"/>
        </w:rPr>
        <w:t xml:space="preserve"> д</w:t>
      </w:r>
      <w:r w:rsidRPr="003F25F3">
        <w:rPr>
          <w:rFonts w:cs="Arial"/>
          <w:b/>
          <w:noProof/>
          <w:color w:val="000000" w:themeColor="text1"/>
          <w:sz w:val="24"/>
        </w:rPr>
        <w:t>угаа</w:t>
      </w:r>
      <w:r w:rsidR="001F375F" w:rsidRPr="003F25F3">
        <w:rPr>
          <w:rFonts w:cs="Arial"/>
          <w:b/>
          <w:noProof/>
          <w:color w:val="000000" w:themeColor="text1"/>
          <w:sz w:val="24"/>
        </w:rPr>
        <w:t>р зүйл.Сонсголыг товлон зарлах</w:t>
      </w:r>
    </w:p>
    <w:p w14:paraId="738C3A1F" w14:textId="77777777" w:rsidR="001F375F" w:rsidRPr="003F25F3" w:rsidRDefault="001F375F" w:rsidP="001F375F">
      <w:pPr>
        <w:pBdr>
          <w:top w:val="nil"/>
          <w:left w:val="nil"/>
          <w:bottom w:val="nil"/>
          <w:right w:val="nil"/>
          <w:between w:val="nil"/>
        </w:pBdr>
        <w:ind w:firstLine="567"/>
        <w:rPr>
          <w:rFonts w:cs="Arial"/>
          <w:noProof/>
          <w:color w:val="000000" w:themeColor="text1"/>
          <w:sz w:val="24"/>
        </w:rPr>
      </w:pPr>
    </w:p>
    <w:p w14:paraId="659EA7CD" w14:textId="718E6111" w:rsidR="001F375F" w:rsidRDefault="00FF1913" w:rsidP="001F375F">
      <w:pPr>
        <w:pBdr>
          <w:top w:val="nil"/>
          <w:left w:val="nil"/>
          <w:bottom w:val="nil"/>
          <w:right w:val="nil"/>
          <w:between w:val="nil"/>
        </w:pBdr>
        <w:ind w:firstLine="567"/>
        <w:rPr>
          <w:rFonts w:cs="Arial"/>
          <w:noProof/>
          <w:color w:val="000000" w:themeColor="text1"/>
          <w:sz w:val="24"/>
        </w:rPr>
      </w:pPr>
      <w:r w:rsidRPr="003F25F3">
        <w:rPr>
          <w:rFonts w:cs="Arial"/>
          <w:noProof/>
          <w:color w:val="000000" w:themeColor="text1"/>
          <w:sz w:val="24"/>
        </w:rPr>
        <w:t>57</w:t>
      </w:r>
      <w:r w:rsidR="001F375F" w:rsidRPr="003F25F3">
        <w:rPr>
          <w:rFonts w:cs="Arial"/>
          <w:noProof/>
          <w:color w:val="000000" w:themeColor="text1"/>
          <w:sz w:val="24"/>
        </w:rPr>
        <w:t>.1.Нотлох баримт</w:t>
      </w:r>
      <w:r w:rsidR="00975FBA" w:rsidRPr="003F25F3">
        <w:rPr>
          <w:rFonts w:cs="Arial"/>
          <w:noProof/>
          <w:color w:val="000000" w:themeColor="text1"/>
          <w:sz w:val="24"/>
        </w:rPr>
        <w:t>ыг шинжлэн судлах</w:t>
      </w:r>
      <w:r w:rsidR="001F375F" w:rsidRPr="002F4E68">
        <w:rPr>
          <w:rFonts w:cs="Arial"/>
          <w:noProof/>
          <w:color w:val="000000" w:themeColor="text1"/>
          <w:sz w:val="24"/>
        </w:rPr>
        <w:t xml:space="preserve"> сонсгол /цаашид “сонсгол” гэх/ болохоос долоогоос доошгүй хоногийн өмнө хэвлэл, мэдээллийн хэрэгслээр нийтэд мэдээлнэ. </w:t>
      </w:r>
    </w:p>
    <w:p w14:paraId="2F292B26" w14:textId="77777777" w:rsidR="00B238F3" w:rsidRDefault="00B238F3" w:rsidP="001F375F">
      <w:pPr>
        <w:pBdr>
          <w:top w:val="nil"/>
          <w:left w:val="nil"/>
          <w:bottom w:val="nil"/>
          <w:right w:val="nil"/>
          <w:between w:val="nil"/>
        </w:pBdr>
        <w:ind w:firstLine="567"/>
        <w:rPr>
          <w:rFonts w:cs="Arial"/>
          <w:noProof/>
          <w:color w:val="000000" w:themeColor="text1"/>
          <w:sz w:val="24"/>
        </w:rPr>
      </w:pPr>
    </w:p>
    <w:p w14:paraId="41A1E3D5" w14:textId="77777777" w:rsidR="00B238F3" w:rsidRPr="00B238F3" w:rsidRDefault="00B238F3" w:rsidP="00B238F3">
      <w:pPr>
        <w:pBdr>
          <w:top w:val="nil"/>
          <w:left w:val="nil"/>
          <w:bottom w:val="nil"/>
          <w:right w:val="nil"/>
          <w:between w:val="nil"/>
        </w:pBdr>
        <w:ind w:firstLine="567"/>
        <w:rPr>
          <w:rFonts w:cs="Arial"/>
          <w:noProof/>
          <w:color w:val="000000" w:themeColor="text1"/>
          <w:sz w:val="24"/>
        </w:rPr>
      </w:pPr>
      <w:r w:rsidRPr="00B238F3">
        <w:rPr>
          <w:noProof/>
          <w:color w:val="000000"/>
          <w:sz w:val="24"/>
        </w:rPr>
        <w:t xml:space="preserve">57.2.Нээлттэй сонсголд хэвлэл мэдээллийг тэнцвэртэй оролцуулах бөгөөд танхимын багтаамжид тохируулан иргэд, мэргэжлийн холбоо, төрийн бус байгууллагын төлөөллийг оролцуулна. </w:t>
      </w:r>
    </w:p>
    <w:p w14:paraId="7AAE2703" w14:textId="77777777" w:rsidR="00B238F3" w:rsidRPr="00B238F3" w:rsidRDefault="00B238F3" w:rsidP="00B238F3">
      <w:pPr>
        <w:pBdr>
          <w:top w:val="nil"/>
          <w:left w:val="nil"/>
          <w:bottom w:val="nil"/>
          <w:right w:val="nil"/>
          <w:between w:val="nil"/>
        </w:pBdr>
        <w:ind w:firstLine="567"/>
        <w:rPr>
          <w:rFonts w:cs="Arial"/>
          <w:noProof/>
          <w:color w:val="000000" w:themeColor="text1"/>
          <w:sz w:val="24"/>
        </w:rPr>
      </w:pPr>
    </w:p>
    <w:p w14:paraId="077A8E0E" w14:textId="28E5589E" w:rsidR="00B238F3" w:rsidRPr="002F4E68" w:rsidRDefault="00B238F3" w:rsidP="00B238F3">
      <w:pPr>
        <w:pBdr>
          <w:top w:val="nil"/>
          <w:left w:val="nil"/>
          <w:bottom w:val="nil"/>
          <w:right w:val="nil"/>
          <w:between w:val="nil"/>
        </w:pBdr>
        <w:ind w:firstLine="567"/>
        <w:rPr>
          <w:rFonts w:cs="Arial"/>
          <w:noProof/>
          <w:color w:val="000000" w:themeColor="text1"/>
          <w:sz w:val="24"/>
        </w:rPr>
      </w:pPr>
      <w:r w:rsidRPr="00B238F3">
        <w:rPr>
          <w:noProof/>
          <w:color w:val="000000"/>
          <w:sz w:val="24"/>
        </w:rPr>
        <w:t>57.3.Хянан шалгах түр хорооны сонсголд оролцсон гишүүдийн гуравны хоёроос доошгүйн саналаар зөвшөөрснөөс бусад тохиолдолд хуралдааны явцад дуу эсхүл дүрсний бичлэг хийх, зураг авахыг хориглоно.</w:t>
      </w:r>
    </w:p>
    <w:p w14:paraId="12985D16" w14:textId="77777777" w:rsidR="001F375F" w:rsidRPr="002F4E68" w:rsidRDefault="001F375F" w:rsidP="001F375F">
      <w:pPr>
        <w:pBdr>
          <w:top w:val="nil"/>
          <w:left w:val="nil"/>
          <w:bottom w:val="nil"/>
          <w:right w:val="nil"/>
          <w:between w:val="nil"/>
        </w:pBdr>
        <w:rPr>
          <w:rFonts w:cs="Arial"/>
          <w:b/>
          <w:noProof/>
          <w:color w:val="000000" w:themeColor="text1"/>
          <w:sz w:val="24"/>
        </w:rPr>
      </w:pPr>
    </w:p>
    <w:p w14:paraId="7A37C0E6" w14:textId="17E27031" w:rsidR="001F375F" w:rsidRPr="002F4E68" w:rsidRDefault="00FF1913" w:rsidP="001F375F">
      <w:pPr>
        <w:pBdr>
          <w:top w:val="nil"/>
          <w:left w:val="nil"/>
          <w:bottom w:val="nil"/>
          <w:right w:val="nil"/>
          <w:between w:val="nil"/>
        </w:pBdr>
        <w:ind w:firstLine="567"/>
        <w:rPr>
          <w:rFonts w:cs="Arial"/>
          <w:b/>
          <w:noProof/>
          <w:color w:val="000000" w:themeColor="text1"/>
          <w:sz w:val="24"/>
        </w:rPr>
      </w:pPr>
      <w:r w:rsidRPr="002F4E68">
        <w:rPr>
          <w:rFonts w:cs="Arial"/>
          <w:b/>
          <w:noProof/>
          <w:color w:val="000000" w:themeColor="text1"/>
          <w:sz w:val="24"/>
        </w:rPr>
        <w:t>58</w:t>
      </w:r>
      <w:r w:rsidR="001F375F" w:rsidRPr="002F4E68">
        <w:rPr>
          <w:rFonts w:cs="Arial"/>
          <w:b/>
          <w:noProof/>
          <w:color w:val="000000" w:themeColor="text1"/>
          <w:sz w:val="24"/>
        </w:rPr>
        <w:t xml:space="preserve"> дугаар зүйл.Сонсголыг нээх</w:t>
      </w:r>
    </w:p>
    <w:p w14:paraId="47F02254" w14:textId="77777777" w:rsidR="001F375F" w:rsidRPr="002F4E68" w:rsidRDefault="001F375F" w:rsidP="001F375F">
      <w:pPr>
        <w:pBdr>
          <w:top w:val="nil"/>
          <w:left w:val="nil"/>
          <w:bottom w:val="nil"/>
          <w:right w:val="nil"/>
          <w:between w:val="nil"/>
        </w:pBdr>
        <w:ind w:firstLine="567"/>
        <w:rPr>
          <w:rFonts w:cs="Arial"/>
          <w:noProof/>
          <w:color w:val="000000" w:themeColor="text1"/>
          <w:sz w:val="24"/>
        </w:rPr>
      </w:pPr>
    </w:p>
    <w:p w14:paraId="6261C435" w14:textId="28EA064B" w:rsidR="001F375F" w:rsidRPr="002F4E68" w:rsidRDefault="00FF1913" w:rsidP="001F375F">
      <w:pPr>
        <w:pBdr>
          <w:top w:val="nil"/>
          <w:left w:val="nil"/>
          <w:bottom w:val="nil"/>
          <w:right w:val="nil"/>
          <w:between w:val="nil"/>
        </w:pBdr>
        <w:ind w:firstLine="567"/>
        <w:rPr>
          <w:rFonts w:cs="Arial"/>
          <w:noProof/>
          <w:color w:val="000000" w:themeColor="text1"/>
          <w:sz w:val="24"/>
        </w:rPr>
      </w:pPr>
      <w:r w:rsidRPr="002F4E68">
        <w:rPr>
          <w:rFonts w:cs="Arial"/>
          <w:noProof/>
          <w:color w:val="000000" w:themeColor="text1"/>
          <w:sz w:val="24"/>
        </w:rPr>
        <w:t>58</w:t>
      </w:r>
      <w:r w:rsidR="001F375F" w:rsidRPr="002F4E68">
        <w:rPr>
          <w:rFonts w:cs="Arial"/>
          <w:noProof/>
          <w:color w:val="000000" w:themeColor="text1"/>
          <w:sz w:val="24"/>
        </w:rPr>
        <w:t xml:space="preserve">.1.Түр хорооны дарга, эсхүл </w:t>
      </w:r>
      <w:r w:rsidR="001A27FF">
        <w:rPr>
          <w:rFonts w:cs="Arial"/>
          <w:noProof/>
          <w:color w:val="000000" w:themeColor="text1"/>
          <w:sz w:val="24"/>
          <w:lang w:val="mn-MN"/>
        </w:rPr>
        <w:t>түүний</w:t>
      </w:r>
      <w:r w:rsidR="001F375F" w:rsidRPr="002F4E68">
        <w:rPr>
          <w:rFonts w:cs="Arial"/>
          <w:noProof/>
          <w:color w:val="000000" w:themeColor="text1"/>
          <w:sz w:val="24"/>
        </w:rPr>
        <w:t xml:space="preserve"> томилсон түр хорооны гишүүн сонсголыг даргалах бөгөөд сонсголыг нээж, сонсох асуудлын сэдэв, дараалал, дэгийг танилцуулна. </w:t>
      </w:r>
    </w:p>
    <w:p w14:paraId="5BB12155" w14:textId="77777777" w:rsidR="001F375F" w:rsidRPr="002F4E68" w:rsidRDefault="001F375F" w:rsidP="001F375F">
      <w:pPr>
        <w:pBdr>
          <w:top w:val="nil"/>
          <w:left w:val="nil"/>
          <w:bottom w:val="nil"/>
          <w:right w:val="nil"/>
          <w:between w:val="nil"/>
        </w:pBdr>
        <w:ind w:firstLine="567"/>
        <w:rPr>
          <w:rFonts w:cs="Arial"/>
          <w:noProof/>
          <w:color w:val="000000" w:themeColor="text1"/>
          <w:sz w:val="24"/>
        </w:rPr>
      </w:pPr>
    </w:p>
    <w:p w14:paraId="3558B24A" w14:textId="180A0A60" w:rsidR="001F375F" w:rsidRPr="002F4E68" w:rsidRDefault="00FF1913" w:rsidP="001F375F">
      <w:pPr>
        <w:pBdr>
          <w:top w:val="nil"/>
          <w:left w:val="nil"/>
          <w:bottom w:val="nil"/>
          <w:right w:val="nil"/>
          <w:between w:val="nil"/>
        </w:pBdr>
        <w:ind w:firstLine="567"/>
        <w:rPr>
          <w:rFonts w:cs="Arial"/>
          <w:noProof/>
          <w:color w:val="000000" w:themeColor="text1"/>
          <w:sz w:val="24"/>
        </w:rPr>
      </w:pPr>
      <w:r w:rsidRPr="002F4E68">
        <w:rPr>
          <w:rFonts w:cs="Arial"/>
          <w:noProof/>
          <w:color w:val="000000" w:themeColor="text1"/>
          <w:sz w:val="24"/>
        </w:rPr>
        <w:t>58</w:t>
      </w:r>
      <w:r w:rsidR="001F375F" w:rsidRPr="002F4E68">
        <w:rPr>
          <w:rFonts w:cs="Arial"/>
          <w:noProof/>
          <w:color w:val="000000" w:themeColor="text1"/>
          <w:sz w:val="24"/>
        </w:rPr>
        <w:t>.2.Сонсголын ирцийг Тамгын газар бүртгэж, ирээгүй гэрч, шинжээч, хянан шалгагч, ажиглагч болон холбогдох бусад этгээдэд сонсголын товыг мэдэгдсэн эсэх, ямар шалтгаанаар ирээгүй болохыг сонсгол даргалагчид илтгэн танилцуулна.</w:t>
      </w:r>
    </w:p>
    <w:p w14:paraId="26BC96C1" w14:textId="77777777" w:rsidR="001F375F" w:rsidRPr="002F4E68" w:rsidRDefault="001F375F" w:rsidP="001F375F">
      <w:pPr>
        <w:pBdr>
          <w:top w:val="nil"/>
          <w:left w:val="nil"/>
          <w:bottom w:val="nil"/>
          <w:right w:val="nil"/>
          <w:between w:val="nil"/>
        </w:pBdr>
        <w:ind w:firstLine="567"/>
        <w:rPr>
          <w:rFonts w:cs="Arial"/>
          <w:noProof/>
          <w:color w:val="000000" w:themeColor="text1"/>
          <w:sz w:val="24"/>
        </w:rPr>
      </w:pPr>
    </w:p>
    <w:p w14:paraId="2BF023BC" w14:textId="3CA0B684" w:rsidR="001F375F" w:rsidRPr="002F4E68" w:rsidRDefault="00FF1913" w:rsidP="001F375F">
      <w:pPr>
        <w:pBdr>
          <w:top w:val="nil"/>
          <w:left w:val="nil"/>
          <w:bottom w:val="nil"/>
          <w:right w:val="nil"/>
          <w:between w:val="nil"/>
        </w:pBdr>
        <w:ind w:firstLine="567"/>
        <w:rPr>
          <w:rFonts w:cs="Arial"/>
          <w:noProof/>
          <w:color w:val="000000" w:themeColor="text1"/>
          <w:sz w:val="24"/>
        </w:rPr>
      </w:pPr>
      <w:r w:rsidRPr="002F4E68">
        <w:rPr>
          <w:rFonts w:cs="Arial"/>
          <w:noProof/>
          <w:color w:val="000000" w:themeColor="text1"/>
          <w:sz w:val="24"/>
        </w:rPr>
        <w:t>58</w:t>
      </w:r>
      <w:r w:rsidR="001F375F" w:rsidRPr="002F4E68">
        <w:rPr>
          <w:rFonts w:cs="Arial"/>
          <w:noProof/>
          <w:color w:val="000000" w:themeColor="text1"/>
          <w:sz w:val="24"/>
        </w:rPr>
        <w:t>.3.Сонсгол даргалагч түр хорооны бүрэлдэхүүн, гэрч, шинжээч, хянан шалгагч, орчуулагч, хэлмэрч, ажиглагч болон бусад оролцогчдыг танилцуулна.</w:t>
      </w:r>
    </w:p>
    <w:p w14:paraId="3697B0EC" w14:textId="77777777" w:rsidR="001F375F" w:rsidRPr="002F4E68" w:rsidRDefault="001F375F" w:rsidP="001F375F">
      <w:pPr>
        <w:pBdr>
          <w:top w:val="nil"/>
          <w:left w:val="nil"/>
          <w:bottom w:val="nil"/>
          <w:right w:val="nil"/>
          <w:between w:val="nil"/>
        </w:pBdr>
        <w:ind w:firstLine="567"/>
        <w:rPr>
          <w:rFonts w:cs="Arial"/>
          <w:noProof/>
          <w:color w:val="000000" w:themeColor="text1"/>
          <w:sz w:val="24"/>
        </w:rPr>
      </w:pPr>
    </w:p>
    <w:p w14:paraId="4EE2782D" w14:textId="7AD6B5F6" w:rsidR="001F375F" w:rsidRPr="002F4E68" w:rsidRDefault="00FF1913" w:rsidP="00FF1913">
      <w:pPr>
        <w:ind w:left="3828" w:hanging="3261"/>
        <w:rPr>
          <w:rFonts w:cs="Arial"/>
          <w:b/>
          <w:noProof/>
          <w:color w:val="000000" w:themeColor="text1"/>
          <w:sz w:val="24"/>
        </w:rPr>
      </w:pPr>
      <w:r w:rsidRPr="002F4E68">
        <w:rPr>
          <w:rFonts w:cs="Arial"/>
          <w:b/>
          <w:noProof/>
          <w:color w:val="000000" w:themeColor="text1"/>
          <w:sz w:val="24"/>
        </w:rPr>
        <w:t>59</w:t>
      </w:r>
      <w:r w:rsidR="001F375F" w:rsidRPr="002F4E68">
        <w:rPr>
          <w:rFonts w:cs="Arial"/>
          <w:b/>
          <w:noProof/>
          <w:color w:val="000000" w:themeColor="text1"/>
          <w:sz w:val="24"/>
        </w:rPr>
        <w:t xml:space="preserve"> д</w:t>
      </w:r>
      <w:r w:rsidRPr="002F4E68">
        <w:rPr>
          <w:rFonts w:cs="Arial"/>
          <w:b/>
          <w:noProof/>
          <w:color w:val="000000" w:themeColor="text1"/>
          <w:sz w:val="24"/>
        </w:rPr>
        <w:t>үгээ</w:t>
      </w:r>
      <w:r w:rsidR="001F375F" w:rsidRPr="002F4E68">
        <w:rPr>
          <w:rFonts w:cs="Arial"/>
          <w:b/>
          <w:noProof/>
          <w:color w:val="000000" w:themeColor="text1"/>
          <w:sz w:val="24"/>
        </w:rPr>
        <w:t>р зүйл.Сонсголд оролцогчийн эрх, үүргийг тайлбарлах, дэг сахиулах</w:t>
      </w:r>
    </w:p>
    <w:p w14:paraId="61293462" w14:textId="77777777" w:rsidR="001F375F" w:rsidRPr="002F4E68" w:rsidRDefault="001F375F" w:rsidP="001F375F">
      <w:pPr>
        <w:ind w:firstLine="567"/>
        <w:rPr>
          <w:rFonts w:cs="Arial"/>
          <w:noProof/>
          <w:color w:val="000000" w:themeColor="text1"/>
          <w:sz w:val="24"/>
        </w:rPr>
      </w:pPr>
    </w:p>
    <w:p w14:paraId="04CB6BDF" w14:textId="61328AF0" w:rsidR="001F375F" w:rsidRPr="002F4E68" w:rsidRDefault="00FF1913" w:rsidP="001F375F">
      <w:pPr>
        <w:ind w:firstLine="567"/>
        <w:rPr>
          <w:rFonts w:cs="Arial"/>
          <w:noProof/>
          <w:color w:val="000000" w:themeColor="text1"/>
          <w:sz w:val="24"/>
        </w:rPr>
      </w:pPr>
      <w:r w:rsidRPr="002F4E68">
        <w:rPr>
          <w:rFonts w:cs="Arial"/>
          <w:noProof/>
          <w:color w:val="000000" w:themeColor="text1"/>
          <w:sz w:val="24"/>
        </w:rPr>
        <w:t>59</w:t>
      </w:r>
      <w:r w:rsidR="001F375F" w:rsidRPr="002F4E68">
        <w:rPr>
          <w:rFonts w:cs="Arial"/>
          <w:noProof/>
          <w:color w:val="000000" w:themeColor="text1"/>
          <w:sz w:val="24"/>
        </w:rPr>
        <w:t>.1.Сонсгол даргалагч гэрч, шинжээч, хянан шалгагч, бусад оролцогчид хууль сануулж, эрх</w:t>
      </w:r>
      <w:r w:rsidR="001A27FF">
        <w:rPr>
          <w:rFonts w:cs="Arial"/>
          <w:noProof/>
          <w:color w:val="000000" w:themeColor="text1"/>
          <w:sz w:val="24"/>
          <w:lang w:val="mn-MN"/>
        </w:rPr>
        <w:t>,</w:t>
      </w:r>
      <w:r w:rsidR="001F375F" w:rsidRPr="002F4E68">
        <w:rPr>
          <w:rFonts w:cs="Arial"/>
          <w:noProof/>
          <w:color w:val="000000" w:themeColor="text1"/>
          <w:sz w:val="24"/>
        </w:rPr>
        <w:t xml:space="preserve"> үүргийг нь танилцуулна.</w:t>
      </w:r>
    </w:p>
    <w:p w14:paraId="0AF5FC71" w14:textId="77777777" w:rsidR="001F375F" w:rsidRPr="002F4E68" w:rsidRDefault="001F375F" w:rsidP="001F375F">
      <w:pPr>
        <w:ind w:firstLine="567"/>
        <w:rPr>
          <w:rFonts w:cs="Arial"/>
          <w:noProof/>
          <w:color w:val="000000" w:themeColor="text1"/>
          <w:sz w:val="24"/>
        </w:rPr>
      </w:pPr>
    </w:p>
    <w:p w14:paraId="19E237E5" w14:textId="03196E68" w:rsidR="001F375F" w:rsidRPr="002F4E68" w:rsidRDefault="00FF1913" w:rsidP="001F375F">
      <w:pPr>
        <w:ind w:firstLine="567"/>
        <w:rPr>
          <w:rFonts w:cs="Arial"/>
          <w:noProof/>
          <w:color w:val="000000" w:themeColor="text1"/>
          <w:sz w:val="24"/>
        </w:rPr>
      </w:pPr>
      <w:r w:rsidRPr="002F4E68">
        <w:rPr>
          <w:rFonts w:cs="Arial"/>
          <w:noProof/>
          <w:color w:val="000000" w:themeColor="text1"/>
          <w:sz w:val="24"/>
        </w:rPr>
        <w:t>59</w:t>
      </w:r>
      <w:r w:rsidR="001F375F" w:rsidRPr="002F4E68">
        <w:rPr>
          <w:rFonts w:cs="Arial"/>
          <w:noProof/>
          <w:color w:val="000000" w:themeColor="text1"/>
          <w:sz w:val="24"/>
        </w:rPr>
        <w:t xml:space="preserve">.2.Сонсголын танхимд орсон хэн бүхэн парламентыг хүндэтгэх үүрэгтэй бөгөөд сонсголын дэгийг сахих, сонсгол даргалагчийн хууль ёсны шийдвэрийг биелүүлэх үүрэгтэй. </w:t>
      </w:r>
    </w:p>
    <w:p w14:paraId="1687128D" w14:textId="77777777" w:rsidR="001F375F" w:rsidRPr="002F4E68" w:rsidRDefault="001F375F" w:rsidP="001F375F">
      <w:pPr>
        <w:ind w:firstLine="567"/>
        <w:rPr>
          <w:rFonts w:cs="Arial"/>
          <w:noProof/>
          <w:color w:val="000000" w:themeColor="text1"/>
          <w:sz w:val="24"/>
        </w:rPr>
      </w:pPr>
    </w:p>
    <w:p w14:paraId="56DF7434" w14:textId="09FDBCD5" w:rsidR="001F375F" w:rsidRPr="002F4E68" w:rsidRDefault="00FF1913" w:rsidP="001F375F">
      <w:pPr>
        <w:ind w:firstLine="567"/>
        <w:rPr>
          <w:rFonts w:cs="Arial"/>
          <w:noProof/>
          <w:color w:val="000000" w:themeColor="text1"/>
          <w:sz w:val="24"/>
        </w:rPr>
      </w:pPr>
      <w:r w:rsidRPr="002F4E68">
        <w:rPr>
          <w:rFonts w:cs="Arial"/>
          <w:noProof/>
          <w:color w:val="000000" w:themeColor="text1"/>
          <w:sz w:val="24"/>
        </w:rPr>
        <w:t>59</w:t>
      </w:r>
      <w:r w:rsidR="001F375F" w:rsidRPr="002F4E68">
        <w:rPr>
          <w:rFonts w:cs="Arial"/>
          <w:noProof/>
          <w:color w:val="000000" w:themeColor="text1"/>
          <w:sz w:val="24"/>
        </w:rPr>
        <w:t>.3.Сонсгол даргалагч сонсголын дэг сахиулах бөгөөд дэг зөрчигчдөд</w:t>
      </w:r>
      <w:r w:rsidR="006D21CD">
        <w:rPr>
          <w:rFonts w:cs="Arial"/>
          <w:noProof/>
          <w:color w:val="000000" w:themeColor="text1"/>
          <w:sz w:val="24"/>
        </w:rPr>
        <w:t xml:space="preserve"> сануулах, танхимаас хөөж гаргана</w:t>
      </w:r>
      <w:r w:rsidR="001F375F" w:rsidRPr="002F4E68">
        <w:rPr>
          <w:rFonts w:cs="Arial"/>
          <w:noProof/>
          <w:color w:val="000000" w:themeColor="text1"/>
          <w:sz w:val="24"/>
        </w:rPr>
        <w:t xml:space="preserve">. </w:t>
      </w:r>
    </w:p>
    <w:p w14:paraId="5579C595" w14:textId="77777777" w:rsidR="001F375F" w:rsidRPr="002F4E68" w:rsidRDefault="001F375F" w:rsidP="001F375F">
      <w:pPr>
        <w:pBdr>
          <w:top w:val="nil"/>
          <w:left w:val="nil"/>
          <w:bottom w:val="nil"/>
          <w:right w:val="nil"/>
          <w:between w:val="nil"/>
        </w:pBdr>
        <w:rPr>
          <w:rFonts w:cs="Arial"/>
          <w:noProof/>
          <w:color w:val="000000" w:themeColor="text1"/>
          <w:sz w:val="24"/>
        </w:rPr>
      </w:pPr>
    </w:p>
    <w:p w14:paraId="3B9DC50A" w14:textId="09F66D5B" w:rsidR="001F375F" w:rsidRPr="002F4E68" w:rsidRDefault="00FF1913" w:rsidP="001F375F">
      <w:pPr>
        <w:pBdr>
          <w:top w:val="nil"/>
          <w:left w:val="nil"/>
          <w:bottom w:val="nil"/>
          <w:right w:val="nil"/>
          <w:between w:val="nil"/>
        </w:pBdr>
        <w:ind w:firstLine="567"/>
        <w:rPr>
          <w:rFonts w:cs="Arial"/>
          <w:noProof/>
          <w:color w:val="000000" w:themeColor="text1"/>
          <w:sz w:val="24"/>
        </w:rPr>
      </w:pPr>
      <w:r w:rsidRPr="002F4E68">
        <w:rPr>
          <w:rFonts w:cs="Arial"/>
          <w:b/>
          <w:noProof/>
          <w:color w:val="000000" w:themeColor="text1"/>
          <w:sz w:val="24"/>
        </w:rPr>
        <w:t>60</w:t>
      </w:r>
      <w:r w:rsidR="001F375F" w:rsidRPr="002F4E68">
        <w:rPr>
          <w:rFonts w:cs="Arial"/>
          <w:b/>
          <w:noProof/>
          <w:color w:val="000000" w:themeColor="text1"/>
          <w:sz w:val="24"/>
        </w:rPr>
        <w:t xml:space="preserve"> дуга</w:t>
      </w:r>
      <w:r w:rsidR="0095394D">
        <w:rPr>
          <w:rFonts w:cs="Arial"/>
          <w:b/>
          <w:noProof/>
          <w:color w:val="000000" w:themeColor="text1"/>
          <w:sz w:val="24"/>
        </w:rPr>
        <w:t xml:space="preserve">ар зүйл.Нотлох баримтыг шинжлэн судлах </w:t>
      </w:r>
      <w:r w:rsidR="001F375F" w:rsidRPr="002F4E68">
        <w:rPr>
          <w:rFonts w:cs="Arial"/>
          <w:b/>
          <w:noProof/>
          <w:color w:val="000000" w:themeColor="text1"/>
          <w:sz w:val="24"/>
        </w:rPr>
        <w:t>дараалал</w:t>
      </w:r>
    </w:p>
    <w:p w14:paraId="2E9CD74B" w14:textId="77777777" w:rsidR="001F375F" w:rsidRPr="002F4E68" w:rsidRDefault="001F375F" w:rsidP="001F375F">
      <w:pPr>
        <w:pBdr>
          <w:top w:val="nil"/>
          <w:left w:val="nil"/>
          <w:bottom w:val="nil"/>
          <w:right w:val="nil"/>
          <w:between w:val="nil"/>
        </w:pBdr>
        <w:ind w:firstLine="567"/>
        <w:rPr>
          <w:rFonts w:cs="Arial"/>
          <w:noProof/>
          <w:color w:val="000000" w:themeColor="text1"/>
          <w:sz w:val="24"/>
        </w:rPr>
      </w:pPr>
    </w:p>
    <w:p w14:paraId="51FC16BC" w14:textId="574B2E69" w:rsidR="001F375F" w:rsidRPr="002F4E68" w:rsidRDefault="00FF1913" w:rsidP="001F375F">
      <w:pPr>
        <w:pBdr>
          <w:top w:val="nil"/>
          <w:left w:val="nil"/>
          <w:bottom w:val="nil"/>
          <w:right w:val="nil"/>
          <w:between w:val="nil"/>
        </w:pBdr>
        <w:ind w:firstLine="567"/>
        <w:rPr>
          <w:rFonts w:cs="Arial"/>
          <w:noProof/>
          <w:color w:val="000000" w:themeColor="text1"/>
          <w:sz w:val="24"/>
        </w:rPr>
      </w:pPr>
      <w:r w:rsidRPr="002F4E68">
        <w:rPr>
          <w:rFonts w:cs="Arial"/>
          <w:noProof/>
          <w:color w:val="000000" w:themeColor="text1"/>
          <w:sz w:val="24"/>
        </w:rPr>
        <w:t>60</w:t>
      </w:r>
      <w:r w:rsidR="0095394D">
        <w:rPr>
          <w:rFonts w:cs="Arial"/>
          <w:noProof/>
          <w:color w:val="000000" w:themeColor="text1"/>
          <w:sz w:val="24"/>
        </w:rPr>
        <w:t>.1.Сонсгол</w:t>
      </w:r>
      <w:r w:rsidR="001F375F" w:rsidRPr="002F4E68">
        <w:rPr>
          <w:rFonts w:cs="Arial"/>
          <w:noProof/>
          <w:color w:val="000000" w:themeColor="text1"/>
          <w:sz w:val="24"/>
        </w:rPr>
        <w:t xml:space="preserve">ыг үр дүнтэй явуулах, ялгаатай байр сууриудыг шударгаар илэрхийлэх боломж олгох үүднээс </w:t>
      </w:r>
      <w:r w:rsidR="00F9711E" w:rsidRPr="000A5369">
        <w:rPr>
          <w:noProof/>
          <w:color w:val="000000"/>
          <w:sz w:val="24"/>
        </w:rPr>
        <w:t>нам, эвслийн бүлэг тус бүрт асуулт</w:t>
      </w:r>
      <w:r w:rsidR="00F9711E">
        <w:rPr>
          <w:noProof/>
          <w:color w:val="000000"/>
          <w:sz w:val="24"/>
        </w:rPr>
        <w:t xml:space="preserve"> тавих эрхийг нь тэнцвэртэй эдлүүлэх</w:t>
      </w:r>
      <w:r w:rsidR="00F9711E">
        <w:rPr>
          <w:rFonts w:cs="Arial"/>
          <w:noProof/>
          <w:color w:val="000000" w:themeColor="text1"/>
          <w:sz w:val="24"/>
        </w:rPr>
        <w:t xml:space="preserve">, </w:t>
      </w:r>
      <w:r w:rsidR="001F375F" w:rsidRPr="002F4E68">
        <w:rPr>
          <w:rFonts w:cs="Arial"/>
          <w:noProof/>
          <w:color w:val="000000" w:themeColor="text1"/>
          <w:sz w:val="24"/>
        </w:rPr>
        <w:t>гэрч, шинжээч, хянан шалгагчаас мэдүүлэг, тайлбар авах, шинжээчийн дүгнэлт болон хянан шалгагчийн тайланг сонсгох, бичмэл болон бусад нотлох баримтыг уншиж сонсох, шинжлэн судлах дарааллыг тогтооно. </w:t>
      </w:r>
    </w:p>
    <w:p w14:paraId="4F0116DE" w14:textId="77777777" w:rsidR="001F375F" w:rsidRPr="002F4E68" w:rsidRDefault="001F375F" w:rsidP="001F375F">
      <w:pPr>
        <w:pBdr>
          <w:top w:val="nil"/>
          <w:left w:val="nil"/>
          <w:bottom w:val="nil"/>
          <w:right w:val="nil"/>
          <w:between w:val="nil"/>
        </w:pBdr>
        <w:ind w:firstLine="567"/>
        <w:rPr>
          <w:rFonts w:cs="Arial"/>
          <w:noProof/>
          <w:color w:val="000000" w:themeColor="text1"/>
          <w:sz w:val="24"/>
        </w:rPr>
      </w:pPr>
    </w:p>
    <w:p w14:paraId="77D7240D" w14:textId="7E2EB4FE" w:rsidR="001F375F" w:rsidRPr="003F25F3" w:rsidRDefault="00FF1913" w:rsidP="001F375F">
      <w:pPr>
        <w:pBdr>
          <w:top w:val="nil"/>
          <w:left w:val="nil"/>
          <w:bottom w:val="nil"/>
          <w:right w:val="nil"/>
          <w:between w:val="nil"/>
        </w:pBdr>
        <w:ind w:firstLine="567"/>
        <w:rPr>
          <w:rFonts w:cs="Arial"/>
          <w:noProof/>
          <w:color w:val="000000" w:themeColor="text1"/>
          <w:sz w:val="24"/>
        </w:rPr>
      </w:pPr>
      <w:r w:rsidRPr="003F25F3">
        <w:rPr>
          <w:rFonts w:cs="Arial"/>
          <w:noProof/>
          <w:color w:val="000000" w:themeColor="text1"/>
          <w:sz w:val="24"/>
        </w:rPr>
        <w:t>60</w:t>
      </w:r>
      <w:r w:rsidR="001F375F" w:rsidRPr="003F25F3">
        <w:rPr>
          <w:rFonts w:cs="Arial"/>
          <w:noProof/>
          <w:color w:val="000000" w:themeColor="text1"/>
          <w:sz w:val="24"/>
        </w:rPr>
        <w:t xml:space="preserve">.2.Энэ хуулийн </w:t>
      </w:r>
      <w:r w:rsidRPr="003F25F3">
        <w:rPr>
          <w:rFonts w:cs="Arial"/>
          <w:noProof/>
          <w:color w:val="000000" w:themeColor="text1"/>
          <w:sz w:val="24"/>
        </w:rPr>
        <w:t>60</w:t>
      </w:r>
      <w:r w:rsidR="001F375F" w:rsidRPr="003F25F3">
        <w:rPr>
          <w:rFonts w:cs="Arial"/>
          <w:noProof/>
          <w:color w:val="000000" w:themeColor="text1"/>
          <w:sz w:val="24"/>
        </w:rPr>
        <w:t>.1-д заасан дарааллыг</w:t>
      </w:r>
      <w:r w:rsidR="00975FBA" w:rsidRPr="003F25F3">
        <w:rPr>
          <w:rFonts w:cs="Arial"/>
          <w:noProof/>
          <w:color w:val="000000" w:themeColor="text1"/>
          <w:sz w:val="24"/>
        </w:rPr>
        <w:t xml:space="preserve"> </w:t>
      </w:r>
      <w:r w:rsidR="001F375F" w:rsidRPr="003F25F3">
        <w:rPr>
          <w:rFonts w:cs="Arial"/>
          <w:noProof/>
          <w:color w:val="000000" w:themeColor="text1"/>
          <w:sz w:val="24"/>
        </w:rPr>
        <w:t xml:space="preserve">түр хороо хуралдаанаараа шийдвэрлэнэ. </w:t>
      </w:r>
    </w:p>
    <w:p w14:paraId="138F0C06" w14:textId="77777777" w:rsidR="001F375F" w:rsidRPr="003F25F3" w:rsidRDefault="001F375F" w:rsidP="001F375F">
      <w:pPr>
        <w:pBdr>
          <w:top w:val="nil"/>
          <w:left w:val="nil"/>
          <w:bottom w:val="nil"/>
          <w:right w:val="nil"/>
          <w:between w:val="nil"/>
        </w:pBdr>
        <w:ind w:firstLine="567"/>
        <w:rPr>
          <w:rFonts w:cs="Arial"/>
          <w:noProof/>
          <w:color w:val="000000" w:themeColor="text1"/>
          <w:sz w:val="24"/>
        </w:rPr>
      </w:pPr>
    </w:p>
    <w:p w14:paraId="71CCFB0C" w14:textId="24714D2A" w:rsidR="001F375F" w:rsidRPr="003F25F3" w:rsidRDefault="00FF1913" w:rsidP="001F375F">
      <w:pPr>
        <w:pBdr>
          <w:top w:val="nil"/>
          <w:left w:val="nil"/>
          <w:bottom w:val="nil"/>
          <w:right w:val="nil"/>
          <w:between w:val="nil"/>
        </w:pBdr>
        <w:ind w:firstLine="567"/>
        <w:rPr>
          <w:rFonts w:cs="Arial"/>
          <w:bCs/>
          <w:noProof/>
          <w:color w:val="000000" w:themeColor="text1"/>
          <w:sz w:val="24"/>
        </w:rPr>
      </w:pPr>
      <w:r w:rsidRPr="003F25F3">
        <w:rPr>
          <w:rFonts w:cs="Arial"/>
          <w:noProof/>
          <w:color w:val="000000" w:themeColor="text1"/>
          <w:sz w:val="24"/>
        </w:rPr>
        <w:t>60</w:t>
      </w:r>
      <w:r w:rsidR="001F375F" w:rsidRPr="003F25F3">
        <w:rPr>
          <w:rFonts w:cs="Arial"/>
          <w:noProof/>
          <w:color w:val="000000" w:themeColor="text1"/>
          <w:sz w:val="24"/>
        </w:rPr>
        <w:t>.3.</w:t>
      </w:r>
      <w:r w:rsidR="001F375F" w:rsidRPr="003F25F3">
        <w:rPr>
          <w:rFonts w:cs="Arial"/>
          <w:bCs/>
          <w:noProof/>
          <w:color w:val="000000" w:themeColor="text1"/>
          <w:sz w:val="24"/>
        </w:rPr>
        <w:t>Нотлох баримтыг шинжлэ</w:t>
      </w:r>
      <w:r w:rsidR="000A5369" w:rsidRPr="003F25F3">
        <w:rPr>
          <w:rFonts w:cs="Arial"/>
          <w:bCs/>
          <w:noProof/>
          <w:color w:val="000000" w:themeColor="text1"/>
          <w:sz w:val="24"/>
          <w:lang w:val="mn-MN"/>
        </w:rPr>
        <w:t>н судла</w:t>
      </w:r>
      <w:r w:rsidR="001F375F" w:rsidRPr="003F25F3">
        <w:rPr>
          <w:rFonts w:cs="Arial"/>
          <w:bCs/>
          <w:noProof/>
          <w:color w:val="000000" w:themeColor="text1"/>
          <w:sz w:val="24"/>
        </w:rPr>
        <w:t>х зорилгоор гэрч, шинжээч, хянан шалгагч болон бусад оролцогчдоос сонсгол даргалагч болон түр хорооны гишүүд асуулт асууж болно.</w:t>
      </w:r>
    </w:p>
    <w:p w14:paraId="5FC7F664" w14:textId="77777777" w:rsidR="001F375F" w:rsidRPr="003F25F3" w:rsidRDefault="001F375F" w:rsidP="001F375F">
      <w:pPr>
        <w:pBdr>
          <w:top w:val="nil"/>
          <w:left w:val="nil"/>
          <w:bottom w:val="nil"/>
          <w:right w:val="nil"/>
          <w:between w:val="nil"/>
        </w:pBdr>
        <w:ind w:firstLine="567"/>
        <w:rPr>
          <w:rFonts w:cs="Arial"/>
          <w:noProof/>
          <w:color w:val="000000" w:themeColor="text1"/>
          <w:sz w:val="24"/>
        </w:rPr>
      </w:pPr>
    </w:p>
    <w:p w14:paraId="15443E10" w14:textId="30444728" w:rsidR="001F375F" w:rsidRPr="003F25F3" w:rsidRDefault="00FF1913" w:rsidP="001F375F">
      <w:pPr>
        <w:pBdr>
          <w:top w:val="nil"/>
          <w:left w:val="nil"/>
          <w:bottom w:val="nil"/>
          <w:right w:val="nil"/>
          <w:between w:val="nil"/>
        </w:pBdr>
        <w:ind w:firstLine="567"/>
        <w:rPr>
          <w:rFonts w:cs="Arial"/>
          <w:b/>
          <w:noProof/>
          <w:color w:val="000000" w:themeColor="text1"/>
          <w:sz w:val="24"/>
        </w:rPr>
      </w:pPr>
      <w:r w:rsidRPr="003F25F3">
        <w:rPr>
          <w:rFonts w:cs="Arial"/>
          <w:b/>
          <w:noProof/>
          <w:color w:val="000000" w:themeColor="text1"/>
          <w:sz w:val="24"/>
        </w:rPr>
        <w:t>61</w:t>
      </w:r>
      <w:r w:rsidR="001F375F" w:rsidRPr="003F25F3">
        <w:rPr>
          <w:rFonts w:cs="Arial"/>
          <w:b/>
          <w:noProof/>
          <w:color w:val="000000" w:themeColor="text1"/>
          <w:sz w:val="24"/>
        </w:rPr>
        <w:t xml:space="preserve"> д</w:t>
      </w:r>
      <w:r w:rsidRPr="003F25F3">
        <w:rPr>
          <w:rFonts w:cs="Arial"/>
          <w:b/>
          <w:noProof/>
          <w:color w:val="000000" w:themeColor="text1"/>
          <w:sz w:val="24"/>
        </w:rPr>
        <w:t>үгээ</w:t>
      </w:r>
      <w:r w:rsidR="001F375F" w:rsidRPr="003F25F3">
        <w:rPr>
          <w:rFonts w:cs="Arial"/>
          <w:b/>
          <w:noProof/>
          <w:color w:val="000000" w:themeColor="text1"/>
          <w:sz w:val="24"/>
        </w:rPr>
        <w:t>р зүйл.Гэрчийн мэдүүлэг сонсох</w:t>
      </w:r>
    </w:p>
    <w:p w14:paraId="760D9638" w14:textId="77777777" w:rsidR="001F375F" w:rsidRPr="003F25F3" w:rsidRDefault="001F375F" w:rsidP="001F375F">
      <w:pPr>
        <w:pBdr>
          <w:top w:val="nil"/>
          <w:left w:val="nil"/>
          <w:bottom w:val="nil"/>
          <w:right w:val="nil"/>
          <w:between w:val="nil"/>
        </w:pBdr>
        <w:ind w:firstLine="567"/>
        <w:rPr>
          <w:rFonts w:cs="Arial"/>
          <w:noProof/>
          <w:color w:val="000000" w:themeColor="text1"/>
          <w:sz w:val="24"/>
        </w:rPr>
      </w:pPr>
    </w:p>
    <w:p w14:paraId="0248DB35" w14:textId="47ACC9ED" w:rsidR="001F375F" w:rsidRPr="003F25F3" w:rsidRDefault="00FF1913" w:rsidP="001F375F">
      <w:pPr>
        <w:ind w:firstLine="567"/>
        <w:rPr>
          <w:rFonts w:cs="Arial"/>
          <w:noProof/>
          <w:color w:val="000000" w:themeColor="text1"/>
          <w:sz w:val="24"/>
        </w:rPr>
      </w:pPr>
      <w:r w:rsidRPr="003F25F3">
        <w:rPr>
          <w:rFonts w:cs="Arial"/>
          <w:noProof/>
          <w:color w:val="000000" w:themeColor="text1"/>
          <w:sz w:val="24"/>
        </w:rPr>
        <w:t>61</w:t>
      </w:r>
      <w:r w:rsidR="001F375F" w:rsidRPr="003F25F3">
        <w:rPr>
          <w:rFonts w:cs="Arial"/>
          <w:noProof/>
          <w:color w:val="000000" w:themeColor="text1"/>
          <w:sz w:val="24"/>
        </w:rPr>
        <w:t xml:space="preserve">.1.Сонсгол даргалагч гэрчийг танхимд оруулна. Хэрэв </w:t>
      </w:r>
      <w:r w:rsidR="006F1600" w:rsidRPr="003F25F3">
        <w:rPr>
          <w:rFonts w:cs="Arial"/>
          <w:noProof/>
          <w:color w:val="000000" w:themeColor="text1"/>
          <w:sz w:val="24"/>
          <w:lang w:val="mn-MN"/>
        </w:rPr>
        <w:t>мөрдөн</w:t>
      </w:r>
      <w:r w:rsidR="001F375F" w:rsidRPr="003F25F3">
        <w:rPr>
          <w:rFonts w:cs="Arial"/>
          <w:noProof/>
          <w:color w:val="000000" w:themeColor="text1"/>
          <w:sz w:val="24"/>
        </w:rPr>
        <w:t xml:space="preserve"> шалгах тухайн асуудлаар хоёр ба түүнээс дээш гэрч байгаа бол гэрчийг тус тусад нь асууна. Сонсголд дуудагдсан гэрчийн мэдүүлгийг сонсох хүртэл түүнийг танхимаас түр гаргана. Гэрчүүдийг хооронд нь харилцуулахгүй байлгах талаар сонсгол даргалагч шаардлагатай арга хэмжээ авна.</w:t>
      </w:r>
    </w:p>
    <w:p w14:paraId="400E3348" w14:textId="77777777" w:rsidR="001F375F" w:rsidRPr="003F25F3" w:rsidRDefault="001F375F" w:rsidP="001F375F">
      <w:pPr>
        <w:pBdr>
          <w:top w:val="nil"/>
          <w:left w:val="nil"/>
          <w:bottom w:val="nil"/>
          <w:right w:val="nil"/>
          <w:between w:val="nil"/>
        </w:pBdr>
        <w:rPr>
          <w:rFonts w:cs="Arial"/>
          <w:noProof/>
          <w:color w:val="000000" w:themeColor="text1"/>
          <w:sz w:val="24"/>
        </w:rPr>
      </w:pPr>
    </w:p>
    <w:p w14:paraId="7BD21F61" w14:textId="53E781DD" w:rsidR="001F375F" w:rsidRPr="003F25F3" w:rsidRDefault="00FF1913" w:rsidP="001F375F">
      <w:pPr>
        <w:pBdr>
          <w:top w:val="nil"/>
          <w:left w:val="nil"/>
          <w:bottom w:val="nil"/>
          <w:right w:val="nil"/>
          <w:between w:val="nil"/>
        </w:pBdr>
        <w:ind w:firstLine="567"/>
        <w:rPr>
          <w:rFonts w:cs="Arial"/>
          <w:noProof/>
          <w:color w:val="000000" w:themeColor="text1"/>
          <w:sz w:val="24"/>
        </w:rPr>
      </w:pPr>
      <w:r w:rsidRPr="003F25F3">
        <w:rPr>
          <w:rFonts w:cs="Arial"/>
          <w:noProof/>
          <w:color w:val="000000" w:themeColor="text1"/>
          <w:sz w:val="24"/>
        </w:rPr>
        <w:t>61</w:t>
      </w:r>
      <w:r w:rsidR="001F375F" w:rsidRPr="003F25F3">
        <w:rPr>
          <w:rFonts w:cs="Arial"/>
          <w:noProof/>
          <w:color w:val="000000" w:themeColor="text1"/>
          <w:sz w:val="24"/>
        </w:rPr>
        <w:t>.2.Сонсгол даргалагч гэрчээс мэдүүлэг авахын өмнө түүний биеийн байцаалт, эрх</w:t>
      </w:r>
      <w:r w:rsidR="006F1600" w:rsidRPr="003F25F3">
        <w:rPr>
          <w:rFonts w:cs="Arial"/>
          <w:noProof/>
          <w:color w:val="000000" w:themeColor="text1"/>
          <w:sz w:val="24"/>
          <w:lang w:val="mn-MN"/>
        </w:rPr>
        <w:t>,</w:t>
      </w:r>
      <w:r w:rsidR="006F1600" w:rsidRPr="003F25F3">
        <w:rPr>
          <w:rFonts w:cs="Arial"/>
          <w:noProof/>
          <w:color w:val="000000" w:themeColor="text1"/>
          <w:sz w:val="24"/>
        </w:rPr>
        <w:t xml:space="preserve"> үүргийг танилцуулж, мөрдө</w:t>
      </w:r>
      <w:r w:rsidR="001F375F" w:rsidRPr="003F25F3">
        <w:rPr>
          <w:rFonts w:cs="Arial"/>
          <w:noProof/>
          <w:color w:val="000000" w:themeColor="text1"/>
          <w:sz w:val="24"/>
        </w:rPr>
        <w:t>н шалгах асуудлын талаар мэдэх зүйлээ үнэн зөв мэдүүлэх үүрэгтэйг сануулж, мэдүүлэг өгөхөөс зайлсхийх, санаатайгаар худал мэдүүлбэл хүлээлгэх хариуцлагыг урьдчилан сануулж, тэмдэглэлд гарын үсэг зуруулна.</w:t>
      </w:r>
    </w:p>
    <w:p w14:paraId="470AD55B" w14:textId="77777777" w:rsidR="001F375F" w:rsidRPr="003F25F3" w:rsidRDefault="001F375F" w:rsidP="001F375F">
      <w:pPr>
        <w:pBdr>
          <w:top w:val="nil"/>
          <w:left w:val="nil"/>
          <w:bottom w:val="nil"/>
          <w:right w:val="nil"/>
          <w:between w:val="nil"/>
        </w:pBdr>
        <w:ind w:firstLine="567"/>
        <w:rPr>
          <w:rFonts w:cs="Arial"/>
          <w:noProof/>
          <w:color w:val="000000" w:themeColor="text1"/>
          <w:sz w:val="24"/>
        </w:rPr>
      </w:pPr>
    </w:p>
    <w:p w14:paraId="65DD21B5" w14:textId="3A3341F3" w:rsidR="009E1A3C" w:rsidRPr="003F25F3" w:rsidRDefault="009E1A3C" w:rsidP="009E1A3C">
      <w:pPr>
        <w:pBdr>
          <w:top w:val="nil"/>
          <w:left w:val="nil"/>
          <w:bottom w:val="nil"/>
          <w:right w:val="nil"/>
          <w:between w:val="nil"/>
        </w:pBdr>
        <w:ind w:firstLine="567"/>
        <w:rPr>
          <w:color w:val="000000"/>
          <w:sz w:val="24"/>
        </w:rPr>
      </w:pPr>
      <w:r w:rsidRPr="003F25F3">
        <w:rPr>
          <w:color w:val="000000"/>
          <w:sz w:val="24"/>
        </w:rPr>
        <w:t>61.</w:t>
      </w:r>
      <w:r w:rsidRPr="003F25F3">
        <w:rPr>
          <w:noProof/>
          <w:color w:val="000000"/>
          <w:sz w:val="24"/>
        </w:rPr>
        <w:t>3.Гэрчийн мэдүүлэг сонссоны дараа хуралдаан даргалагч, улмаар түр хорооны гишүүд асуулт тавина.</w:t>
      </w:r>
      <w:r w:rsidRPr="003F25F3">
        <w:rPr>
          <w:color w:val="000000"/>
          <w:sz w:val="24"/>
        </w:rPr>
        <w:t xml:space="preserve"> </w:t>
      </w:r>
    </w:p>
    <w:p w14:paraId="04DDF5C8" w14:textId="77777777" w:rsidR="009E1A3C" w:rsidRPr="003F25F3" w:rsidRDefault="009E1A3C" w:rsidP="009E1A3C">
      <w:pPr>
        <w:pBdr>
          <w:top w:val="nil"/>
          <w:left w:val="nil"/>
          <w:bottom w:val="nil"/>
          <w:right w:val="nil"/>
          <w:between w:val="nil"/>
        </w:pBdr>
        <w:ind w:firstLine="567"/>
        <w:rPr>
          <w:rFonts w:cs="Arial"/>
          <w:noProof/>
          <w:color w:val="000000" w:themeColor="text1"/>
          <w:sz w:val="24"/>
        </w:rPr>
      </w:pPr>
    </w:p>
    <w:p w14:paraId="05A7ED7D" w14:textId="60E28329" w:rsidR="001F375F" w:rsidRPr="003F25F3" w:rsidRDefault="00FF1913" w:rsidP="001F375F">
      <w:pPr>
        <w:pBdr>
          <w:top w:val="nil"/>
          <w:left w:val="nil"/>
          <w:bottom w:val="nil"/>
          <w:right w:val="nil"/>
          <w:between w:val="nil"/>
        </w:pBdr>
        <w:ind w:firstLine="567"/>
        <w:rPr>
          <w:rFonts w:cs="Arial"/>
          <w:noProof/>
          <w:color w:val="000000" w:themeColor="text1"/>
          <w:sz w:val="24"/>
        </w:rPr>
      </w:pPr>
      <w:r w:rsidRPr="003F25F3">
        <w:rPr>
          <w:rFonts w:cs="Arial"/>
          <w:noProof/>
          <w:color w:val="000000" w:themeColor="text1"/>
          <w:sz w:val="24"/>
        </w:rPr>
        <w:t>61</w:t>
      </w:r>
      <w:r w:rsidR="009E1A3C" w:rsidRPr="003F25F3">
        <w:rPr>
          <w:rFonts w:cs="Arial"/>
          <w:noProof/>
          <w:color w:val="000000" w:themeColor="text1"/>
          <w:sz w:val="24"/>
        </w:rPr>
        <w:t>.4</w:t>
      </w:r>
      <w:r w:rsidR="001F375F" w:rsidRPr="003F25F3">
        <w:rPr>
          <w:rFonts w:cs="Arial"/>
          <w:noProof/>
          <w:color w:val="000000" w:themeColor="text1"/>
          <w:sz w:val="24"/>
        </w:rPr>
        <w:t>.</w:t>
      </w:r>
      <w:r w:rsidR="00E16FF0" w:rsidRPr="003F25F3">
        <w:rPr>
          <w:rFonts w:cs="Arial"/>
          <w:noProof/>
          <w:color w:val="000000" w:themeColor="text1"/>
          <w:sz w:val="24"/>
          <w:lang w:val="mn-MN"/>
        </w:rPr>
        <w:t>Мөрдөн</w:t>
      </w:r>
      <w:r w:rsidR="00975FBA" w:rsidRPr="003F25F3">
        <w:rPr>
          <w:rFonts w:cs="Arial"/>
          <w:noProof/>
          <w:color w:val="000000" w:themeColor="text1"/>
          <w:sz w:val="24"/>
          <w:lang w:val="mn-MN"/>
        </w:rPr>
        <w:t xml:space="preserve"> шалгалтын сэдэвтэй</w:t>
      </w:r>
      <w:r w:rsidR="001F375F" w:rsidRPr="003F25F3">
        <w:rPr>
          <w:rFonts w:cs="Arial"/>
          <w:noProof/>
          <w:color w:val="000000" w:themeColor="text1"/>
          <w:sz w:val="24"/>
        </w:rPr>
        <w:t xml:space="preserve"> холбоогүй, тодорхойгүй, салаа утгатай, хөтөлсөн, гэмт хэрэгт буруутгасан, доромжилсон шинжтэй асуулт тавихыг хориглоно. </w:t>
      </w:r>
    </w:p>
    <w:p w14:paraId="164E7754" w14:textId="77777777" w:rsidR="001F375F" w:rsidRPr="003F25F3" w:rsidRDefault="001F375F" w:rsidP="001F375F">
      <w:pPr>
        <w:pBdr>
          <w:top w:val="nil"/>
          <w:left w:val="nil"/>
          <w:bottom w:val="nil"/>
          <w:right w:val="nil"/>
          <w:between w:val="nil"/>
        </w:pBdr>
        <w:ind w:firstLine="567"/>
        <w:rPr>
          <w:rFonts w:cs="Arial"/>
          <w:noProof/>
          <w:color w:val="000000" w:themeColor="text1"/>
          <w:sz w:val="24"/>
        </w:rPr>
      </w:pPr>
    </w:p>
    <w:p w14:paraId="5E1AFE89" w14:textId="0AAD53A1" w:rsidR="00E16FF0" w:rsidRPr="003F25F3" w:rsidRDefault="00FF1913" w:rsidP="00E16FF0">
      <w:pPr>
        <w:pBdr>
          <w:top w:val="nil"/>
          <w:left w:val="nil"/>
          <w:bottom w:val="nil"/>
          <w:right w:val="nil"/>
          <w:between w:val="nil"/>
        </w:pBdr>
        <w:ind w:firstLine="567"/>
        <w:rPr>
          <w:rFonts w:cs="Arial"/>
          <w:noProof/>
          <w:color w:val="000000" w:themeColor="text1"/>
          <w:sz w:val="24"/>
        </w:rPr>
      </w:pPr>
      <w:r w:rsidRPr="003F25F3">
        <w:rPr>
          <w:rFonts w:cs="Arial"/>
          <w:noProof/>
          <w:color w:val="000000" w:themeColor="text1"/>
          <w:sz w:val="24"/>
        </w:rPr>
        <w:t>61</w:t>
      </w:r>
      <w:r w:rsidR="00E16FF0" w:rsidRPr="003F25F3">
        <w:rPr>
          <w:rFonts w:cs="Arial"/>
          <w:noProof/>
          <w:color w:val="000000" w:themeColor="text1"/>
          <w:sz w:val="24"/>
        </w:rPr>
        <w:t>.5</w:t>
      </w:r>
      <w:r w:rsidR="001F375F" w:rsidRPr="003F25F3">
        <w:rPr>
          <w:rFonts w:cs="Arial"/>
          <w:noProof/>
          <w:color w:val="000000" w:themeColor="text1"/>
          <w:sz w:val="24"/>
        </w:rPr>
        <w:t xml:space="preserve">.Гэрчид тавьсан асуулт нь энэ хуулийн </w:t>
      </w:r>
      <w:r w:rsidRPr="003F25F3">
        <w:rPr>
          <w:rFonts w:cs="Arial"/>
          <w:noProof/>
          <w:color w:val="000000" w:themeColor="text1"/>
          <w:sz w:val="24"/>
        </w:rPr>
        <w:t>61</w:t>
      </w:r>
      <w:r w:rsidR="00E16FF0" w:rsidRPr="003F25F3">
        <w:rPr>
          <w:rFonts w:cs="Arial"/>
          <w:noProof/>
          <w:color w:val="000000" w:themeColor="text1"/>
          <w:sz w:val="24"/>
        </w:rPr>
        <w:t>.4</w:t>
      </w:r>
      <w:r w:rsidR="001F375F" w:rsidRPr="003F25F3">
        <w:rPr>
          <w:rFonts w:cs="Arial"/>
          <w:noProof/>
          <w:color w:val="000000" w:themeColor="text1"/>
          <w:sz w:val="24"/>
        </w:rPr>
        <w:t xml:space="preserve">-т заасан агуулгатай байвал сонсгол даргалагч </w:t>
      </w:r>
      <w:r w:rsidR="00E16FF0" w:rsidRPr="003F25F3">
        <w:rPr>
          <w:rFonts w:cs="Arial"/>
          <w:noProof/>
          <w:color w:val="000000" w:themeColor="text1"/>
          <w:sz w:val="24"/>
        </w:rPr>
        <w:t xml:space="preserve">тухайн асуултыг алгасаж хариулт авахгүйгээр дараагийн асуултыг асууна. </w:t>
      </w:r>
      <w:r w:rsidR="00E16FF0" w:rsidRPr="003F25F3">
        <w:rPr>
          <w:noProof/>
          <w:color w:val="000000"/>
          <w:sz w:val="24"/>
        </w:rPr>
        <w:t>Асуултыг алгасах саналыг гэрч хуралдаан даргалагчид гаргаж болно. Асуултыг алгасах тухай гишүүд санал зөрөлдвөл тухайн асуултыг алгасах эсэхийг сонсголд оролцсон гишүүдийн гуравны хоёроос доошгүйн саналаар шийдвэрлэнэ.</w:t>
      </w:r>
      <w:r w:rsidR="00E16FF0" w:rsidRPr="003F25F3">
        <w:rPr>
          <w:color w:val="000000"/>
          <w:sz w:val="24"/>
        </w:rPr>
        <w:t xml:space="preserve"> </w:t>
      </w:r>
    </w:p>
    <w:p w14:paraId="72636B44" w14:textId="79F53C90" w:rsidR="001F375F" w:rsidRPr="003F25F3" w:rsidRDefault="001F375F" w:rsidP="00E16FF0">
      <w:pPr>
        <w:pBdr>
          <w:top w:val="nil"/>
          <w:left w:val="nil"/>
          <w:bottom w:val="nil"/>
          <w:right w:val="nil"/>
          <w:between w:val="nil"/>
        </w:pBdr>
        <w:rPr>
          <w:rFonts w:cs="Arial"/>
          <w:noProof/>
          <w:color w:val="000000" w:themeColor="text1"/>
          <w:sz w:val="24"/>
        </w:rPr>
      </w:pPr>
    </w:p>
    <w:p w14:paraId="6B16FE38" w14:textId="3C70C5E7" w:rsidR="001F375F" w:rsidRPr="003F25F3" w:rsidRDefault="00FF1913" w:rsidP="001F375F">
      <w:pPr>
        <w:pBdr>
          <w:top w:val="nil"/>
          <w:left w:val="nil"/>
          <w:bottom w:val="nil"/>
          <w:right w:val="nil"/>
          <w:between w:val="nil"/>
        </w:pBdr>
        <w:ind w:firstLine="567"/>
        <w:rPr>
          <w:rFonts w:cs="Arial"/>
          <w:noProof/>
          <w:color w:val="000000" w:themeColor="text1"/>
          <w:sz w:val="24"/>
        </w:rPr>
      </w:pPr>
      <w:r w:rsidRPr="003F25F3">
        <w:rPr>
          <w:rFonts w:cs="Arial"/>
          <w:noProof/>
          <w:color w:val="000000" w:themeColor="text1"/>
          <w:sz w:val="24"/>
        </w:rPr>
        <w:t>61</w:t>
      </w:r>
      <w:r w:rsidR="00E16FF0" w:rsidRPr="003F25F3">
        <w:rPr>
          <w:rFonts w:cs="Arial"/>
          <w:noProof/>
          <w:color w:val="000000" w:themeColor="text1"/>
          <w:sz w:val="24"/>
        </w:rPr>
        <w:t>.6</w:t>
      </w:r>
      <w:r w:rsidR="001F375F" w:rsidRPr="003F25F3">
        <w:rPr>
          <w:rFonts w:cs="Arial"/>
          <w:noProof/>
          <w:color w:val="000000" w:themeColor="text1"/>
          <w:sz w:val="24"/>
        </w:rPr>
        <w:t>.Гэрчүүдийн мэдүүлэгт ноцтой зөрүү байвал тэдгээрийг нүүрэлдүүлэн мэдүүлэг авч болно. Түр хорооны гишүүн нь мэдүүлгийн зөрүүтэй байдлыг гаргаж тавих, үүнтэй холбогдуулан нэмэлт асуулт асуух, эсхүл давтан асуух эрхтэй.</w:t>
      </w:r>
    </w:p>
    <w:p w14:paraId="6C23A78C" w14:textId="77777777" w:rsidR="001F375F" w:rsidRPr="003F25F3" w:rsidRDefault="001F375F" w:rsidP="001F375F">
      <w:pPr>
        <w:pBdr>
          <w:top w:val="nil"/>
          <w:left w:val="nil"/>
          <w:bottom w:val="nil"/>
          <w:right w:val="nil"/>
          <w:between w:val="nil"/>
        </w:pBdr>
        <w:ind w:firstLine="567"/>
        <w:rPr>
          <w:rFonts w:cs="Arial"/>
          <w:noProof/>
          <w:color w:val="000000" w:themeColor="text1"/>
          <w:sz w:val="24"/>
        </w:rPr>
      </w:pPr>
    </w:p>
    <w:p w14:paraId="2EDF93C8" w14:textId="50143145" w:rsidR="001F375F" w:rsidRPr="003F25F3" w:rsidRDefault="00FF1913" w:rsidP="001F375F">
      <w:pPr>
        <w:pBdr>
          <w:top w:val="nil"/>
          <w:left w:val="nil"/>
          <w:bottom w:val="nil"/>
          <w:right w:val="nil"/>
          <w:between w:val="nil"/>
        </w:pBdr>
        <w:ind w:firstLine="567"/>
        <w:rPr>
          <w:rFonts w:cs="Arial"/>
          <w:noProof/>
          <w:color w:val="000000" w:themeColor="text1"/>
          <w:sz w:val="24"/>
        </w:rPr>
      </w:pPr>
      <w:r w:rsidRPr="003F25F3">
        <w:rPr>
          <w:rFonts w:cs="Arial"/>
          <w:noProof/>
          <w:color w:val="000000" w:themeColor="text1"/>
          <w:sz w:val="24"/>
        </w:rPr>
        <w:t>61</w:t>
      </w:r>
      <w:r w:rsidR="00E16FF0" w:rsidRPr="003F25F3">
        <w:rPr>
          <w:rFonts w:cs="Arial"/>
          <w:noProof/>
          <w:color w:val="000000" w:themeColor="text1"/>
          <w:sz w:val="24"/>
        </w:rPr>
        <w:t>.7</w:t>
      </w:r>
      <w:r w:rsidR="001F375F" w:rsidRPr="003F25F3">
        <w:rPr>
          <w:rFonts w:cs="Arial"/>
          <w:noProof/>
          <w:color w:val="000000" w:themeColor="text1"/>
          <w:sz w:val="24"/>
        </w:rPr>
        <w:t>.Энэ хуульд өөрөөр заагаагүй бол гэрчээс мэдүүлэг авахтай холбоотой бусад харилцаанд Захиргааны хэрэг шүүхэд хянан шийдвэрлэх тухай хуульд</w:t>
      </w:r>
      <w:r w:rsidR="001F375F" w:rsidRPr="003F25F3">
        <w:rPr>
          <w:rStyle w:val="FootnoteReference"/>
          <w:rFonts w:cs="Arial"/>
          <w:noProof/>
          <w:color w:val="000000" w:themeColor="text1"/>
          <w:sz w:val="24"/>
        </w:rPr>
        <w:footnoteReference w:id="8"/>
      </w:r>
      <w:r w:rsidR="001F375F" w:rsidRPr="003F25F3">
        <w:rPr>
          <w:rFonts w:cs="Arial"/>
          <w:noProof/>
          <w:color w:val="000000" w:themeColor="text1"/>
          <w:sz w:val="24"/>
        </w:rPr>
        <w:t xml:space="preserve"> заасан журмыг жишиг болгоно. </w:t>
      </w:r>
    </w:p>
    <w:p w14:paraId="5235251D" w14:textId="77777777" w:rsidR="001F375F" w:rsidRPr="003F25F3" w:rsidRDefault="001F375F" w:rsidP="001F375F">
      <w:pPr>
        <w:pBdr>
          <w:top w:val="nil"/>
          <w:left w:val="nil"/>
          <w:bottom w:val="nil"/>
          <w:right w:val="nil"/>
          <w:between w:val="nil"/>
        </w:pBdr>
        <w:ind w:firstLine="567"/>
        <w:rPr>
          <w:rFonts w:cs="Arial"/>
          <w:noProof/>
          <w:color w:val="000000" w:themeColor="text1"/>
          <w:sz w:val="24"/>
        </w:rPr>
      </w:pPr>
    </w:p>
    <w:p w14:paraId="5BDDB1FC" w14:textId="239303E0" w:rsidR="001F375F" w:rsidRPr="003F25F3" w:rsidRDefault="00FF1913" w:rsidP="001F375F">
      <w:pPr>
        <w:ind w:firstLine="567"/>
        <w:rPr>
          <w:rFonts w:cs="Arial"/>
          <w:noProof/>
          <w:color w:val="000000" w:themeColor="text1"/>
          <w:sz w:val="24"/>
        </w:rPr>
      </w:pPr>
      <w:r w:rsidRPr="003F25F3">
        <w:rPr>
          <w:rFonts w:cs="Arial"/>
          <w:b/>
          <w:noProof/>
          <w:color w:val="000000" w:themeColor="text1"/>
          <w:sz w:val="24"/>
        </w:rPr>
        <w:t>62</w:t>
      </w:r>
      <w:r w:rsidR="001F375F" w:rsidRPr="003F25F3">
        <w:rPr>
          <w:rFonts w:cs="Arial"/>
          <w:b/>
          <w:noProof/>
          <w:color w:val="000000" w:themeColor="text1"/>
          <w:sz w:val="24"/>
        </w:rPr>
        <w:t xml:space="preserve"> д</w:t>
      </w:r>
      <w:r w:rsidRPr="003F25F3">
        <w:rPr>
          <w:rFonts w:cs="Arial"/>
          <w:b/>
          <w:noProof/>
          <w:color w:val="000000" w:themeColor="text1"/>
          <w:sz w:val="24"/>
        </w:rPr>
        <w:t>угаа</w:t>
      </w:r>
      <w:r w:rsidR="001F375F" w:rsidRPr="003F25F3">
        <w:rPr>
          <w:rFonts w:cs="Arial"/>
          <w:b/>
          <w:noProof/>
          <w:color w:val="000000" w:themeColor="text1"/>
          <w:sz w:val="24"/>
        </w:rPr>
        <w:t>р зүйл.Шинжээчийн дүгнэлт сонсгох</w:t>
      </w:r>
    </w:p>
    <w:p w14:paraId="6301F254" w14:textId="77777777" w:rsidR="001F375F" w:rsidRPr="003F25F3" w:rsidRDefault="001F375F" w:rsidP="001F375F">
      <w:pPr>
        <w:ind w:firstLine="567"/>
        <w:rPr>
          <w:rFonts w:cs="Arial"/>
          <w:noProof/>
          <w:color w:val="000000" w:themeColor="text1"/>
          <w:sz w:val="24"/>
        </w:rPr>
      </w:pPr>
    </w:p>
    <w:p w14:paraId="5CBA5BED" w14:textId="2BF55F2F" w:rsidR="001F375F" w:rsidRPr="003F25F3" w:rsidRDefault="00FF1913" w:rsidP="001F375F">
      <w:pPr>
        <w:ind w:firstLine="567"/>
        <w:rPr>
          <w:rFonts w:cs="Arial"/>
          <w:noProof/>
          <w:color w:val="000000" w:themeColor="text1"/>
          <w:sz w:val="24"/>
        </w:rPr>
      </w:pPr>
      <w:r w:rsidRPr="003F25F3">
        <w:rPr>
          <w:rFonts w:cs="Arial"/>
          <w:noProof/>
          <w:color w:val="000000" w:themeColor="text1"/>
          <w:sz w:val="24"/>
        </w:rPr>
        <w:t>62</w:t>
      </w:r>
      <w:r w:rsidR="001F375F" w:rsidRPr="003F25F3">
        <w:rPr>
          <w:rFonts w:cs="Arial"/>
          <w:noProof/>
          <w:color w:val="000000" w:themeColor="text1"/>
          <w:sz w:val="24"/>
        </w:rPr>
        <w:t xml:space="preserve">.1.Шинжээчийн дүгнэлтийг </w:t>
      </w:r>
      <w:r w:rsidR="00E16FF0" w:rsidRPr="003F25F3">
        <w:rPr>
          <w:rFonts w:cs="Arial"/>
          <w:noProof/>
          <w:color w:val="000000" w:themeColor="text1"/>
          <w:sz w:val="24"/>
          <w:lang w:val="mn-MN"/>
        </w:rPr>
        <w:t xml:space="preserve">сонсголд </w:t>
      </w:r>
      <w:r w:rsidR="001F375F" w:rsidRPr="003F25F3">
        <w:rPr>
          <w:rFonts w:cs="Arial"/>
          <w:noProof/>
          <w:color w:val="000000" w:themeColor="text1"/>
          <w:sz w:val="24"/>
        </w:rPr>
        <w:t>уншиж сонсгоно.</w:t>
      </w:r>
    </w:p>
    <w:p w14:paraId="74658403" w14:textId="77777777" w:rsidR="001F375F" w:rsidRPr="003F25F3" w:rsidRDefault="001F375F" w:rsidP="001F375F">
      <w:pPr>
        <w:ind w:firstLine="567"/>
        <w:rPr>
          <w:rFonts w:cs="Arial"/>
          <w:noProof/>
          <w:color w:val="000000" w:themeColor="text1"/>
          <w:sz w:val="24"/>
        </w:rPr>
      </w:pPr>
    </w:p>
    <w:p w14:paraId="75865D06" w14:textId="0297CF60" w:rsidR="001F375F" w:rsidRPr="003F25F3" w:rsidRDefault="00FF1913" w:rsidP="001F375F">
      <w:pPr>
        <w:ind w:firstLine="567"/>
        <w:rPr>
          <w:rFonts w:cs="Arial"/>
          <w:noProof/>
          <w:color w:val="000000" w:themeColor="text1"/>
          <w:sz w:val="24"/>
        </w:rPr>
      </w:pPr>
      <w:r w:rsidRPr="003F25F3">
        <w:rPr>
          <w:rFonts w:cs="Arial"/>
          <w:noProof/>
          <w:color w:val="000000" w:themeColor="text1"/>
          <w:sz w:val="24"/>
        </w:rPr>
        <w:t>62</w:t>
      </w:r>
      <w:r w:rsidR="001F375F" w:rsidRPr="003F25F3">
        <w:rPr>
          <w:rFonts w:cs="Arial"/>
          <w:noProof/>
          <w:color w:val="000000" w:themeColor="text1"/>
          <w:sz w:val="24"/>
        </w:rPr>
        <w:t>.2.Шинжээч сонсголд оролцож байгаа бол өөрийн дүгнэлтийг тайлбарласны дараа нь сонсгол даргалагч болон түр хорооны гишүүдийн асуултад хариулна.</w:t>
      </w:r>
    </w:p>
    <w:p w14:paraId="3EABABC9" w14:textId="77777777" w:rsidR="001F375F" w:rsidRPr="003F25F3" w:rsidRDefault="001F375F" w:rsidP="001F375F">
      <w:pPr>
        <w:pBdr>
          <w:top w:val="nil"/>
          <w:left w:val="nil"/>
          <w:bottom w:val="nil"/>
          <w:right w:val="nil"/>
          <w:between w:val="nil"/>
        </w:pBdr>
        <w:ind w:firstLine="567"/>
        <w:rPr>
          <w:rFonts w:cs="Arial"/>
          <w:noProof/>
          <w:color w:val="000000" w:themeColor="text1"/>
          <w:sz w:val="24"/>
        </w:rPr>
      </w:pPr>
    </w:p>
    <w:p w14:paraId="5AEA1A8E" w14:textId="63FF638D" w:rsidR="001F375F" w:rsidRPr="003F25F3" w:rsidRDefault="00FF1913" w:rsidP="001F375F">
      <w:pPr>
        <w:pBdr>
          <w:top w:val="nil"/>
          <w:left w:val="nil"/>
          <w:bottom w:val="nil"/>
          <w:right w:val="nil"/>
          <w:between w:val="nil"/>
        </w:pBdr>
        <w:ind w:firstLine="567"/>
        <w:rPr>
          <w:rFonts w:cs="Arial"/>
          <w:noProof/>
          <w:color w:val="000000" w:themeColor="text1"/>
          <w:sz w:val="24"/>
        </w:rPr>
      </w:pPr>
      <w:r w:rsidRPr="003F25F3">
        <w:rPr>
          <w:rFonts w:cs="Arial"/>
          <w:noProof/>
          <w:color w:val="000000" w:themeColor="text1"/>
          <w:sz w:val="24"/>
        </w:rPr>
        <w:t>62</w:t>
      </w:r>
      <w:r w:rsidR="001F375F" w:rsidRPr="003F25F3">
        <w:rPr>
          <w:rFonts w:cs="Arial"/>
          <w:noProof/>
          <w:color w:val="000000" w:themeColor="text1"/>
          <w:sz w:val="24"/>
        </w:rPr>
        <w:t xml:space="preserve">.3.Энэ хуульд өөрөөр заагаагүй бол шинжээчээс мэдүүлэг авах, асуулт тавихад энэ хуулийн </w:t>
      </w:r>
      <w:r w:rsidRPr="003F25F3">
        <w:rPr>
          <w:rFonts w:cs="Arial"/>
          <w:noProof/>
          <w:color w:val="000000" w:themeColor="text1"/>
          <w:sz w:val="24"/>
        </w:rPr>
        <w:t>61</w:t>
      </w:r>
      <w:r w:rsidR="001F375F" w:rsidRPr="003F25F3">
        <w:rPr>
          <w:rFonts w:cs="Arial"/>
          <w:noProof/>
          <w:color w:val="000000" w:themeColor="text1"/>
          <w:sz w:val="24"/>
        </w:rPr>
        <w:t xml:space="preserve"> д</w:t>
      </w:r>
      <w:r w:rsidRPr="003F25F3">
        <w:rPr>
          <w:rFonts w:cs="Arial"/>
          <w:noProof/>
          <w:color w:val="000000" w:themeColor="text1"/>
          <w:sz w:val="24"/>
        </w:rPr>
        <w:t>үгээ</w:t>
      </w:r>
      <w:r w:rsidR="001F375F" w:rsidRPr="003F25F3">
        <w:rPr>
          <w:rFonts w:cs="Arial"/>
          <w:noProof/>
          <w:color w:val="000000" w:themeColor="text1"/>
          <w:sz w:val="24"/>
        </w:rPr>
        <w:t xml:space="preserve">р зүйлд заасан журмыг баримтална. </w:t>
      </w:r>
    </w:p>
    <w:p w14:paraId="17455329" w14:textId="77777777" w:rsidR="00FF1913" w:rsidRPr="003F25F3" w:rsidRDefault="00FF1913" w:rsidP="001F375F">
      <w:pPr>
        <w:pBdr>
          <w:top w:val="nil"/>
          <w:left w:val="nil"/>
          <w:bottom w:val="nil"/>
          <w:right w:val="nil"/>
          <w:between w:val="nil"/>
        </w:pBdr>
        <w:ind w:firstLine="567"/>
        <w:rPr>
          <w:rFonts w:cs="Arial"/>
          <w:noProof/>
          <w:color w:val="000000" w:themeColor="text1"/>
          <w:sz w:val="24"/>
        </w:rPr>
      </w:pPr>
    </w:p>
    <w:p w14:paraId="62099FF0" w14:textId="1C1CC885" w:rsidR="001F375F" w:rsidRPr="003F25F3" w:rsidRDefault="00FF1913" w:rsidP="001F375F">
      <w:pPr>
        <w:ind w:firstLine="567"/>
        <w:rPr>
          <w:rFonts w:cs="Arial"/>
          <w:noProof/>
          <w:color w:val="000000" w:themeColor="text1"/>
          <w:sz w:val="24"/>
        </w:rPr>
      </w:pPr>
      <w:r w:rsidRPr="003F25F3">
        <w:rPr>
          <w:rFonts w:cs="Arial"/>
          <w:noProof/>
          <w:color w:val="000000" w:themeColor="text1"/>
          <w:sz w:val="24"/>
        </w:rPr>
        <w:t>62</w:t>
      </w:r>
      <w:r w:rsidR="001F375F" w:rsidRPr="003F25F3">
        <w:rPr>
          <w:rFonts w:cs="Arial"/>
          <w:noProof/>
          <w:color w:val="000000" w:themeColor="text1"/>
          <w:sz w:val="24"/>
        </w:rPr>
        <w:t>.4.Түр хороо шинжээчийн дүгнэлт эргэлзээтэй, тодорхой бус болон үндэслэлгүй, эсхүл шинжээч зөрүүтэй дүгнэлт гаргасан гэж үзвэл нэмэлт эсхүл дахин шинжилгээ хийлгэж болно.</w:t>
      </w:r>
    </w:p>
    <w:p w14:paraId="264998AD" w14:textId="77777777" w:rsidR="001F375F" w:rsidRPr="003F25F3" w:rsidRDefault="001F375F" w:rsidP="001F375F">
      <w:pPr>
        <w:rPr>
          <w:rFonts w:cs="Arial"/>
          <w:noProof/>
          <w:color w:val="000000" w:themeColor="text1"/>
          <w:sz w:val="24"/>
        </w:rPr>
      </w:pPr>
    </w:p>
    <w:p w14:paraId="7072DA32" w14:textId="71250060" w:rsidR="001F375F" w:rsidRPr="003F25F3" w:rsidRDefault="00FF1913" w:rsidP="001F375F">
      <w:pPr>
        <w:ind w:firstLine="567"/>
        <w:rPr>
          <w:rFonts w:cs="Arial"/>
          <w:b/>
          <w:noProof/>
          <w:color w:val="000000" w:themeColor="text1"/>
          <w:sz w:val="24"/>
        </w:rPr>
      </w:pPr>
      <w:r w:rsidRPr="003F25F3">
        <w:rPr>
          <w:rFonts w:cs="Arial"/>
          <w:b/>
          <w:noProof/>
          <w:color w:val="000000" w:themeColor="text1"/>
          <w:sz w:val="24"/>
        </w:rPr>
        <w:t>63</w:t>
      </w:r>
      <w:r w:rsidR="001F375F" w:rsidRPr="003F25F3">
        <w:rPr>
          <w:rFonts w:cs="Arial"/>
          <w:b/>
          <w:noProof/>
          <w:color w:val="000000" w:themeColor="text1"/>
          <w:sz w:val="24"/>
        </w:rPr>
        <w:t xml:space="preserve"> дугаар зүйл.Хянан шалгагчийн тайланг сонсгох</w:t>
      </w:r>
    </w:p>
    <w:p w14:paraId="01299698" w14:textId="77777777" w:rsidR="001F375F" w:rsidRPr="003F25F3" w:rsidRDefault="001F375F" w:rsidP="001F375F">
      <w:pPr>
        <w:ind w:firstLine="567"/>
        <w:rPr>
          <w:rFonts w:cs="Arial"/>
          <w:noProof/>
          <w:color w:val="000000" w:themeColor="text1"/>
          <w:sz w:val="24"/>
        </w:rPr>
      </w:pPr>
    </w:p>
    <w:p w14:paraId="33830462" w14:textId="3A09DB8D" w:rsidR="001F375F" w:rsidRPr="003F25F3" w:rsidRDefault="00FF1913" w:rsidP="001F375F">
      <w:pPr>
        <w:ind w:firstLine="567"/>
        <w:rPr>
          <w:rFonts w:cs="Arial"/>
          <w:noProof/>
          <w:color w:val="000000" w:themeColor="text1"/>
          <w:sz w:val="24"/>
        </w:rPr>
      </w:pPr>
      <w:r w:rsidRPr="003F25F3">
        <w:rPr>
          <w:rFonts w:cs="Arial"/>
          <w:noProof/>
          <w:color w:val="000000" w:themeColor="text1"/>
          <w:sz w:val="24"/>
        </w:rPr>
        <w:t>63</w:t>
      </w:r>
      <w:r w:rsidR="001F375F" w:rsidRPr="003F25F3">
        <w:rPr>
          <w:rFonts w:cs="Arial"/>
          <w:noProof/>
          <w:color w:val="000000" w:themeColor="text1"/>
          <w:sz w:val="24"/>
        </w:rPr>
        <w:t>.1.Хянан шалгагчийн тайл</w:t>
      </w:r>
      <w:r w:rsidR="00E16FF0" w:rsidRPr="003F25F3">
        <w:rPr>
          <w:rFonts w:cs="Arial"/>
          <w:noProof/>
          <w:color w:val="000000" w:themeColor="text1"/>
          <w:sz w:val="24"/>
        </w:rPr>
        <w:t>ан</w:t>
      </w:r>
      <w:r w:rsidR="001F375F" w:rsidRPr="003F25F3">
        <w:rPr>
          <w:rFonts w:cs="Arial"/>
          <w:noProof/>
          <w:color w:val="000000" w:themeColor="text1"/>
          <w:sz w:val="24"/>
        </w:rPr>
        <w:t>г уншиж сонсгоно.</w:t>
      </w:r>
    </w:p>
    <w:p w14:paraId="444C022A" w14:textId="77777777" w:rsidR="001F375F" w:rsidRPr="003F25F3" w:rsidRDefault="001F375F" w:rsidP="001F375F">
      <w:pPr>
        <w:ind w:firstLine="567"/>
        <w:rPr>
          <w:rFonts w:cs="Arial"/>
          <w:noProof/>
          <w:color w:val="000000" w:themeColor="text1"/>
          <w:sz w:val="24"/>
        </w:rPr>
      </w:pPr>
    </w:p>
    <w:p w14:paraId="32FBCD14" w14:textId="05A29F42" w:rsidR="001F375F" w:rsidRPr="003F25F3" w:rsidRDefault="00FF1913" w:rsidP="001F375F">
      <w:pPr>
        <w:ind w:firstLine="567"/>
        <w:rPr>
          <w:rFonts w:cs="Arial"/>
          <w:noProof/>
          <w:color w:val="000000" w:themeColor="text1"/>
          <w:sz w:val="24"/>
        </w:rPr>
      </w:pPr>
      <w:r w:rsidRPr="003F25F3">
        <w:rPr>
          <w:rFonts w:cs="Arial"/>
          <w:noProof/>
          <w:color w:val="000000" w:themeColor="text1"/>
          <w:sz w:val="24"/>
        </w:rPr>
        <w:t>63</w:t>
      </w:r>
      <w:r w:rsidR="001F375F" w:rsidRPr="003F25F3">
        <w:rPr>
          <w:rFonts w:cs="Arial"/>
          <w:noProof/>
          <w:color w:val="000000" w:themeColor="text1"/>
          <w:sz w:val="24"/>
        </w:rPr>
        <w:t>.2.Хянан шалгагч сонсголд биечлэн оролцож байгаа бо</w:t>
      </w:r>
      <w:r w:rsidR="00E16FF0" w:rsidRPr="003F25F3">
        <w:rPr>
          <w:rFonts w:cs="Arial"/>
          <w:noProof/>
          <w:color w:val="000000" w:themeColor="text1"/>
          <w:sz w:val="24"/>
        </w:rPr>
        <w:t>л өөрийн тайлан</w:t>
      </w:r>
      <w:r w:rsidR="001F375F" w:rsidRPr="003F25F3">
        <w:rPr>
          <w:rFonts w:cs="Arial"/>
          <w:noProof/>
          <w:color w:val="000000" w:themeColor="text1"/>
          <w:sz w:val="24"/>
        </w:rPr>
        <w:t>г тайлбарласны дараа сонсгол даргалагч болон түр хорооны гишүүдийн асуултад хариулна.</w:t>
      </w:r>
    </w:p>
    <w:p w14:paraId="00F742E6" w14:textId="77777777" w:rsidR="001F375F" w:rsidRPr="003F25F3" w:rsidRDefault="001F375F" w:rsidP="001F375F">
      <w:pPr>
        <w:ind w:firstLine="567"/>
        <w:rPr>
          <w:rFonts w:cs="Arial"/>
          <w:noProof/>
          <w:color w:val="000000" w:themeColor="text1"/>
          <w:sz w:val="24"/>
        </w:rPr>
      </w:pPr>
    </w:p>
    <w:p w14:paraId="28CE21BC" w14:textId="6CCEA4B8" w:rsidR="001F375F" w:rsidRPr="003F25F3" w:rsidRDefault="00FF1913" w:rsidP="001F375F">
      <w:pPr>
        <w:pBdr>
          <w:top w:val="nil"/>
          <w:left w:val="nil"/>
          <w:bottom w:val="nil"/>
          <w:right w:val="nil"/>
          <w:between w:val="nil"/>
        </w:pBdr>
        <w:ind w:firstLine="567"/>
        <w:rPr>
          <w:rFonts w:cs="Arial"/>
          <w:noProof/>
          <w:color w:val="000000" w:themeColor="text1"/>
          <w:sz w:val="24"/>
        </w:rPr>
      </w:pPr>
      <w:r w:rsidRPr="003F25F3">
        <w:rPr>
          <w:rFonts w:cs="Arial"/>
          <w:noProof/>
          <w:color w:val="000000" w:themeColor="text1"/>
          <w:sz w:val="24"/>
        </w:rPr>
        <w:t>63</w:t>
      </w:r>
      <w:r w:rsidR="001F375F" w:rsidRPr="003F25F3">
        <w:rPr>
          <w:rFonts w:cs="Arial"/>
          <w:noProof/>
          <w:color w:val="000000" w:themeColor="text1"/>
          <w:sz w:val="24"/>
        </w:rPr>
        <w:t xml:space="preserve">.3.Энэ хуульд өөрөөр заагаагүй бол хянан шалгагчаас </w:t>
      </w:r>
      <w:r w:rsidR="00975FBA" w:rsidRPr="003F25F3">
        <w:rPr>
          <w:rFonts w:cs="Arial"/>
          <w:noProof/>
          <w:color w:val="000000" w:themeColor="text1"/>
          <w:sz w:val="24"/>
        </w:rPr>
        <w:t xml:space="preserve">тайлбар </w:t>
      </w:r>
      <w:r w:rsidR="001F375F" w:rsidRPr="003F25F3">
        <w:rPr>
          <w:rFonts w:cs="Arial"/>
          <w:noProof/>
          <w:color w:val="000000" w:themeColor="text1"/>
          <w:sz w:val="24"/>
        </w:rPr>
        <w:t xml:space="preserve">авах, асуулт тавихад энэ хуулийн </w:t>
      </w:r>
      <w:r w:rsidRPr="003F25F3">
        <w:rPr>
          <w:rFonts w:cs="Arial"/>
          <w:noProof/>
          <w:color w:val="000000" w:themeColor="text1"/>
          <w:sz w:val="24"/>
        </w:rPr>
        <w:t xml:space="preserve">61 дүгээр </w:t>
      </w:r>
      <w:r w:rsidR="001F375F" w:rsidRPr="003F25F3">
        <w:rPr>
          <w:rFonts w:cs="Arial"/>
          <w:noProof/>
          <w:color w:val="000000" w:themeColor="text1"/>
          <w:sz w:val="24"/>
        </w:rPr>
        <w:t xml:space="preserve">зүйлд заасан журмыг баримтална. </w:t>
      </w:r>
    </w:p>
    <w:p w14:paraId="06F0FB46" w14:textId="77777777" w:rsidR="001F375F" w:rsidRPr="003F25F3" w:rsidRDefault="001F375F" w:rsidP="001F375F">
      <w:pPr>
        <w:pBdr>
          <w:top w:val="nil"/>
          <w:left w:val="nil"/>
          <w:bottom w:val="nil"/>
          <w:right w:val="nil"/>
          <w:between w:val="nil"/>
        </w:pBdr>
        <w:ind w:firstLine="567"/>
        <w:rPr>
          <w:rFonts w:cs="Arial"/>
          <w:noProof/>
          <w:color w:val="000000" w:themeColor="text1"/>
          <w:sz w:val="24"/>
        </w:rPr>
      </w:pPr>
    </w:p>
    <w:p w14:paraId="65E46077" w14:textId="51758CCD" w:rsidR="001F375F" w:rsidRPr="003F25F3" w:rsidRDefault="00FF1913" w:rsidP="001F375F">
      <w:pPr>
        <w:ind w:firstLine="567"/>
        <w:rPr>
          <w:rFonts w:cs="Arial"/>
          <w:noProof/>
          <w:color w:val="000000" w:themeColor="text1"/>
          <w:sz w:val="24"/>
        </w:rPr>
      </w:pPr>
      <w:r w:rsidRPr="003F25F3">
        <w:rPr>
          <w:rFonts w:cs="Arial"/>
          <w:noProof/>
          <w:color w:val="000000" w:themeColor="text1"/>
          <w:sz w:val="24"/>
        </w:rPr>
        <w:t>63</w:t>
      </w:r>
      <w:r w:rsidR="001F375F" w:rsidRPr="003F25F3">
        <w:rPr>
          <w:rFonts w:cs="Arial"/>
          <w:noProof/>
          <w:color w:val="000000" w:themeColor="text1"/>
          <w:sz w:val="24"/>
        </w:rPr>
        <w:t xml:space="preserve">.4.Түр хороо хянан шалгагчийн тайлан эргэлзээтэй, тодорхой бус болон үндэслэлгүй, эсхүл хянан </w:t>
      </w:r>
      <w:r w:rsidR="00E16FF0" w:rsidRPr="003F25F3">
        <w:rPr>
          <w:rFonts w:cs="Arial"/>
          <w:noProof/>
          <w:color w:val="000000" w:themeColor="text1"/>
          <w:sz w:val="24"/>
        </w:rPr>
        <w:t>шалгагч зөрүүтэй тайлан</w:t>
      </w:r>
      <w:r w:rsidR="001F375F" w:rsidRPr="003F25F3">
        <w:rPr>
          <w:rFonts w:cs="Arial"/>
          <w:noProof/>
          <w:color w:val="000000" w:themeColor="text1"/>
          <w:sz w:val="24"/>
        </w:rPr>
        <w:t xml:space="preserve"> гаргасан гэж үзвэл нэмэлт эсхүл дахин хянан шалгалт хийлгэж болно.</w:t>
      </w:r>
    </w:p>
    <w:p w14:paraId="0555A7FD" w14:textId="77777777" w:rsidR="001F375F" w:rsidRPr="003F25F3" w:rsidRDefault="001F375F" w:rsidP="001F375F">
      <w:pPr>
        <w:rPr>
          <w:rFonts w:cs="Arial"/>
          <w:noProof/>
          <w:color w:val="000000" w:themeColor="text1"/>
          <w:sz w:val="24"/>
        </w:rPr>
      </w:pPr>
    </w:p>
    <w:p w14:paraId="421A3C2C" w14:textId="3A452B2C" w:rsidR="001F375F" w:rsidRPr="003F25F3" w:rsidRDefault="00FF1913" w:rsidP="001F375F">
      <w:pPr>
        <w:ind w:firstLine="567"/>
        <w:rPr>
          <w:rFonts w:cs="Arial"/>
          <w:b/>
          <w:noProof/>
          <w:color w:val="000000" w:themeColor="text1"/>
          <w:sz w:val="24"/>
        </w:rPr>
      </w:pPr>
      <w:bookmarkStart w:id="2" w:name="_gjdgxs" w:colFirst="0" w:colLast="0"/>
      <w:bookmarkEnd w:id="2"/>
      <w:r w:rsidRPr="003F25F3">
        <w:rPr>
          <w:rFonts w:cs="Arial"/>
          <w:b/>
          <w:noProof/>
          <w:color w:val="000000" w:themeColor="text1"/>
          <w:sz w:val="24"/>
        </w:rPr>
        <w:t>64</w:t>
      </w:r>
      <w:r w:rsidR="001F375F" w:rsidRPr="003F25F3">
        <w:rPr>
          <w:rFonts w:cs="Arial"/>
          <w:b/>
          <w:noProof/>
          <w:color w:val="000000" w:themeColor="text1"/>
          <w:sz w:val="24"/>
        </w:rPr>
        <w:t xml:space="preserve"> дүгээр зүйл.Бичмэл нотлох баримтыг уншиж сонсгох</w:t>
      </w:r>
    </w:p>
    <w:p w14:paraId="038344B9" w14:textId="77777777" w:rsidR="001F375F" w:rsidRPr="003F25F3" w:rsidRDefault="001F375F" w:rsidP="001F375F">
      <w:pPr>
        <w:pBdr>
          <w:top w:val="nil"/>
          <w:left w:val="nil"/>
          <w:bottom w:val="nil"/>
          <w:right w:val="nil"/>
          <w:between w:val="nil"/>
        </w:pBdr>
        <w:ind w:firstLine="567"/>
        <w:rPr>
          <w:rFonts w:cs="Arial"/>
          <w:noProof/>
          <w:color w:val="000000" w:themeColor="text1"/>
          <w:sz w:val="24"/>
        </w:rPr>
      </w:pPr>
    </w:p>
    <w:p w14:paraId="5DF00D6D" w14:textId="3259B817" w:rsidR="001F375F" w:rsidRPr="003F25F3" w:rsidRDefault="00FF1913" w:rsidP="001F375F">
      <w:pPr>
        <w:pBdr>
          <w:top w:val="nil"/>
          <w:left w:val="nil"/>
          <w:bottom w:val="nil"/>
          <w:right w:val="nil"/>
          <w:between w:val="nil"/>
        </w:pBdr>
        <w:ind w:firstLine="567"/>
        <w:rPr>
          <w:rFonts w:cs="Arial"/>
          <w:noProof/>
          <w:color w:val="000000" w:themeColor="text1"/>
          <w:sz w:val="24"/>
        </w:rPr>
      </w:pPr>
      <w:r w:rsidRPr="003F25F3">
        <w:rPr>
          <w:rFonts w:cs="Arial"/>
          <w:noProof/>
          <w:color w:val="000000" w:themeColor="text1"/>
          <w:sz w:val="24"/>
        </w:rPr>
        <w:t>64</w:t>
      </w:r>
      <w:r w:rsidR="001F375F" w:rsidRPr="003F25F3">
        <w:rPr>
          <w:rFonts w:cs="Arial"/>
          <w:noProof/>
          <w:color w:val="000000" w:themeColor="text1"/>
          <w:sz w:val="24"/>
        </w:rPr>
        <w:t xml:space="preserve">.1.Түр хорооны гишүүн бүрт бичмэл нотлох баримттай танилцах боломж олгох бөгөөд түр хороо шаардлагатай гэж үзсэн бол бичмэл нотлох баримтыг сонсголын үеэр уншиж </w:t>
      </w:r>
      <w:r w:rsidR="00F01B91" w:rsidRPr="003F25F3">
        <w:rPr>
          <w:rFonts w:cs="Arial"/>
          <w:noProof/>
          <w:color w:val="000000" w:themeColor="text1"/>
          <w:sz w:val="24"/>
          <w:lang w:val="mn-MN"/>
        </w:rPr>
        <w:t>сонсгоно</w:t>
      </w:r>
      <w:r w:rsidR="001F375F" w:rsidRPr="003F25F3">
        <w:rPr>
          <w:rFonts w:cs="Arial"/>
          <w:noProof/>
          <w:color w:val="000000" w:themeColor="text1"/>
          <w:sz w:val="24"/>
        </w:rPr>
        <w:t xml:space="preserve">. </w:t>
      </w:r>
    </w:p>
    <w:p w14:paraId="5D3FEC7B" w14:textId="77777777" w:rsidR="001F375F" w:rsidRPr="003F25F3" w:rsidRDefault="001F375F" w:rsidP="001F375F">
      <w:pPr>
        <w:pBdr>
          <w:top w:val="nil"/>
          <w:left w:val="nil"/>
          <w:bottom w:val="nil"/>
          <w:right w:val="nil"/>
          <w:between w:val="nil"/>
        </w:pBdr>
        <w:ind w:firstLine="567"/>
        <w:rPr>
          <w:rFonts w:cs="Arial"/>
          <w:noProof/>
          <w:color w:val="000000" w:themeColor="text1"/>
          <w:sz w:val="24"/>
        </w:rPr>
      </w:pPr>
    </w:p>
    <w:p w14:paraId="78601B5F" w14:textId="07E95F3E" w:rsidR="001F375F" w:rsidRPr="003F25F3" w:rsidRDefault="00FF1913" w:rsidP="001F375F">
      <w:pPr>
        <w:pBdr>
          <w:top w:val="nil"/>
          <w:left w:val="nil"/>
          <w:bottom w:val="nil"/>
          <w:right w:val="nil"/>
          <w:between w:val="nil"/>
        </w:pBdr>
        <w:ind w:firstLine="567"/>
        <w:rPr>
          <w:rFonts w:cs="Arial"/>
          <w:noProof/>
          <w:color w:val="000000" w:themeColor="text1"/>
          <w:sz w:val="24"/>
        </w:rPr>
      </w:pPr>
      <w:r w:rsidRPr="003F25F3">
        <w:rPr>
          <w:rFonts w:cs="Arial"/>
          <w:noProof/>
          <w:color w:val="000000" w:themeColor="text1"/>
          <w:sz w:val="24"/>
        </w:rPr>
        <w:t>64</w:t>
      </w:r>
      <w:r w:rsidR="00F01B91" w:rsidRPr="003F25F3">
        <w:rPr>
          <w:rFonts w:cs="Arial"/>
          <w:noProof/>
          <w:color w:val="000000" w:themeColor="text1"/>
          <w:sz w:val="24"/>
        </w:rPr>
        <w:t>.2.Нээлттэй с</w:t>
      </w:r>
      <w:r w:rsidR="001F375F" w:rsidRPr="003F25F3">
        <w:rPr>
          <w:rFonts w:cs="Arial"/>
          <w:noProof/>
          <w:color w:val="000000" w:themeColor="text1"/>
          <w:sz w:val="24"/>
        </w:rPr>
        <w:t xml:space="preserve">онсголын үед бичмэл нотлох баримтад энэ хуулийн </w:t>
      </w:r>
      <w:r w:rsidRPr="003F25F3">
        <w:rPr>
          <w:rFonts w:cs="Arial"/>
          <w:noProof/>
          <w:color w:val="000000" w:themeColor="text1"/>
          <w:sz w:val="24"/>
        </w:rPr>
        <w:t>56</w:t>
      </w:r>
      <w:r w:rsidR="001F375F" w:rsidRPr="003F25F3">
        <w:rPr>
          <w:rFonts w:cs="Arial"/>
          <w:noProof/>
          <w:color w:val="000000" w:themeColor="text1"/>
          <w:sz w:val="24"/>
        </w:rPr>
        <w:t>.3-т заасан нөхцөл илэрвэл тухайн бичмэл нотлох баримтын холбогдох хэсгийг эсхүл бүхэлд нь уншиж танилцуулахгүй. Хувийн болон байгууллагын нууцыг хамгаалахын тулд хувийн захидал, би</w:t>
      </w:r>
      <w:r w:rsidR="00F01B91" w:rsidRPr="003F25F3">
        <w:rPr>
          <w:rFonts w:cs="Arial"/>
          <w:noProof/>
          <w:color w:val="000000" w:themeColor="text1"/>
          <w:sz w:val="24"/>
        </w:rPr>
        <w:t xml:space="preserve">чгийг тухайн этгээд зөвшөөрсөн бол </w:t>
      </w:r>
      <w:r w:rsidR="00F01B91" w:rsidRPr="003F25F3">
        <w:rPr>
          <w:rFonts w:cs="Arial"/>
          <w:noProof/>
          <w:color w:val="000000" w:themeColor="text1"/>
          <w:sz w:val="24"/>
          <w:lang w:val="mn-MN"/>
        </w:rPr>
        <w:t>нээлттэй сонсголд</w:t>
      </w:r>
      <w:r w:rsidR="00F01B91" w:rsidRPr="003F25F3">
        <w:rPr>
          <w:rFonts w:cs="Arial"/>
          <w:noProof/>
          <w:color w:val="000000" w:themeColor="text1"/>
          <w:sz w:val="24"/>
        </w:rPr>
        <w:t xml:space="preserve"> уншиж сонсгоно. Хэрэв зөвшөөрөөгүй</w:t>
      </w:r>
      <w:r w:rsidR="001F375F" w:rsidRPr="003F25F3">
        <w:rPr>
          <w:rFonts w:cs="Arial"/>
          <w:noProof/>
          <w:color w:val="000000" w:themeColor="text1"/>
          <w:sz w:val="24"/>
        </w:rPr>
        <w:t xml:space="preserve"> б</w:t>
      </w:r>
      <w:r w:rsidR="00F01B91" w:rsidRPr="003F25F3">
        <w:rPr>
          <w:rFonts w:cs="Arial"/>
          <w:noProof/>
          <w:color w:val="000000" w:themeColor="text1"/>
          <w:sz w:val="24"/>
        </w:rPr>
        <w:t>ол хувийн захидал, бичгийг уншиж</w:t>
      </w:r>
      <w:r w:rsidR="001F375F" w:rsidRPr="003F25F3">
        <w:rPr>
          <w:rFonts w:cs="Arial"/>
          <w:noProof/>
          <w:color w:val="000000" w:themeColor="text1"/>
          <w:sz w:val="24"/>
        </w:rPr>
        <w:t xml:space="preserve"> сонсгох болон шинжлэх ажиллагааг хаалттай </w:t>
      </w:r>
      <w:r w:rsidR="00F01B91" w:rsidRPr="003F25F3">
        <w:rPr>
          <w:rFonts w:cs="Arial"/>
          <w:noProof/>
          <w:color w:val="000000" w:themeColor="text1"/>
          <w:sz w:val="24"/>
          <w:lang w:val="mn-MN"/>
        </w:rPr>
        <w:t>сонсголоор</w:t>
      </w:r>
      <w:r w:rsidR="001F375F" w:rsidRPr="003F25F3">
        <w:rPr>
          <w:rFonts w:cs="Arial"/>
          <w:noProof/>
          <w:color w:val="000000" w:themeColor="text1"/>
          <w:sz w:val="24"/>
        </w:rPr>
        <w:t xml:space="preserve"> гүйцэтгэнэ.</w:t>
      </w:r>
    </w:p>
    <w:p w14:paraId="1A0712E9" w14:textId="77777777" w:rsidR="001F375F" w:rsidRPr="003F25F3" w:rsidRDefault="001F375F" w:rsidP="001F375F">
      <w:pPr>
        <w:ind w:firstLine="567"/>
        <w:rPr>
          <w:rFonts w:cs="Arial"/>
          <w:noProof/>
          <w:color w:val="000000" w:themeColor="text1"/>
          <w:sz w:val="24"/>
        </w:rPr>
      </w:pPr>
    </w:p>
    <w:p w14:paraId="1C6D30D0" w14:textId="382075B0" w:rsidR="001F375F" w:rsidRPr="003F25F3" w:rsidRDefault="00FF1913" w:rsidP="001F375F">
      <w:pPr>
        <w:ind w:firstLine="567"/>
        <w:rPr>
          <w:rFonts w:cs="Arial"/>
          <w:noProof/>
          <w:color w:val="000000" w:themeColor="text1"/>
          <w:sz w:val="24"/>
        </w:rPr>
      </w:pPr>
      <w:r w:rsidRPr="003F25F3">
        <w:rPr>
          <w:rFonts w:cs="Arial"/>
          <w:noProof/>
          <w:color w:val="000000" w:themeColor="text1"/>
          <w:sz w:val="24"/>
        </w:rPr>
        <w:t>64</w:t>
      </w:r>
      <w:r w:rsidR="001F375F" w:rsidRPr="003F25F3">
        <w:rPr>
          <w:rFonts w:cs="Arial"/>
          <w:noProof/>
          <w:color w:val="000000" w:themeColor="text1"/>
          <w:sz w:val="24"/>
        </w:rPr>
        <w:t>.3.Хянан шалгаж байгаа бичмэл нотлох баримт хуурамч болохыг мэдсэн этгээд уг баримтыг нотлох баримтаас хасуулах хүсэлтийг түр хороонд гаргана. Бичмэл нотлох баримт хуурамч гэж мэдэгдсэн этгээд энэ тухайгаа нотлох үүрэгтэй. Бичмэл нотлох баримт хуурамч эсэхийг шалгахын тулд шинжилгээ хийлгэх болон бусад нотлох баримт шаардан авч болно.</w:t>
      </w:r>
    </w:p>
    <w:p w14:paraId="23F66FEF" w14:textId="77777777" w:rsidR="001F375F" w:rsidRPr="003F25F3" w:rsidRDefault="001F375F" w:rsidP="001F375F">
      <w:pPr>
        <w:ind w:firstLine="567"/>
        <w:rPr>
          <w:rFonts w:cs="Arial"/>
          <w:noProof/>
          <w:color w:val="000000" w:themeColor="text1"/>
          <w:sz w:val="24"/>
        </w:rPr>
      </w:pPr>
    </w:p>
    <w:p w14:paraId="4030EB88" w14:textId="1A929A70" w:rsidR="001F375F" w:rsidRPr="003F25F3" w:rsidRDefault="00FF1913" w:rsidP="001F375F">
      <w:pPr>
        <w:ind w:firstLine="567"/>
        <w:rPr>
          <w:rFonts w:cs="Arial"/>
          <w:noProof/>
          <w:color w:val="000000" w:themeColor="text1"/>
          <w:sz w:val="24"/>
        </w:rPr>
      </w:pPr>
      <w:r w:rsidRPr="003F25F3">
        <w:rPr>
          <w:rFonts w:cs="Arial"/>
          <w:noProof/>
          <w:color w:val="000000" w:themeColor="text1"/>
          <w:sz w:val="24"/>
        </w:rPr>
        <w:t>64</w:t>
      </w:r>
      <w:r w:rsidR="001F375F" w:rsidRPr="003F25F3">
        <w:rPr>
          <w:rFonts w:cs="Arial"/>
          <w:noProof/>
          <w:color w:val="000000" w:themeColor="text1"/>
          <w:sz w:val="24"/>
        </w:rPr>
        <w:t>.5.Бичмэл нотлох баримт хуурамч байсан нь тогтоогдвол түр хороо түүнийг нотлох баримтаас хасах бөгөөд шаардлагатай гэж үзвэл хуурамч баримт бичгийн талаар эрх бүхий байгууллагад гомдол, мэдээлэл гаргаж болно.</w:t>
      </w:r>
    </w:p>
    <w:p w14:paraId="2FC893BA" w14:textId="77777777" w:rsidR="001F375F" w:rsidRPr="003F25F3" w:rsidRDefault="001F375F" w:rsidP="001F375F">
      <w:pPr>
        <w:ind w:firstLine="567"/>
        <w:rPr>
          <w:rFonts w:cs="Arial"/>
          <w:noProof/>
          <w:color w:val="000000" w:themeColor="text1"/>
          <w:sz w:val="24"/>
        </w:rPr>
      </w:pPr>
    </w:p>
    <w:p w14:paraId="3CD81FCF" w14:textId="472EA12A" w:rsidR="001F375F" w:rsidRPr="003F25F3" w:rsidRDefault="00767B92" w:rsidP="001F375F">
      <w:pPr>
        <w:ind w:firstLine="567"/>
        <w:rPr>
          <w:rFonts w:cs="Arial"/>
          <w:b/>
          <w:noProof/>
          <w:color w:val="000000" w:themeColor="text1"/>
          <w:sz w:val="24"/>
        </w:rPr>
      </w:pPr>
      <w:r w:rsidRPr="003F25F3">
        <w:rPr>
          <w:rFonts w:cs="Arial"/>
          <w:b/>
          <w:noProof/>
          <w:color w:val="000000" w:themeColor="text1"/>
          <w:sz w:val="24"/>
        </w:rPr>
        <w:t>65</w:t>
      </w:r>
      <w:r w:rsidR="001F375F" w:rsidRPr="003F25F3">
        <w:rPr>
          <w:rFonts w:cs="Arial"/>
          <w:b/>
          <w:noProof/>
          <w:color w:val="000000" w:themeColor="text1"/>
          <w:sz w:val="24"/>
        </w:rPr>
        <w:t xml:space="preserve"> дугаар зүйл.Сонсголыг хаах</w:t>
      </w:r>
    </w:p>
    <w:p w14:paraId="4A492EDA" w14:textId="77777777" w:rsidR="001F375F" w:rsidRPr="003F25F3" w:rsidRDefault="001F375F" w:rsidP="001F375F">
      <w:pPr>
        <w:ind w:firstLine="567"/>
        <w:rPr>
          <w:rFonts w:cs="Arial"/>
          <w:noProof/>
          <w:color w:val="000000" w:themeColor="text1"/>
          <w:sz w:val="24"/>
        </w:rPr>
      </w:pPr>
    </w:p>
    <w:p w14:paraId="74973530" w14:textId="52DAA3C4" w:rsidR="001F375F" w:rsidRPr="003F25F3" w:rsidRDefault="00767B92" w:rsidP="001F375F">
      <w:pPr>
        <w:ind w:firstLine="567"/>
        <w:rPr>
          <w:rFonts w:cs="Arial"/>
          <w:noProof/>
          <w:color w:val="000000" w:themeColor="text1"/>
          <w:sz w:val="24"/>
        </w:rPr>
      </w:pPr>
      <w:r w:rsidRPr="003F25F3">
        <w:rPr>
          <w:rFonts w:cs="Arial"/>
          <w:noProof/>
          <w:color w:val="000000" w:themeColor="text1"/>
          <w:sz w:val="24"/>
        </w:rPr>
        <w:t>65</w:t>
      </w:r>
      <w:r w:rsidR="001F375F" w:rsidRPr="003F25F3">
        <w:rPr>
          <w:rFonts w:cs="Arial"/>
          <w:noProof/>
          <w:color w:val="000000" w:themeColor="text1"/>
          <w:sz w:val="24"/>
        </w:rPr>
        <w:t>.1.</w:t>
      </w:r>
      <w:r w:rsidR="008B64C7" w:rsidRPr="003F25F3">
        <w:rPr>
          <w:rFonts w:cs="Arial"/>
          <w:noProof/>
          <w:color w:val="000000" w:themeColor="text1"/>
          <w:sz w:val="24"/>
        </w:rPr>
        <w:t>Г</w:t>
      </w:r>
      <w:r w:rsidR="001F375F" w:rsidRPr="003F25F3">
        <w:rPr>
          <w:rFonts w:cs="Arial"/>
          <w:noProof/>
          <w:color w:val="000000" w:themeColor="text1"/>
          <w:sz w:val="24"/>
        </w:rPr>
        <w:t xml:space="preserve">эрч, шинжээч, хянан шалгагчаас мэдүүлэг, тайлбар авах, шинжээчийн дүгнэлт болон хянан шалгагчийн тайланг </w:t>
      </w:r>
      <w:r w:rsidR="008B64C7" w:rsidRPr="003F25F3">
        <w:rPr>
          <w:rFonts w:cs="Arial"/>
          <w:noProof/>
          <w:color w:val="000000" w:themeColor="text1"/>
          <w:sz w:val="24"/>
        </w:rPr>
        <w:t xml:space="preserve">уншиж </w:t>
      </w:r>
      <w:r w:rsidR="001F375F" w:rsidRPr="003F25F3">
        <w:rPr>
          <w:rFonts w:cs="Arial"/>
          <w:noProof/>
          <w:color w:val="000000" w:themeColor="text1"/>
          <w:sz w:val="24"/>
        </w:rPr>
        <w:t>сонсгох, бичмэл болон бусад нотлох баримтыг уншиж сонсгон шаардлагатай асуултад хариулт авч дууссан гэж үзвэл сонсгол даргалагч сонсголыг хаана.</w:t>
      </w:r>
    </w:p>
    <w:p w14:paraId="67E06407" w14:textId="77777777" w:rsidR="001F375F" w:rsidRPr="003F25F3" w:rsidRDefault="001F375F" w:rsidP="001F375F">
      <w:pPr>
        <w:ind w:firstLine="567"/>
        <w:rPr>
          <w:rFonts w:cs="Arial"/>
          <w:noProof/>
          <w:color w:val="000000" w:themeColor="text1"/>
          <w:sz w:val="24"/>
        </w:rPr>
      </w:pPr>
    </w:p>
    <w:p w14:paraId="266A4878" w14:textId="6CBB9A16" w:rsidR="001F375F" w:rsidRPr="003F25F3" w:rsidRDefault="00767B92" w:rsidP="001F375F">
      <w:pPr>
        <w:ind w:firstLine="567"/>
        <w:rPr>
          <w:rFonts w:cs="Arial"/>
          <w:noProof/>
          <w:color w:val="000000" w:themeColor="text1"/>
          <w:sz w:val="24"/>
        </w:rPr>
      </w:pPr>
      <w:r w:rsidRPr="003F25F3">
        <w:rPr>
          <w:rFonts w:cs="Arial"/>
          <w:noProof/>
          <w:color w:val="000000" w:themeColor="text1"/>
          <w:sz w:val="24"/>
        </w:rPr>
        <w:t>65</w:t>
      </w:r>
      <w:r w:rsidR="001F375F" w:rsidRPr="003F25F3">
        <w:rPr>
          <w:rFonts w:cs="Arial"/>
          <w:noProof/>
          <w:color w:val="000000" w:themeColor="text1"/>
          <w:sz w:val="24"/>
        </w:rPr>
        <w:t xml:space="preserve">.2.Сонсголын тэмдэглэлийг Нийтийн сонсголын тухай хуульд заасны дагуу хөтөлж, баримтжуулах бөгөөд тэмдэглэлийг бэлэн болсноос хойш </w:t>
      </w:r>
      <w:r w:rsidR="00D514BC" w:rsidRPr="003F25F3">
        <w:rPr>
          <w:rFonts w:cs="Arial"/>
          <w:noProof/>
          <w:color w:val="000000" w:themeColor="text1"/>
          <w:sz w:val="24"/>
          <w:lang w:val="mn-MN"/>
        </w:rPr>
        <w:t xml:space="preserve">ажлын таван өдрийн </w:t>
      </w:r>
      <w:r w:rsidR="001F375F" w:rsidRPr="003F25F3">
        <w:rPr>
          <w:rFonts w:cs="Arial"/>
          <w:noProof/>
          <w:color w:val="000000" w:themeColor="text1"/>
          <w:sz w:val="24"/>
        </w:rPr>
        <w:t>дотор Улсын Их Хурлын цахим хуудаст байрлуулна.</w:t>
      </w:r>
    </w:p>
    <w:p w14:paraId="62E9A89D" w14:textId="77777777" w:rsidR="00767B92" w:rsidRPr="003F25F3" w:rsidRDefault="00767B92" w:rsidP="001F375F">
      <w:pPr>
        <w:ind w:firstLine="567"/>
        <w:rPr>
          <w:rFonts w:cs="Arial"/>
          <w:noProof/>
          <w:color w:val="000000" w:themeColor="text1"/>
          <w:sz w:val="24"/>
        </w:rPr>
      </w:pPr>
    </w:p>
    <w:p w14:paraId="566AFAF6" w14:textId="77777777" w:rsidR="001F375F" w:rsidRPr="003F25F3" w:rsidRDefault="001F375F" w:rsidP="001F375F">
      <w:pPr>
        <w:pStyle w:val="Heading2"/>
        <w:spacing w:line="240" w:lineRule="auto"/>
        <w:rPr>
          <w:rFonts w:eastAsia="Arial"/>
          <w:noProof/>
          <w:color w:val="000000" w:themeColor="text1"/>
          <w:sz w:val="24"/>
          <w:szCs w:val="24"/>
          <w:lang w:val="en-US"/>
        </w:rPr>
      </w:pPr>
      <w:r w:rsidRPr="003F25F3">
        <w:rPr>
          <w:rFonts w:eastAsia="Arial"/>
          <w:noProof/>
          <w:color w:val="000000" w:themeColor="text1"/>
          <w:sz w:val="24"/>
          <w:szCs w:val="24"/>
          <w:lang w:val="en-US"/>
        </w:rPr>
        <w:t>Дөрөвдүгээр дэд бүлэг</w:t>
      </w:r>
    </w:p>
    <w:p w14:paraId="612A8143" w14:textId="77777777" w:rsidR="001F375F" w:rsidRPr="003F25F3" w:rsidRDefault="001F375F" w:rsidP="001F375F">
      <w:pPr>
        <w:pStyle w:val="Heading5"/>
        <w:tabs>
          <w:tab w:val="left" w:pos="-2280"/>
          <w:tab w:val="left" w:pos="969"/>
        </w:tabs>
        <w:spacing w:before="0"/>
        <w:jc w:val="center"/>
        <w:rPr>
          <w:rFonts w:ascii="Arial" w:eastAsia="Arial" w:hAnsi="Arial" w:cs="Arial"/>
          <w:b/>
          <w:color w:val="000000" w:themeColor="text1"/>
          <w:szCs w:val="24"/>
        </w:rPr>
      </w:pPr>
      <w:bookmarkStart w:id="3" w:name="_y05s1dka97qr" w:colFirst="0" w:colLast="0"/>
      <w:bookmarkEnd w:id="3"/>
      <w:r w:rsidRPr="003F25F3">
        <w:rPr>
          <w:rFonts w:ascii="Arial" w:eastAsia="Arial" w:hAnsi="Arial" w:cs="Arial"/>
          <w:b/>
          <w:color w:val="000000" w:themeColor="text1"/>
          <w:szCs w:val="24"/>
        </w:rPr>
        <w:t xml:space="preserve">Хянан шалгах түр хорооны хуралдаан, тайлан, </w:t>
      </w:r>
    </w:p>
    <w:p w14:paraId="36ADD5A3" w14:textId="77777777" w:rsidR="001F375F" w:rsidRPr="003F25F3" w:rsidRDefault="001F375F" w:rsidP="001F375F">
      <w:pPr>
        <w:pStyle w:val="Heading5"/>
        <w:tabs>
          <w:tab w:val="left" w:pos="-2280"/>
          <w:tab w:val="left" w:pos="969"/>
        </w:tabs>
        <w:spacing w:before="0"/>
        <w:jc w:val="center"/>
        <w:rPr>
          <w:rFonts w:ascii="Arial" w:eastAsia="Arial" w:hAnsi="Arial" w:cs="Arial"/>
          <w:b/>
          <w:color w:val="000000" w:themeColor="text1"/>
          <w:szCs w:val="24"/>
        </w:rPr>
      </w:pPr>
      <w:r w:rsidRPr="003F25F3">
        <w:rPr>
          <w:rFonts w:ascii="Arial" w:eastAsia="Arial" w:hAnsi="Arial" w:cs="Arial"/>
          <w:b/>
          <w:color w:val="000000" w:themeColor="text1"/>
          <w:szCs w:val="24"/>
        </w:rPr>
        <w:t>санал, дүгнэлт, зардал</w:t>
      </w:r>
    </w:p>
    <w:p w14:paraId="45E99014" w14:textId="77777777" w:rsidR="001F375F" w:rsidRPr="003F25F3" w:rsidRDefault="001F375F" w:rsidP="001F375F">
      <w:pPr>
        <w:rPr>
          <w:rFonts w:cs="Arial"/>
          <w:noProof/>
          <w:color w:val="000000" w:themeColor="text1"/>
          <w:sz w:val="24"/>
        </w:rPr>
      </w:pPr>
    </w:p>
    <w:p w14:paraId="2C491C25" w14:textId="6D01E68E" w:rsidR="001F375F" w:rsidRPr="003F25F3" w:rsidRDefault="00767B92" w:rsidP="001F375F">
      <w:pPr>
        <w:pBdr>
          <w:top w:val="nil"/>
          <w:left w:val="nil"/>
          <w:bottom w:val="nil"/>
          <w:right w:val="nil"/>
          <w:between w:val="nil"/>
        </w:pBdr>
        <w:ind w:firstLine="567"/>
        <w:rPr>
          <w:rFonts w:cs="Arial"/>
          <w:b/>
          <w:noProof/>
          <w:color w:val="000000" w:themeColor="text1"/>
          <w:sz w:val="24"/>
        </w:rPr>
      </w:pPr>
      <w:r w:rsidRPr="003F25F3">
        <w:rPr>
          <w:rFonts w:cs="Arial"/>
          <w:b/>
          <w:noProof/>
          <w:color w:val="000000" w:themeColor="text1"/>
          <w:sz w:val="24"/>
        </w:rPr>
        <w:t>66</w:t>
      </w:r>
      <w:r w:rsidR="001F375F" w:rsidRPr="003F25F3">
        <w:rPr>
          <w:rFonts w:cs="Arial"/>
          <w:b/>
          <w:noProof/>
          <w:color w:val="000000" w:themeColor="text1"/>
          <w:sz w:val="24"/>
        </w:rPr>
        <w:t xml:space="preserve"> дугаар зүйл.Түр хорооны хуралдаан</w:t>
      </w:r>
    </w:p>
    <w:p w14:paraId="0BC978DB" w14:textId="77777777" w:rsidR="001F375F" w:rsidRPr="003F25F3" w:rsidRDefault="001F375F" w:rsidP="001F375F">
      <w:pPr>
        <w:pBdr>
          <w:top w:val="nil"/>
          <w:left w:val="nil"/>
          <w:bottom w:val="nil"/>
          <w:right w:val="nil"/>
          <w:between w:val="nil"/>
        </w:pBdr>
        <w:ind w:firstLine="567"/>
        <w:rPr>
          <w:rFonts w:cs="Arial"/>
          <w:b/>
          <w:noProof/>
          <w:color w:val="000000" w:themeColor="text1"/>
          <w:sz w:val="24"/>
        </w:rPr>
      </w:pPr>
    </w:p>
    <w:p w14:paraId="33296AB6" w14:textId="62A9C70D" w:rsidR="00936B50" w:rsidRPr="003F25F3" w:rsidRDefault="00767B92" w:rsidP="001F375F">
      <w:pPr>
        <w:ind w:firstLine="567"/>
        <w:rPr>
          <w:rFonts w:cs="Arial"/>
          <w:strike/>
          <w:noProof/>
          <w:color w:val="000000" w:themeColor="text1"/>
          <w:sz w:val="24"/>
        </w:rPr>
      </w:pPr>
      <w:r w:rsidRPr="003F25F3">
        <w:rPr>
          <w:rFonts w:cs="Arial"/>
          <w:noProof/>
          <w:color w:val="000000" w:themeColor="text1"/>
          <w:sz w:val="24"/>
        </w:rPr>
        <w:t>66</w:t>
      </w:r>
      <w:r w:rsidR="001F375F" w:rsidRPr="003F25F3">
        <w:rPr>
          <w:rFonts w:cs="Arial"/>
          <w:noProof/>
          <w:color w:val="000000" w:themeColor="text1"/>
          <w:sz w:val="24"/>
        </w:rPr>
        <w:t>.1.</w:t>
      </w:r>
      <w:r w:rsidR="00936B50" w:rsidRPr="003F25F3">
        <w:rPr>
          <w:rFonts w:cs="Arial"/>
          <w:noProof/>
          <w:color w:val="000000" w:themeColor="text1"/>
          <w:sz w:val="24"/>
        </w:rPr>
        <w:t xml:space="preserve">Түр хороо </w:t>
      </w:r>
      <w:r w:rsidR="00936B50" w:rsidRPr="003F25F3">
        <w:rPr>
          <w:rFonts w:cs="Arial"/>
          <w:noProof/>
          <w:color w:val="000000" w:themeColor="text1"/>
          <w:sz w:val="24"/>
          <w:lang w:val="mn-MN"/>
        </w:rPr>
        <w:t xml:space="preserve">хаалттай хуралдаанаар </w:t>
      </w:r>
      <w:r w:rsidR="00936B50" w:rsidRPr="003F25F3">
        <w:rPr>
          <w:rFonts w:cs="Arial"/>
          <w:noProof/>
          <w:color w:val="000000" w:themeColor="text1"/>
          <w:sz w:val="24"/>
        </w:rPr>
        <w:t>сонсголоор цуглуул</w:t>
      </w:r>
      <w:r w:rsidR="008B64C7" w:rsidRPr="003F25F3">
        <w:rPr>
          <w:rFonts w:cs="Arial"/>
          <w:noProof/>
          <w:color w:val="000000" w:themeColor="text1"/>
          <w:sz w:val="24"/>
        </w:rPr>
        <w:t>ж шинжлэн судалсан</w:t>
      </w:r>
      <w:r w:rsidR="00936B50" w:rsidRPr="003F25F3">
        <w:rPr>
          <w:rFonts w:cs="Arial"/>
          <w:noProof/>
          <w:color w:val="000000" w:themeColor="text1"/>
          <w:sz w:val="24"/>
        </w:rPr>
        <w:t xml:space="preserve"> нотлох баримтад үндэслэн тайлан</w:t>
      </w:r>
      <w:r w:rsidR="008B64C7" w:rsidRPr="003F25F3">
        <w:rPr>
          <w:rFonts w:cs="Arial"/>
          <w:noProof/>
          <w:color w:val="000000" w:themeColor="text1"/>
          <w:sz w:val="24"/>
        </w:rPr>
        <w:t>,</w:t>
      </w:r>
      <w:r w:rsidR="00936B50" w:rsidRPr="003F25F3">
        <w:rPr>
          <w:rFonts w:cs="Arial"/>
          <w:noProof/>
          <w:color w:val="000000" w:themeColor="text1"/>
          <w:sz w:val="24"/>
        </w:rPr>
        <w:t xml:space="preserve"> болон санал, дүгнэлт</w:t>
      </w:r>
      <w:r w:rsidR="008B64C7" w:rsidRPr="003F25F3">
        <w:rPr>
          <w:rFonts w:cs="Arial"/>
          <w:noProof/>
          <w:color w:val="000000" w:themeColor="text1"/>
          <w:sz w:val="24"/>
        </w:rPr>
        <w:t xml:space="preserve"> </w:t>
      </w:r>
      <w:r w:rsidR="00E82FF6" w:rsidRPr="003F25F3">
        <w:rPr>
          <w:rFonts w:cs="Arial"/>
          <w:noProof/>
          <w:color w:val="000000" w:themeColor="text1"/>
          <w:sz w:val="24"/>
        </w:rPr>
        <w:t>гарга</w:t>
      </w:r>
      <w:r w:rsidR="00936B50" w:rsidRPr="003F25F3">
        <w:rPr>
          <w:rFonts w:cs="Arial"/>
          <w:noProof/>
          <w:color w:val="000000" w:themeColor="text1"/>
          <w:sz w:val="24"/>
        </w:rPr>
        <w:t>на.</w:t>
      </w:r>
    </w:p>
    <w:p w14:paraId="4666EE0C" w14:textId="77777777" w:rsidR="001F375F" w:rsidRPr="003F25F3" w:rsidRDefault="001F375F" w:rsidP="001F375F">
      <w:pPr>
        <w:ind w:firstLine="567"/>
        <w:rPr>
          <w:rFonts w:cs="Arial"/>
          <w:noProof/>
          <w:color w:val="000000" w:themeColor="text1"/>
          <w:sz w:val="24"/>
        </w:rPr>
      </w:pPr>
    </w:p>
    <w:p w14:paraId="75C72FE7" w14:textId="088A0983" w:rsidR="001F375F" w:rsidRPr="003F25F3" w:rsidRDefault="00767B92" w:rsidP="001F375F">
      <w:pPr>
        <w:ind w:firstLine="567"/>
        <w:rPr>
          <w:rFonts w:cs="Arial"/>
          <w:noProof/>
          <w:color w:val="000000" w:themeColor="text1"/>
          <w:sz w:val="24"/>
        </w:rPr>
      </w:pPr>
      <w:r w:rsidRPr="003F25F3">
        <w:rPr>
          <w:rFonts w:cs="Arial"/>
          <w:noProof/>
          <w:color w:val="000000" w:themeColor="text1"/>
          <w:sz w:val="24"/>
        </w:rPr>
        <w:t>66</w:t>
      </w:r>
      <w:r w:rsidR="001F375F" w:rsidRPr="003F25F3">
        <w:rPr>
          <w:rFonts w:cs="Arial"/>
          <w:noProof/>
          <w:color w:val="000000" w:themeColor="text1"/>
          <w:sz w:val="24"/>
        </w:rPr>
        <w:t>.2.Түр хорооны хуралдаанд Монгол Улсын Их Хурлын чуулганы хуралдааны дэгийн тухай хуульд заасан нийтлэг дэгийг баримтална.</w:t>
      </w:r>
    </w:p>
    <w:p w14:paraId="7585A02F" w14:textId="77777777" w:rsidR="001F375F" w:rsidRPr="003F25F3" w:rsidRDefault="001F375F" w:rsidP="001F375F">
      <w:pPr>
        <w:rPr>
          <w:rFonts w:cs="Arial"/>
          <w:noProof/>
          <w:color w:val="000000" w:themeColor="text1"/>
          <w:sz w:val="24"/>
        </w:rPr>
      </w:pPr>
    </w:p>
    <w:p w14:paraId="225F213D" w14:textId="48A61FD9" w:rsidR="001F375F" w:rsidRPr="003F25F3" w:rsidRDefault="00767B92" w:rsidP="001F375F">
      <w:pPr>
        <w:pBdr>
          <w:top w:val="nil"/>
          <w:left w:val="nil"/>
          <w:bottom w:val="nil"/>
          <w:right w:val="nil"/>
          <w:between w:val="nil"/>
        </w:pBdr>
        <w:ind w:firstLine="567"/>
        <w:rPr>
          <w:rFonts w:cs="Arial"/>
          <w:noProof/>
          <w:color w:val="000000" w:themeColor="text1"/>
          <w:sz w:val="24"/>
        </w:rPr>
      </w:pPr>
      <w:r w:rsidRPr="003F25F3">
        <w:rPr>
          <w:rFonts w:cs="Arial"/>
          <w:b/>
          <w:noProof/>
          <w:color w:val="000000" w:themeColor="text1"/>
          <w:sz w:val="24"/>
        </w:rPr>
        <w:t>67</w:t>
      </w:r>
      <w:r w:rsidR="001F375F" w:rsidRPr="003F25F3">
        <w:rPr>
          <w:rFonts w:cs="Arial"/>
          <w:b/>
          <w:noProof/>
          <w:color w:val="000000" w:themeColor="text1"/>
          <w:sz w:val="24"/>
        </w:rPr>
        <w:t xml:space="preserve"> д</w:t>
      </w:r>
      <w:r w:rsidRPr="003F25F3">
        <w:rPr>
          <w:rFonts w:cs="Arial"/>
          <w:b/>
          <w:noProof/>
          <w:color w:val="000000" w:themeColor="text1"/>
          <w:sz w:val="24"/>
        </w:rPr>
        <w:t>угаа</w:t>
      </w:r>
      <w:r w:rsidR="001F375F" w:rsidRPr="003F25F3">
        <w:rPr>
          <w:rFonts w:cs="Arial"/>
          <w:b/>
          <w:noProof/>
          <w:color w:val="000000" w:themeColor="text1"/>
          <w:sz w:val="24"/>
        </w:rPr>
        <w:t>р зүйл.Хянан шалгах түр хорооны тайлан</w:t>
      </w:r>
    </w:p>
    <w:p w14:paraId="368AE5DF" w14:textId="77777777" w:rsidR="001F375F" w:rsidRPr="003F25F3" w:rsidRDefault="001F375F" w:rsidP="001F375F">
      <w:pPr>
        <w:pBdr>
          <w:top w:val="nil"/>
          <w:left w:val="nil"/>
          <w:bottom w:val="nil"/>
          <w:right w:val="nil"/>
          <w:between w:val="nil"/>
        </w:pBdr>
        <w:ind w:firstLine="567"/>
        <w:rPr>
          <w:rFonts w:cs="Arial"/>
          <w:noProof/>
          <w:color w:val="000000" w:themeColor="text1"/>
          <w:sz w:val="24"/>
        </w:rPr>
      </w:pPr>
    </w:p>
    <w:p w14:paraId="09A16525" w14:textId="1699F70D" w:rsidR="001F375F" w:rsidRPr="003F25F3" w:rsidRDefault="00767B92" w:rsidP="001F375F">
      <w:pPr>
        <w:pBdr>
          <w:top w:val="nil"/>
          <w:left w:val="nil"/>
          <w:bottom w:val="nil"/>
          <w:right w:val="nil"/>
          <w:between w:val="nil"/>
        </w:pBdr>
        <w:ind w:firstLine="567"/>
        <w:rPr>
          <w:rFonts w:cs="Arial"/>
          <w:noProof/>
          <w:color w:val="000000" w:themeColor="text1"/>
          <w:sz w:val="24"/>
        </w:rPr>
      </w:pPr>
      <w:r w:rsidRPr="003F25F3">
        <w:rPr>
          <w:rFonts w:cs="Arial"/>
          <w:noProof/>
          <w:color w:val="000000" w:themeColor="text1"/>
          <w:sz w:val="24"/>
        </w:rPr>
        <w:t>67</w:t>
      </w:r>
      <w:r w:rsidR="001F375F" w:rsidRPr="003F25F3">
        <w:rPr>
          <w:rFonts w:cs="Arial"/>
          <w:noProof/>
          <w:color w:val="000000" w:themeColor="text1"/>
          <w:sz w:val="24"/>
        </w:rPr>
        <w:t>.1.Түр хороо нь</w:t>
      </w:r>
      <w:r w:rsidR="008B64C7" w:rsidRPr="003F25F3">
        <w:rPr>
          <w:rFonts w:cs="Arial"/>
          <w:noProof/>
          <w:color w:val="000000" w:themeColor="text1"/>
          <w:sz w:val="24"/>
        </w:rPr>
        <w:t xml:space="preserve"> сонсголоор цуглуулж шинжлэн судалсан</w:t>
      </w:r>
      <w:r w:rsidR="001F375F" w:rsidRPr="003F25F3">
        <w:rPr>
          <w:rFonts w:cs="Arial"/>
          <w:noProof/>
          <w:color w:val="000000" w:themeColor="text1"/>
          <w:sz w:val="24"/>
        </w:rPr>
        <w:t xml:space="preserve"> нотлох баримтад үндэслэн гаргасан тайланг холбогдох санал, дүгнэлтийн хамт Улсын Их Хуралд танилцуулна. </w:t>
      </w:r>
    </w:p>
    <w:p w14:paraId="0FB1FAB6" w14:textId="77777777" w:rsidR="001F375F" w:rsidRPr="003F25F3" w:rsidRDefault="001F375F" w:rsidP="001F375F">
      <w:pPr>
        <w:pBdr>
          <w:top w:val="nil"/>
          <w:left w:val="nil"/>
          <w:bottom w:val="nil"/>
          <w:right w:val="nil"/>
          <w:between w:val="nil"/>
        </w:pBdr>
        <w:ind w:firstLine="567"/>
        <w:rPr>
          <w:rFonts w:cs="Arial"/>
          <w:noProof/>
          <w:color w:val="000000" w:themeColor="text1"/>
          <w:sz w:val="24"/>
        </w:rPr>
      </w:pPr>
    </w:p>
    <w:p w14:paraId="39EBC96C" w14:textId="689C2E0A" w:rsidR="001F375F" w:rsidRPr="003F25F3" w:rsidRDefault="00767B92" w:rsidP="001F375F">
      <w:pPr>
        <w:pBdr>
          <w:top w:val="nil"/>
          <w:left w:val="nil"/>
          <w:bottom w:val="nil"/>
          <w:right w:val="nil"/>
          <w:between w:val="nil"/>
        </w:pBdr>
        <w:ind w:firstLine="567"/>
        <w:rPr>
          <w:rFonts w:cs="Arial"/>
          <w:noProof/>
          <w:color w:val="000000" w:themeColor="text1"/>
          <w:sz w:val="24"/>
        </w:rPr>
      </w:pPr>
      <w:r w:rsidRPr="003F25F3">
        <w:rPr>
          <w:rFonts w:cs="Arial"/>
          <w:noProof/>
          <w:color w:val="000000" w:themeColor="text1"/>
          <w:sz w:val="24"/>
        </w:rPr>
        <w:t>67</w:t>
      </w:r>
      <w:r w:rsidR="001F375F" w:rsidRPr="003F25F3">
        <w:rPr>
          <w:rFonts w:cs="Arial"/>
          <w:noProof/>
          <w:color w:val="000000" w:themeColor="text1"/>
          <w:sz w:val="24"/>
        </w:rPr>
        <w:t xml:space="preserve">.2.Тайлан нь </w:t>
      </w:r>
      <w:r w:rsidR="00192C13" w:rsidRPr="003F25F3">
        <w:rPr>
          <w:rFonts w:cs="Arial"/>
          <w:noProof/>
          <w:color w:val="000000" w:themeColor="text1"/>
          <w:sz w:val="24"/>
          <w:lang w:val="mn-MN"/>
        </w:rPr>
        <w:t>мөрдөн</w:t>
      </w:r>
      <w:r w:rsidR="00192C13" w:rsidRPr="003F25F3">
        <w:rPr>
          <w:rFonts w:cs="Arial"/>
          <w:noProof/>
          <w:color w:val="000000" w:themeColor="text1"/>
          <w:sz w:val="24"/>
        </w:rPr>
        <w:t xml:space="preserve"> </w:t>
      </w:r>
      <w:r w:rsidR="001F375F" w:rsidRPr="003F25F3">
        <w:rPr>
          <w:rFonts w:cs="Arial"/>
          <w:noProof/>
          <w:color w:val="000000" w:themeColor="text1"/>
          <w:sz w:val="24"/>
        </w:rPr>
        <w:t>шалгах ажиллагааны агуулга, цуглуулсан нотлох ба</w:t>
      </w:r>
      <w:r w:rsidR="00192C13" w:rsidRPr="003F25F3">
        <w:rPr>
          <w:rFonts w:cs="Arial"/>
          <w:noProof/>
          <w:color w:val="000000" w:themeColor="text1"/>
          <w:sz w:val="24"/>
        </w:rPr>
        <w:t xml:space="preserve">римт, тогтоогдсон үйл баримт, </w:t>
      </w:r>
      <w:r w:rsidR="00192C13" w:rsidRPr="003F25F3">
        <w:rPr>
          <w:rFonts w:cs="Arial"/>
          <w:noProof/>
          <w:color w:val="000000" w:themeColor="text1"/>
          <w:sz w:val="24"/>
          <w:lang w:val="mn-MN"/>
        </w:rPr>
        <w:t>мөрдөн</w:t>
      </w:r>
      <w:r w:rsidR="00192C13" w:rsidRPr="003F25F3">
        <w:rPr>
          <w:rFonts w:cs="Arial"/>
          <w:noProof/>
          <w:color w:val="000000" w:themeColor="text1"/>
          <w:sz w:val="24"/>
        </w:rPr>
        <w:t xml:space="preserve"> </w:t>
      </w:r>
      <w:r w:rsidR="001F375F" w:rsidRPr="003F25F3">
        <w:rPr>
          <w:rFonts w:cs="Arial"/>
          <w:noProof/>
          <w:color w:val="000000" w:themeColor="text1"/>
          <w:sz w:val="24"/>
        </w:rPr>
        <w:t>шалгалтын дүгнэлт</w:t>
      </w:r>
      <w:r w:rsidR="00192C13" w:rsidRPr="003F25F3">
        <w:rPr>
          <w:rFonts w:cs="Arial"/>
          <w:noProof/>
          <w:color w:val="000000" w:themeColor="text1"/>
          <w:sz w:val="24"/>
          <w:lang w:val="mn-MN"/>
        </w:rPr>
        <w:t xml:space="preserve">, шаардлагатай гэж үзвэл холбогдох саналыг </w:t>
      </w:r>
      <w:r w:rsidR="001F375F" w:rsidRPr="003F25F3">
        <w:rPr>
          <w:rFonts w:cs="Arial"/>
          <w:noProof/>
          <w:color w:val="000000" w:themeColor="text1"/>
          <w:sz w:val="24"/>
        </w:rPr>
        <w:t xml:space="preserve">багтаана. </w:t>
      </w:r>
    </w:p>
    <w:p w14:paraId="259AFBA5" w14:textId="77777777" w:rsidR="001F375F" w:rsidRPr="003F25F3" w:rsidRDefault="001F375F" w:rsidP="001F375F">
      <w:pPr>
        <w:pBdr>
          <w:top w:val="nil"/>
          <w:left w:val="nil"/>
          <w:bottom w:val="nil"/>
          <w:right w:val="nil"/>
          <w:between w:val="nil"/>
        </w:pBdr>
        <w:ind w:firstLine="567"/>
        <w:rPr>
          <w:rFonts w:cs="Arial"/>
          <w:noProof/>
          <w:color w:val="000000" w:themeColor="text1"/>
          <w:sz w:val="24"/>
        </w:rPr>
      </w:pPr>
    </w:p>
    <w:p w14:paraId="45B4A063" w14:textId="14E7AD2F" w:rsidR="001F375F" w:rsidRPr="003F25F3" w:rsidRDefault="00767B92" w:rsidP="001F375F">
      <w:pPr>
        <w:pBdr>
          <w:top w:val="nil"/>
          <w:left w:val="nil"/>
          <w:bottom w:val="nil"/>
          <w:right w:val="nil"/>
          <w:between w:val="nil"/>
        </w:pBdr>
        <w:ind w:firstLine="567"/>
        <w:rPr>
          <w:rFonts w:cs="Arial"/>
          <w:noProof/>
          <w:color w:val="000000" w:themeColor="text1"/>
          <w:sz w:val="24"/>
        </w:rPr>
      </w:pPr>
      <w:r w:rsidRPr="003F25F3">
        <w:rPr>
          <w:rFonts w:cs="Arial"/>
          <w:noProof/>
          <w:color w:val="000000" w:themeColor="text1"/>
          <w:sz w:val="24"/>
        </w:rPr>
        <w:t>67</w:t>
      </w:r>
      <w:r w:rsidR="001F375F" w:rsidRPr="003F25F3">
        <w:rPr>
          <w:rFonts w:cs="Arial"/>
          <w:noProof/>
          <w:color w:val="000000" w:themeColor="text1"/>
          <w:sz w:val="24"/>
        </w:rPr>
        <w:t>.3.Түр хорооны тайлан, санал, дүгнэлт нь шүүхэд үүрэг хүлээлгэхгүй бөгөөд түр хорооны цуглуулсан нотлох баримтыг шүүн таслах ажиллагаанд нотлох баримтын хэмжээнд үнэлэх эсэхийг шүүх шийднэ.</w:t>
      </w:r>
    </w:p>
    <w:p w14:paraId="3D79DFB0" w14:textId="77777777" w:rsidR="001F375F" w:rsidRPr="003F25F3" w:rsidRDefault="001F375F" w:rsidP="001F375F">
      <w:pPr>
        <w:pBdr>
          <w:top w:val="nil"/>
          <w:left w:val="nil"/>
          <w:bottom w:val="nil"/>
          <w:right w:val="nil"/>
          <w:between w:val="nil"/>
        </w:pBdr>
        <w:ind w:firstLine="567"/>
        <w:rPr>
          <w:rFonts w:cs="Arial"/>
          <w:noProof/>
          <w:color w:val="000000" w:themeColor="text1"/>
          <w:sz w:val="24"/>
        </w:rPr>
      </w:pPr>
    </w:p>
    <w:p w14:paraId="07874818" w14:textId="7E9064E4" w:rsidR="001F375F" w:rsidRPr="003F25F3" w:rsidRDefault="00767B92" w:rsidP="001F375F">
      <w:pPr>
        <w:pBdr>
          <w:top w:val="nil"/>
          <w:left w:val="nil"/>
          <w:bottom w:val="nil"/>
          <w:right w:val="nil"/>
          <w:between w:val="nil"/>
        </w:pBdr>
        <w:ind w:firstLine="567"/>
        <w:rPr>
          <w:rFonts w:cs="Arial"/>
          <w:noProof/>
          <w:color w:val="000000" w:themeColor="text1"/>
          <w:sz w:val="24"/>
        </w:rPr>
      </w:pPr>
      <w:r w:rsidRPr="003F25F3">
        <w:rPr>
          <w:rFonts w:cs="Arial"/>
          <w:noProof/>
          <w:color w:val="000000" w:themeColor="text1"/>
          <w:sz w:val="24"/>
        </w:rPr>
        <w:t>67</w:t>
      </w:r>
      <w:r w:rsidR="001F375F" w:rsidRPr="003F25F3">
        <w:rPr>
          <w:rFonts w:cs="Arial"/>
          <w:noProof/>
          <w:color w:val="000000" w:themeColor="text1"/>
          <w:sz w:val="24"/>
        </w:rPr>
        <w:t xml:space="preserve">.4.Түр хорооны тайлан гаргахад цөөнх болсон гишүүн тусгай саналаа бичгээр гаргаж тайланд хавсаргах </w:t>
      </w:r>
      <w:r w:rsidR="00192C13" w:rsidRPr="003F25F3">
        <w:rPr>
          <w:rFonts w:cs="Arial"/>
          <w:noProof/>
          <w:color w:val="000000" w:themeColor="text1"/>
          <w:sz w:val="24"/>
          <w:lang w:val="mn-MN"/>
        </w:rPr>
        <w:t xml:space="preserve">эрхтэй </w:t>
      </w:r>
      <w:r w:rsidR="001F375F" w:rsidRPr="003F25F3">
        <w:rPr>
          <w:rFonts w:cs="Arial"/>
          <w:noProof/>
          <w:color w:val="000000" w:themeColor="text1"/>
          <w:sz w:val="24"/>
        </w:rPr>
        <w:t xml:space="preserve">бөгөөд энэ тухайгаа түр хорооны санал, дүгнэлтэд тусгуулна. </w:t>
      </w:r>
    </w:p>
    <w:p w14:paraId="6BE57C6F" w14:textId="77777777" w:rsidR="001F375F" w:rsidRPr="002C423B" w:rsidRDefault="001F375F" w:rsidP="001F375F">
      <w:pPr>
        <w:pBdr>
          <w:top w:val="nil"/>
          <w:left w:val="nil"/>
          <w:bottom w:val="nil"/>
          <w:right w:val="nil"/>
          <w:between w:val="nil"/>
        </w:pBdr>
        <w:ind w:firstLine="567"/>
        <w:rPr>
          <w:rFonts w:cs="Arial"/>
          <w:noProof/>
          <w:color w:val="000000" w:themeColor="text1"/>
          <w:sz w:val="24"/>
        </w:rPr>
      </w:pPr>
    </w:p>
    <w:p w14:paraId="5DE3A59C" w14:textId="5B708F29" w:rsidR="001F375F" w:rsidRPr="002C423B" w:rsidRDefault="00767B92" w:rsidP="001F375F">
      <w:pPr>
        <w:pBdr>
          <w:top w:val="nil"/>
          <w:left w:val="nil"/>
          <w:bottom w:val="nil"/>
          <w:right w:val="nil"/>
          <w:between w:val="nil"/>
        </w:pBdr>
        <w:ind w:firstLine="567"/>
        <w:rPr>
          <w:rFonts w:cs="Arial"/>
          <w:noProof/>
          <w:color w:val="000000" w:themeColor="text1"/>
          <w:sz w:val="24"/>
        </w:rPr>
      </w:pPr>
      <w:r w:rsidRPr="002C423B">
        <w:rPr>
          <w:rFonts w:cs="Arial"/>
          <w:noProof/>
          <w:color w:val="000000" w:themeColor="text1"/>
          <w:sz w:val="24"/>
        </w:rPr>
        <w:t>67</w:t>
      </w:r>
      <w:r w:rsidR="001F375F" w:rsidRPr="002C423B">
        <w:rPr>
          <w:rFonts w:cs="Arial"/>
          <w:noProof/>
          <w:color w:val="000000" w:themeColor="text1"/>
          <w:sz w:val="24"/>
        </w:rPr>
        <w:t xml:space="preserve">.5.Түр хороо шаардлагатай гэж үзвэл </w:t>
      </w:r>
      <w:r w:rsidR="00192C13" w:rsidRPr="002C423B">
        <w:rPr>
          <w:rFonts w:cs="Arial"/>
          <w:noProof/>
          <w:color w:val="000000" w:themeColor="text1"/>
          <w:sz w:val="24"/>
          <w:lang w:val="mn-MN"/>
        </w:rPr>
        <w:t>мөрдөн</w:t>
      </w:r>
      <w:r w:rsidR="001F375F" w:rsidRPr="002C423B">
        <w:rPr>
          <w:rFonts w:cs="Arial"/>
          <w:noProof/>
          <w:color w:val="000000" w:themeColor="text1"/>
          <w:sz w:val="24"/>
        </w:rPr>
        <w:t xml:space="preserve"> шалгах ажиллагааны явцыг нэгдсэн хуралдаанд танилцуулна. </w:t>
      </w:r>
    </w:p>
    <w:p w14:paraId="0155321C" w14:textId="77777777" w:rsidR="001F375F" w:rsidRPr="002C423B" w:rsidRDefault="001F375F" w:rsidP="001F375F">
      <w:pPr>
        <w:pBdr>
          <w:top w:val="nil"/>
          <w:left w:val="nil"/>
          <w:bottom w:val="nil"/>
          <w:right w:val="nil"/>
          <w:between w:val="nil"/>
        </w:pBdr>
        <w:ind w:firstLine="567"/>
        <w:rPr>
          <w:rFonts w:cs="Arial"/>
          <w:noProof/>
          <w:color w:val="000000" w:themeColor="text1"/>
          <w:sz w:val="24"/>
        </w:rPr>
      </w:pPr>
    </w:p>
    <w:p w14:paraId="3C7006E2" w14:textId="3D574D2A" w:rsidR="001F375F" w:rsidRPr="002C423B" w:rsidRDefault="00767B92" w:rsidP="001F375F">
      <w:pPr>
        <w:pBdr>
          <w:top w:val="nil"/>
          <w:left w:val="nil"/>
          <w:bottom w:val="nil"/>
          <w:right w:val="nil"/>
          <w:between w:val="nil"/>
        </w:pBdr>
        <w:ind w:firstLine="567"/>
        <w:rPr>
          <w:rFonts w:cs="Arial"/>
          <w:noProof/>
          <w:color w:val="000000" w:themeColor="text1"/>
          <w:sz w:val="24"/>
        </w:rPr>
      </w:pPr>
      <w:r w:rsidRPr="002C423B">
        <w:rPr>
          <w:rFonts w:cs="Arial"/>
          <w:noProof/>
          <w:color w:val="000000" w:themeColor="text1"/>
          <w:sz w:val="24"/>
        </w:rPr>
        <w:t>67</w:t>
      </w:r>
      <w:r w:rsidR="001F375F" w:rsidRPr="002C423B">
        <w:rPr>
          <w:rFonts w:cs="Arial"/>
          <w:noProof/>
          <w:color w:val="000000" w:themeColor="text1"/>
          <w:sz w:val="24"/>
        </w:rPr>
        <w:t xml:space="preserve">.6.Улсын Их Хурлын бүрэн эрхийн хугацаа дуусахаас өмнө </w:t>
      </w:r>
      <w:r w:rsidR="00192C13" w:rsidRPr="002C423B">
        <w:rPr>
          <w:rFonts w:cs="Arial"/>
          <w:noProof/>
          <w:color w:val="000000" w:themeColor="text1"/>
          <w:sz w:val="24"/>
          <w:lang w:val="mn-MN"/>
        </w:rPr>
        <w:t>мөрдөн</w:t>
      </w:r>
      <w:r w:rsidR="001F375F" w:rsidRPr="002C423B">
        <w:rPr>
          <w:rFonts w:cs="Arial"/>
          <w:noProof/>
          <w:color w:val="000000" w:themeColor="text1"/>
          <w:sz w:val="24"/>
        </w:rPr>
        <w:t xml:space="preserve"> шалгалтын даалгаврыг гүйцэтгэх боломжгүй нөхцөл үүсвэл түр х</w:t>
      </w:r>
      <w:r w:rsidR="00192C13" w:rsidRPr="002C423B">
        <w:rPr>
          <w:rFonts w:cs="Arial"/>
          <w:noProof/>
          <w:color w:val="000000" w:themeColor="text1"/>
          <w:sz w:val="24"/>
        </w:rPr>
        <w:t>ороо нь тухайн үед хийгдсэн мөрдө</w:t>
      </w:r>
      <w:r w:rsidR="001F375F" w:rsidRPr="002C423B">
        <w:rPr>
          <w:rFonts w:cs="Arial"/>
          <w:noProof/>
          <w:color w:val="000000" w:themeColor="text1"/>
          <w:sz w:val="24"/>
        </w:rPr>
        <w:t>н шалгалтын явцын тайланг нэгдсэн хуралдаанд танилцуулж, архивын нэгж үүсгэн хадгалуулна.</w:t>
      </w:r>
    </w:p>
    <w:p w14:paraId="30C4D41C" w14:textId="77777777" w:rsidR="001F375F" w:rsidRPr="003F25F3" w:rsidRDefault="001F375F" w:rsidP="001F375F">
      <w:pPr>
        <w:pBdr>
          <w:top w:val="nil"/>
          <w:left w:val="nil"/>
          <w:bottom w:val="nil"/>
          <w:right w:val="nil"/>
          <w:between w:val="nil"/>
        </w:pBdr>
        <w:ind w:firstLine="567"/>
        <w:rPr>
          <w:rFonts w:cs="Arial"/>
          <w:noProof/>
          <w:color w:val="000000" w:themeColor="text1"/>
          <w:sz w:val="24"/>
        </w:rPr>
      </w:pPr>
    </w:p>
    <w:p w14:paraId="0A0A0A78" w14:textId="7D2A035E" w:rsidR="001F375F" w:rsidRPr="003F25F3" w:rsidRDefault="00767B92" w:rsidP="001F375F">
      <w:pPr>
        <w:pBdr>
          <w:top w:val="nil"/>
          <w:left w:val="nil"/>
          <w:bottom w:val="nil"/>
          <w:right w:val="nil"/>
          <w:between w:val="nil"/>
        </w:pBdr>
        <w:ind w:firstLine="567"/>
        <w:rPr>
          <w:rFonts w:cs="Arial"/>
          <w:noProof/>
          <w:color w:val="000000" w:themeColor="text1"/>
          <w:sz w:val="24"/>
        </w:rPr>
      </w:pPr>
      <w:r w:rsidRPr="003F25F3">
        <w:rPr>
          <w:rFonts w:cs="Arial"/>
          <w:noProof/>
          <w:color w:val="000000" w:themeColor="text1"/>
          <w:sz w:val="24"/>
        </w:rPr>
        <w:t>67</w:t>
      </w:r>
      <w:r w:rsidR="001F375F" w:rsidRPr="003F25F3">
        <w:rPr>
          <w:rFonts w:cs="Arial"/>
          <w:noProof/>
          <w:color w:val="000000" w:themeColor="text1"/>
          <w:sz w:val="24"/>
        </w:rPr>
        <w:t>.7.Түр хорооны тайланг эцэслэснээс хойш 14 хоногийн дотор тусгай санал, гэрчийн мэдүүлэг, шинжээчийн дүгнэлт, тайлбар, бичмэл нотлох баримтын хамт Улсын Их Хурлын цахим хуудаст байршуулна.</w:t>
      </w:r>
    </w:p>
    <w:p w14:paraId="3E405E55" w14:textId="77777777" w:rsidR="001F375F" w:rsidRPr="003F25F3" w:rsidRDefault="001F375F" w:rsidP="001F375F">
      <w:pPr>
        <w:pBdr>
          <w:top w:val="nil"/>
          <w:left w:val="nil"/>
          <w:bottom w:val="nil"/>
          <w:right w:val="nil"/>
          <w:between w:val="nil"/>
        </w:pBdr>
        <w:ind w:firstLine="567"/>
        <w:rPr>
          <w:rFonts w:cs="Arial"/>
          <w:noProof/>
          <w:color w:val="000000" w:themeColor="text1"/>
          <w:sz w:val="24"/>
        </w:rPr>
      </w:pPr>
    </w:p>
    <w:p w14:paraId="466FBA52" w14:textId="2BA7646C" w:rsidR="001F375F" w:rsidRPr="003F25F3" w:rsidRDefault="00767B92" w:rsidP="001F375F">
      <w:pPr>
        <w:pBdr>
          <w:top w:val="nil"/>
          <w:left w:val="nil"/>
          <w:bottom w:val="nil"/>
          <w:right w:val="nil"/>
          <w:between w:val="nil"/>
        </w:pBdr>
        <w:ind w:firstLine="567"/>
        <w:rPr>
          <w:rFonts w:cs="Arial"/>
          <w:noProof/>
          <w:color w:val="000000" w:themeColor="text1"/>
          <w:sz w:val="24"/>
        </w:rPr>
      </w:pPr>
      <w:r w:rsidRPr="003F25F3">
        <w:rPr>
          <w:rFonts w:cs="Arial"/>
          <w:noProof/>
          <w:color w:val="000000" w:themeColor="text1"/>
          <w:sz w:val="24"/>
        </w:rPr>
        <w:t>67</w:t>
      </w:r>
      <w:r w:rsidR="001F375F" w:rsidRPr="003F25F3">
        <w:rPr>
          <w:rFonts w:cs="Arial"/>
          <w:noProof/>
          <w:color w:val="000000" w:themeColor="text1"/>
          <w:sz w:val="24"/>
        </w:rPr>
        <w:t>.8.Түр хороо тайлан, санал, дүгнэлтээ нэгдсэн хуралдаанд танилцуулснаар уг хороог татан буугдсанд тооцно.</w:t>
      </w:r>
    </w:p>
    <w:p w14:paraId="474BB4A7" w14:textId="77777777" w:rsidR="001F375F" w:rsidRPr="003F25F3" w:rsidRDefault="001F375F" w:rsidP="001F375F">
      <w:pPr>
        <w:pBdr>
          <w:top w:val="nil"/>
          <w:left w:val="nil"/>
          <w:bottom w:val="nil"/>
          <w:right w:val="nil"/>
          <w:between w:val="nil"/>
        </w:pBdr>
        <w:ind w:firstLine="567"/>
        <w:rPr>
          <w:rFonts w:cs="Arial"/>
          <w:noProof/>
          <w:color w:val="000000" w:themeColor="text1"/>
          <w:sz w:val="24"/>
        </w:rPr>
      </w:pPr>
    </w:p>
    <w:p w14:paraId="3E5E54D7" w14:textId="3257FF60" w:rsidR="001F375F" w:rsidRPr="003F25F3" w:rsidRDefault="00767B92" w:rsidP="001F375F">
      <w:pPr>
        <w:pBdr>
          <w:top w:val="nil"/>
          <w:left w:val="nil"/>
          <w:bottom w:val="nil"/>
          <w:right w:val="nil"/>
          <w:between w:val="nil"/>
        </w:pBdr>
        <w:ind w:firstLine="567"/>
        <w:rPr>
          <w:rFonts w:cs="Arial"/>
          <w:b/>
          <w:noProof/>
          <w:color w:val="000000" w:themeColor="text1"/>
          <w:sz w:val="24"/>
        </w:rPr>
      </w:pPr>
      <w:r w:rsidRPr="003F25F3">
        <w:rPr>
          <w:rFonts w:cs="Arial"/>
          <w:b/>
          <w:noProof/>
          <w:color w:val="000000" w:themeColor="text1"/>
          <w:sz w:val="24"/>
        </w:rPr>
        <w:t>68</w:t>
      </w:r>
      <w:r w:rsidR="001F375F" w:rsidRPr="003F25F3">
        <w:rPr>
          <w:rFonts w:cs="Arial"/>
          <w:b/>
          <w:noProof/>
          <w:color w:val="000000" w:themeColor="text1"/>
          <w:sz w:val="24"/>
        </w:rPr>
        <w:t xml:space="preserve"> дугаар зүйл.Хянан шалгах түр хорооны зардал</w:t>
      </w:r>
    </w:p>
    <w:p w14:paraId="43E9A4B5" w14:textId="77777777" w:rsidR="001F375F" w:rsidRPr="003F25F3" w:rsidRDefault="001F375F" w:rsidP="001F375F">
      <w:pPr>
        <w:pBdr>
          <w:top w:val="nil"/>
          <w:left w:val="nil"/>
          <w:bottom w:val="nil"/>
          <w:right w:val="nil"/>
          <w:between w:val="nil"/>
        </w:pBdr>
        <w:ind w:firstLine="567"/>
        <w:rPr>
          <w:rFonts w:cs="Arial"/>
          <w:noProof/>
          <w:color w:val="000000" w:themeColor="text1"/>
          <w:sz w:val="24"/>
        </w:rPr>
      </w:pPr>
    </w:p>
    <w:p w14:paraId="75607D1B" w14:textId="3B4CE3D0" w:rsidR="001F375F" w:rsidRPr="003F25F3" w:rsidRDefault="00767B92" w:rsidP="001F375F">
      <w:pPr>
        <w:pBdr>
          <w:top w:val="nil"/>
          <w:left w:val="nil"/>
          <w:bottom w:val="nil"/>
          <w:right w:val="nil"/>
          <w:between w:val="nil"/>
        </w:pBdr>
        <w:ind w:firstLine="567"/>
        <w:rPr>
          <w:rFonts w:cs="Arial"/>
          <w:noProof/>
          <w:color w:val="000000" w:themeColor="text1"/>
          <w:sz w:val="24"/>
        </w:rPr>
      </w:pPr>
      <w:r w:rsidRPr="003F25F3">
        <w:rPr>
          <w:rFonts w:cs="Arial"/>
          <w:noProof/>
          <w:color w:val="000000" w:themeColor="text1"/>
          <w:sz w:val="24"/>
        </w:rPr>
        <w:lastRenderedPageBreak/>
        <w:t>68</w:t>
      </w:r>
      <w:r w:rsidR="001F375F" w:rsidRPr="003F25F3">
        <w:rPr>
          <w:rFonts w:cs="Arial"/>
          <w:noProof/>
          <w:color w:val="000000" w:themeColor="text1"/>
          <w:sz w:val="24"/>
        </w:rPr>
        <w:t xml:space="preserve">.1.Түр хорооны мөрдөн шалгах үйл ажиллагаатай холбогдон гарах аливаа зардлыг улсын төсвөөс санхүүжүүлнэ. </w:t>
      </w:r>
    </w:p>
    <w:p w14:paraId="11AC6E58" w14:textId="77777777" w:rsidR="001F375F" w:rsidRPr="003F25F3" w:rsidRDefault="001F375F" w:rsidP="001F375F">
      <w:pPr>
        <w:pBdr>
          <w:top w:val="nil"/>
          <w:left w:val="nil"/>
          <w:bottom w:val="nil"/>
          <w:right w:val="nil"/>
          <w:between w:val="nil"/>
        </w:pBdr>
        <w:ind w:firstLine="567"/>
        <w:rPr>
          <w:rFonts w:cs="Arial"/>
          <w:noProof/>
          <w:color w:val="000000" w:themeColor="text1"/>
          <w:sz w:val="24"/>
        </w:rPr>
      </w:pPr>
    </w:p>
    <w:p w14:paraId="1F11F16D" w14:textId="798CDF69" w:rsidR="001F375F" w:rsidRPr="003F25F3" w:rsidRDefault="009C20B0" w:rsidP="001F375F">
      <w:pPr>
        <w:pBdr>
          <w:top w:val="nil"/>
          <w:left w:val="nil"/>
          <w:bottom w:val="nil"/>
          <w:right w:val="nil"/>
          <w:between w:val="nil"/>
        </w:pBdr>
        <w:ind w:firstLine="567"/>
        <w:rPr>
          <w:rFonts w:cs="Arial"/>
          <w:noProof/>
          <w:color w:val="000000" w:themeColor="text1"/>
          <w:sz w:val="24"/>
        </w:rPr>
      </w:pPr>
      <w:r w:rsidRPr="003F25F3">
        <w:rPr>
          <w:rFonts w:cs="Arial"/>
          <w:noProof/>
          <w:color w:val="000000" w:themeColor="text1"/>
          <w:sz w:val="24"/>
        </w:rPr>
        <w:t>68</w:t>
      </w:r>
      <w:r w:rsidR="001F375F" w:rsidRPr="003F25F3">
        <w:rPr>
          <w:rFonts w:cs="Arial"/>
          <w:noProof/>
          <w:color w:val="000000" w:themeColor="text1"/>
          <w:sz w:val="24"/>
        </w:rPr>
        <w:t xml:space="preserve">.2.Гэрч, шинжээчийн зардал, төлбөрийн хэмжээг хуульд заасны дагуу тогтооно. </w:t>
      </w:r>
    </w:p>
    <w:p w14:paraId="2C63AECA" w14:textId="77777777" w:rsidR="009C20B0" w:rsidRPr="003F25F3" w:rsidRDefault="009C20B0" w:rsidP="001F375F">
      <w:pPr>
        <w:pBdr>
          <w:top w:val="nil"/>
          <w:left w:val="nil"/>
          <w:bottom w:val="nil"/>
          <w:right w:val="nil"/>
          <w:between w:val="nil"/>
        </w:pBdr>
        <w:ind w:firstLine="567"/>
        <w:rPr>
          <w:rFonts w:cs="Arial"/>
          <w:noProof/>
          <w:color w:val="000000" w:themeColor="text1"/>
          <w:sz w:val="24"/>
        </w:rPr>
      </w:pPr>
    </w:p>
    <w:p w14:paraId="0E6792B4" w14:textId="326B4575" w:rsidR="001F375F" w:rsidRPr="003F25F3" w:rsidRDefault="009C20B0" w:rsidP="001F375F">
      <w:pPr>
        <w:pBdr>
          <w:top w:val="nil"/>
          <w:left w:val="nil"/>
          <w:bottom w:val="nil"/>
          <w:right w:val="nil"/>
          <w:between w:val="nil"/>
        </w:pBdr>
        <w:ind w:firstLine="567"/>
        <w:rPr>
          <w:rFonts w:cs="Arial"/>
          <w:noProof/>
          <w:color w:val="000000" w:themeColor="text1"/>
          <w:sz w:val="24"/>
        </w:rPr>
      </w:pPr>
      <w:r w:rsidRPr="003F25F3">
        <w:rPr>
          <w:rFonts w:cs="Arial"/>
          <w:noProof/>
          <w:color w:val="000000" w:themeColor="text1"/>
          <w:sz w:val="24"/>
        </w:rPr>
        <w:t>68</w:t>
      </w:r>
      <w:r w:rsidR="001F375F" w:rsidRPr="003F25F3">
        <w:rPr>
          <w:rFonts w:cs="Arial"/>
          <w:noProof/>
          <w:color w:val="000000" w:themeColor="text1"/>
          <w:sz w:val="24"/>
        </w:rPr>
        <w:t xml:space="preserve">.3.Хянан шалгагчийн ажлын хөлс болон </w:t>
      </w:r>
      <w:r w:rsidR="00D27C9D" w:rsidRPr="003F25F3">
        <w:rPr>
          <w:rFonts w:cs="Arial"/>
          <w:noProof/>
          <w:color w:val="000000" w:themeColor="text1"/>
          <w:sz w:val="24"/>
          <w:lang w:val="mn-MN"/>
        </w:rPr>
        <w:t>мөрдөн</w:t>
      </w:r>
      <w:r w:rsidR="001F375F" w:rsidRPr="003F25F3">
        <w:rPr>
          <w:rFonts w:cs="Arial"/>
          <w:noProof/>
          <w:color w:val="000000" w:themeColor="text1"/>
          <w:sz w:val="24"/>
        </w:rPr>
        <w:t xml:space="preserve"> шалгалттай холбоотой зардал, нөхөн төлбөр, ажлын хөлсний хэмжээг Түр хороо тогтооно. </w:t>
      </w:r>
    </w:p>
    <w:p w14:paraId="3673CE65" w14:textId="77777777" w:rsidR="001F375F" w:rsidRPr="003F25F3" w:rsidRDefault="001F375F" w:rsidP="001F375F">
      <w:pPr>
        <w:ind w:firstLine="567"/>
        <w:rPr>
          <w:rFonts w:cs="Arial"/>
          <w:noProof/>
          <w:color w:val="000000" w:themeColor="text1"/>
          <w:sz w:val="24"/>
        </w:rPr>
      </w:pPr>
    </w:p>
    <w:p w14:paraId="13C1CBB7" w14:textId="77777777" w:rsidR="001F375F" w:rsidRPr="003F25F3" w:rsidRDefault="001F375F" w:rsidP="001F375F">
      <w:pPr>
        <w:ind w:firstLine="567"/>
        <w:jc w:val="center"/>
        <w:rPr>
          <w:rFonts w:cs="Arial"/>
          <w:b/>
          <w:noProof/>
          <w:color w:val="000000" w:themeColor="text1"/>
          <w:sz w:val="24"/>
        </w:rPr>
      </w:pPr>
      <w:r w:rsidRPr="003F25F3">
        <w:rPr>
          <w:rFonts w:cs="Arial"/>
          <w:b/>
          <w:noProof/>
          <w:color w:val="000000" w:themeColor="text1"/>
          <w:sz w:val="24"/>
        </w:rPr>
        <w:t>ДОЛДУГААР БҮЛЭГ</w:t>
      </w:r>
    </w:p>
    <w:p w14:paraId="0CB0E8DA" w14:textId="77777777" w:rsidR="001F375F" w:rsidRPr="003F25F3" w:rsidRDefault="001F375F" w:rsidP="001F375F">
      <w:pPr>
        <w:ind w:firstLine="567"/>
        <w:jc w:val="center"/>
        <w:rPr>
          <w:rFonts w:cs="Arial"/>
          <w:b/>
          <w:noProof/>
          <w:color w:val="000000" w:themeColor="text1"/>
          <w:sz w:val="24"/>
        </w:rPr>
      </w:pPr>
      <w:r w:rsidRPr="003F25F3">
        <w:rPr>
          <w:rFonts w:cs="Arial"/>
          <w:b/>
          <w:noProof/>
          <w:color w:val="000000" w:themeColor="text1"/>
          <w:sz w:val="24"/>
        </w:rPr>
        <w:t>БУСАД ЗҮЙЛ</w:t>
      </w:r>
    </w:p>
    <w:p w14:paraId="79E19D9A" w14:textId="77777777" w:rsidR="001F375F" w:rsidRPr="003F25F3" w:rsidRDefault="001F375F" w:rsidP="001F375F">
      <w:pPr>
        <w:ind w:firstLine="567"/>
        <w:jc w:val="center"/>
        <w:rPr>
          <w:rFonts w:cs="Arial"/>
          <w:b/>
          <w:noProof/>
          <w:color w:val="000000" w:themeColor="text1"/>
          <w:sz w:val="24"/>
        </w:rPr>
      </w:pPr>
    </w:p>
    <w:p w14:paraId="5F6815CE" w14:textId="3228AB9E" w:rsidR="001F375F" w:rsidRPr="003F25F3" w:rsidRDefault="009C20B0" w:rsidP="001F375F">
      <w:pPr>
        <w:ind w:left="2694" w:hanging="2127"/>
        <w:rPr>
          <w:rFonts w:cs="Arial"/>
          <w:b/>
          <w:noProof/>
          <w:color w:val="000000" w:themeColor="text1"/>
          <w:sz w:val="24"/>
        </w:rPr>
      </w:pPr>
      <w:r w:rsidRPr="003F25F3">
        <w:rPr>
          <w:rFonts w:cs="Arial"/>
          <w:b/>
          <w:noProof/>
          <w:color w:val="000000" w:themeColor="text1"/>
          <w:sz w:val="24"/>
        </w:rPr>
        <w:t>69</w:t>
      </w:r>
      <w:r w:rsidR="001F375F" w:rsidRPr="003F25F3">
        <w:rPr>
          <w:rFonts w:cs="Arial"/>
          <w:b/>
          <w:noProof/>
          <w:color w:val="000000" w:themeColor="text1"/>
          <w:sz w:val="24"/>
        </w:rPr>
        <w:t xml:space="preserve"> д</w:t>
      </w:r>
      <w:r w:rsidRPr="003F25F3">
        <w:rPr>
          <w:rFonts w:cs="Arial"/>
          <w:b/>
          <w:noProof/>
          <w:color w:val="000000" w:themeColor="text1"/>
          <w:sz w:val="24"/>
        </w:rPr>
        <w:t>үгээ</w:t>
      </w:r>
      <w:r w:rsidR="001F375F" w:rsidRPr="003F25F3">
        <w:rPr>
          <w:rFonts w:cs="Arial"/>
          <w:b/>
          <w:noProof/>
          <w:color w:val="000000" w:themeColor="text1"/>
          <w:sz w:val="24"/>
        </w:rPr>
        <w:t>р зүйл.Монгол Улсын Их Хурлын хяналт шалгалтын тухай хууль зөрчигчдөд хүлээлгэх хариуцлага</w:t>
      </w:r>
    </w:p>
    <w:p w14:paraId="3719593A" w14:textId="77777777" w:rsidR="001F375F" w:rsidRPr="003F25F3" w:rsidRDefault="001F375F" w:rsidP="001F375F">
      <w:pPr>
        <w:ind w:firstLine="567"/>
        <w:rPr>
          <w:rFonts w:cs="Arial"/>
          <w:b/>
          <w:noProof/>
          <w:color w:val="000000" w:themeColor="text1"/>
          <w:sz w:val="24"/>
        </w:rPr>
      </w:pPr>
    </w:p>
    <w:p w14:paraId="6280D44B" w14:textId="5D172BEC" w:rsidR="001F375F" w:rsidRPr="003F25F3" w:rsidRDefault="009C20B0" w:rsidP="001F375F">
      <w:pPr>
        <w:pBdr>
          <w:top w:val="nil"/>
          <w:left w:val="nil"/>
          <w:bottom w:val="nil"/>
          <w:right w:val="nil"/>
          <w:between w:val="nil"/>
        </w:pBdr>
        <w:ind w:firstLine="567"/>
        <w:rPr>
          <w:rFonts w:cs="Arial"/>
          <w:noProof/>
          <w:color w:val="000000" w:themeColor="text1"/>
          <w:sz w:val="24"/>
        </w:rPr>
      </w:pPr>
      <w:r w:rsidRPr="003F25F3">
        <w:rPr>
          <w:rFonts w:cs="Arial"/>
          <w:noProof/>
          <w:color w:val="000000" w:themeColor="text1"/>
          <w:sz w:val="24"/>
        </w:rPr>
        <w:t>69</w:t>
      </w:r>
      <w:r w:rsidR="001F375F" w:rsidRPr="003F25F3">
        <w:rPr>
          <w:rFonts w:cs="Arial"/>
          <w:noProof/>
          <w:color w:val="000000" w:themeColor="text1"/>
          <w:sz w:val="24"/>
        </w:rPr>
        <w:t xml:space="preserve">.1.Энэ хуулийн холбогдох зүйл, хэсэг, заалтаар албан тушаалтанд оногдуулсан үүргийг хугацаанд нь биелүүлээгүй, эсхүл зохих ёсоор биелүүлээгүй нь Улсын Их Хурлын хяналт шалгалтыг тасалдуулсан бол Монгол Улсын Их Хурлын тухай хуулийн 37.9-д заасан парламентыг үл хүндэтгэх үйлдэл гэж үзэн Төрийн албаны тухай, эсхүл Зөрчлийн хуульд заасан хариуцлага хүлээлгэнэ.  </w:t>
      </w:r>
    </w:p>
    <w:p w14:paraId="035D335E" w14:textId="77777777" w:rsidR="001F375F" w:rsidRPr="003F25F3" w:rsidRDefault="001F375F" w:rsidP="001F375F">
      <w:pPr>
        <w:pBdr>
          <w:top w:val="nil"/>
          <w:left w:val="nil"/>
          <w:bottom w:val="nil"/>
          <w:right w:val="nil"/>
          <w:between w:val="nil"/>
        </w:pBdr>
        <w:ind w:firstLine="567"/>
        <w:rPr>
          <w:rFonts w:cs="Arial"/>
          <w:noProof/>
          <w:color w:val="000000" w:themeColor="text1"/>
          <w:sz w:val="24"/>
        </w:rPr>
      </w:pPr>
    </w:p>
    <w:p w14:paraId="298842C4" w14:textId="4FC44DA3" w:rsidR="001F375F" w:rsidRPr="003F25F3" w:rsidRDefault="009C20B0" w:rsidP="001F375F">
      <w:pPr>
        <w:pBdr>
          <w:top w:val="nil"/>
          <w:left w:val="nil"/>
          <w:bottom w:val="nil"/>
          <w:right w:val="nil"/>
          <w:between w:val="nil"/>
        </w:pBdr>
        <w:ind w:firstLine="567"/>
        <w:rPr>
          <w:rFonts w:cs="Arial"/>
          <w:noProof/>
          <w:color w:val="000000" w:themeColor="text1"/>
          <w:sz w:val="24"/>
        </w:rPr>
      </w:pPr>
      <w:r w:rsidRPr="003F25F3">
        <w:rPr>
          <w:rFonts w:cs="Arial"/>
          <w:noProof/>
          <w:color w:val="000000" w:themeColor="text1"/>
          <w:sz w:val="24"/>
        </w:rPr>
        <w:t>69</w:t>
      </w:r>
      <w:r w:rsidR="001F375F" w:rsidRPr="003F25F3">
        <w:rPr>
          <w:rFonts w:cs="Arial"/>
          <w:noProof/>
          <w:color w:val="000000" w:themeColor="text1"/>
          <w:sz w:val="24"/>
        </w:rPr>
        <w:t xml:space="preserve">.2.Холбогдох албан тушаалтан энэ хуульд заасан нотлох баримтыг хүндэтгэн үзэх шалтгаангүйгээр түр хороонд ирүүлээгүй, гаргаж өгөөгүй нь эрүүгийн хариуцлага хүлээлгэхээргүй бол Төрийн албаны тухай, Зөрчлийн тухай </w:t>
      </w:r>
      <w:r w:rsidR="002763C4" w:rsidRPr="003F25F3">
        <w:rPr>
          <w:rFonts w:cs="Arial"/>
          <w:noProof/>
          <w:color w:val="000000" w:themeColor="text1"/>
          <w:sz w:val="24"/>
        </w:rPr>
        <w:t xml:space="preserve">эсхүл бусад </w:t>
      </w:r>
      <w:r w:rsidR="001F375F" w:rsidRPr="003F25F3">
        <w:rPr>
          <w:rFonts w:cs="Arial"/>
          <w:noProof/>
          <w:color w:val="000000" w:themeColor="text1"/>
          <w:sz w:val="24"/>
        </w:rPr>
        <w:t>хуульд заасан хариуцлага оногдуулна.</w:t>
      </w:r>
    </w:p>
    <w:p w14:paraId="6B7613B8" w14:textId="77777777" w:rsidR="001F375F" w:rsidRPr="003F25F3" w:rsidRDefault="001F375F" w:rsidP="001F375F">
      <w:pPr>
        <w:pBdr>
          <w:top w:val="nil"/>
          <w:left w:val="nil"/>
          <w:bottom w:val="nil"/>
          <w:right w:val="nil"/>
          <w:between w:val="nil"/>
        </w:pBdr>
        <w:ind w:firstLine="567"/>
        <w:rPr>
          <w:rFonts w:cs="Arial"/>
          <w:noProof/>
          <w:color w:val="000000" w:themeColor="text1"/>
          <w:sz w:val="24"/>
        </w:rPr>
      </w:pPr>
    </w:p>
    <w:p w14:paraId="475C2581" w14:textId="38E34E37" w:rsidR="00421AE1" w:rsidRPr="003F25F3" w:rsidRDefault="009C20B0" w:rsidP="002763C4">
      <w:pPr>
        <w:pBdr>
          <w:top w:val="nil"/>
          <w:left w:val="nil"/>
          <w:bottom w:val="nil"/>
          <w:right w:val="nil"/>
          <w:between w:val="nil"/>
        </w:pBdr>
        <w:ind w:firstLine="567"/>
        <w:rPr>
          <w:rFonts w:cs="Arial"/>
          <w:noProof/>
          <w:color w:val="000000" w:themeColor="text1"/>
          <w:sz w:val="24"/>
        </w:rPr>
      </w:pPr>
      <w:r w:rsidRPr="003F25F3">
        <w:rPr>
          <w:rFonts w:cs="Arial"/>
          <w:noProof/>
          <w:color w:val="000000" w:themeColor="text1"/>
          <w:sz w:val="24"/>
        </w:rPr>
        <w:t>69</w:t>
      </w:r>
      <w:r w:rsidR="001F375F" w:rsidRPr="003F25F3">
        <w:rPr>
          <w:rFonts w:cs="Arial"/>
          <w:noProof/>
          <w:color w:val="000000" w:themeColor="text1"/>
          <w:sz w:val="24"/>
        </w:rPr>
        <w:t>.3.</w:t>
      </w:r>
      <w:r w:rsidR="002763C4" w:rsidRPr="003F25F3">
        <w:rPr>
          <w:rFonts w:cs="Arial"/>
          <w:noProof/>
          <w:color w:val="000000"/>
          <w:sz w:val="24"/>
        </w:rPr>
        <w:t>Гэрч түр хорооны дуудсанаар хүрэлцэн ирэхээс зориуд зайлсхийсэн, эсхүл мэдүүлэг өгөхөөс зайлсхийсэн, татгалзсан</w:t>
      </w:r>
      <w:r w:rsidR="002763C4" w:rsidRPr="003F25F3">
        <w:rPr>
          <w:rFonts w:cs="Arial"/>
          <w:noProof/>
          <w:color w:val="000000" w:themeColor="text1"/>
          <w:sz w:val="24"/>
        </w:rPr>
        <w:t xml:space="preserve"> </w:t>
      </w:r>
      <w:r w:rsidR="000B2C4A" w:rsidRPr="003F25F3">
        <w:rPr>
          <w:rFonts w:cs="Arial"/>
          <w:noProof/>
          <w:color w:val="000000" w:themeColor="text1"/>
          <w:sz w:val="24"/>
        </w:rPr>
        <w:t xml:space="preserve">бол </w:t>
      </w:r>
      <w:r w:rsidR="000B2C4A" w:rsidRPr="003F25F3">
        <w:rPr>
          <w:noProof/>
          <w:color w:val="000000"/>
          <w:sz w:val="24"/>
        </w:rPr>
        <w:t xml:space="preserve">Зөрчлийн тухай хуульд заасан хариуцлага </w:t>
      </w:r>
      <w:r w:rsidR="000B2C4A" w:rsidRPr="003F25F3">
        <w:rPr>
          <w:rFonts w:cs="Arial"/>
          <w:noProof/>
          <w:color w:val="000000" w:themeColor="text1"/>
          <w:sz w:val="24"/>
        </w:rPr>
        <w:t>оногдуулна.</w:t>
      </w:r>
    </w:p>
    <w:p w14:paraId="6847D7DD" w14:textId="77777777" w:rsidR="00421AE1" w:rsidRPr="003F25F3" w:rsidRDefault="00421AE1" w:rsidP="00421AE1">
      <w:pPr>
        <w:pBdr>
          <w:top w:val="nil"/>
          <w:left w:val="nil"/>
          <w:bottom w:val="nil"/>
          <w:right w:val="nil"/>
          <w:between w:val="nil"/>
        </w:pBdr>
        <w:ind w:firstLine="567"/>
        <w:rPr>
          <w:color w:val="000000"/>
          <w:sz w:val="24"/>
        </w:rPr>
      </w:pPr>
    </w:p>
    <w:p w14:paraId="39B953BC" w14:textId="3C360B42" w:rsidR="00BD42F4" w:rsidRPr="003F25F3" w:rsidRDefault="000B2C4A" w:rsidP="00BD42F4">
      <w:pPr>
        <w:pBdr>
          <w:top w:val="nil"/>
          <w:left w:val="nil"/>
          <w:bottom w:val="nil"/>
          <w:right w:val="nil"/>
          <w:between w:val="nil"/>
        </w:pBdr>
        <w:ind w:firstLine="567"/>
        <w:rPr>
          <w:noProof/>
          <w:color w:val="000000"/>
          <w:sz w:val="24"/>
          <w:lang w:val="mn-MN"/>
        </w:rPr>
      </w:pPr>
      <w:r w:rsidRPr="003F25F3">
        <w:rPr>
          <w:color w:val="000000"/>
          <w:sz w:val="24"/>
        </w:rPr>
        <w:t>69</w:t>
      </w:r>
      <w:r w:rsidR="00421AE1" w:rsidRPr="003F25F3">
        <w:rPr>
          <w:color w:val="000000"/>
          <w:sz w:val="24"/>
        </w:rPr>
        <w:t>.</w:t>
      </w:r>
      <w:proofErr w:type="gramStart"/>
      <w:r w:rsidRPr="003F25F3">
        <w:rPr>
          <w:color w:val="000000"/>
          <w:sz w:val="24"/>
        </w:rPr>
        <w:t>4</w:t>
      </w:r>
      <w:r w:rsidR="00421AE1" w:rsidRPr="003F25F3">
        <w:rPr>
          <w:color w:val="000000"/>
          <w:sz w:val="24"/>
        </w:rPr>
        <w:t>.Гэрч</w:t>
      </w:r>
      <w:proofErr w:type="gramEnd"/>
      <w:r w:rsidR="00421AE1" w:rsidRPr="003F25F3">
        <w:rPr>
          <w:color w:val="000000"/>
          <w:sz w:val="24"/>
        </w:rPr>
        <w:t xml:space="preserve"> </w:t>
      </w:r>
      <w:r w:rsidR="00421AE1" w:rsidRPr="003F25F3">
        <w:rPr>
          <w:noProof/>
          <w:color w:val="000000"/>
          <w:sz w:val="24"/>
          <w:lang w:val="mn-MN"/>
        </w:rPr>
        <w:t>зориуд худал мэдүүлэг өгсөн бол Эрүүгийн хуульд заасан хариуцлага оногдуулна.</w:t>
      </w:r>
    </w:p>
    <w:p w14:paraId="3C3BC8B9" w14:textId="77777777" w:rsidR="00BF2D8C" w:rsidRPr="003F25F3" w:rsidRDefault="00BF2D8C" w:rsidP="00BD42F4">
      <w:pPr>
        <w:pBdr>
          <w:top w:val="nil"/>
          <w:left w:val="nil"/>
          <w:bottom w:val="nil"/>
          <w:right w:val="nil"/>
          <w:between w:val="nil"/>
        </w:pBdr>
        <w:ind w:firstLine="567"/>
        <w:rPr>
          <w:noProof/>
          <w:color w:val="000000"/>
          <w:sz w:val="24"/>
          <w:lang w:val="mn-MN"/>
        </w:rPr>
      </w:pPr>
    </w:p>
    <w:p w14:paraId="5A56F774" w14:textId="033C7252" w:rsidR="00957DE2" w:rsidRPr="003F25F3" w:rsidRDefault="009C20B0" w:rsidP="002763C4">
      <w:pPr>
        <w:pBdr>
          <w:top w:val="nil"/>
          <w:left w:val="nil"/>
          <w:bottom w:val="nil"/>
          <w:right w:val="nil"/>
          <w:between w:val="nil"/>
        </w:pBdr>
        <w:ind w:firstLine="567"/>
        <w:rPr>
          <w:rFonts w:cs="Arial"/>
          <w:noProof/>
          <w:color w:val="000000" w:themeColor="text1"/>
          <w:sz w:val="24"/>
        </w:rPr>
      </w:pPr>
      <w:r w:rsidRPr="003F25F3">
        <w:rPr>
          <w:rFonts w:cs="Arial"/>
          <w:noProof/>
          <w:color w:val="000000" w:themeColor="text1"/>
          <w:sz w:val="24"/>
        </w:rPr>
        <w:t>69</w:t>
      </w:r>
      <w:r w:rsidR="00694307" w:rsidRPr="003F25F3">
        <w:rPr>
          <w:rFonts w:cs="Arial"/>
          <w:noProof/>
          <w:color w:val="000000" w:themeColor="text1"/>
          <w:sz w:val="24"/>
        </w:rPr>
        <w:t>.5</w:t>
      </w:r>
      <w:r w:rsidR="001F375F" w:rsidRPr="003F25F3">
        <w:rPr>
          <w:rFonts w:cs="Arial"/>
          <w:noProof/>
          <w:color w:val="000000" w:themeColor="text1"/>
          <w:sz w:val="24"/>
        </w:rPr>
        <w:t>.</w:t>
      </w:r>
      <w:r w:rsidR="002763C4" w:rsidRPr="003F25F3">
        <w:rPr>
          <w:rFonts w:cs="Arial"/>
          <w:noProof/>
          <w:color w:val="000000"/>
          <w:sz w:val="24"/>
        </w:rPr>
        <w:t>Түр хорооноос томилсон шинжээч нь тогтоосон хугацаанд дүгнэлт гаргаж өгөөгүй, эсхүл дуудсанаар хүрэлцэн ирэхээс зориуд зайлсхийсэн, эсхүл мэдүүлэг өгөхөөс зайлсхийсэн, татгалзсан</w:t>
      </w:r>
      <w:r w:rsidR="002763C4" w:rsidRPr="003F25F3">
        <w:rPr>
          <w:rFonts w:cs="Arial"/>
          <w:noProof/>
          <w:color w:val="000000" w:themeColor="text1"/>
          <w:sz w:val="24"/>
        </w:rPr>
        <w:t xml:space="preserve"> </w:t>
      </w:r>
      <w:r w:rsidR="00957DE2" w:rsidRPr="003F25F3">
        <w:rPr>
          <w:rFonts w:cs="Arial"/>
          <w:noProof/>
          <w:color w:val="000000" w:themeColor="text1"/>
          <w:sz w:val="24"/>
        </w:rPr>
        <w:t>бол Зөрчлийн тухай хуулиар хариуцлага оногдуулна.</w:t>
      </w:r>
    </w:p>
    <w:p w14:paraId="31081C04" w14:textId="77777777" w:rsidR="00957DE2" w:rsidRPr="003F25F3" w:rsidRDefault="00957DE2" w:rsidP="001F375F">
      <w:pPr>
        <w:pBdr>
          <w:top w:val="nil"/>
          <w:left w:val="nil"/>
          <w:bottom w:val="nil"/>
          <w:right w:val="nil"/>
          <w:between w:val="nil"/>
        </w:pBdr>
        <w:ind w:firstLine="567"/>
        <w:rPr>
          <w:rFonts w:cs="Arial"/>
          <w:noProof/>
          <w:color w:val="000000" w:themeColor="text1"/>
          <w:sz w:val="24"/>
        </w:rPr>
      </w:pPr>
    </w:p>
    <w:p w14:paraId="7AD2DE0E" w14:textId="40FA5B34" w:rsidR="001F375F" w:rsidRPr="003F25F3" w:rsidRDefault="00957DE2" w:rsidP="001F375F">
      <w:pPr>
        <w:pBdr>
          <w:top w:val="nil"/>
          <w:left w:val="nil"/>
          <w:bottom w:val="nil"/>
          <w:right w:val="nil"/>
          <w:between w:val="nil"/>
        </w:pBdr>
        <w:ind w:firstLine="567"/>
        <w:rPr>
          <w:rFonts w:cs="Arial"/>
          <w:noProof/>
          <w:color w:val="000000" w:themeColor="text1"/>
          <w:sz w:val="24"/>
        </w:rPr>
      </w:pPr>
      <w:r w:rsidRPr="003F25F3">
        <w:rPr>
          <w:rFonts w:cs="Arial"/>
          <w:noProof/>
          <w:color w:val="000000" w:themeColor="text1"/>
          <w:sz w:val="24"/>
        </w:rPr>
        <w:t>69.6.</w:t>
      </w:r>
      <w:r w:rsidR="005C3D69" w:rsidRPr="003F25F3">
        <w:rPr>
          <w:rFonts w:cs="Arial"/>
          <w:noProof/>
          <w:color w:val="000000" w:themeColor="text1"/>
          <w:sz w:val="24"/>
        </w:rPr>
        <w:t xml:space="preserve">Шинжээч </w:t>
      </w:r>
      <w:r w:rsidR="00BF2D8C" w:rsidRPr="003F25F3">
        <w:rPr>
          <w:rFonts w:cs="Arial"/>
          <w:noProof/>
          <w:color w:val="000000" w:themeColor="text1"/>
          <w:sz w:val="24"/>
        </w:rPr>
        <w:t xml:space="preserve">зориуд </w:t>
      </w:r>
      <w:r w:rsidR="001F375F" w:rsidRPr="003F25F3">
        <w:rPr>
          <w:rFonts w:cs="Arial"/>
          <w:noProof/>
          <w:color w:val="000000" w:themeColor="text1"/>
          <w:sz w:val="24"/>
        </w:rPr>
        <w:t>худал дүгнэлт гаргасан бол Эрүүгийн хуульд заасан хариуцлага оногдуулна.</w:t>
      </w:r>
    </w:p>
    <w:p w14:paraId="11FAE37A" w14:textId="6D1657D2" w:rsidR="00BD42F4" w:rsidRPr="003F25F3" w:rsidRDefault="00BD42F4" w:rsidP="001F375F">
      <w:pPr>
        <w:pBdr>
          <w:top w:val="nil"/>
          <w:left w:val="nil"/>
          <w:bottom w:val="nil"/>
          <w:right w:val="nil"/>
          <w:between w:val="nil"/>
        </w:pBdr>
        <w:ind w:firstLine="567"/>
        <w:rPr>
          <w:rFonts w:cs="Arial"/>
          <w:noProof/>
          <w:color w:val="000000" w:themeColor="text1"/>
          <w:sz w:val="24"/>
        </w:rPr>
      </w:pPr>
    </w:p>
    <w:p w14:paraId="4B90D257" w14:textId="18A5E679" w:rsidR="001F375F" w:rsidRPr="003F25F3" w:rsidRDefault="00694307" w:rsidP="001F375F">
      <w:pPr>
        <w:pBdr>
          <w:top w:val="nil"/>
          <w:left w:val="nil"/>
          <w:bottom w:val="nil"/>
          <w:right w:val="nil"/>
          <w:between w:val="nil"/>
        </w:pBdr>
        <w:ind w:firstLine="567"/>
        <w:rPr>
          <w:rFonts w:cs="Arial"/>
          <w:noProof/>
          <w:color w:val="000000" w:themeColor="text1"/>
          <w:sz w:val="24"/>
        </w:rPr>
      </w:pPr>
      <w:r w:rsidRPr="003F25F3">
        <w:rPr>
          <w:rFonts w:cs="Arial"/>
          <w:noProof/>
          <w:color w:val="000000" w:themeColor="text1"/>
          <w:sz w:val="24"/>
        </w:rPr>
        <w:t>69</w:t>
      </w:r>
      <w:r w:rsidR="005C3D69" w:rsidRPr="003F25F3">
        <w:rPr>
          <w:rFonts w:cs="Arial"/>
          <w:noProof/>
          <w:color w:val="000000" w:themeColor="text1"/>
          <w:sz w:val="24"/>
        </w:rPr>
        <w:t>.7</w:t>
      </w:r>
      <w:r w:rsidRPr="003F25F3">
        <w:rPr>
          <w:rFonts w:cs="Arial"/>
          <w:noProof/>
          <w:color w:val="000000" w:themeColor="text1"/>
          <w:sz w:val="24"/>
        </w:rPr>
        <w:t>.</w:t>
      </w:r>
      <w:r w:rsidR="001F375F" w:rsidRPr="003F25F3">
        <w:rPr>
          <w:rFonts w:cs="Arial"/>
          <w:noProof/>
          <w:color w:val="000000" w:themeColor="text1"/>
          <w:sz w:val="24"/>
        </w:rPr>
        <w:t>Гэрч, шинжээч</w:t>
      </w:r>
      <w:r w:rsidR="002763C4" w:rsidRPr="003F25F3">
        <w:rPr>
          <w:rFonts w:cs="Arial"/>
          <w:noProof/>
          <w:color w:val="000000" w:themeColor="text1"/>
          <w:sz w:val="24"/>
        </w:rPr>
        <w:t>, сонсголд оролцогч, ажиглагч, бусад хүн</w:t>
      </w:r>
      <w:r w:rsidR="00EA5CD5" w:rsidRPr="003F25F3">
        <w:rPr>
          <w:rFonts w:cs="Arial"/>
          <w:noProof/>
          <w:color w:val="000000" w:themeColor="text1"/>
          <w:sz w:val="24"/>
        </w:rPr>
        <w:t xml:space="preserve"> сонсголын</w:t>
      </w:r>
      <w:r w:rsidR="001F375F" w:rsidRPr="003F25F3">
        <w:rPr>
          <w:rFonts w:cs="Arial"/>
          <w:noProof/>
          <w:color w:val="000000" w:themeColor="text1"/>
          <w:sz w:val="24"/>
        </w:rPr>
        <w:t xml:space="preserve"> дэг</w:t>
      </w:r>
      <w:r w:rsidR="003F25F3" w:rsidRPr="003F25F3">
        <w:rPr>
          <w:rFonts w:cs="Arial"/>
          <w:noProof/>
          <w:color w:val="000000" w:themeColor="text1"/>
          <w:sz w:val="24"/>
        </w:rPr>
        <w:t xml:space="preserve"> </w:t>
      </w:r>
      <w:r w:rsidR="001F375F" w:rsidRPr="003F25F3">
        <w:rPr>
          <w:rFonts w:cs="Arial"/>
          <w:noProof/>
          <w:color w:val="000000" w:themeColor="text1"/>
          <w:sz w:val="24"/>
        </w:rPr>
        <w:t>зөрчсөн бол Зөрчлийн тухай хуульд заасан хариуцлага хүлээлгэнэ.</w:t>
      </w:r>
    </w:p>
    <w:p w14:paraId="0DE23F0E" w14:textId="3AC55422" w:rsidR="001F375F" w:rsidRPr="003F25F3" w:rsidRDefault="001F375F" w:rsidP="001F375F">
      <w:pPr>
        <w:rPr>
          <w:rFonts w:cs="Arial"/>
          <w:b/>
          <w:noProof/>
          <w:color w:val="000000" w:themeColor="text1"/>
          <w:sz w:val="24"/>
        </w:rPr>
      </w:pPr>
    </w:p>
    <w:p w14:paraId="2BBC4043" w14:textId="2F876BD3" w:rsidR="008C3A54" w:rsidRDefault="000E3C54" w:rsidP="002763C4">
      <w:pPr>
        <w:pBdr>
          <w:top w:val="nil"/>
          <w:left w:val="nil"/>
          <w:bottom w:val="nil"/>
          <w:right w:val="nil"/>
          <w:between w:val="nil"/>
        </w:pBdr>
        <w:ind w:firstLine="567"/>
        <w:rPr>
          <w:rFonts w:cs="Arial"/>
          <w:noProof/>
          <w:color w:val="000000" w:themeColor="text1"/>
          <w:sz w:val="24"/>
        </w:rPr>
      </w:pPr>
      <w:r w:rsidRPr="003F25F3">
        <w:rPr>
          <w:rFonts w:cs="Arial"/>
          <w:noProof/>
          <w:color w:val="000000" w:themeColor="text1"/>
          <w:sz w:val="24"/>
        </w:rPr>
        <w:t>69.8.</w:t>
      </w:r>
      <w:r w:rsidR="002763C4" w:rsidRPr="003F25F3">
        <w:rPr>
          <w:rFonts w:cs="Arial"/>
          <w:noProof/>
          <w:color w:val="000000"/>
          <w:sz w:val="24"/>
        </w:rPr>
        <w:t>Түр хорооноос шаардсан нотлох баримтыг хүндэтгэн үзэх шалтгаангүйгээр ирүүлээгүй, гаргаж өгөөгүй бол</w:t>
      </w:r>
      <w:r w:rsidR="002763C4" w:rsidRPr="003F25F3">
        <w:rPr>
          <w:rFonts w:cs="Arial"/>
          <w:noProof/>
          <w:color w:val="000000" w:themeColor="text1"/>
          <w:sz w:val="24"/>
        </w:rPr>
        <w:t xml:space="preserve"> </w:t>
      </w:r>
      <w:r w:rsidR="00BF2D8C" w:rsidRPr="003F25F3">
        <w:rPr>
          <w:rFonts w:cs="Arial"/>
          <w:noProof/>
          <w:color w:val="000000" w:themeColor="text1"/>
          <w:sz w:val="24"/>
        </w:rPr>
        <w:t xml:space="preserve">Зөрчлийн тухай </w:t>
      </w:r>
      <w:r w:rsidR="008C3A54" w:rsidRPr="003F25F3">
        <w:rPr>
          <w:rFonts w:cs="Arial"/>
          <w:noProof/>
          <w:color w:val="000000" w:themeColor="text1"/>
          <w:sz w:val="24"/>
        </w:rPr>
        <w:t>хуульд заасан хариуцлага оногдуулна.</w:t>
      </w:r>
    </w:p>
    <w:p w14:paraId="3F396E70" w14:textId="77777777" w:rsidR="008C3A54" w:rsidRPr="002F4E68" w:rsidRDefault="008C3A54" w:rsidP="001F375F">
      <w:pPr>
        <w:rPr>
          <w:rFonts w:cs="Arial"/>
          <w:b/>
          <w:noProof/>
          <w:color w:val="000000" w:themeColor="text1"/>
          <w:sz w:val="24"/>
        </w:rPr>
      </w:pPr>
    </w:p>
    <w:p w14:paraId="231CCE7B" w14:textId="1327A91B" w:rsidR="001F375F" w:rsidRPr="002F4E68" w:rsidRDefault="001F375F" w:rsidP="001F375F">
      <w:pPr>
        <w:ind w:firstLine="567"/>
        <w:rPr>
          <w:rFonts w:cs="Arial"/>
          <w:color w:val="000000" w:themeColor="text1"/>
          <w:sz w:val="24"/>
        </w:rPr>
      </w:pPr>
      <w:bookmarkStart w:id="4" w:name="_GoBack"/>
      <w:bookmarkEnd w:id="4"/>
    </w:p>
    <w:p w14:paraId="79405C82" w14:textId="77777777" w:rsidR="003F25F3" w:rsidRDefault="003F25F3" w:rsidP="001F375F">
      <w:pPr>
        <w:jc w:val="center"/>
        <w:rPr>
          <w:rFonts w:cs="Arial"/>
          <w:noProof/>
          <w:color w:val="000000" w:themeColor="text1"/>
          <w:sz w:val="24"/>
        </w:rPr>
      </w:pPr>
    </w:p>
    <w:p w14:paraId="3C1C7CAD" w14:textId="77777777" w:rsidR="001F375F" w:rsidRPr="002F4E68" w:rsidRDefault="001F375F" w:rsidP="001F375F">
      <w:pPr>
        <w:jc w:val="center"/>
        <w:rPr>
          <w:rFonts w:cs="Arial"/>
          <w:noProof/>
          <w:color w:val="000000" w:themeColor="text1"/>
          <w:sz w:val="24"/>
        </w:rPr>
      </w:pPr>
      <w:r w:rsidRPr="002F4E68">
        <w:rPr>
          <w:rFonts w:cs="Arial"/>
          <w:noProof/>
          <w:color w:val="000000" w:themeColor="text1"/>
          <w:sz w:val="24"/>
        </w:rPr>
        <w:t>Гарын үсэг</w:t>
      </w:r>
    </w:p>
    <w:p w14:paraId="13F362D6" w14:textId="386E3E81" w:rsidR="00E03241" w:rsidRPr="002F4E68" w:rsidRDefault="00E03241" w:rsidP="001F375F">
      <w:pPr>
        <w:rPr>
          <w:rFonts w:cs="Arial"/>
          <w:sz w:val="24"/>
        </w:rPr>
      </w:pPr>
    </w:p>
    <w:sectPr w:rsidR="00E03241" w:rsidRPr="002F4E68" w:rsidSect="001F375F">
      <w:footerReference w:type="even" r:id="rId7"/>
      <w:footerReference w:type="default" r:id="rId8"/>
      <w:pgSz w:w="11900" w:h="16840" w:code="9"/>
      <w:pgMar w:top="1134" w:right="851" w:bottom="1115"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7EA08C" w14:textId="77777777" w:rsidR="008B4370" w:rsidRDefault="008B4370" w:rsidP="00E03241">
      <w:r>
        <w:separator/>
      </w:r>
    </w:p>
  </w:endnote>
  <w:endnote w:type="continuationSeparator" w:id="0">
    <w:p w14:paraId="68C6479B" w14:textId="77777777" w:rsidR="008B4370" w:rsidRDefault="008B4370" w:rsidP="00E03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Lucida Sans Unicode">
    <w:panose1 w:val="020B0602030504020204"/>
    <w:charset w:val="00"/>
    <w:family w:val="auto"/>
    <w:pitch w:val="variable"/>
    <w:sig w:usb0="80000AFF" w:usb1="0000396B" w:usb2="00000000" w:usb3="00000000" w:csb0="000000BF" w:csb1="00000000"/>
  </w:font>
  <w:font w:name="Courier New">
    <w:panose1 w:val="02070309020205020404"/>
    <w:charset w:val="00"/>
    <w:family w:val="auto"/>
    <w:pitch w:val="variable"/>
    <w:sig w:usb0="E0002AFF" w:usb1="C0007843" w:usb2="00000009" w:usb3="00000000" w:csb0="000001FF" w:csb1="00000000"/>
  </w:font>
  <w:font w:name="Yu Mincho">
    <w:panose1 w:val="02020400000000000000"/>
    <w:charset w:val="80"/>
    <w:family w:val="auto"/>
    <w:pitch w:val="variable"/>
    <w:sig w:usb0="800002E7" w:usb1="2AC7FCFF" w:usb2="00000012" w:usb3="00000000" w:csb0="0002009F" w:csb1="00000000"/>
  </w:font>
  <w:font w:name="Tahoma">
    <w:panose1 w:val="020B0604030504040204"/>
    <w:charset w:val="00"/>
    <w:family w:val="auto"/>
    <w:pitch w:val="variable"/>
    <w:sig w:usb0="E1002EFF" w:usb1="C000605B" w:usb2="00000029" w:usb3="00000000" w:csb0="000101FF" w:csb1="00000000"/>
  </w:font>
  <w:font w:name="PMingLiU">
    <w:panose1 w:val="02020500000000000000"/>
    <w:charset w:val="88"/>
    <w:family w:val="auto"/>
    <w:pitch w:val="variable"/>
    <w:sig w:usb0="A00002FF" w:usb1="28CFFCFA" w:usb2="00000016" w:usb3="00000000" w:csb0="00100001" w:csb1="00000000"/>
  </w:font>
  <w:font w:name="Liberation Serif">
    <w:altName w:val="Times New Roman"/>
    <w:charset w:val="00"/>
    <w:family w:val="roman"/>
    <w:pitch w:val="variable"/>
    <w:sig w:usb0="E0000AFF" w:usb1="500078FF" w:usb2="00000021" w:usb3="00000000" w:csb0="000001BF" w:csb1="00000000"/>
  </w:font>
  <w:font w:name="Droid Sans Fallback">
    <w:altName w:val="Times New Roman"/>
    <w:panose1 w:val="00000000000000000000"/>
    <w:charset w:val="00"/>
    <w:family w:val="roman"/>
    <w:notTrueType/>
    <w:pitch w:val="default"/>
    <w:sig w:usb0="00000203" w:usb1="00000000" w:usb2="00000000" w:usb3="00000000" w:csb0="00000005" w:csb1="00000000"/>
  </w:font>
  <w:font w:name="FreeSans">
    <w:altName w:val="Times New Roman"/>
    <w:charset w:val="01"/>
    <w:family w:val="auto"/>
    <w:pitch w:val="variable"/>
  </w:font>
  <w:font w:name="Arial Mon">
    <w:charset w:val="00"/>
    <w:family w:val="auto"/>
    <w:pitch w:val="variable"/>
    <w:sig w:usb0="E0002AFF" w:usb1="C0007843" w:usb2="00000009" w:usb3="00000000" w:csb0="000001FF" w:csb1="00000000"/>
  </w:font>
  <w:font w:name="Microsoft Sans Serif">
    <w:panose1 w:val="020B0604020202020204"/>
    <w:charset w:val="00"/>
    <w:family w:val="auto"/>
    <w:pitch w:val="variable"/>
    <w:sig w:usb0="E1002AFF" w:usb1="C0000002" w:usb2="00000008" w:usb3="00000000" w:csb0="000101FF" w:csb1="00000000"/>
  </w:font>
  <w:font w:name="SimSun">
    <w:panose1 w:val="02010600030101010101"/>
    <w:charset w:val="86"/>
    <w:family w:val="auto"/>
    <w:pitch w:val="variable"/>
    <w:sig w:usb0="00000003" w:usb1="288F0000" w:usb2="00000016" w:usb3="00000000" w:csb0="00040001" w:csb1="00000000"/>
  </w:font>
  <w:font w:name="Mangal">
    <w:panose1 w:val="02040503050203030202"/>
    <w:charset w:val="00"/>
    <w:family w:val="auto"/>
    <w:pitch w:val="variable"/>
    <w:sig w:usb0="00008003" w:usb1="00000000" w:usb2="00000000" w:usb3="00000000" w:csb0="00000001" w:csb1="00000000"/>
  </w:font>
  <w:font w:name="Segoe UI">
    <w:altName w:val="Calibri"/>
    <w:charset w:val="00"/>
    <w:family w:val="swiss"/>
    <w:pitch w:val="variable"/>
    <w:sig w:usb0="E4002EFF" w:usb1="C000E47F" w:usb2="00000009" w:usb3="00000000" w:csb0="000001FF" w:csb1="00000000"/>
  </w:font>
  <w:font w:name="MS Mincho">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7E481" w14:textId="77777777" w:rsidR="00470DE5" w:rsidRDefault="00470DE5" w:rsidP="001D4F98">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40E5AC" w14:textId="77777777" w:rsidR="00470DE5" w:rsidRDefault="00470DE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65E22" w14:textId="12F8D23C" w:rsidR="00470DE5" w:rsidRDefault="00470DE5" w:rsidP="001D4F98">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27774">
      <w:rPr>
        <w:rStyle w:val="PageNumber"/>
        <w:noProof/>
      </w:rPr>
      <w:t>39</w:t>
    </w:r>
    <w:r>
      <w:rPr>
        <w:rStyle w:val="PageNumber"/>
      </w:rPr>
      <w:fldChar w:fldCharType="end"/>
    </w:r>
  </w:p>
  <w:p w14:paraId="5A09120D" w14:textId="77777777" w:rsidR="00470DE5" w:rsidRDefault="00470DE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6EF9F8" w14:textId="77777777" w:rsidR="008B4370" w:rsidRDefault="008B4370" w:rsidP="00E03241">
      <w:r>
        <w:separator/>
      </w:r>
    </w:p>
  </w:footnote>
  <w:footnote w:type="continuationSeparator" w:id="0">
    <w:p w14:paraId="57537180" w14:textId="77777777" w:rsidR="008B4370" w:rsidRDefault="008B4370" w:rsidP="00E03241">
      <w:r>
        <w:continuationSeparator/>
      </w:r>
    </w:p>
  </w:footnote>
  <w:footnote w:id="1">
    <w:p w14:paraId="2BE7D2B0" w14:textId="77777777" w:rsidR="00470DE5" w:rsidRPr="005E30D5" w:rsidRDefault="00470DE5" w:rsidP="001F375F">
      <w:pPr>
        <w:pStyle w:val="FootnoteText"/>
        <w:contextualSpacing/>
        <w:rPr>
          <w:rFonts w:ascii="Arial" w:hAnsi="Arial" w:cs="Arial"/>
          <w:sz w:val="18"/>
          <w:szCs w:val="18"/>
        </w:rPr>
      </w:pPr>
      <w:r w:rsidRPr="00DB11FF">
        <w:rPr>
          <w:rStyle w:val="FootnoteReference"/>
          <w:rFonts w:ascii="Arial" w:hAnsi="Arial" w:cs="Arial"/>
        </w:rPr>
        <w:footnoteRef/>
      </w:r>
      <w:r w:rsidRPr="005E30D5">
        <w:rPr>
          <w:rFonts w:ascii="Arial" w:hAnsi="Arial" w:cs="Arial"/>
          <w:sz w:val="18"/>
          <w:szCs w:val="18"/>
        </w:rPr>
        <w:t>Монгол Улсын Үндсэн хууль “Төрийн мэдээлэл” эмхэтгэлийн 1992 оны 1 дугаарт нийтлэгдсэн.</w:t>
      </w:r>
    </w:p>
  </w:footnote>
  <w:footnote w:id="2">
    <w:p w14:paraId="778A7B9B" w14:textId="77777777" w:rsidR="00470DE5" w:rsidRPr="005E30D5" w:rsidRDefault="00470DE5" w:rsidP="001F375F">
      <w:pPr>
        <w:pStyle w:val="FootnoteText"/>
        <w:contextualSpacing/>
        <w:rPr>
          <w:rFonts w:ascii="Arial" w:hAnsi="Arial" w:cs="Arial"/>
          <w:sz w:val="18"/>
          <w:szCs w:val="18"/>
        </w:rPr>
      </w:pPr>
      <w:r w:rsidRPr="005E30D5">
        <w:rPr>
          <w:rStyle w:val="FootnoteReference"/>
          <w:rFonts w:ascii="Arial" w:hAnsi="Arial" w:cs="Arial"/>
          <w:sz w:val="18"/>
          <w:szCs w:val="18"/>
        </w:rPr>
        <w:footnoteRef/>
      </w:r>
      <w:r w:rsidRPr="005E30D5">
        <w:rPr>
          <w:rFonts w:ascii="Arial" w:hAnsi="Arial" w:cs="Arial"/>
          <w:sz w:val="18"/>
          <w:szCs w:val="18"/>
        </w:rPr>
        <w:t>Монгол Улсын Их Хурлын тухай хууль “Төрийн мэдээлэл” эмхэтгэлийн 2020 оны 22 дугаарт нийтлэгдсэн.</w:t>
      </w:r>
    </w:p>
  </w:footnote>
  <w:footnote w:id="3">
    <w:p w14:paraId="16B4E910" w14:textId="77777777" w:rsidR="00470DE5" w:rsidRPr="005E30D5" w:rsidRDefault="00470DE5" w:rsidP="001F375F">
      <w:pPr>
        <w:pStyle w:val="FootnoteText"/>
        <w:contextualSpacing/>
        <w:rPr>
          <w:rFonts w:ascii="Arial" w:hAnsi="Arial" w:cs="Arial"/>
          <w:sz w:val="18"/>
          <w:szCs w:val="18"/>
        </w:rPr>
      </w:pPr>
      <w:r w:rsidRPr="005E30D5">
        <w:rPr>
          <w:rStyle w:val="FootnoteReference"/>
          <w:rFonts w:ascii="Arial" w:hAnsi="Arial" w:cs="Arial"/>
          <w:sz w:val="18"/>
          <w:szCs w:val="18"/>
        </w:rPr>
        <w:footnoteRef/>
      </w:r>
      <w:r w:rsidRPr="005E30D5">
        <w:rPr>
          <w:rFonts w:ascii="Arial" w:hAnsi="Arial" w:cs="Arial"/>
          <w:sz w:val="18"/>
          <w:szCs w:val="18"/>
        </w:rPr>
        <w:t>Монгол Улсын Их Хурлын чуулганы хуралдааны дэгийн тухай хууль “Төрийн мэдээлэл” эмхэтгэлийн 2020 оны 22 дугаарт нийтлэгдсэн.</w:t>
      </w:r>
    </w:p>
  </w:footnote>
  <w:footnote w:id="4">
    <w:p w14:paraId="355DD91D" w14:textId="77777777" w:rsidR="00470DE5" w:rsidRPr="00BB6931" w:rsidRDefault="00470DE5" w:rsidP="001F375F">
      <w:pPr>
        <w:pStyle w:val="FootnoteText"/>
        <w:contextualSpacing/>
        <w:rPr>
          <w:rFonts w:ascii="Arial" w:hAnsi="Arial" w:cs="Arial"/>
        </w:rPr>
      </w:pPr>
      <w:r w:rsidRPr="005E30D5">
        <w:rPr>
          <w:rStyle w:val="FootnoteReference"/>
          <w:rFonts w:ascii="Arial" w:hAnsi="Arial" w:cs="Arial"/>
          <w:sz w:val="18"/>
          <w:szCs w:val="18"/>
        </w:rPr>
        <w:footnoteRef/>
      </w:r>
      <w:r w:rsidRPr="005E30D5">
        <w:rPr>
          <w:rFonts w:ascii="Arial" w:hAnsi="Arial" w:cs="Arial"/>
          <w:sz w:val="18"/>
          <w:szCs w:val="18"/>
        </w:rPr>
        <w:t>Нийтийн сонсголын тухай хууль “Төрийн мэдээлэл” эмхэтгэлийн 2015 оны 22 дугаарт нийтлэгдсэн.</w:t>
      </w:r>
    </w:p>
  </w:footnote>
  <w:footnote w:id="5">
    <w:p w14:paraId="6C5F0041" w14:textId="77777777" w:rsidR="00470DE5" w:rsidRPr="005E30D5" w:rsidRDefault="00470DE5" w:rsidP="001F375F">
      <w:pPr>
        <w:pStyle w:val="FootnoteText"/>
        <w:rPr>
          <w:rFonts w:ascii="Arial" w:hAnsi="Arial" w:cs="Arial"/>
          <w:sz w:val="18"/>
          <w:szCs w:val="18"/>
        </w:rPr>
      </w:pPr>
      <w:r w:rsidRPr="005E30D5">
        <w:rPr>
          <w:rStyle w:val="FootnoteReference"/>
          <w:rFonts w:ascii="Arial" w:hAnsi="Arial" w:cs="Arial"/>
          <w:sz w:val="18"/>
          <w:szCs w:val="18"/>
        </w:rPr>
        <w:footnoteRef/>
      </w:r>
      <w:r w:rsidRPr="005E30D5">
        <w:rPr>
          <w:rFonts w:ascii="Arial" w:hAnsi="Arial" w:cs="Arial"/>
          <w:sz w:val="18"/>
          <w:szCs w:val="18"/>
        </w:rPr>
        <w:t>Төрийн албаны тухай хууль “Төрийн мэдээлэл” эмхэтгэлийн 2018 оны 1 дугаарт нийтлэгдсэн.</w:t>
      </w:r>
    </w:p>
  </w:footnote>
  <w:footnote w:id="6">
    <w:p w14:paraId="1399ABD6" w14:textId="77777777" w:rsidR="00470DE5" w:rsidRPr="00033266" w:rsidRDefault="00470DE5" w:rsidP="001F375F">
      <w:pPr>
        <w:pStyle w:val="FootnoteText"/>
        <w:rPr>
          <w:rFonts w:ascii="Arial" w:hAnsi="Arial" w:cs="Arial"/>
        </w:rPr>
      </w:pPr>
      <w:r w:rsidRPr="00033266">
        <w:rPr>
          <w:rStyle w:val="FootnoteReference"/>
          <w:rFonts w:ascii="Arial" w:hAnsi="Arial" w:cs="Arial"/>
        </w:rPr>
        <w:footnoteRef/>
      </w:r>
      <w:r w:rsidRPr="00BF1A9F">
        <w:rPr>
          <w:rFonts w:ascii="Arial" w:hAnsi="Arial" w:cs="Arial"/>
          <w:sz w:val="18"/>
          <w:szCs w:val="18"/>
        </w:rPr>
        <w:t>Тө</w:t>
      </w:r>
      <w:r>
        <w:rPr>
          <w:rFonts w:ascii="Arial" w:hAnsi="Arial" w:cs="Arial"/>
          <w:sz w:val="18"/>
          <w:szCs w:val="18"/>
        </w:rPr>
        <w:t xml:space="preserve">свийн </w:t>
      </w:r>
      <w:r w:rsidRPr="00BF1A9F">
        <w:rPr>
          <w:rFonts w:ascii="Arial" w:hAnsi="Arial" w:cs="Arial"/>
          <w:sz w:val="18"/>
          <w:szCs w:val="18"/>
        </w:rPr>
        <w:t>тухай хууль “Төрийн мэдээлэл” эмхэтгэлийн 201</w:t>
      </w:r>
      <w:r>
        <w:rPr>
          <w:rFonts w:ascii="Arial" w:hAnsi="Arial" w:cs="Arial"/>
          <w:sz w:val="18"/>
          <w:szCs w:val="18"/>
        </w:rPr>
        <w:t>2</w:t>
      </w:r>
      <w:r w:rsidRPr="00BF1A9F">
        <w:rPr>
          <w:rFonts w:ascii="Arial" w:hAnsi="Arial" w:cs="Arial"/>
          <w:sz w:val="18"/>
          <w:szCs w:val="18"/>
        </w:rPr>
        <w:t xml:space="preserve"> оны </w:t>
      </w:r>
      <w:r>
        <w:rPr>
          <w:rFonts w:ascii="Arial" w:hAnsi="Arial" w:cs="Arial"/>
          <w:sz w:val="18"/>
          <w:szCs w:val="18"/>
        </w:rPr>
        <w:t>3</w:t>
      </w:r>
      <w:r w:rsidRPr="00BF1A9F">
        <w:rPr>
          <w:rFonts w:ascii="Arial" w:hAnsi="Arial" w:cs="Arial"/>
          <w:sz w:val="18"/>
          <w:szCs w:val="18"/>
        </w:rPr>
        <w:t xml:space="preserve"> дугаарт нийтлэгдсэн.</w:t>
      </w:r>
    </w:p>
  </w:footnote>
  <w:footnote w:id="7">
    <w:p w14:paraId="0961EBB7" w14:textId="77777777" w:rsidR="00470DE5" w:rsidRPr="005A6657" w:rsidRDefault="00470DE5" w:rsidP="001F375F">
      <w:pPr>
        <w:pStyle w:val="FootnoteText"/>
        <w:rPr>
          <w:rFonts w:asciiTheme="minorHAnsi" w:hAnsiTheme="minorHAnsi"/>
        </w:rPr>
      </w:pPr>
      <w:r w:rsidRPr="00033266">
        <w:rPr>
          <w:rStyle w:val="FootnoteReference"/>
          <w:rFonts w:ascii="Arial" w:hAnsi="Arial" w:cs="Arial"/>
        </w:rPr>
        <w:footnoteRef/>
      </w:r>
      <w:r w:rsidRPr="00BF1A9F">
        <w:rPr>
          <w:rFonts w:ascii="Arial" w:hAnsi="Arial" w:cs="Arial"/>
          <w:sz w:val="18"/>
          <w:szCs w:val="18"/>
        </w:rPr>
        <w:t>Тө</w:t>
      </w:r>
      <w:r>
        <w:rPr>
          <w:rFonts w:ascii="Arial" w:hAnsi="Arial" w:cs="Arial"/>
          <w:sz w:val="18"/>
          <w:szCs w:val="18"/>
        </w:rPr>
        <w:t xml:space="preserve">свийн тогтвортой байдлын </w:t>
      </w:r>
      <w:r w:rsidRPr="00BF1A9F">
        <w:rPr>
          <w:rFonts w:ascii="Arial" w:hAnsi="Arial" w:cs="Arial"/>
          <w:sz w:val="18"/>
          <w:szCs w:val="18"/>
        </w:rPr>
        <w:t>тухай хууль “Төрийн мэдээлэл” эмхэтгэлийн 201</w:t>
      </w:r>
      <w:r>
        <w:rPr>
          <w:rFonts w:ascii="Arial" w:hAnsi="Arial" w:cs="Arial"/>
          <w:sz w:val="18"/>
          <w:szCs w:val="18"/>
        </w:rPr>
        <w:t>0</w:t>
      </w:r>
      <w:r w:rsidRPr="00BF1A9F">
        <w:rPr>
          <w:rFonts w:ascii="Arial" w:hAnsi="Arial" w:cs="Arial"/>
          <w:sz w:val="18"/>
          <w:szCs w:val="18"/>
        </w:rPr>
        <w:t xml:space="preserve"> оны </w:t>
      </w:r>
      <w:r>
        <w:rPr>
          <w:rFonts w:ascii="Arial" w:hAnsi="Arial" w:cs="Arial"/>
          <w:sz w:val="18"/>
          <w:szCs w:val="18"/>
        </w:rPr>
        <w:t>3</w:t>
      </w:r>
      <w:r w:rsidRPr="00BF1A9F">
        <w:rPr>
          <w:rFonts w:ascii="Arial" w:hAnsi="Arial" w:cs="Arial"/>
          <w:sz w:val="18"/>
          <w:szCs w:val="18"/>
        </w:rPr>
        <w:t xml:space="preserve"> дугаарт нийтлэгдсэн.</w:t>
      </w:r>
    </w:p>
  </w:footnote>
  <w:footnote w:id="8">
    <w:p w14:paraId="0C9C7D16" w14:textId="77777777" w:rsidR="00470DE5" w:rsidRPr="003E74E7" w:rsidRDefault="00470DE5" w:rsidP="001F375F">
      <w:pPr>
        <w:pStyle w:val="FootnoteText"/>
        <w:rPr>
          <w:lang w:val="en-US"/>
        </w:rPr>
      </w:pPr>
      <w:r>
        <w:rPr>
          <w:rStyle w:val="FootnoteReference"/>
        </w:rPr>
        <w:footnoteRef/>
      </w:r>
      <w:r>
        <w:rPr>
          <w:rFonts w:ascii="Arial" w:hAnsi="Arial" w:cs="Arial"/>
          <w:sz w:val="18"/>
          <w:szCs w:val="18"/>
        </w:rPr>
        <w:t xml:space="preserve">Захиргааны хэрэг шүүхэд хянан шийдвэрлэх </w:t>
      </w:r>
      <w:r w:rsidRPr="00BF1A9F">
        <w:rPr>
          <w:rFonts w:ascii="Arial" w:hAnsi="Arial" w:cs="Arial"/>
          <w:sz w:val="18"/>
          <w:szCs w:val="18"/>
        </w:rPr>
        <w:t>тухай хууль “Төрийн мэдээлэл” эмхэтгэлийн 201</w:t>
      </w:r>
      <w:r>
        <w:rPr>
          <w:rFonts w:ascii="Arial" w:hAnsi="Arial" w:cs="Arial"/>
          <w:sz w:val="18"/>
          <w:szCs w:val="18"/>
        </w:rPr>
        <w:t>6</w:t>
      </w:r>
      <w:r w:rsidRPr="00BF1A9F">
        <w:rPr>
          <w:rFonts w:ascii="Arial" w:hAnsi="Arial" w:cs="Arial"/>
          <w:sz w:val="18"/>
          <w:szCs w:val="18"/>
        </w:rPr>
        <w:t xml:space="preserve"> оны </w:t>
      </w:r>
      <w:r>
        <w:rPr>
          <w:rFonts w:ascii="Arial" w:hAnsi="Arial" w:cs="Arial"/>
          <w:sz w:val="18"/>
          <w:szCs w:val="18"/>
        </w:rPr>
        <w:t xml:space="preserve">9 </w:t>
      </w:r>
      <w:r w:rsidRPr="00BF1A9F">
        <w:rPr>
          <w:rFonts w:ascii="Arial" w:hAnsi="Arial" w:cs="Arial"/>
          <w:sz w:val="18"/>
          <w:szCs w:val="18"/>
        </w:rPr>
        <w:t>дугаарт нийтлэгдсэн.</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241"/>
    <w:rsid w:val="00001138"/>
    <w:rsid w:val="000026D4"/>
    <w:rsid w:val="00007E12"/>
    <w:rsid w:val="0001523D"/>
    <w:rsid w:val="000217F4"/>
    <w:rsid w:val="0002577C"/>
    <w:rsid w:val="000315FE"/>
    <w:rsid w:val="000332AD"/>
    <w:rsid w:val="00034FC7"/>
    <w:rsid w:val="000370C4"/>
    <w:rsid w:val="000438E5"/>
    <w:rsid w:val="0004519A"/>
    <w:rsid w:val="000479CF"/>
    <w:rsid w:val="0005556A"/>
    <w:rsid w:val="000562DC"/>
    <w:rsid w:val="00056603"/>
    <w:rsid w:val="000606E8"/>
    <w:rsid w:val="000749C2"/>
    <w:rsid w:val="0008141D"/>
    <w:rsid w:val="00084E43"/>
    <w:rsid w:val="0009657D"/>
    <w:rsid w:val="00097DF8"/>
    <w:rsid w:val="000A5369"/>
    <w:rsid w:val="000B2C4A"/>
    <w:rsid w:val="000B31AF"/>
    <w:rsid w:val="000B659A"/>
    <w:rsid w:val="000B7DA1"/>
    <w:rsid w:val="000C51E3"/>
    <w:rsid w:val="000C7E28"/>
    <w:rsid w:val="000D0AAF"/>
    <w:rsid w:val="000D103A"/>
    <w:rsid w:val="000E1CBB"/>
    <w:rsid w:val="000E3C54"/>
    <w:rsid w:val="000E639D"/>
    <w:rsid w:val="000F5DD1"/>
    <w:rsid w:val="00103123"/>
    <w:rsid w:val="001058F1"/>
    <w:rsid w:val="00136313"/>
    <w:rsid w:val="00144367"/>
    <w:rsid w:val="00153C45"/>
    <w:rsid w:val="0018545E"/>
    <w:rsid w:val="00185DEC"/>
    <w:rsid w:val="00192C13"/>
    <w:rsid w:val="00192D06"/>
    <w:rsid w:val="001A27FF"/>
    <w:rsid w:val="001A73E3"/>
    <w:rsid w:val="001B1EDF"/>
    <w:rsid w:val="001B6798"/>
    <w:rsid w:val="001D4F98"/>
    <w:rsid w:val="001D60AE"/>
    <w:rsid w:val="001E0CC2"/>
    <w:rsid w:val="001E4023"/>
    <w:rsid w:val="001F0B10"/>
    <w:rsid w:val="001F1589"/>
    <w:rsid w:val="001F375F"/>
    <w:rsid w:val="001F7A83"/>
    <w:rsid w:val="002067C3"/>
    <w:rsid w:val="0020749E"/>
    <w:rsid w:val="00215EB7"/>
    <w:rsid w:val="00227057"/>
    <w:rsid w:val="002316EA"/>
    <w:rsid w:val="00243134"/>
    <w:rsid w:val="00261D4E"/>
    <w:rsid w:val="002711F9"/>
    <w:rsid w:val="0027332D"/>
    <w:rsid w:val="00275075"/>
    <w:rsid w:val="002763C4"/>
    <w:rsid w:val="0028463C"/>
    <w:rsid w:val="00290CB5"/>
    <w:rsid w:val="0029465E"/>
    <w:rsid w:val="00297A56"/>
    <w:rsid w:val="002A0585"/>
    <w:rsid w:val="002B484E"/>
    <w:rsid w:val="002C1DBA"/>
    <w:rsid w:val="002C34B4"/>
    <w:rsid w:val="002C423B"/>
    <w:rsid w:val="002C7E85"/>
    <w:rsid w:val="002F4E68"/>
    <w:rsid w:val="002F7234"/>
    <w:rsid w:val="00300281"/>
    <w:rsid w:val="00322AB6"/>
    <w:rsid w:val="003270E8"/>
    <w:rsid w:val="0033743E"/>
    <w:rsid w:val="00354087"/>
    <w:rsid w:val="00356925"/>
    <w:rsid w:val="00361084"/>
    <w:rsid w:val="003651E0"/>
    <w:rsid w:val="00390671"/>
    <w:rsid w:val="00392833"/>
    <w:rsid w:val="003A46AA"/>
    <w:rsid w:val="003B5C16"/>
    <w:rsid w:val="003C0494"/>
    <w:rsid w:val="003C1538"/>
    <w:rsid w:val="003C3BFD"/>
    <w:rsid w:val="003D0C68"/>
    <w:rsid w:val="003E1966"/>
    <w:rsid w:val="003E74E7"/>
    <w:rsid w:val="003F1683"/>
    <w:rsid w:val="003F25F3"/>
    <w:rsid w:val="003F7690"/>
    <w:rsid w:val="004017B5"/>
    <w:rsid w:val="0040208D"/>
    <w:rsid w:val="00402C89"/>
    <w:rsid w:val="0041069C"/>
    <w:rsid w:val="0041484A"/>
    <w:rsid w:val="00415511"/>
    <w:rsid w:val="0041670A"/>
    <w:rsid w:val="00421AE1"/>
    <w:rsid w:val="00427C76"/>
    <w:rsid w:val="00432FB5"/>
    <w:rsid w:val="004500A1"/>
    <w:rsid w:val="00452B28"/>
    <w:rsid w:val="00456465"/>
    <w:rsid w:val="004613CB"/>
    <w:rsid w:val="00470DE5"/>
    <w:rsid w:val="00472876"/>
    <w:rsid w:val="004809FA"/>
    <w:rsid w:val="0049248C"/>
    <w:rsid w:val="004944F6"/>
    <w:rsid w:val="004A6691"/>
    <w:rsid w:val="004C0742"/>
    <w:rsid w:val="004C4123"/>
    <w:rsid w:val="004C5017"/>
    <w:rsid w:val="004C5323"/>
    <w:rsid w:val="004E234E"/>
    <w:rsid w:val="004E258E"/>
    <w:rsid w:val="004E6F0A"/>
    <w:rsid w:val="004F53D2"/>
    <w:rsid w:val="00511C3A"/>
    <w:rsid w:val="0051324E"/>
    <w:rsid w:val="00532AA9"/>
    <w:rsid w:val="00535275"/>
    <w:rsid w:val="00550E8E"/>
    <w:rsid w:val="005626B3"/>
    <w:rsid w:val="0057009A"/>
    <w:rsid w:val="00576CDC"/>
    <w:rsid w:val="005905EE"/>
    <w:rsid w:val="00592A25"/>
    <w:rsid w:val="00595DF5"/>
    <w:rsid w:val="005A4D2A"/>
    <w:rsid w:val="005A6791"/>
    <w:rsid w:val="005A6861"/>
    <w:rsid w:val="005B0FF7"/>
    <w:rsid w:val="005B1251"/>
    <w:rsid w:val="005B2ABF"/>
    <w:rsid w:val="005B5259"/>
    <w:rsid w:val="005C03CE"/>
    <w:rsid w:val="005C3D69"/>
    <w:rsid w:val="005D3952"/>
    <w:rsid w:val="005E30D5"/>
    <w:rsid w:val="005E3C70"/>
    <w:rsid w:val="005E4D63"/>
    <w:rsid w:val="005E5345"/>
    <w:rsid w:val="005F62B3"/>
    <w:rsid w:val="005F6A44"/>
    <w:rsid w:val="005F713A"/>
    <w:rsid w:val="00600840"/>
    <w:rsid w:val="006053DD"/>
    <w:rsid w:val="00606A11"/>
    <w:rsid w:val="00606ECC"/>
    <w:rsid w:val="00610BA8"/>
    <w:rsid w:val="00613247"/>
    <w:rsid w:val="00622567"/>
    <w:rsid w:val="0062437A"/>
    <w:rsid w:val="00640822"/>
    <w:rsid w:val="006433DB"/>
    <w:rsid w:val="00652783"/>
    <w:rsid w:val="00657BB8"/>
    <w:rsid w:val="00680AD2"/>
    <w:rsid w:val="0068230D"/>
    <w:rsid w:val="00684BBC"/>
    <w:rsid w:val="00694307"/>
    <w:rsid w:val="006A44E8"/>
    <w:rsid w:val="006A4C68"/>
    <w:rsid w:val="006B20CF"/>
    <w:rsid w:val="006B29C9"/>
    <w:rsid w:val="006B55A6"/>
    <w:rsid w:val="006B56A1"/>
    <w:rsid w:val="006B6AD4"/>
    <w:rsid w:val="006D21CD"/>
    <w:rsid w:val="006D4F7B"/>
    <w:rsid w:val="006E1E53"/>
    <w:rsid w:val="006E2B02"/>
    <w:rsid w:val="006F1600"/>
    <w:rsid w:val="006F3760"/>
    <w:rsid w:val="006F6E0B"/>
    <w:rsid w:val="00702509"/>
    <w:rsid w:val="0071608D"/>
    <w:rsid w:val="0072213F"/>
    <w:rsid w:val="00727D4F"/>
    <w:rsid w:val="00731DEC"/>
    <w:rsid w:val="00734C4B"/>
    <w:rsid w:val="00741474"/>
    <w:rsid w:val="00767B92"/>
    <w:rsid w:val="007931F3"/>
    <w:rsid w:val="00795DA3"/>
    <w:rsid w:val="007A274D"/>
    <w:rsid w:val="007A5318"/>
    <w:rsid w:val="007A7397"/>
    <w:rsid w:val="007B6CD0"/>
    <w:rsid w:val="007C7323"/>
    <w:rsid w:val="007F0DDA"/>
    <w:rsid w:val="007F1D56"/>
    <w:rsid w:val="007F70C5"/>
    <w:rsid w:val="007F7924"/>
    <w:rsid w:val="00804600"/>
    <w:rsid w:val="008100A2"/>
    <w:rsid w:val="0081347F"/>
    <w:rsid w:val="00826BA8"/>
    <w:rsid w:val="00832C04"/>
    <w:rsid w:val="00833DF9"/>
    <w:rsid w:val="0083689F"/>
    <w:rsid w:val="00836AC6"/>
    <w:rsid w:val="00842108"/>
    <w:rsid w:val="00845049"/>
    <w:rsid w:val="00861D99"/>
    <w:rsid w:val="008655DB"/>
    <w:rsid w:val="00867EC7"/>
    <w:rsid w:val="00880413"/>
    <w:rsid w:val="008931B3"/>
    <w:rsid w:val="008A1BED"/>
    <w:rsid w:val="008A388A"/>
    <w:rsid w:val="008A60FC"/>
    <w:rsid w:val="008B4370"/>
    <w:rsid w:val="008B5F6E"/>
    <w:rsid w:val="008B6031"/>
    <w:rsid w:val="008B64C7"/>
    <w:rsid w:val="008C3A54"/>
    <w:rsid w:val="008D70EA"/>
    <w:rsid w:val="008F40BF"/>
    <w:rsid w:val="009229D1"/>
    <w:rsid w:val="00925453"/>
    <w:rsid w:val="00927C16"/>
    <w:rsid w:val="00933072"/>
    <w:rsid w:val="00934E5C"/>
    <w:rsid w:val="00935213"/>
    <w:rsid w:val="00936B50"/>
    <w:rsid w:val="009408DF"/>
    <w:rsid w:val="00941EE5"/>
    <w:rsid w:val="0095394D"/>
    <w:rsid w:val="00957DE2"/>
    <w:rsid w:val="00965E7D"/>
    <w:rsid w:val="009708B5"/>
    <w:rsid w:val="00974944"/>
    <w:rsid w:val="00975FBA"/>
    <w:rsid w:val="009963C4"/>
    <w:rsid w:val="009B0E98"/>
    <w:rsid w:val="009B4B12"/>
    <w:rsid w:val="009B507F"/>
    <w:rsid w:val="009B7535"/>
    <w:rsid w:val="009B7E73"/>
    <w:rsid w:val="009C20B0"/>
    <w:rsid w:val="009D2311"/>
    <w:rsid w:val="009D2F46"/>
    <w:rsid w:val="009E1A3C"/>
    <w:rsid w:val="009E6D79"/>
    <w:rsid w:val="009E7710"/>
    <w:rsid w:val="009F0E76"/>
    <w:rsid w:val="00A1205E"/>
    <w:rsid w:val="00A14BA3"/>
    <w:rsid w:val="00A21287"/>
    <w:rsid w:val="00A37AFC"/>
    <w:rsid w:val="00A40879"/>
    <w:rsid w:val="00A462F3"/>
    <w:rsid w:val="00A6057E"/>
    <w:rsid w:val="00A60A3B"/>
    <w:rsid w:val="00A633F0"/>
    <w:rsid w:val="00A65D96"/>
    <w:rsid w:val="00A71FEA"/>
    <w:rsid w:val="00A9636B"/>
    <w:rsid w:val="00A97D14"/>
    <w:rsid w:val="00AA2356"/>
    <w:rsid w:val="00AC2D69"/>
    <w:rsid w:val="00AC6062"/>
    <w:rsid w:val="00AD0F19"/>
    <w:rsid w:val="00AD24E2"/>
    <w:rsid w:val="00AE0C3D"/>
    <w:rsid w:val="00AE0D69"/>
    <w:rsid w:val="00AE4AC8"/>
    <w:rsid w:val="00AE6CB4"/>
    <w:rsid w:val="00B013AF"/>
    <w:rsid w:val="00B05845"/>
    <w:rsid w:val="00B11C6C"/>
    <w:rsid w:val="00B15BF7"/>
    <w:rsid w:val="00B238F3"/>
    <w:rsid w:val="00B26F99"/>
    <w:rsid w:val="00B27774"/>
    <w:rsid w:val="00B3297F"/>
    <w:rsid w:val="00B5283C"/>
    <w:rsid w:val="00B6638D"/>
    <w:rsid w:val="00B67E66"/>
    <w:rsid w:val="00B727AA"/>
    <w:rsid w:val="00B73442"/>
    <w:rsid w:val="00B8056C"/>
    <w:rsid w:val="00B90C5D"/>
    <w:rsid w:val="00BA05AA"/>
    <w:rsid w:val="00BA4483"/>
    <w:rsid w:val="00BA6E42"/>
    <w:rsid w:val="00BB4B79"/>
    <w:rsid w:val="00BB5078"/>
    <w:rsid w:val="00BB6347"/>
    <w:rsid w:val="00BB7902"/>
    <w:rsid w:val="00BC0C56"/>
    <w:rsid w:val="00BC61B0"/>
    <w:rsid w:val="00BC78BF"/>
    <w:rsid w:val="00BC7E7D"/>
    <w:rsid w:val="00BD175E"/>
    <w:rsid w:val="00BD42F4"/>
    <w:rsid w:val="00BE0B95"/>
    <w:rsid w:val="00BE37EC"/>
    <w:rsid w:val="00BF0597"/>
    <w:rsid w:val="00BF1A9F"/>
    <w:rsid w:val="00BF2D8C"/>
    <w:rsid w:val="00BF3C29"/>
    <w:rsid w:val="00BF4E4A"/>
    <w:rsid w:val="00C07071"/>
    <w:rsid w:val="00C131D5"/>
    <w:rsid w:val="00C227D6"/>
    <w:rsid w:val="00C2441E"/>
    <w:rsid w:val="00C51A7C"/>
    <w:rsid w:val="00C521A0"/>
    <w:rsid w:val="00C568B8"/>
    <w:rsid w:val="00C61133"/>
    <w:rsid w:val="00C65A95"/>
    <w:rsid w:val="00C72F5E"/>
    <w:rsid w:val="00C94ED2"/>
    <w:rsid w:val="00C97CC5"/>
    <w:rsid w:val="00CA0AC5"/>
    <w:rsid w:val="00CD0FBE"/>
    <w:rsid w:val="00CD1B63"/>
    <w:rsid w:val="00CD4EBA"/>
    <w:rsid w:val="00CE1A51"/>
    <w:rsid w:val="00CE379E"/>
    <w:rsid w:val="00D01947"/>
    <w:rsid w:val="00D03194"/>
    <w:rsid w:val="00D0538C"/>
    <w:rsid w:val="00D12FFB"/>
    <w:rsid w:val="00D26CC3"/>
    <w:rsid w:val="00D27113"/>
    <w:rsid w:val="00D27C9D"/>
    <w:rsid w:val="00D35FA4"/>
    <w:rsid w:val="00D36AF5"/>
    <w:rsid w:val="00D37CD1"/>
    <w:rsid w:val="00D45740"/>
    <w:rsid w:val="00D51417"/>
    <w:rsid w:val="00D514BC"/>
    <w:rsid w:val="00D52015"/>
    <w:rsid w:val="00D56681"/>
    <w:rsid w:val="00D6656E"/>
    <w:rsid w:val="00D77BA7"/>
    <w:rsid w:val="00D861E3"/>
    <w:rsid w:val="00DC7522"/>
    <w:rsid w:val="00DD147D"/>
    <w:rsid w:val="00DE152C"/>
    <w:rsid w:val="00E01BCC"/>
    <w:rsid w:val="00E02868"/>
    <w:rsid w:val="00E02F48"/>
    <w:rsid w:val="00E03241"/>
    <w:rsid w:val="00E055C7"/>
    <w:rsid w:val="00E16FF0"/>
    <w:rsid w:val="00E21333"/>
    <w:rsid w:val="00E30626"/>
    <w:rsid w:val="00E436EE"/>
    <w:rsid w:val="00E46968"/>
    <w:rsid w:val="00E5073D"/>
    <w:rsid w:val="00E51CB8"/>
    <w:rsid w:val="00E60105"/>
    <w:rsid w:val="00E82FF6"/>
    <w:rsid w:val="00E834A8"/>
    <w:rsid w:val="00E86ED9"/>
    <w:rsid w:val="00E9570D"/>
    <w:rsid w:val="00EA3DEF"/>
    <w:rsid w:val="00EA48A7"/>
    <w:rsid w:val="00EA565C"/>
    <w:rsid w:val="00EA58AC"/>
    <w:rsid w:val="00EA5CD5"/>
    <w:rsid w:val="00EB68E5"/>
    <w:rsid w:val="00EB7933"/>
    <w:rsid w:val="00EC54AF"/>
    <w:rsid w:val="00ED13E7"/>
    <w:rsid w:val="00ED3178"/>
    <w:rsid w:val="00ED5734"/>
    <w:rsid w:val="00EE1654"/>
    <w:rsid w:val="00EE58BA"/>
    <w:rsid w:val="00EE70A1"/>
    <w:rsid w:val="00EF3D20"/>
    <w:rsid w:val="00EF57DA"/>
    <w:rsid w:val="00EF61A6"/>
    <w:rsid w:val="00F01A29"/>
    <w:rsid w:val="00F01B91"/>
    <w:rsid w:val="00F02135"/>
    <w:rsid w:val="00F03AE7"/>
    <w:rsid w:val="00F06799"/>
    <w:rsid w:val="00F1120F"/>
    <w:rsid w:val="00F1547C"/>
    <w:rsid w:val="00F1715E"/>
    <w:rsid w:val="00F3079F"/>
    <w:rsid w:val="00F3632B"/>
    <w:rsid w:val="00F3696D"/>
    <w:rsid w:val="00F55E35"/>
    <w:rsid w:val="00F56C8D"/>
    <w:rsid w:val="00F92B26"/>
    <w:rsid w:val="00F937AF"/>
    <w:rsid w:val="00F9711E"/>
    <w:rsid w:val="00FB4C76"/>
    <w:rsid w:val="00FC1D44"/>
    <w:rsid w:val="00FC280D"/>
    <w:rsid w:val="00FD0ED0"/>
    <w:rsid w:val="00FE398C"/>
    <w:rsid w:val="00FE6618"/>
    <w:rsid w:val="00FF1913"/>
    <w:rsid w:val="00FF2779"/>
    <w:rsid w:val="00FF6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FBA921"/>
  <w14:defaultImageDpi w14:val="32767"/>
  <w15:docId w15:val="{E545E651-3378-9A40-A5AA-F41A3562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B95"/>
    <w:pPr>
      <w:jc w:val="both"/>
    </w:pPr>
    <w:rPr>
      <w:rFonts w:ascii="Arial" w:hAnsi="Arial" w:cs="Times New Roman"/>
      <w:sz w:val="22"/>
    </w:rPr>
  </w:style>
  <w:style w:type="paragraph" w:styleId="Heading1">
    <w:name w:val="heading 1"/>
    <w:basedOn w:val="Normal"/>
    <w:next w:val="Normal"/>
    <w:link w:val="Heading1Char"/>
    <w:uiPriority w:val="9"/>
    <w:qFormat/>
    <w:rsid w:val="00BB5078"/>
    <w:pPr>
      <w:keepNext/>
      <w:keepLines/>
      <w:jc w:val="center"/>
      <w:outlineLvl w:val="0"/>
    </w:pPr>
    <w:rPr>
      <w:rFonts w:eastAsiaTheme="majorEastAsia" w:cstheme="majorBidi"/>
      <w:b/>
      <w:bCs/>
      <w:color w:val="2C6EAB" w:themeColor="accent1" w:themeShade="B5"/>
      <w:sz w:val="32"/>
      <w:szCs w:val="32"/>
    </w:rPr>
  </w:style>
  <w:style w:type="paragraph" w:styleId="Heading2">
    <w:name w:val="heading 2"/>
    <w:basedOn w:val="Normal"/>
    <w:next w:val="Normal"/>
    <w:link w:val="Heading2Char"/>
    <w:uiPriority w:val="9"/>
    <w:unhideWhenUsed/>
    <w:qFormat/>
    <w:rsid w:val="00E03241"/>
    <w:pPr>
      <w:keepNext/>
      <w:keepLines/>
      <w:spacing w:line="276" w:lineRule="auto"/>
      <w:jc w:val="center"/>
      <w:outlineLvl w:val="1"/>
    </w:pPr>
    <w:rPr>
      <w:rFonts w:eastAsiaTheme="majorEastAsia" w:cs="Arial"/>
      <w:b/>
      <w:bCs/>
      <w:color w:val="FF0000"/>
      <w:szCs w:val="22"/>
      <w:lang w:val="mn-MN"/>
    </w:rPr>
  </w:style>
  <w:style w:type="paragraph" w:styleId="Heading3">
    <w:name w:val="heading 3"/>
    <w:basedOn w:val="Normal"/>
    <w:next w:val="Normal"/>
    <w:link w:val="Heading3Char"/>
    <w:uiPriority w:val="9"/>
    <w:unhideWhenUsed/>
    <w:qFormat/>
    <w:rsid w:val="00BB5078"/>
    <w:pPr>
      <w:keepNext/>
      <w:keepLines/>
      <w:outlineLvl w:val="2"/>
    </w:pPr>
    <w:rPr>
      <w:rFonts w:eastAsiaTheme="majorEastAsia" w:cstheme="majorBidi"/>
      <w:b/>
      <w:bCs/>
      <w:color w:val="2E74B5" w:themeColor="accent1" w:themeShade="BF"/>
    </w:rPr>
  </w:style>
  <w:style w:type="paragraph" w:styleId="Heading4">
    <w:name w:val="heading 4"/>
    <w:basedOn w:val="Normal"/>
    <w:next w:val="Normal"/>
    <w:link w:val="Heading4Char"/>
    <w:uiPriority w:val="9"/>
    <w:unhideWhenUsed/>
    <w:qFormat/>
    <w:rsid w:val="00BB5078"/>
    <w:pPr>
      <w:keepNext/>
      <w:keepLines/>
      <w:spacing w:before="200" w:line="276" w:lineRule="auto"/>
      <w:jc w:val="left"/>
      <w:outlineLvl w:val="3"/>
    </w:pPr>
    <w:rPr>
      <w:rFonts w:asciiTheme="majorHAnsi" w:eastAsiaTheme="majorEastAsia" w:hAnsiTheme="majorHAnsi" w:cstheme="majorBidi"/>
      <w:b/>
      <w:bCs/>
      <w:i/>
      <w:iCs/>
      <w:color w:val="5B9BD5" w:themeColor="accent1"/>
      <w:szCs w:val="22"/>
    </w:rPr>
  </w:style>
  <w:style w:type="paragraph" w:styleId="Heading5">
    <w:name w:val="heading 5"/>
    <w:basedOn w:val="Normal"/>
    <w:next w:val="Normal"/>
    <w:link w:val="Heading5Char"/>
    <w:uiPriority w:val="9"/>
    <w:unhideWhenUsed/>
    <w:qFormat/>
    <w:rsid w:val="00E03241"/>
    <w:pPr>
      <w:keepNext/>
      <w:keepLines/>
      <w:overflowPunct w:val="0"/>
      <w:autoSpaceDE w:val="0"/>
      <w:autoSpaceDN w:val="0"/>
      <w:adjustRightInd w:val="0"/>
      <w:spacing w:before="40"/>
      <w:jc w:val="left"/>
      <w:textAlignment w:val="baseline"/>
      <w:outlineLvl w:val="4"/>
    </w:pPr>
    <w:rPr>
      <w:rFonts w:asciiTheme="majorHAnsi" w:eastAsiaTheme="majorEastAsia" w:hAnsiTheme="majorHAnsi" w:cstheme="majorBidi"/>
      <w:noProof/>
      <w:color w:val="2E74B5" w:themeColor="accent1" w:themeShade="BF"/>
      <w:sz w:val="24"/>
      <w:szCs w:val="20"/>
      <w:lang w:eastAsia="ja-JP"/>
    </w:rPr>
  </w:style>
  <w:style w:type="paragraph" w:styleId="Heading6">
    <w:name w:val="heading 6"/>
    <w:basedOn w:val="Normal"/>
    <w:next w:val="Normal"/>
    <w:link w:val="Heading6Char"/>
    <w:uiPriority w:val="9"/>
    <w:semiHidden/>
    <w:unhideWhenUsed/>
    <w:qFormat/>
    <w:rsid w:val="00BB5078"/>
    <w:pPr>
      <w:keepNext/>
      <w:keepLines/>
      <w:spacing w:before="200" w:line="276" w:lineRule="auto"/>
      <w:jc w:val="left"/>
      <w:outlineLvl w:val="5"/>
    </w:pPr>
    <w:rPr>
      <w:rFonts w:asciiTheme="majorHAnsi" w:eastAsiaTheme="majorEastAsia" w:hAnsiTheme="majorHAnsi" w:cstheme="majorBidi"/>
      <w:i/>
      <w:iCs/>
      <w:color w:val="1F4D78" w:themeColor="accent1" w:themeShade="7F"/>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03241"/>
    <w:rPr>
      <w:rFonts w:ascii="Arial" w:eastAsiaTheme="majorEastAsia" w:hAnsi="Arial" w:cs="Arial"/>
      <w:b/>
      <w:bCs/>
      <w:color w:val="FF0000"/>
      <w:sz w:val="22"/>
      <w:szCs w:val="22"/>
      <w:lang w:val="mn-MN"/>
    </w:rPr>
  </w:style>
  <w:style w:type="character" w:customStyle="1" w:styleId="Heading5Char">
    <w:name w:val="Heading 5 Char"/>
    <w:basedOn w:val="DefaultParagraphFont"/>
    <w:link w:val="Heading5"/>
    <w:uiPriority w:val="9"/>
    <w:rsid w:val="00E03241"/>
    <w:rPr>
      <w:rFonts w:asciiTheme="majorHAnsi" w:eastAsiaTheme="majorEastAsia" w:hAnsiTheme="majorHAnsi" w:cstheme="majorBidi"/>
      <w:noProof/>
      <w:color w:val="2E74B5" w:themeColor="accent1" w:themeShade="BF"/>
      <w:szCs w:val="20"/>
      <w:lang w:eastAsia="ja-JP"/>
    </w:rPr>
  </w:style>
  <w:style w:type="paragraph" w:styleId="NormalWeb">
    <w:name w:val="Normal (Web)"/>
    <w:basedOn w:val="Normal"/>
    <w:uiPriority w:val="99"/>
    <w:rsid w:val="00E03241"/>
    <w:pPr>
      <w:suppressAutoHyphens/>
      <w:spacing w:before="28" w:after="28" w:line="100" w:lineRule="atLeast"/>
    </w:pPr>
    <w:rPr>
      <w:rFonts w:eastAsia="Lucida Sans Unicode"/>
      <w:color w:val="00000A"/>
      <w:lang w:eastAsia="zh-CN"/>
    </w:rPr>
  </w:style>
  <w:style w:type="character" w:styleId="Strong">
    <w:name w:val="Strong"/>
    <w:basedOn w:val="DefaultParagraphFont"/>
    <w:uiPriority w:val="22"/>
    <w:qFormat/>
    <w:rsid w:val="00E03241"/>
    <w:rPr>
      <w:b/>
      <w:bCs/>
    </w:rPr>
  </w:style>
  <w:style w:type="paragraph" w:styleId="FootnoteText">
    <w:name w:val="footnote text"/>
    <w:aliases w:val="Footnote Text Char1 Char,Footnote Text Char Char Char,Footnote Text Char1,Footnote Text Char Char,Footnote Text Char1 Char Char Char Char,Footnote Text Char Char1,single space,Footnote Text Char Char Char1,Geneva 9,f,ft,FOOTNOTES,fn,ADB"/>
    <w:basedOn w:val="Normal"/>
    <w:link w:val="FootnoteTextChar"/>
    <w:uiPriority w:val="99"/>
    <w:unhideWhenUsed/>
    <w:qFormat/>
    <w:rsid w:val="00E03241"/>
    <w:pPr>
      <w:widowControl w:val="0"/>
    </w:pPr>
    <w:rPr>
      <w:rFonts w:ascii="Courier New" w:eastAsia="Courier New" w:hAnsi="Courier New" w:cs="Courier New"/>
      <w:color w:val="000000"/>
      <w:sz w:val="20"/>
      <w:szCs w:val="20"/>
      <w:lang w:val="mn-MN"/>
    </w:rPr>
  </w:style>
  <w:style w:type="character" w:customStyle="1" w:styleId="FootnoteTextChar">
    <w:name w:val="Footnote Text Char"/>
    <w:aliases w:val="Footnote Text Char1 Char Char,Footnote Text Char Char Char Char,Footnote Text Char1 Char1,Footnote Text Char Char Char2,Footnote Text Char1 Char Char Char Char Char,Footnote Text Char Char1 Char,single space Char,Geneva 9 Char,f Char"/>
    <w:basedOn w:val="DefaultParagraphFont"/>
    <w:link w:val="FootnoteText"/>
    <w:uiPriority w:val="99"/>
    <w:qFormat/>
    <w:rsid w:val="00E03241"/>
    <w:rPr>
      <w:rFonts w:ascii="Courier New" w:eastAsia="Courier New" w:hAnsi="Courier New" w:cs="Courier New"/>
      <w:color w:val="000000"/>
      <w:sz w:val="20"/>
      <w:szCs w:val="20"/>
      <w:lang w:val="mn-MN"/>
    </w:rPr>
  </w:style>
  <w:style w:type="character" w:styleId="FootnoteReference">
    <w:name w:val="footnote reference"/>
    <w:aliases w:val="ftref,BVI fnr,16 Point,Superscript 6 Point,Superscript 6 Point + 11 pt,fr,Footnote Ref in FtNote,Fußnotenzeichen DISS,(NECG) Footnote Reference,footnote ref,Char Char Char Char Car Char,Footnote text, BVI fnr,Char Char,Carattere Char1"/>
    <w:basedOn w:val="DefaultParagraphFont"/>
    <w:link w:val="BVIfnrCharCar1CarCharChar"/>
    <w:uiPriority w:val="99"/>
    <w:unhideWhenUsed/>
    <w:qFormat/>
    <w:rsid w:val="00E03241"/>
    <w:rPr>
      <w:vertAlign w:val="superscript"/>
    </w:rPr>
  </w:style>
  <w:style w:type="paragraph" w:customStyle="1" w:styleId="BVIfnrCharCar1CarCharChar">
    <w:name w:val="BVI fnr Char Car1 Car Char Char"/>
    <w:aliases w:val="BVI fnr Char Car Car Char Char,ftref Char Car Car Char Char, BVI fnr Char Car Char Char Car Car Char Char,BVI fnr Char Car Char Char Car Car Char Char,ftref Char Car Char Char Car Car Char Char"/>
    <w:basedOn w:val="Normal"/>
    <w:next w:val="Normal"/>
    <w:link w:val="FootnoteReference"/>
    <w:uiPriority w:val="99"/>
    <w:rsid w:val="00E03241"/>
    <w:pPr>
      <w:spacing w:after="160" w:line="240" w:lineRule="exact"/>
      <w:ind w:left="714" w:hanging="357"/>
    </w:pPr>
    <w:rPr>
      <w:rFonts w:asciiTheme="minorHAnsi" w:hAnsiTheme="minorHAnsi" w:cstheme="minorBidi"/>
      <w:sz w:val="24"/>
      <w:vertAlign w:val="superscript"/>
    </w:rPr>
  </w:style>
  <w:style w:type="paragraph" w:customStyle="1" w:styleId="msghead">
    <w:name w:val="msg_head"/>
    <w:basedOn w:val="Normal"/>
    <w:rsid w:val="00E03241"/>
    <w:pPr>
      <w:spacing w:before="100" w:beforeAutospacing="1" w:after="100" w:afterAutospacing="1"/>
      <w:jc w:val="left"/>
    </w:pPr>
    <w:rPr>
      <w:rFonts w:ascii="Times New Roman" w:eastAsiaTheme="minorEastAsia" w:hAnsi="Times New Roman"/>
      <w:sz w:val="24"/>
    </w:rPr>
  </w:style>
  <w:style w:type="paragraph" w:styleId="Footer">
    <w:name w:val="footer"/>
    <w:basedOn w:val="Normal"/>
    <w:link w:val="FooterChar"/>
    <w:uiPriority w:val="99"/>
    <w:unhideWhenUsed/>
    <w:rsid w:val="00731DEC"/>
    <w:pPr>
      <w:tabs>
        <w:tab w:val="center" w:pos="4680"/>
        <w:tab w:val="right" w:pos="9360"/>
      </w:tabs>
    </w:pPr>
  </w:style>
  <w:style w:type="character" w:customStyle="1" w:styleId="FooterChar">
    <w:name w:val="Footer Char"/>
    <w:basedOn w:val="DefaultParagraphFont"/>
    <w:link w:val="Footer"/>
    <w:uiPriority w:val="99"/>
    <w:rsid w:val="00731DEC"/>
    <w:rPr>
      <w:rFonts w:ascii="Arial" w:hAnsi="Arial" w:cs="Times New Roman"/>
      <w:sz w:val="22"/>
    </w:rPr>
  </w:style>
  <w:style w:type="character" w:styleId="PageNumber">
    <w:name w:val="page number"/>
    <w:basedOn w:val="DefaultParagraphFont"/>
    <w:uiPriority w:val="99"/>
    <w:semiHidden/>
    <w:unhideWhenUsed/>
    <w:rsid w:val="00731DEC"/>
  </w:style>
  <w:style w:type="paragraph" w:styleId="Header">
    <w:name w:val="header"/>
    <w:basedOn w:val="Normal"/>
    <w:link w:val="HeaderChar"/>
    <w:uiPriority w:val="99"/>
    <w:unhideWhenUsed/>
    <w:rsid w:val="006B20CF"/>
    <w:pPr>
      <w:tabs>
        <w:tab w:val="center" w:pos="4680"/>
        <w:tab w:val="right" w:pos="9360"/>
      </w:tabs>
    </w:pPr>
  </w:style>
  <w:style w:type="character" w:customStyle="1" w:styleId="HeaderChar">
    <w:name w:val="Header Char"/>
    <w:basedOn w:val="DefaultParagraphFont"/>
    <w:link w:val="Header"/>
    <w:uiPriority w:val="99"/>
    <w:rsid w:val="006B20CF"/>
    <w:rPr>
      <w:rFonts w:ascii="Arial" w:hAnsi="Arial" w:cs="Times New Roman"/>
      <w:sz w:val="22"/>
    </w:rPr>
  </w:style>
  <w:style w:type="character" w:customStyle="1" w:styleId="Heading1Char">
    <w:name w:val="Heading 1 Char"/>
    <w:basedOn w:val="DefaultParagraphFont"/>
    <w:link w:val="Heading1"/>
    <w:uiPriority w:val="9"/>
    <w:rsid w:val="00BB5078"/>
    <w:rPr>
      <w:rFonts w:ascii="Arial" w:eastAsiaTheme="majorEastAsia" w:hAnsi="Arial" w:cstheme="majorBidi"/>
      <w:b/>
      <w:bCs/>
      <w:color w:val="2C6EAB" w:themeColor="accent1" w:themeShade="B5"/>
      <w:sz w:val="32"/>
      <w:szCs w:val="32"/>
    </w:rPr>
  </w:style>
  <w:style w:type="character" w:customStyle="1" w:styleId="Heading3Char">
    <w:name w:val="Heading 3 Char"/>
    <w:basedOn w:val="DefaultParagraphFont"/>
    <w:link w:val="Heading3"/>
    <w:uiPriority w:val="9"/>
    <w:rsid w:val="00BB5078"/>
    <w:rPr>
      <w:rFonts w:ascii="Arial" w:eastAsiaTheme="majorEastAsia" w:hAnsi="Arial" w:cstheme="majorBidi"/>
      <w:b/>
      <w:bCs/>
      <w:color w:val="2E74B5" w:themeColor="accent1" w:themeShade="BF"/>
      <w:sz w:val="22"/>
    </w:rPr>
  </w:style>
  <w:style w:type="character" w:customStyle="1" w:styleId="Heading4Char">
    <w:name w:val="Heading 4 Char"/>
    <w:basedOn w:val="DefaultParagraphFont"/>
    <w:link w:val="Heading4"/>
    <w:uiPriority w:val="9"/>
    <w:rsid w:val="00BB5078"/>
    <w:rPr>
      <w:rFonts w:asciiTheme="majorHAnsi" w:eastAsiaTheme="majorEastAsia" w:hAnsiTheme="majorHAnsi" w:cstheme="majorBidi"/>
      <w:b/>
      <w:bCs/>
      <w:i/>
      <w:iCs/>
      <w:color w:val="5B9BD5" w:themeColor="accent1"/>
      <w:sz w:val="22"/>
      <w:szCs w:val="22"/>
    </w:rPr>
  </w:style>
  <w:style w:type="character" w:customStyle="1" w:styleId="Heading6Char">
    <w:name w:val="Heading 6 Char"/>
    <w:basedOn w:val="DefaultParagraphFont"/>
    <w:link w:val="Heading6"/>
    <w:uiPriority w:val="9"/>
    <w:semiHidden/>
    <w:rsid w:val="00BB5078"/>
    <w:rPr>
      <w:rFonts w:asciiTheme="majorHAnsi" w:eastAsiaTheme="majorEastAsia" w:hAnsiTheme="majorHAnsi" w:cstheme="majorBidi"/>
      <w:i/>
      <w:iCs/>
      <w:color w:val="1F4D78" w:themeColor="accent1" w:themeShade="7F"/>
      <w:sz w:val="22"/>
      <w:szCs w:val="22"/>
    </w:rPr>
  </w:style>
  <w:style w:type="paragraph" w:styleId="NoSpacing">
    <w:name w:val="No Spacing"/>
    <w:link w:val="NoSpacingChar"/>
    <w:uiPriority w:val="1"/>
    <w:qFormat/>
    <w:rsid w:val="00BB5078"/>
    <w:pPr>
      <w:suppressAutoHyphens/>
    </w:pPr>
    <w:rPr>
      <w:rFonts w:ascii="Calibri" w:eastAsia="Lucida Sans Unicode" w:hAnsi="Calibri" w:cs="Calibri"/>
      <w:color w:val="00000A"/>
      <w:sz w:val="22"/>
      <w:szCs w:val="22"/>
      <w:lang w:eastAsia="zh-CN"/>
    </w:rPr>
  </w:style>
  <w:style w:type="character" w:customStyle="1" w:styleId="NoSpacingChar">
    <w:name w:val="No Spacing Char"/>
    <w:link w:val="NoSpacing"/>
    <w:uiPriority w:val="1"/>
    <w:rsid w:val="00BB5078"/>
    <w:rPr>
      <w:rFonts w:ascii="Calibri" w:eastAsia="Lucida Sans Unicode" w:hAnsi="Calibri" w:cs="Calibri"/>
      <w:color w:val="00000A"/>
      <w:sz w:val="22"/>
      <w:szCs w:val="22"/>
      <w:lang w:eastAsia="zh-CN"/>
    </w:rPr>
  </w:style>
  <w:style w:type="paragraph" w:styleId="ListParagraph">
    <w:name w:val="List Paragraph"/>
    <w:aliases w:val="IBL List Paragraph,Colorful List - Accent 11,Дэд гарчиг,Subtitle1,Paragraph,List Paragraph1,List Paragraph Num,Subtitle11,Subtitle111,Subtitle1111,Subtitle11111,Subtitle111111,Subtitle2,Bullets,Хүснэгт,Heading Number,AusAID List Paragraph"/>
    <w:basedOn w:val="Normal"/>
    <w:link w:val="ListParagraphChar"/>
    <w:uiPriority w:val="34"/>
    <w:qFormat/>
    <w:rsid w:val="00BB5078"/>
    <w:pPr>
      <w:suppressAutoHyphens/>
      <w:spacing w:after="160" w:line="252" w:lineRule="auto"/>
      <w:ind w:left="720"/>
      <w:contextualSpacing/>
    </w:pPr>
    <w:rPr>
      <w:rFonts w:ascii="Calibri" w:eastAsia="Lucida Sans Unicode" w:hAnsi="Calibri" w:cs="Calibri"/>
      <w:color w:val="00000A"/>
      <w:szCs w:val="22"/>
      <w:lang w:eastAsia="zh-CN"/>
    </w:rPr>
  </w:style>
  <w:style w:type="character" w:customStyle="1" w:styleId="ListParagraphChar">
    <w:name w:val="List Paragraph Char"/>
    <w:aliases w:val="IBL List Paragraph Char,Colorful List - Accent 11 Char,Дэд гарчиг Char,Subtitle1 Char,Paragraph Char,List Paragraph1 Char,List Paragraph Num Char,Subtitle11 Char,Subtitle111 Char,Subtitle1111 Char,Subtitle11111 Char,Subtitle2 Char"/>
    <w:link w:val="ListParagraph"/>
    <w:uiPriority w:val="34"/>
    <w:qFormat/>
    <w:locked/>
    <w:rsid w:val="00BB5078"/>
    <w:rPr>
      <w:rFonts w:ascii="Calibri" w:eastAsia="Lucida Sans Unicode" w:hAnsi="Calibri" w:cs="Calibri"/>
      <w:color w:val="00000A"/>
      <w:sz w:val="22"/>
      <w:szCs w:val="22"/>
      <w:lang w:eastAsia="zh-CN"/>
    </w:rPr>
  </w:style>
  <w:style w:type="character" w:customStyle="1" w:styleId="BalloonTextChar">
    <w:name w:val="Balloon Text Char"/>
    <w:basedOn w:val="DefaultParagraphFont"/>
    <w:link w:val="BalloonText"/>
    <w:uiPriority w:val="99"/>
    <w:semiHidden/>
    <w:rsid w:val="00BB5078"/>
    <w:rPr>
      <w:rFonts w:ascii="Tahoma" w:hAnsi="Tahoma" w:cs="Tahoma"/>
      <w:sz w:val="16"/>
      <w:szCs w:val="16"/>
    </w:rPr>
  </w:style>
  <w:style w:type="paragraph" w:styleId="BalloonText">
    <w:name w:val="Balloon Text"/>
    <w:basedOn w:val="Normal"/>
    <w:link w:val="BalloonTextChar"/>
    <w:uiPriority w:val="99"/>
    <w:semiHidden/>
    <w:unhideWhenUsed/>
    <w:rsid w:val="00BB5078"/>
    <w:rPr>
      <w:rFonts w:ascii="Tahoma" w:hAnsi="Tahoma" w:cs="Tahoma"/>
      <w:sz w:val="16"/>
      <w:szCs w:val="16"/>
    </w:rPr>
  </w:style>
  <w:style w:type="character" w:customStyle="1" w:styleId="BalloonTextChar1">
    <w:name w:val="Balloon Text Char1"/>
    <w:basedOn w:val="DefaultParagraphFont"/>
    <w:uiPriority w:val="99"/>
    <w:semiHidden/>
    <w:rsid w:val="00BB5078"/>
    <w:rPr>
      <w:rFonts w:ascii="Times New Roman" w:hAnsi="Times New Roman" w:cs="Times New Roman"/>
      <w:sz w:val="18"/>
      <w:szCs w:val="18"/>
    </w:rPr>
  </w:style>
  <w:style w:type="paragraph" w:customStyle="1" w:styleId="Normal1">
    <w:name w:val="Normal1"/>
    <w:rsid w:val="00BB5078"/>
    <w:rPr>
      <w:rFonts w:ascii="Arial" w:eastAsia="Arial" w:hAnsi="Arial" w:cs="Arial"/>
      <w:b/>
      <w:color w:val="0000FF"/>
    </w:rPr>
  </w:style>
  <w:style w:type="character" w:customStyle="1" w:styleId="3oh-">
    <w:name w:val="_3oh-"/>
    <w:basedOn w:val="DefaultParagraphFont"/>
    <w:rsid w:val="00BB5078"/>
  </w:style>
  <w:style w:type="table" w:styleId="TableGrid">
    <w:name w:val="Table Grid"/>
    <w:basedOn w:val="TableNormal"/>
    <w:uiPriority w:val="59"/>
    <w:rsid w:val="00BB507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B5078"/>
    <w:rPr>
      <w:color w:val="0563C1" w:themeColor="hyperlink"/>
      <w:u w:val="single"/>
    </w:rPr>
  </w:style>
  <w:style w:type="paragraph" w:customStyle="1" w:styleId="Default">
    <w:name w:val="Default"/>
    <w:rsid w:val="00BB5078"/>
    <w:pPr>
      <w:widowControl w:val="0"/>
      <w:autoSpaceDE w:val="0"/>
      <w:autoSpaceDN w:val="0"/>
      <w:adjustRightInd w:val="0"/>
    </w:pPr>
    <w:rPr>
      <w:rFonts w:ascii="Times New Roman" w:eastAsiaTheme="minorEastAsia" w:hAnsi="Times New Roman" w:cs="Times New Roman"/>
      <w:color w:val="000000"/>
    </w:rPr>
  </w:style>
  <w:style w:type="character" w:customStyle="1" w:styleId="Bodytext">
    <w:name w:val="Body text_"/>
    <w:link w:val="BodyText3"/>
    <w:rsid w:val="00BB5078"/>
    <w:rPr>
      <w:rFonts w:ascii="Times New Roman" w:eastAsia="Times New Roman" w:hAnsi="Times New Roman" w:cs="Times New Roman"/>
      <w:sz w:val="21"/>
      <w:szCs w:val="21"/>
      <w:shd w:val="clear" w:color="auto" w:fill="FFFFFF"/>
    </w:rPr>
  </w:style>
  <w:style w:type="paragraph" w:customStyle="1" w:styleId="BodyText3">
    <w:name w:val="Body Text3"/>
    <w:basedOn w:val="Normal"/>
    <w:link w:val="Bodytext"/>
    <w:rsid w:val="00BB5078"/>
    <w:pPr>
      <w:widowControl w:val="0"/>
      <w:shd w:val="clear" w:color="auto" w:fill="FFFFFF"/>
      <w:spacing w:before="120" w:line="266" w:lineRule="exact"/>
      <w:ind w:firstLine="432"/>
    </w:pPr>
    <w:rPr>
      <w:rFonts w:ascii="Times New Roman" w:eastAsia="Times New Roman" w:hAnsi="Times New Roman"/>
      <w:sz w:val="21"/>
      <w:szCs w:val="21"/>
    </w:rPr>
  </w:style>
  <w:style w:type="character" w:customStyle="1" w:styleId="A3">
    <w:name w:val="A3"/>
    <w:uiPriority w:val="99"/>
    <w:rsid w:val="00BB5078"/>
    <w:rPr>
      <w:color w:val="000000"/>
      <w:sz w:val="22"/>
      <w:szCs w:val="22"/>
    </w:rPr>
  </w:style>
  <w:style w:type="paragraph" w:styleId="IntenseQuote">
    <w:name w:val="Intense Quote"/>
    <w:basedOn w:val="Normal"/>
    <w:next w:val="Normal"/>
    <w:link w:val="IntenseQuoteChar"/>
    <w:uiPriority w:val="60"/>
    <w:qFormat/>
    <w:rsid w:val="00BB5078"/>
    <w:pPr>
      <w:pBdr>
        <w:bottom w:val="single" w:sz="4" w:space="4" w:color="5B9BD5" w:themeColor="accent1"/>
      </w:pBdr>
      <w:ind w:left="720" w:right="936"/>
    </w:pPr>
    <w:rPr>
      <w:rFonts w:eastAsia="PMingLiU" w:cstheme="minorBidi"/>
      <w:bCs/>
      <w:iCs/>
      <w:sz w:val="20"/>
      <w:szCs w:val="22"/>
    </w:rPr>
  </w:style>
  <w:style w:type="character" w:customStyle="1" w:styleId="IntenseQuoteChar">
    <w:name w:val="Intense Quote Char"/>
    <w:basedOn w:val="DefaultParagraphFont"/>
    <w:link w:val="IntenseQuote"/>
    <w:uiPriority w:val="60"/>
    <w:rsid w:val="00BB5078"/>
    <w:rPr>
      <w:rFonts w:ascii="Arial" w:eastAsia="PMingLiU" w:hAnsi="Arial"/>
      <w:bCs/>
      <w:iCs/>
      <w:sz w:val="20"/>
      <w:szCs w:val="22"/>
    </w:rPr>
  </w:style>
  <w:style w:type="character" w:customStyle="1" w:styleId="Bodytext2">
    <w:name w:val="Body text (2)_"/>
    <w:link w:val="Bodytext20"/>
    <w:rsid w:val="00BB5078"/>
    <w:rPr>
      <w:rFonts w:ascii="Arial" w:eastAsia="Arial" w:hAnsi="Arial" w:cs="Arial"/>
      <w:shd w:val="clear" w:color="auto" w:fill="FFFFFF"/>
    </w:rPr>
  </w:style>
  <w:style w:type="paragraph" w:customStyle="1" w:styleId="Bodytext20">
    <w:name w:val="Body text (2)"/>
    <w:basedOn w:val="Normal"/>
    <w:link w:val="Bodytext2"/>
    <w:rsid w:val="00BB5078"/>
    <w:pPr>
      <w:widowControl w:val="0"/>
      <w:shd w:val="clear" w:color="auto" w:fill="FFFFFF"/>
      <w:spacing w:after="360" w:line="298" w:lineRule="exact"/>
      <w:ind w:hanging="320"/>
      <w:jc w:val="center"/>
    </w:pPr>
    <w:rPr>
      <w:rFonts w:eastAsia="Arial" w:cs="Arial"/>
      <w:sz w:val="24"/>
    </w:rPr>
  </w:style>
  <w:style w:type="character" w:customStyle="1" w:styleId="CommentTextChar">
    <w:name w:val="Comment Text Char"/>
    <w:basedOn w:val="DefaultParagraphFont"/>
    <w:link w:val="CommentText"/>
    <w:uiPriority w:val="99"/>
    <w:semiHidden/>
    <w:rsid w:val="00BB5078"/>
    <w:rPr>
      <w:rFonts w:ascii="Arial" w:hAnsi="Arial" w:cs="Times New Roman"/>
      <w:sz w:val="20"/>
      <w:szCs w:val="20"/>
    </w:rPr>
  </w:style>
  <w:style w:type="paragraph" w:styleId="CommentText">
    <w:name w:val="annotation text"/>
    <w:basedOn w:val="Normal"/>
    <w:link w:val="CommentTextChar"/>
    <w:uiPriority w:val="99"/>
    <w:semiHidden/>
    <w:unhideWhenUsed/>
    <w:rsid w:val="00BB5078"/>
    <w:rPr>
      <w:sz w:val="20"/>
      <w:szCs w:val="20"/>
    </w:rPr>
  </w:style>
  <w:style w:type="character" w:customStyle="1" w:styleId="CommentTextChar1">
    <w:name w:val="Comment Text Char1"/>
    <w:basedOn w:val="DefaultParagraphFont"/>
    <w:uiPriority w:val="99"/>
    <w:semiHidden/>
    <w:rsid w:val="00BB5078"/>
    <w:rPr>
      <w:rFonts w:ascii="Arial" w:hAnsi="Arial" w:cs="Times New Roman"/>
    </w:rPr>
  </w:style>
  <w:style w:type="character" w:customStyle="1" w:styleId="CommentSubjectChar">
    <w:name w:val="Comment Subject Char"/>
    <w:basedOn w:val="CommentTextChar"/>
    <w:link w:val="CommentSubject"/>
    <w:uiPriority w:val="99"/>
    <w:semiHidden/>
    <w:rsid w:val="00BB5078"/>
    <w:rPr>
      <w:rFonts w:ascii="Arial" w:hAnsi="Arial" w:cs="Times New Roman"/>
      <w:b/>
      <w:bCs/>
      <w:sz w:val="20"/>
      <w:szCs w:val="20"/>
    </w:rPr>
  </w:style>
  <w:style w:type="paragraph" w:styleId="CommentSubject">
    <w:name w:val="annotation subject"/>
    <w:basedOn w:val="CommentText"/>
    <w:next w:val="CommentText"/>
    <w:link w:val="CommentSubjectChar"/>
    <w:uiPriority w:val="99"/>
    <w:semiHidden/>
    <w:unhideWhenUsed/>
    <w:rsid w:val="00BB5078"/>
    <w:rPr>
      <w:b/>
      <w:bCs/>
    </w:rPr>
  </w:style>
  <w:style w:type="character" w:customStyle="1" w:styleId="CommentSubjectChar1">
    <w:name w:val="Comment Subject Char1"/>
    <w:basedOn w:val="CommentTextChar1"/>
    <w:uiPriority w:val="99"/>
    <w:semiHidden/>
    <w:rsid w:val="00BB5078"/>
    <w:rPr>
      <w:rFonts w:ascii="Arial" w:hAnsi="Arial" w:cs="Times New Roman"/>
      <w:b/>
      <w:bCs/>
      <w:sz w:val="20"/>
      <w:szCs w:val="20"/>
    </w:rPr>
  </w:style>
  <w:style w:type="paragraph" w:customStyle="1" w:styleId="ng-scope">
    <w:name w:val="ng-scope"/>
    <w:basedOn w:val="Normal"/>
    <w:rsid w:val="00BB5078"/>
    <w:pPr>
      <w:spacing w:before="100" w:beforeAutospacing="1" w:after="100" w:afterAutospacing="1"/>
    </w:pPr>
    <w:rPr>
      <w:rFonts w:eastAsia="Times New Roman"/>
    </w:rPr>
  </w:style>
  <w:style w:type="paragraph" w:styleId="TOCHeading">
    <w:name w:val="TOC Heading"/>
    <w:basedOn w:val="Heading1"/>
    <w:next w:val="Normal"/>
    <w:uiPriority w:val="39"/>
    <w:unhideWhenUsed/>
    <w:qFormat/>
    <w:rsid w:val="00BB5078"/>
    <w:pPr>
      <w:spacing w:before="480" w:line="276" w:lineRule="auto"/>
      <w:jc w:val="left"/>
      <w:outlineLvl w:val="9"/>
    </w:pPr>
    <w:rPr>
      <w:rFonts w:asciiTheme="majorHAnsi" w:hAnsiTheme="majorHAnsi"/>
      <w:color w:val="2E74B5" w:themeColor="accent1" w:themeShade="BF"/>
      <w:sz w:val="28"/>
      <w:szCs w:val="28"/>
    </w:rPr>
  </w:style>
  <w:style w:type="paragraph" w:styleId="TOC2">
    <w:name w:val="toc 2"/>
    <w:basedOn w:val="Normal"/>
    <w:next w:val="Normal"/>
    <w:autoRedefine/>
    <w:uiPriority w:val="39"/>
    <w:unhideWhenUsed/>
    <w:rsid w:val="00BB5078"/>
    <w:pPr>
      <w:tabs>
        <w:tab w:val="right" w:leader="dot" w:pos="9282"/>
      </w:tabs>
      <w:ind w:left="220"/>
      <w:jc w:val="center"/>
    </w:pPr>
    <w:rPr>
      <w:rFonts w:cs="Arial"/>
      <w:b/>
      <w:color w:val="0070C0"/>
      <w:sz w:val="24"/>
    </w:rPr>
  </w:style>
  <w:style w:type="paragraph" w:styleId="TOC1">
    <w:name w:val="toc 1"/>
    <w:basedOn w:val="Normal"/>
    <w:next w:val="Normal"/>
    <w:autoRedefine/>
    <w:uiPriority w:val="39"/>
    <w:unhideWhenUsed/>
    <w:rsid w:val="00BB5078"/>
    <w:pPr>
      <w:spacing w:before="120"/>
      <w:jc w:val="left"/>
    </w:pPr>
    <w:rPr>
      <w:rFonts w:asciiTheme="minorHAnsi" w:hAnsiTheme="minorHAnsi"/>
      <w:b/>
      <w:sz w:val="24"/>
    </w:rPr>
  </w:style>
  <w:style w:type="paragraph" w:styleId="TOC3">
    <w:name w:val="toc 3"/>
    <w:basedOn w:val="Normal"/>
    <w:next w:val="Normal"/>
    <w:autoRedefine/>
    <w:uiPriority w:val="39"/>
    <w:unhideWhenUsed/>
    <w:rsid w:val="00BB5078"/>
    <w:pPr>
      <w:tabs>
        <w:tab w:val="right" w:leader="dot" w:pos="9282"/>
      </w:tabs>
      <w:ind w:left="851"/>
    </w:pPr>
    <w:rPr>
      <w:rFonts w:asciiTheme="minorHAnsi" w:hAnsiTheme="minorHAnsi"/>
      <w:szCs w:val="22"/>
    </w:rPr>
  </w:style>
  <w:style w:type="character" w:customStyle="1" w:styleId="highlight">
    <w:name w:val="highlight"/>
    <w:basedOn w:val="DefaultParagraphFont"/>
    <w:rsid w:val="00BB5078"/>
  </w:style>
  <w:style w:type="paragraph" w:customStyle="1" w:styleId="NoSpacing1">
    <w:name w:val="No Spacing1"/>
    <w:uiPriority w:val="1"/>
    <w:qFormat/>
    <w:rsid w:val="00BB5078"/>
    <w:pPr>
      <w:suppressAutoHyphens/>
    </w:pPr>
    <w:rPr>
      <w:rFonts w:ascii="Calibri" w:eastAsia="Lucida Sans Unicode" w:hAnsi="Calibri" w:cs="Calibri"/>
      <w:color w:val="00000A"/>
      <w:sz w:val="20"/>
      <w:szCs w:val="20"/>
      <w:lang w:eastAsia="zh-CN"/>
    </w:rPr>
  </w:style>
  <w:style w:type="paragraph" w:customStyle="1" w:styleId="western">
    <w:name w:val="western"/>
    <w:basedOn w:val="Normal"/>
    <w:rsid w:val="00BB5078"/>
    <w:pPr>
      <w:widowControl w:val="0"/>
      <w:suppressAutoHyphens/>
      <w:overflowPunct w:val="0"/>
      <w:spacing w:before="280" w:after="119" w:line="276" w:lineRule="auto"/>
    </w:pPr>
    <w:rPr>
      <w:rFonts w:ascii="Liberation Serif" w:eastAsia="Droid Sans Fallback" w:hAnsi="Liberation Serif" w:cs="FreeSans"/>
      <w:color w:val="00000A"/>
      <w:lang w:eastAsia="zh-CN" w:bidi="hi-IN"/>
    </w:rPr>
  </w:style>
  <w:style w:type="paragraph" w:customStyle="1" w:styleId="Normal2">
    <w:name w:val="Normal2"/>
    <w:basedOn w:val="Heading2"/>
    <w:qFormat/>
    <w:rsid w:val="00BB5078"/>
  </w:style>
  <w:style w:type="character" w:customStyle="1" w:styleId="apple-converted-space">
    <w:name w:val="apple-converted-space"/>
    <w:basedOn w:val="DefaultParagraphFont"/>
    <w:rsid w:val="00BB5078"/>
  </w:style>
  <w:style w:type="paragraph" w:customStyle="1" w:styleId="4">
    <w:name w:val="Догол 4"/>
    <w:basedOn w:val="Normal"/>
    <w:qFormat/>
    <w:rsid w:val="00BB5078"/>
    <w:pPr>
      <w:spacing w:before="240" w:after="120"/>
      <w:ind w:firstLine="1440"/>
    </w:pPr>
    <w:rPr>
      <w:rFonts w:ascii="Courier New" w:eastAsia="Times New Roman" w:hAnsi="Courier New" w:cs="Courier New"/>
      <w:sz w:val="24"/>
      <w:lang w:val="mn-MN"/>
    </w:rPr>
  </w:style>
  <w:style w:type="paragraph" w:customStyle="1" w:styleId="a">
    <w:name w:val="доголгүй"/>
    <w:basedOn w:val="Normal"/>
    <w:qFormat/>
    <w:rsid w:val="00BB5078"/>
    <w:pPr>
      <w:spacing w:before="360" w:after="240"/>
    </w:pPr>
    <w:rPr>
      <w:rFonts w:eastAsia="Times New Roman" w:cs="Courier New"/>
      <w:sz w:val="24"/>
      <w:lang w:val="mn-MN"/>
    </w:rPr>
  </w:style>
  <w:style w:type="character" w:customStyle="1" w:styleId="mceitemhiddenspellword">
    <w:name w:val="mceitemhiddenspellword"/>
    <w:basedOn w:val="DefaultParagraphFont"/>
    <w:rsid w:val="00BB5078"/>
  </w:style>
  <w:style w:type="character" w:customStyle="1" w:styleId="mceitemhidden">
    <w:name w:val="mceitemhidden"/>
    <w:basedOn w:val="DefaultParagraphFont"/>
    <w:rsid w:val="00BB5078"/>
  </w:style>
  <w:style w:type="character" w:customStyle="1" w:styleId="A9">
    <w:name w:val="A9"/>
    <w:uiPriority w:val="99"/>
    <w:rsid w:val="00BB5078"/>
    <w:rPr>
      <w:rFonts w:cs="Arial"/>
      <w:color w:val="000000"/>
      <w:sz w:val="19"/>
      <w:szCs w:val="19"/>
    </w:rPr>
  </w:style>
  <w:style w:type="character" w:customStyle="1" w:styleId="DocumentMapChar">
    <w:name w:val="Document Map Char"/>
    <w:basedOn w:val="DefaultParagraphFont"/>
    <w:link w:val="DocumentMap"/>
    <w:uiPriority w:val="99"/>
    <w:semiHidden/>
    <w:rsid w:val="00BB5078"/>
    <w:rPr>
      <w:rFonts w:ascii="Times New Roman" w:hAnsi="Times New Roman" w:cs="Times New Roman"/>
    </w:rPr>
  </w:style>
  <w:style w:type="paragraph" w:styleId="DocumentMap">
    <w:name w:val="Document Map"/>
    <w:basedOn w:val="Normal"/>
    <w:link w:val="DocumentMapChar"/>
    <w:uiPriority w:val="99"/>
    <w:semiHidden/>
    <w:unhideWhenUsed/>
    <w:rsid w:val="00BB5078"/>
    <w:rPr>
      <w:rFonts w:ascii="Times New Roman" w:hAnsi="Times New Roman"/>
      <w:sz w:val="24"/>
    </w:rPr>
  </w:style>
  <w:style w:type="character" w:customStyle="1" w:styleId="DocumentMapChar1">
    <w:name w:val="Document Map Char1"/>
    <w:basedOn w:val="DefaultParagraphFont"/>
    <w:uiPriority w:val="99"/>
    <w:semiHidden/>
    <w:rsid w:val="00BB5078"/>
    <w:rPr>
      <w:rFonts w:ascii="Times New Roman" w:hAnsi="Times New Roman" w:cs="Times New Roman"/>
    </w:rPr>
  </w:style>
  <w:style w:type="paragraph" w:customStyle="1" w:styleId="LO-Normal">
    <w:name w:val="LO-Normal"/>
    <w:rsid w:val="00BB5078"/>
    <w:pPr>
      <w:widowControl w:val="0"/>
      <w:suppressAutoHyphens/>
    </w:pPr>
    <w:rPr>
      <w:rFonts w:ascii="Liberation Serif" w:eastAsia="Droid Sans Fallback" w:hAnsi="Liberation Serif" w:cs="FreeSans"/>
      <w:lang w:eastAsia="zh-CN" w:bidi="hi-IN"/>
    </w:rPr>
  </w:style>
  <w:style w:type="character" w:customStyle="1" w:styleId="article-excerpt-text">
    <w:name w:val="article-excerpt-text"/>
    <w:rsid w:val="00BB5078"/>
  </w:style>
  <w:style w:type="paragraph" w:customStyle="1" w:styleId="indent-0">
    <w:name w:val="indent-0"/>
    <w:basedOn w:val="Normal"/>
    <w:rsid w:val="00BB5078"/>
    <w:pPr>
      <w:spacing w:before="100" w:beforeAutospacing="1" w:after="100" w:afterAutospacing="1"/>
      <w:jc w:val="left"/>
    </w:pPr>
    <w:rPr>
      <w:rFonts w:ascii="Times New Roman" w:eastAsia="Times New Roman" w:hAnsi="Times New Roman"/>
      <w:sz w:val="24"/>
      <w:lang w:eastAsia="ja-JP"/>
    </w:rPr>
  </w:style>
  <w:style w:type="character" w:customStyle="1" w:styleId="article-list-key">
    <w:name w:val="article-list-key"/>
    <w:rsid w:val="00BB5078"/>
  </w:style>
  <w:style w:type="character" w:customStyle="1" w:styleId="jlqj4b">
    <w:name w:val="jlqj4b"/>
    <w:basedOn w:val="DefaultParagraphFont"/>
    <w:rsid w:val="00BB5078"/>
  </w:style>
  <w:style w:type="paragraph" w:styleId="BodyText30">
    <w:name w:val="Body Text 3"/>
    <w:basedOn w:val="Normal"/>
    <w:link w:val="BodyText3Char"/>
    <w:rsid w:val="00BB5078"/>
    <w:pPr>
      <w:jc w:val="center"/>
    </w:pPr>
    <w:rPr>
      <w:rFonts w:ascii="Arial Mon" w:eastAsia="Times New Roman" w:hAnsi="Arial Mon" w:cs="Microsoft Sans Serif"/>
      <w:b/>
      <w:bCs/>
      <w:noProof/>
      <w:sz w:val="24"/>
    </w:rPr>
  </w:style>
  <w:style w:type="character" w:customStyle="1" w:styleId="BodyText3Char">
    <w:name w:val="Body Text 3 Char"/>
    <w:basedOn w:val="DefaultParagraphFont"/>
    <w:link w:val="BodyText30"/>
    <w:rsid w:val="00BB5078"/>
    <w:rPr>
      <w:rFonts w:ascii="Arial Mon" w:eastAsia="Times New Roman" w:hAnsi="Arial Mon" w:cs="Microsoft Sans Serif"/>
      <w:b/>
      <w:bCs/>
      <w:noProof/>
    </w:rPr>
  </w:style>
  <w:style w:type="paragraph" w:styleId="BodyText0">
    <w:name w:val="Body Text"/>
    <w:basedOn w:val="Normal"/>
    <w:link w:val="BodyTextChar"/>
    <w:uiPriority w:val="1"/>
    <w:qFormat/>
    <w:rsid w:val="00BB5078"/>
    <w:pPr>
      <w:spacing w:after="120"/>
      <w:jc w:val="left"/>
    </w:pPr>
    <w:rPr>
      <w:rFonts w:ascii="Times New Roman" w:eastAsia="Times New Roman" w:hAnsi="Times New Roman"/>
      <w:noProof/>
      <w:sz w:val="20"/>
      <w:szCs w:val="20"/>
      <w:lang w:val="mn-MN"/>
    </w:rPr>
  </w:style>
  <w:style w:type="character" w:customStyle="1" w:styleId="BodyTextChar">
    <w:name w:val="Body Text Char"/>
    <w:basedOn w:val="DefaultParagraphFont"/>
    <w:link w:val="BodyText0"/>
    <w:rsid w:val="00BB5078"/>
    <w:rPr>
      <w:rFonts w:ascii="Times New Roman" w:eastAsia="Times New Roman" w:hAnsi="Times New Roman" w:cs="Times New Roman"/>
      <w:noProof/>
      <w:sz w:val="20"/>
      <w:szCs w:val="20"/>
      <w:lang w:val="mn-MN"/>
    </w:rPr>
  </w:style>
  <w:style w:type="paragraph" w:styleId="HTMLPreformatted">
    <w:name w:val="HTML Preformatted"/>
    <w:basedOn w:val="Normal"/>
    <w:link w:val="HTMLPreformattedChar"/>
    <w:uiPriority w:val="99"/>
    <w:rsid w:val="00BB5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color w:val="000000"/>
      <w:sz w:val="17"/>
      <w:szCs w:val="17"/>
    </w:rPr>
  </w:style>
  <w:style w:type="character" w:customStyle="1" w:styleId="HTMLPreformattedChar">
    <w:name w:val="HTML Preformatted Char"/>
    <w:basedOn w:val="DefaultParagraphFont"/>
    <w:link w:val="HTMLPreformatted"/>
    <w:uiPriority w:val="99"/>
    <w:rsid w:val="00BB5078"/>
    <w:rPr>
      <w:rFonts w:ascii="Courier New" w:eastAsia="Times New Roman" w:hAnsi="Courier New" w:cs="Courier New"/>
      <w:color w:val="000000"/>
      <w:sz w:val="17"/>
      <w:szCs w:val="17"/>
    </w:rPr>
  </w:style>
  <w:style w:type="character" w:styleId="Emphasis">
    <w:name w:val="Emphasis"/>
    <w:basedOn w:val="DefaultParagraphFont"/>
    <w:uiPriority w:val="20"/>
    <w:qFormat/>
    <w:rsid w:val="00BB5078"/>
    <w:rPr>
      <w:i/>
      <w:iCs/>
    </w:rPr>
  </w:style>
  <w:style w:type="paragraph" w:customStyle="1" w:styleId="Standard">
    <w:name w:val="Standard"/>
    <w:rsid w:val="00BB5078"/>
    <w:pPr>
      <w:suppressAutoHyphens/>
      <w:autoSpaceDN w:val="0"/>
      <w:textAlignment w:val="baseline"/>
    </w:pPr>
    <w:rPr>
      <w:rFonts w:ascii="Liberation Serif" w:eastAsia="Droid Sans Fallback" w:hAnsi="Liberation Serif" w:cs="FreeSans"/>
      <w:kern w:val="3"/>
      <w:lang w:eastAsia="zh-CN" w:bidi="hi-IN"/>
    </w:rPr>
  </w:style>
  <w:style w:type="table" w:customStyle="1" w:styleId="GridTable1Light-Accent51">
    <w:name w:val="Grid Table 1 Light - Accent 51"/>
    <w:basedOn w:val="TableNormal"/>
    <w:uiPriority w:val="46"/>
    <w:rsid w:val="00BB5078"/>
    <w:tblPr>
      <w:tblStyleRowBandSize w:val="1"/>
      <w:tblStyleColBandSize w:val="1"/>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BB5078"/>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TableContents">
    <w:name w:val="Table Contents"/>
    <w:basedOn w:val="Normal"/>
    <w:qFormat/>
    <w:rsid w:val="00BB5078"/>
    <w:pPr>
      <w:widowControl w:val="0"/>
      <w:suppressLineNumbers/>
      <w:tabs>
        <w:tab w:val="left" w:pos="720"/>
      </w:tabs>
      <w:suppressAutoHyphens/>
      <w:spacing w:after="200" w:line="276" w:lineRule="auto"/>
      <w:jc w:val="left"/>
    </w:pPr>
    <w:rPr>
      <w:rFonts w:eastAsia="SimSun" w:cs="Mangal"/>
      <w:color w:val="00000A"/>
      <w:kern w:val="1"/>
      <w:sz w:val="24"/>
      <w:lang w:eastAsia="zh-CN" w:bidi="hi-IN"/>
    </w:rPr>
  </w:style>
  <w:style w:type="paragraph" w:customStyle="1" w:styleId="WW-Textbody">
    <w:name w:val="WW-Text body"/>
    <w:basedOn w:val="Normal"/>
    <w:uiPriority w:val="99"/>
    <w:rsid w:val="00BB5078"/>
    <w:pPr>
      <w:widowControl w:val="0"/>
      <w:autoSpaceDE w:val="0"/>
      <w:autoSpaceDN w:val="0"/>
      <w:adjustRightInd w:val="0"/>
      <w:spacing w:after="120"/>
      <w:jc w:val="left"/>
    </w:pPr>
    <w:rPr>
      <w:rFonts w:ascii="Liberation Serif" w:eastAsia="Times New Roman" w:hAnsi="SimSun" w:cs="Liberation Serif"/>
      <w:kern w:val="1"/>
      <w:sz w:val="24"/>
      <w:lang w:eastAsia="zh-CN" w:bidi="hi-IN"/>
    </w:rPr>
  </w:style>
  <w:style w:type="character" w:customStyle="1" w:styleId="social-ctasnumber">
    <w:name w:val="social-ctas__number"/>
    <w:basedOn w:val="DefaultParagraphFont"/>
    <w:rsid w:val="00BB5078"/>
  </w:style>
  <w:style w:type="character" w:customStyle="1" w:styleId="social-sharebutton-text-circular">
    <w:name w:val="social-share__button-text-circular"/>
    <w:basedOn w:val="DefaultParagraphFont"/>
    <w:rsid w:val="00BB5078"/>
  </w:style>
  <w:style w:type="character" w:customStyle="1" w:styleId="mw-headline">
    <w:name w:val="mw-headline"/>
    <w:basedOn w:val="DefaultParagraphFont"/>
    <w:rsid w:val="00BB5078"/>
  </w:style>
  <w:style w:type="character" w:customStyle="1" w:styleId="material-icons-extended">
    <w:name w:val="material-icons-extended"/>
    <w:basedOn w:val="DefaultParagraphFont"/>
    <w:rsid w:val="00BB5078"/>
  </w:style>
  <w:style w:type="paragraph" w:customStyle="1" w:styleId="TableParagraph">
    <w:name w:val="Table Paragraph"/>
    <w:basedOn w:val="Normal"/>
    <w:uiPriority w:val="1"/>
    <w:qFormat/>
    <w:rsid w:val="001F375F"/>
    <w:pPr>
      <w:widowControl w:val="0"/>
      <w:autoSpaceDE w:val="0"/>
      <w:autoSpaceDN w:val="0"/>
      <w:jc w:val="left"/>
    </w:pPr>
    <w:rPr>
      <w:rFonts w:ascii="Segoe UI" w:eastAsia="Segoe UI" w:hAnsi="Segoe UI" w:cs="Segoe UI"/>
      <w:szCs w:val="22"/>
    </w:rPr>
  </w:style>
  <w:style w:type="table" w:customStyle="1" w:styleId="GridTable1Light-Accent61">
    <w:name w:val="Grid Table 1 Light - Accent 61"/>
    <w:basedOn w:val="TableNormal"/>
    <w:uiPriority w:val="46"/>
    <w:rsid w:val="001F375F"/>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css-901oao">
    <w:name w:val="css-901oao"/>
    <w:basedOn w:val="DefaultParagraphFont"/>
    <w:rsid w:val="001F375F"/>
  </w:style>
  <w:style w:type="character" w:customStyle="1" w:styleId="ff4">
    <w:name w:val="ff4"/>
    <w:basedOn w:val="DefaultParagraphFont"/>
    <w:rsid w:val="001F375F"/>
  </w:style>
  <w:style w:type="character" w:customStyle="1" w:styleId="ls3c">
    <w:name w:val="ls3c"/>
    <w:basedOn w:val="DefaultParagraphFont"/>
    <w:rsid w:val="001F375F"/>
  </w:style>
  <w:style w:type="character" w:customStyle="1" w:styleId="ff5">
    <w:name w:val="ff5"/>
    <w:basedOn w:val="DefaultParagraphFont"/>
    <w:rsid w:val="001F375F"/>
  </w:style>
  <w:style w:type="character" w:customStyle="1" w:styleId="ls82">
    <w:name w:val="ls82"/>
    <w:basedOn w:val="DefaultParagraphFont"/>
    <w:rsid w:val="001F375F"/>
  </w:style>
  <w:style w:type="character" w:customStyle="1" w:styleId="ls94">
    <w:name w:val="ls94"/>
    <w:basedOn w:val="DefaultParagraphFont"/>
    <w:rsid w:val="001F375F"/>
  </w:style>
  <w:style w:type="character" w:customStyle="1" w:styleId="ls8b">
    <w:name w:val="ls8b"/>
    <w:basedOn w:val="DefaultParagraphFont"/>
    <w:rsid w:val="001F375F"/>
  </w:style>
  <w:style w:type="character" w:customStyle="1" w:styleId="ls9e">
    <w:name w:val="ls9e"/>
    <w:basedOn w:val="DefaultParagraphFont"/>
    <w:rsid w:val="001F375F"/>
  </w:style>
  <w:style w:type="character" w:customStyle="1" w:styleId="ls88">
    <w:name w:val="ls88"/>
    <w:basedOn w:val="DefaultParagraphFont"/>
    <w:rsid w:val="001F375F"/>
  </w:style>
  <w:style w:type="character" w:customStyle="1" w:styleId="ff7">
    <w:name w:val="ff7"/>
    <w:basedOn w:val="DefaultParagraphFont"/>
    <w:rsid w:val="001F375F"/>
  </w:style>
  <w:style w:type="character" w:customStyle="1" w:styleId="ff6">
    <w:name w:val="ff6"/>
    <w:basedOn w:val="DefaultParagraphFont"/>
    <w:rsid w:val="001F375F"/>
  </w:style>
  <w:style w:type="character" w:customStyle="1" w:styleId="ls2e">
    <w:name w:val="ls2e"/>
    <w:basedOn w:val="DefaultParagraphFont"/>
    <w:rsid w:val="001F375F"/>
  </w:style>
  <w:style w:type="character" w:customStyle="1" w:styleId="ls8d">
    <w:name w:val="ls8d"/>
    <w:basedOn w:val="DefaultParagraphFont"/>
    <w:rsid w:val="001F375F"/>
  </w:style>
  <w:style w:type="character" w:customStyle="1" w:styleId="lsc2">
    <w:name w:val="lsc2"/>
    <w:basedOn w:val="DefaultParagraphFont"/>
    <w:rsid w:val="001F375F"/>
  </w:style>
  <w:style w:type="character" w:customStyle="1" w:styleId="lsab">
    <w:name w:val="lsab"/>
    <w:basedOn w:val="DefaultParagraphFont"/>
    <w:rsid w:val="001F375F"/>
  </w:style>
  <w:style w:type="character" w:customStyle="1" w:styleId="ls8e">
    <w:name w:val="ls8e"/>
    <w:basedOn w:val="DefaultParagraphFont"/>
    <w:rsid w:val="001F375F"/>
  </w:style>
  <w:style w:type="character" w:customStyle="1" w:styleId="lsa8">
    <w:name w:val="lsa8"/>
    <w:basedOn w:val="DefaultParagraphFont"/>
    <w:rsid w:val="001F375F"/>
  </w:style>
  <w:style w:type="character" w:customStyle="1" w:styleId="ls85">
    <w:name w:val="ls85"/>
    <w:basedOn w:val="DefaultParagraphFont"/>
    <w:rsid w:val="001F375F"/>
  </w:style>
  <w:style w:type="character" w:customStyle="1" w:styleId="lsb4">
    <w:name w:val="lsb4"/>
    <w:basedOn w:val="DefaultParagraphFont"/>
    <w:rsid w:val="001F375F"/>
  </w:style>
  <w:style w:type="character" w:customStyle="1" w:styleId="lsc1">
    <w:name w:val="lsc1"/>
    <w:basedOn w:val="DefaultParagraphFont"/>
    <w:rsid w:val="001F375F"/>
  </w:style>
  <w:style w:type="character" w:customStyle="1" w:styleId="lsb2">
    <w:name w:val="lsb2"/>
    <w:basedOn w:val="DefaultParagraphFont"/>
    <w:rsid w:val="001F375F"/>
  </w:style>
  <w:style w:type="character" w:customStyle="1" w:styleId="lsa5">
    <w:name w:val="lsa5"/>
    <w:basedOn w:val="DefaultParagraphFont"/>
    <w:rsid w:val="001F375F"/>
  </w:style>
  <w:style w:type="character" w:customStyle="1" w:styleId="ls95">
    <w:name w:val="ls95"/>
    <w:basedOn w:val="DefaultParagraphFont"/>
    <w:rsid w:val="001F375F"/>
  </w:style>
  <w:style w:type="character" w:customStyle="1" w:styleId="ls20">
    <w:name w:val="ls20"/>
    <w:basedOn w:val="DefaultParagraphFont"/>
    <w:rsid w:val="001F375F"/>
  </w:style>
  <w:style w:type="character" w:customStyle="1" w:styleId="ls69">
    <w:name w:val="ls69"/>
    <w:basedOn w:val="DefaultParagraphFont"/>
    <w:rsid w:val="001F375F"/>
  </w:style>
  <w:style w:type="character" w:customStyle="1" w:styleId="lsa2">
    <w:name w:val="lsa2"/>
    <w:basedOn w:val="DefaultParagraphFont"/>
    <w:rsid w:val="001F375F"/>
  </w:style>
  <w:style w:type="character" w:customStyle="1" w:styleId="ls27">
    <w:name w:val="ls27"/>
    <w:basedOn w:val="DefaultParagraphFont"/>
    <w:rsid w:val="001F375F"/>
  </w:style>
  <w:style w:type="character" w:customStyle="1" w:styleId="lsb5">
    <w:name w:val="lsb5"/>
    <w:basedOn w:val="DefaultParagraphFont"/>
    <w:rsid w:val="001F375F"/>
  </w:style>
  <w:style w:type="character" w:customStyle="1" w:styleId="lsa4">
    <w:name w:val="lsa4"/>
    <w:basedOn w:val="DefaultParagraphFont"/>
    <w:rsid w:val="001F375F"/>
  </w:style>
  <w:style w:type="character" w:customStyle="1" w:styleId="ls9">
    <w:name w:val="ls9"/>
    <w:basedOn w:val="DefaultParagraphFont"/>
    <w:rsid w:val="001F375F"/>
  </w:style>
  <w:style w:type="character" w:customStyle="1" w:styleId="ls84">
    <w:name w:val="ls84"/>
    <w:basedOn w:val="DefaultParagraphFont"/>
    <w:rsid w:val="001F375F"/>
  </w:style>
  <w:style w:type="character" w:customStyle="1" w:styleId="ls5a">
    <w:name w:val="ls5a"/>
    <w:basedOn w:val="DefaultParagraphFont"/>
    <w:rsid w:val="001F375F"/>
  </w:style>
  <w:style w:type="character" w:customStyle="1" w:styleId="lsa7">
    <w:name w:val="lsa7"/>
    <w:basedOn w:val="DefaultParagraphFont"/>
    <w:rsid w:val="001F375F"/>
  </w:style>
  <w:style w:type="character" w:customStyle="1" w:styleId="ls39">
    <w:name w:val="ls39"/>
    <w:basedOn w:val="DefaultParagraphFont"/>
    <w:rsid w:val="001F375F"/>
  </w:style>
  <w:style w:type="character" w:customStyle="1" w:styleId="lsb7">
    <w:name w:val="lsb7"/>
    <w:basedOn w:val="DefaultParagraphFont"/>
    <w:rsid w:val="001F375F"/>
  </w:style>
  <w:style w:type="character" w:customStyle="1" w:styleId="lsa3">
    <w:name w:val="lsa3"/>
    <w:basedOn w:val="DefaultParagraphFont"/>
    <w:rsid w:val="001F375F"/>
  </w:style>
  <w:style w:type="character" w:customStyle="1" w:styleId="ls0">
    <w:name w:val="ls0"/>
    <w:basedOn w:val="DefaultParagraphFont"/>
    <w:rsid w:val="001F375F"/>
  </w:style>
  <w:style w:type="character" w:customStyle="1" w:styleId="lsbb">
    <w:name w:val="lsbb"/>
    <w:basedOn w:val="DefaultParagraphFont"/>
    <w:rsid w:val="001F375F"/>
  </w:style>
  <w:style w:type="character" w:customStyle="1" w:styleId="ls83">
    <w:name w:val="ls83"/>
    <w:basedOn w:val="DefaultParagraphFont"/>
    <w:rsid w:val="001F375F"/>
  </w:style>
  <w:style w:type="character" w:customStyle="1" w:styleId="ls92">
    <w:name w:val="ls92"/>
    <w:basedOn w:val="DefaultParagraphFont"/>
    <w:rsid w:val="001F375F"/>
  </w:style>
  <w:style w:type="character" w:customStyle="1" w:styleId="ls93">
    <w:name w:val="ls93"/>
    <w:basedOn w:val="DefaultParagraphFont"/>
    <w:rsid w:val="001F375F"/>
  </w:style>
  <w:style w:type="character" w:customStyle="1" w:styleId="ls9c">
    <w:name w:val="ls9c"/>
    <w:basedOn w:val="DefaultParagraphFont"/>
    <w:rsid w:val="001F375F"/>
  </w:style>
  <w:style w:type="character" w:customStyle="1" w:styleId="lsad">
    <w:name w:val="lsad"/>
    <w:basedOn w:val="DefaultParagraphFont"/>
    <w:rsid w:val="001F375F"/>
  </w:style>
  <w:style w:type="character" w:customStyle="1" w:styleId="ls9f">
    <w:name w:val="ls9f"/>
    <w:basedOn w:val="DefaultParagraphFont"/>
    <w:rsid w:val="001F375F"/>
  </w:style>
  <w:style w:type="character" w:customStyle="1" w:styleId="ls97">
    <w:name w:val="ls97"/>
    <w:basedOn w:val="DefaultParagraphFont"/>
    <w:rsid w:val="001F375F"/>
  </w:style>
  <w:style w:type="character" w:customStyle="1" w:styleId="ls64">
    <w:name w:val="ls64"/>
    <w:basedOn w:val="DefaultParagraphFont"/>
    <w:rsid w:val="001F375F"/>
  </w:style>
  <w:style w:type="character" w:customStyle="1" w:styleId="lsb9">
    <w:name w:val="lsb9"/>
    <w:basedOn w:val="DefaultParagraphFont"/>
    <w:rsid w:val="001F375F"/>
  </w:style>
  <w:style w:type="character" w:customStyle="1" w:styleId="ls87">
    <w:name w:val="ls87"/>
    <w:basedOn w:val="DefaultParagraphFont"/>
    <w:rsid w:val="001F375F"/>
  </w:style>
  <w:style w:type="character" w:customStyle="1" w:styleId="lsa6">
    <w:name w:val="lsa6"/>
    <w:basedOn w:val="DefaultParagraphFont"/>
    <w:rsid w:val="001F375F"/>
  </w:style>
  <w:style w:type="character" w:customStyle="1" w:styleId="ls3f">
    <w:name w:val="ls3f"/>
    <w:basedOn w:val="DefaultParagraphFont"/>
    <w:rsid w:val="001F375F"/>
  </w:style>
  <w:style w:type="character" w:customStyle="1" w:styleId="ls8f">
    <w:name w:val="ls8f"/>
    <w:basedOn w:val="DefaultParagraphFont"/>
    <w:rsid w:val="001F375F"/>
  </w:style>
  <w:style w:type="character" w:customStyle="1" w:styleId="lsac">
    <w:name w:val="lsac"/>
    <w:basedOn w:val="DefaultParagraphFont"/>
    <w:rsid w:val="001F375F"/>
  </w:style>
  <w:style w:type="character" w:customStyle="1" w:styleId="ls4d">
    <w:name w:val="ls4d"/>
    <w:basedOn w:val="DefaultParagraphFont"/>
    <w:rsid w:val="001F375F"/>
  </w:style>
  <w:style w:type="character" w:customStyle="1" w:styleId="ls9b">
    <w:name w:val="ls9b"/>
    <w:basedOn w:val="DefaultParagraphFont"/>
    <w:rsid w:val="001F375F"/>
  </w:style>
  <w:style w:type="character" w:customStyle="1" w:styleId="lsa0">
    <w:name w:val="lsa0"/>
    <w:basedOn w:val="DefaultParagraphFont"/>
    <w:rsid w:val="001F375F"/>
  </w:style>
  <w:style w:type="character" w:customStyle="1" w:styleId="lsa1">
    <w:name w:val="lsa1"/>
    <w:basedOn w:val="DefaultParagraphFont"/>
    <w:rsid w:val="001F375F"/>
  </w:style>
  <w:style w:type="character" w:customStyle="1" w:styleId="ls45">
    <w:name w:val="ls45"/>
    <w:basedOn w:val="DefaultParagraphFont"/>
    <w:rsid w:val="001F375F"/>
  </w:style>
  <w:style w:type="character" w:customStyle="1" w:styleId="lsc3">
    <w:name w:val="lsc3"/>
    <w:basedOn w:val="DefaultParagraphFont"/>
    <w:rsid w:val="001F375F"/>
  </w:style>
  <w:style w:type="character" w:customStyle="1" w:styleId="ls86">
    <w:name w:val="ls86"/>
    <w:basedOn w:val="DefaultParagraphFont"/>
    <w:rsid w:val="001F375F"/>
  </w:style>
  <w:style w:type="character" w:customStyle="1" w:styleId="lsaa">
    <w:name w:val="lsaa"/>
    <w:basedOn w:val="DefaultParagraphFont"/>
    <w:rsid w:val="001F375F"/>
  </w:style>
  <w:style w:type="character" w:customStyle="1" w:styleId="ls9a">
    <w:name w:val="ls9a"/>
    <w:basedOn w:val="DefaultParagraphFont"/>
    <w:rsid w:val="001F375F"/>
  </w:style>
  <w:style w:type="character" w:customStyle="1" w:styleId="lsb1">
    <w:name w:val="lsb1"/>
    <w:basedOn w:val="DefaultParagraphFont"/>
    <w:rsid w:val="001F375F"/>
  </w:style>
  <w:style w:type="character" w:customStyle="1" w:styleId="ls99">
    <w:name w:val="ls99"/>
    <w:basedOn w:val="DefaultParagraphFont"/>
    <w:rsid w:val="001F375F"/>
  </w:style>
  <w:style w:type="character" w:customStyle="1" w:styleId="ls35">
    <w:name w:val="ls35"/>
    <w:basedOn w:val="DefaultParagraphFont"/>
    <w:rsid w:val="001F375F"/>
  </w:style>
  <w:style w:type="character" w:customStyle="1" w:styleId="lsbd">
    <w:name w:val="lsbd"/>
    <w:basedOn w:val="DefaultParagraphFont"/>
    <w:rsid w:val="001F375F"/>
  </w:style>
  <w:style w:type="character" w:customStyle="1" w:styleId="lsb3">
    <w:name w:val="lsb3"/>
    <w:basedOn w:val="DefaultParagraphFont"/>
    <w:rsid w:val="001F375F"/>
  </w:style>
  <w:style w:type="character" w:customStyle="1" w:styleId="ls75">
    <w:name w:val="ls75"/>
    <w:basedOn w:val="DefaultParagraphFont"/>
    <w:rsid w:val="001F375F"/>
  </w:style>
  <w:style w:type="character" w:customStyle="1" w:styleId="ls76">
    <w:name w:val="ls76"/>
    <w:basedOn w:val="DefaultParagraphFont"/>
    <w:rsid w:val="001F375F"/>
  </w:style>
  <w:style w:type="character" w:customStyle="1" w:styleId="ls77">
    <w:name w:val="ls77"/>
    <w:basedOn w:val="DefaultParagraphFont"/>
    <w:rsid w:val="001F375F"/>
  </w:style>
  <w:style w:type="character" w:customStyle="1" w:styleId="ls78">
    <w:name w:val="ls78"/>
    <w:basedOn w:val="DefaultParagraphFont"/>
    <w:rsid w:val="001F375F"/>
  </w:style>
  <w:style w:type="character" w:customStyle="1" w:styleId="ls81">
    <w:name w:val="ls81"/>
    <w:basedOn w:val="DefaultParagraphFont"/>
    <w:rsid w:val="001F375F"/>
  </w:style>
  <w:style w:type="character" w:customStyle="1" w:styleId="ff9">
    <w:name w:val="ff9"/>
    <w:basedOn w:val="DefaultParagraphFont"/>
    <w:rsid w:val="001F375F"/>
  </w:style>
  <w:style w:type="character" w:customStyle="1" w:styleId="ls61">
    <w:name w:val="ls61"/>
    <w:basedOn w:val="DefaultParagraphFont"/>
    <w:rsid w:val="001F375F"/>
  </w:style>
  <w:style w:type="character" w:customStyle="1" w:styleId="ls96">
    <w:name w:val="ls96"/>
    <w:basedOn w:val="DefaultParagraphFont"/>
    <w:rsid w:val="001F375F"/>
  </w:style>
  <w:style w:type="character" w:customStyle="1" w:styleId="ls98">
    <w:name w:val="ls98"/>
    <w:basedOn w:val="DefaultParagraphFont"/>
    <w:rsid w:val="001F375F"/>
  </w:style>
  <w:style w:type="character" w:customStyle="1" w:styleId="ls9d">
    <w:name w:val="ls9d"/>
    <w:basedOn w:val="DefaultParagraphFont"/>
    <w:rsid w:val="001F375F"/>
  </w:style>
  <w:style w:type="character" w:customStyle="1" w:styleId="lsa9">
    <w:name w:val="lsa9"/>
    <w:basedOn w:val="DefaultParagraphFont"/>
    <w:rsid w:val="001F375F"/>
  </w:style>
  <w:style w:type="character" w:customStyle="1" w:styleId="lsae">
    <w:name w:val="lsae"/>
    <w:basedOn w:val="DefaultParagraphFont"/>
    <w:rsid w:val="001F375F"/>
  </w:style>
  <w:style w:type="character" w:customStyle="1" w:styleId="lsba">
    <w:name w:val="lsba"/>
    <w:basedOn w:val="DefaultParagraphFont"/>
    <w:rsid w:val="001F375F"/>
  </w:style>
  <w:style w:type="character" w:customStyle="1" w:styleId="ls2c">
    <w:name w:val="ls2c"/>
    <w:basedOn w:val="DefaultParagraphFont"/>
    <w:rsid w:val="001F375F"/>
  </w:style>
  <w:style w:type="character" w:customStyle="1" w:styleId="lsbf">
    <w:name w:val="lsbf"/>
    <w:basedOn w:val="DefaultParagraphFont"/>
    <w:rsid w:val="001F375F"/>
  </w:style>
  <w:style w:type="character" w:customStyle="1" w:styleId="lsc0">
    <w:name w:val="lsc0"/>
    <w:basedOn w:val="DefaultParagraphFont"/>
    <w:rsid w:val="001F375F"/>
  </w:style>
  <w:style w:type="character" w:customStyle="1" w:styleId="ls49">
    <w:name w:val="ls49"/>
    <w:basedOn w:val="DefaultParagraphFont"/>
    <w:rsid w:val="001F375F"/>
  </w:style>
  <w:style w:type="character" w:customStyle="1" w:styleId="lsc6">
    <w:name w:val="lsc6"/>
    <w:basedOn w:val="DefaultParagraphFont"/>
    <w:rsid w:val="001F375F"/>
  </w:style>
  <w:style w:type="character" w:customStyle="1" w:styleId="ls5">
    <w:name w:val="ls5"/>
    <w:basedOn w:val="DefaultParagraphFont"/>
    <w:rsid w:val="001F375F"/>
  </w:style>
  <w:style w:type="character" w:customStyle="1" w:styleId="ls32">
    <w:name w:val="ls32"/>
    <w:basedOn w:val="DefaultParagraphFont"/>
    <w:rsid w:val="001F375F"/>
  </w:style>
  <w:style w:type="character" w:customStyle="1" w:styleId="ls6">
    <w:name w:val="ls6"/>
    <w:basedOn w:val="DefaultParagraphFont"/>
    <w:rsid w:val="001F375F"/>
  </w:style>
  <w:style w:type="character" w:customStyle="1" w:styleId="ls4f">
    <w:name w:val="ls4f"/>
    <w:basedOn w:val="DefaultParagraphFont"/>
    <w:rsid w:val="001F375F"/>
  </w:style>
  <w:style w:type="character" w:customStyle="1" w:styleId="ffb">
    <w:name w:val="ffb"/>
    <w:basedOn w:val="DefaultParagraphFont"/>
    <w:rsid w:val="001F375F"/>
  </w:style>
  <w:style w:type="character" w:customStyle="1" w:styleId="ls37">
    <w:name w:val="ls37"/>
    <w:basedOn w:val="DefaultParagraphFont"/>
    <w:rsid w:val="001F375F"/>
  </w:style>
  <w:style w:type="character" w:customStyle="1" w:styleId="lsc">
    <w:name w:val="lsc"/>
    <w:basedOn w:val="DefaultParagraphFont"/>
    <w:rsid w:val="001F375F"/>
  </w:style>
  <w:style w:type="character" w:customStyle="1" w:styleId="ls41">
    <w:name w:val="ls41"/>
    <w:basedOn w:val="DefaultParagraphFont"/>
    <w:rsid w:val="001F375F"/>
  </w:style>
  <w:style w:type="character" w:customStyle="1" w:styleId="ls2">
    <w:name w:val="ls2"/>
    <w:basedOn w:val="DefaultParagraphFont"/>
    <w:rsid w:val="001F375F"/>
  </w:style>
  <w:style w:type="character" w:customStyle="1" w:styleId="lsca">
    <w:name w:val="lsca"/>
    <w:basedOn w:val="DefaultParagraphFont"/>
    <w:rsid w:val="001F375F"/>
  </w:style>
  <w:style w:type="character" w:customStyle="1" w:styleId="ffa">
    <w:name w:val="ffa"/>
    <w:basedOn w:val="DefaultParagraphFont"/>
    <w:rsid w:val="001F375F"/>
  </w:style>
  <w:style w:type="character" w:customStyle="1" w:styleId="ls3a">
    <w:name w:val="ls3a"/>
    <w:basedOn w:val="DefaultParagraphFont"/>
    <w:rsid w:val="001F375F"/>
  </w:style>
  <w:style w:type="character" w:customStyle="1" w:styleId="lscd">
    <w:name w:val="lscd"/>
    <w:basedOn w:val="DefaultParagraphFont"/>
    <w:rsid w:val="001F375F"/>
  </w:style>
  <w:style w:type="character" w:customStyle="1" w:styleId="ff3">
    <w:name w:val="ff3"/>
    <w:basedOn w:val="DefaultParagraphFont"/>
    <w:rsid w:val="001F375F"/>
  </w:style>
  <w:style w:type="character" w:customStyle="1" w:styleId="ls4">
    <w:name w:val="ls4"/>
    <w:basedOn w:val="DefaultParagraphFont"/>
    <w:rsid w:val="001F375F"/>
  </w:style>
  <w:style w:type="character" w:customStyle="1" w:styleId="ls7">
    <w:name w:val="ls7"/>
    <w:basedOn w:val="DefaultParagraphFont"/>
    <w:rsid w:val="001F375F"/>
  </w:style>
  <w:style w:type="character" w:customStyle="1" w:styleId="ls8a">
    <w:name w:val="ls8a"/>
    <w:basedOn w:val="DefaultParagraphFont"/>
    <w:rsid w:val="001F375F"/>
  </w:style>
  <w:style w:type="character" w:customStyle="1" w:styleId="lsc7">
    <w:name w:val="lsc7"/>
    <w:basedOn w:val="DefaultParagraphFont"/>
    <w:rsid w:val="001F375F"/>
  </w:style>
  <w:style w:type="character" w:customStyle="1" w:styleId="lsa">
    <w:name w:val="lsa"/>
    <w:basedOn w:val="DefaultParagraphFont"/>
    <w:rsid w:val="001F375F"/>
  </w:style>
  <w:style w:type="character" w:customStyle="1" w:styleId="ls91">
    <w:name w:val="ls91"/>
    <w:basedOn w:val="DefaultParagraphFont"/>
    <w:rsid w:val="001F375F"/>
  </w:style>
  <w:style w:type="character" w:customStyle="1" w:styleId="lsec">
    <w:name w:val="lsec"/>
    <w:basedOn w:val="DefaultParagraphFont"/>
    <w:rsid w:val="001F375F"/>
  </w:style>
  <w:style w:type="character" w:customStyle="1" w:styleId="ls122">
    <w:name w:val="ls122"/>
    <w:basedOn w:val="DefaultParagraphFont"/>
    <w:rsid w:val="001F375F"/>
  </w:style>
  <w:style w:type="character" w:customStyle="1" w:styleId="ls15e">
    <w:name w:val="ls15e"/>
    <w:basedOn w:val="DefaultParagraphFont"/>
    <w:rsid w:val="001F375F"/>
  </w:style>
  <w:style w:type="character" w:customStyle="1" w:styleId="ls42">
    <w:name w:val="ls42"/>
    <w:basedOn w:val="DefaultParagraphFont"/>
    <w:rsid w:val="001F375F"/>
  </w:style>
  <w:style w:type="character" w:customStyle="1" w:styleId="lscf">
    <w:name w:val="lscf"/>
    <w:basedOn w:val="DefaultParagraphFont"/>
    <w:rsid w:val="001F375F"/>
  </w:style>
  <w:style w:type="character" w:customStyle="1" w:styleId="lse8">
    <w:name w:val="lse8"/>
    <w:basedOn w:val="DefaultParagraphFont"/>
    <w:rsid w:val="001F375F"/>
  </w:style>
  <w:style w:type="character" w:customStyle="1" w:styleId="lsdc">
    <w:name w:val="lsdc"/>
    <w:basedOn w:val="DefaultParagraphFont"/>
    <w:rsid w:val="001F375F"/>
  </w:style>
  <w:style w:type="character" w:customStyle="1" w:styleId="ls102">
    <w:name w:val="ls102"/>
    <w:basedOn w:val="DefaultParagraphFont"/>
    <w:rsid w:val="001F375F"/>
  </w:style>
  <w:style w:type="character" w:customStyle="1" w:styleId="ls38">
    <w:name w:val="ls38"/>
    <w:basedOn w:val="DefaultParagraphFont"/>
    <w:rsid w:val="001F375F"/>
  </w:style>
  <w:style w:type="character" w:customStyle="1" w:styleId="lsd3">
    <w:name w:val="lsd3"/>
    <w:basedOn w:val="DefaultParagraphFont"/>
    <w:rsid w:val="001F375F"/>
  </w:style>
  <w:style w:type="character" w:customStyle="1" w:styleId="ls8c">
    <w:name w:val="ls8c"/>
    <w:basedOn w:val="DefaultParagraphFont"/>
    <w:rsid w:val="001F375F"/>
  </w:style>
  <w:style w:type="character" w:customStyle="1" w:styleId="lsd5">
    <w:name w:val="lsd5"/>
    <w:basedOn w:val="DefaultParagraphFont"/>
    <w:rsid w:val="001F375F"/>
  </w:style>
  <w:style w:type="character" w:customStyle="1" w:styleId="ls1">
    <w:name w:val="ls1"/>
    <w:basedOn w:val="DefaultParagraphFont"/>
    <w:rsid w:val="001F375F"/>
  </w:style>
  <w:style w:type="character" w:customStyle="1" w:styleId="ls106">
    <w:name w:val="ls106"/>
    <w:basedOn w:val="DefaultParagraphFont"/>
    <w:rsid w:val="001F375F"/>
  </w:style>
  <w:style w:type="character" w:customStyle="1" w:styleId="lsf4">
    <w:name w:val="lsf4"/>
    <w:basedOn w:val="DefaultParagraphFont"/>
    <w:rsid w:val="001F375F"/>
  </w:style>
  <w:style w:type="character" w:customStyle="1" w:styleId="lsf1">
    <w:name w:val="lsf1"/>
    <w:basedOn w:val="DefaultParagraphFont"/>
    <w:rsid w:val="001F375F"/>
  </w:style>
  <w:style w:type="character" w:customStyle="1" w:styleId="ls103">
    <w:name w:val="ls103"/>
    <w:basedOn w:val="DefaultParagraphFont"/>
    <w:rsid w:val="001F375F"/>
  </w:style>
  <w:style w:type="character" w:customStyle="1" w:styleId="ls125">
    <w:name w:val="ls125"/>
    <w:basedOn w:val="DefaultParagraphFont"/>
    <w:rsid w:val="001F375F"/>
  </w:style>
  <w:style w:type="character" w:customStyle="1" w:styleId="lse9">
    <w:name w:val="lse9"/>
    <w:basedOn w:val="DefaultParagraphFont"/>
    <w:rsid w:val="001F375F"/>
  </w:style>
  <w:style w:type="character" w:customStyle="1" w:styleId="ls11d">
    <w:name w:val="ls11d"/>
    <w:basedOn w:val="DefaultParagraphFont"/>
    <w:rsid w:val="001F375F"/>
  </w:style>
  <w:style w:type="character" w:customStyle="1" w:styleId="lsdb">
    <w:name w:val="lsdb"/>
    <w:basedOn w:val="DefaultParagraphFont"/>
    <w:rsid w:val="001F37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524174">
      <w:bodyDiv w:val="1"/>
      <w:marLeft w:val="0"/>
      <w:marRight w:val="0"/>
      <w:marTop w:val="0"/>
      <w:marBottom w:val="0"/>
      <w:divBdr>
        <w:top w:val="none" w:sz="0" w:space="0" w:color="auto"/>
        <w:left w:val="none" w:sz="0" w:space="0" w:color="auto"/>
        <w:bottom w:val="none" w:sz="0" w:space="0" w:color="auto"/>
        <w:right w:val="none" w:sz="0" w:space="0" w:color="auto"/>
      </w:divBdr>
    </w:div>
    <w:div w:id="15978590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B8E1B18-2C9A-B94B-A7E6-3DD6912BA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39</Pages>
  <Words>13395</Words>
  <Characters>76358</Characters>
  <Application>Microsoft Macintosh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79</cp:revision>
  <cp:lastPrinted>2021-07-05T01:58:00Z</cp:lastPrinted>
  <dcterms:created xsi:type="dcterms:W3CDTF">2021-07-04T00:16:00Z</dcterms:created>
  <dcterms:modified xsi:type="dcterms:W3CDTF">2021-07-06T10:32:00Z</dcterms:modified>
</cp:coreProperties>
</file>