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A7BE" w14:textId="5482052A" w:rsidR="00114934" w:rsidRPr="00DE25E0" w:rsidRDefault="00A04164" w:rsidP="00114934">
      <w:pPr>
        <w:spacing w:after="0" w:line="240" w:lineRule="auto"/>
        <w:ind w:left="720"/>
        <w:jc w:val="right"/>
        <w:rPr>
          <w:rFonts w:ascii="Arial" w:hAnsi="Arial" w:cs="Arial"/>
          <w:color w:val="000000" w:themeColor="text1"/>
          <w:sz w:val="24"/>
          <w:szCs w:val="24"/>
          <w:lang w:val="mn-MN"/>
        </w:rPr>
      </w:pPr>
      <w:bookmarkStart w:id="0" w:name="_Hlk69136437"/>
      <w:r w:rsidRPr="00AA236F">
        <w:rPr>
          <w:rFonts w:ascii="Arial" w:hAnsi="Arial" w:cs="Arial"/>
          <w:color w:val="000000" w:themeColor="text1"/>
          <w:sz w:val="24"/>
          <w:szCs w:val="24"/>
          <w:lang w:val="mn-MN"/>
        </w:rPr>
        <w:t>ТӨСӨЛ</w:t>
      </w:r>
    </w:p>
    <w:p w14:paraId="18E4A252"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1" w:name="_Toc70697557"/>
      <w:r w:rsidRPr="00DE25E0">
        <w:rPr>
          <w:rFonts w:ascii="Arial" w:hAnsi="Arial" w:cs="Arial"/>
          <w:b/>
          <w:color w:val="000000" w:themeColor="text1"/>
          <w:sz w:val="24"/>
          <w:szCs w:val="24"/>
        </w:rPr>
        <w:t>МОНГОЛ УЛСЫН ХУУЛЬ</w:t>
      </w:r>
      <w:bookmarkEnd w:id="1"/>
    </w:p>
    <w:p w14:paraId="1633ECEC" w14:textId="533FB6E9" w:rsidR="00114934" w:rsidRPr="00DE25E0" w:rsidRDefault="00114934" w:rsidP="00114934">
      <w:pPr>
        <w:spacing w:after="0" w:line="240" w:lineRule="auto"/>
        <w:jc w:val="both"/>
        <w:rPr>
          <w:rFonts w:ascii="Arial" w:hAnsi="Arial" w:cs="Arial"/>
          <w:b/>
          <w:color w:val="000000" w:themeColor="text1"/>
          <w:sz w:val="24"/>
          <w:szCs w:val="24"/>
        </w:rPr>
      </w:pPr>
    </w:p>
    <w:p w14:paraId="4E58DD50" w14:textId="77777777" w:rsidR="00114934" w:rsidRPr="00DE25E0" w:rsidRDefault="00114934" w:rsidP="00114934">
      <w:pPr>
        <w:spacing w:after="0" w:line="240" w:lineRule="auto"/>
        <w:jc w:val="both"/>
        <w:rPr>
          <w:rFonts w:ascii="Arial" w:hAnsi="Arial" w:cs="Arial"/>
          <w:b/>
          <w:color w:val="000000" w:themeColor="text1"/>
          <w:sz w:val="24"/>
          <w:szCs w:val="24"/>
        </w:rPr>
      </w:pPr>
    </w:p>
    <w:p w14:paraId="6114D800" w14:textId="32296D78" w:rsidR="00114934" w:rsidRPr="00DE25E0" w:rsidRDefault="00DE3E60" w:rsidP="00114934">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rPr>
        <w:t>20</w:t>
      </w:r>
      <w:r w:rsidR="00114934" w:rsidRPr="00DE25E0">
        <w:rPr>
          <w:rFonts w:ascii="Arial" w:hAnsi="Arial" w:cs="Arial"/>
          <w:color w:val="000000" w:themeColor="text1"/>
          <w:sz w:val="24"/>
          <w:szCs w:val="24"/>
          <w:lang w:val="mn-MN"/>
        </w:rPr>
        <w:t xml:space="preserve">... </w:t>
      </w:r>
      <w:proofErr w:type="spellStart"/>
      <w:r w:rsidR="00114934" w:rsidRPr="00DE25E0">
        <w:rPr>
          <w:rFonts w:ascii="Arial" w:hAnsi="Arial" w:cs="Arial"/>
          <w:color w:val="000000" w:themeColor="text1"/>
          <w:sz w:val="24"/>
          <w:szCs w:val="24"/>
        </w:rPr>
        <w:t>оны</w:t>
      </w:r>
      <w:proofErr w:type="spellEnd"/>
      <w:r w:rsidR="00114934" w:rsidRPr="00DE25E0">
        <w:rPr>
          <w:rFonts w:ascii="Arial" w:hAnsi="Arial" w:cs="Arial"/>
          <w:color w:val="000000" w:themeColor="text1"/>
          <w:sz w:val="24"/>
          <w:szCs w:val="24"/>
          <w:lang w:val="mn-MN"/>
        </w:rPr>
        <w:t xml:space="preserve"> ... дугаар</w:t>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r>
      <w:r w:rsidR="00114934" w:rsidRPr="00DE25E0">
        <w:rPr>
          <w:rFonts w:ascii="Arial" w:hAnsi="Arial" w:cs="Arial"/>
          <w:color w:val="000000" w:themeColor="text1"/>
          <w:sz w:val="24"/>
          <w:szCs w:val="24"/>
          <w:lang w:val="mn-MN"/>
        </w:rPr>
        <w:tab/>
        <w:t xml:space="preserve">   </w:t>
      </w:r>
      <w:r w:rsidR="00114934" w:rsidRPr="00DE25E0">
        <w:rPr>
          <w:rFonts w:ascii="Arial" w:hAnsi="Arial" w:cs="Arial"/>
          <w:color w:val="000000" w:themeColor="text1"/>
          <w:sz w:val="24"/>
          <w:szCs w:val="24"/>
        </w:rPr>
        <w:t xml:space="preserve"> </w:t>
      </w:r>
      <w:r w:rsidR="00114934" w:rsidRPr="00DE25E0">
        <w:rPr>
          <w:rFonts w:ascii="Arial" w:hAnsi="Arial" w:cs="Arial"/>
          <w:color w:val="000000" w:themeColor="text1"/>
          <w:sz w:val="24"/>
          <w:szCs w:val="24"/>
          <w:lang w:val="mn-MN"/>
        </w:rPr>
        <w:t xml:space="preserve">            </w:t>
      </w:r>
      <w:proofErr w:type="spellStart"/>
      <w:r w:rsidR="00114934" w:rsidRPr="00DE25E0">
        <w:rPr>
          <w:rFonts w:ascii="Arial" w:hAnsi="Arial" w:cs="Arial"/>
          <w:color w:val="000000" w:themeColor="text1"/>
          <w:sz w:val="24"/>
          <w:szCs w:val="24"/>
        </w:rPr>
        <w:t>Улаанбаатар</w:t>
      </w:r>
      <w:proofErr w:type="spellEnd"/>
    </w:p>
    <w:p w14:paraId="77AF4FAA" w14:textId="77777777" w:rsidR="00114934" w:rsidRPr="00DE25E0" w:rsidRDefault="00114934" w:rsidP="00114934">
      <w:pPr>
        <w:spacing w:after="0" w:line="240" w:lineRule="auto"/>
        <w:jc w:val="both"/>
        <w:rPr>
          <w:rFonts w:ascii="Arial" w:hAnsi="Arial" w:cs="Arial"/>
          <w:color w:val="000000" w:themeColor="text1"/>
          <w:sz w:val="24"/>
          <w:szCs w:val="24"/>
        </w:rPr>
      </w:pPr>
      <w:r w:rsidRPr="00DE25E0">
        <w:rPr>
          <w:rFonts w:ascii="Arial" w:hAnsi="Arial" w:cs="Arial"/>
          <w:color w:val="000000" w:themeColor="text1"/>
          <w:sz w:val="24"/>
          <w:szCs w:val="24"/>
          <w:lang w:val="mn-MN"/>
        </w:rPr>
        <w:t>сарын ...</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ны </w:t>
      </w:r>
      <w:proofErr w:type="spellStart"/>
      <w:r w:rsidRPr="00DE25E0">
        <w:rPr>
          <w:rFonts w:ascii="Arial" w:hAnsi="Arial" w:cs="Arial"/>
          <w:color w:val="000000" w:themeColor="text1"/>
          <w:sz w:val="24"/>
          <w:szCs w:val="24"/>
        </w:rPr>
        <w:t>өдөр</w:t>
      </w:r>
      <w:proofErr w:type="spellEnd"/>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t xml:space="preserve">                          </w:t>
      </w:r>
      <w:proofErr w:type="spellStart"/>
      <w:r w:rsidRPr="00DE25E0">
        <w:rPr>
          <w:rFonts w:ascii="Arial" w:hAnsi="Arial" w:cs="Arial"/>
          <w:color w:val="000000" w:themeColor="text1"/>
          <w:sz w:val="24"/>
          <w:szCs w:val="24"/>
        </w:rPr>
        <w:t>хот</w:t>
      </w:r>
      <w:proofErr w:type="spellEnd"/>
    </w:p>
    <w:p w14:paraId="1B901A88"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2568AEF"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2" w:name="_Toc70697558"/>
      <w:r w:rsidRPr="00DE25E0">
        <w:rPr>
          <w:rFonts w:ascii="Arial" w:hAnsi="Arial" w:cs="Arial"/>
          <w:b/>
          <w:color w:val="000000" w:themeColor="text1"/>
          <w:sz w:val="24"/>
          <w:szCs w:val="24"/>
          <w:lang w:val="mn-MN"/>
        </w:rPr>
        <w:t>УУЛ УУРХАЙН БҮТЭЭГДЭХҮҮНИЙ</w:t>
      </w:r>
      <w:bookmarkEnd w:id="2"/>
    </w:p>
    <w:p w14:paraId="4D1C96CA" w14:textId="585A1BB2"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3" w:name="_Toc70697559"/>
      <w:r w:rsidRPr="00DE25E0">
        <w:rPr>
          <w:rFonts w:ascii="Arial" w:hAnsi="Arial" w:cs="Arial"/>
          <w:b/>
          <w:color w:val="000000" w:themeColor="text1"/>
          <w:sz w:val="24"/>
          <w:szCs w:val="24"/>
          <w:lang w:val="mn-MN"/>
        </w:rPr>
        <w:t>БИРЖИЙН ТУХАЙ ХУУЛЬ</w:t>
      </w:r>
      <w:bookmarkEnd w:id="3"/>
    </w:p>
    <w:p w14:paraId="13E569E3"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p>
    <w:p w14:paraId="5CD1A46A"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19D6FF7"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4" w:name="_Toc70697560"/>
      <w:r w:rsidRPr="00DE25E0">
        <w:rPr>
          <w:rFonts w:ascii="Arial" w:hAnsi="Arial" w:cs="Arial"/>
          <w:b/>
          <w:color w:val="000000" w:themeColor="text1"/>
          <w:sz w:val="24"/>
          <w:szCs w:val="24"/>
          <w:lang w:val="mn-MN"/>
        </w:rPr>
        <w:t>НЭГДҮГЭЭР БҮЛЭГ</w:t>
      </w:r>
      <w:bookmarkEnd w:id="4"/>
    </w:p>
    <w:p w14:paraId="3FDD416E" w14:textId="422F29A4"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5" w:name="_Toc70697561"/>
      <w:r w:rsidRPr="00DE25E0">
        <w:rPr>
          <w:rFonts w:ascii="Arial" w:hAnsi="Arial" w:cs="Arial"/>
          <w:b/>
          <w:color w:val="000000" w:themeColor="text1"/>
          <w:sz w:val="24"/>
          <w:szCs w:val="24"/>
          <w:lang w:val="mn-MN"/>
        </w:rPr>
        <w:t>НИЙТЛЭГ ҮНДЭСЛЭЛ</w:t>
      </w:r>
      <w:bookmarkEnd w:id="5"/>
    </w:p>
    <w:p w14:paraId="265D61C8"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p>
    <w:p w14:paraId="2623E59D"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A2C8AE8" w14:textId="77777777" w:rsidR="00114934" w:rsidRPr="00DE25E0" w:rsidRDefault="00114934" w:rsidP="00114934">
      <w:pPr>
        <w:spacing w:after="0" w:line="240" w:lineRule="auto"/>
        <w:ind w:firstLine="720"/>
        <w:jc w:val="both"/>
        <w:rPr>
          <w:rFonts w:ascii="Arial" w:hAnsi="Arial" w:cs="Arial"/>
          <w:b/>
          <w:color w:val="000000" w:themeColor="text1"/>
          <w:sz w:val="24"/>
          <w:szCs w:val="24"/>
          <w:lang w:val="mn-MN"/>
        </w:rPr>
      </w:pPr>
      <w:bookmarkStart w:id="6" w:name="_Toc67662777"/>
      <w:bookmarkStart w:id="7" w:name="_Toc70697562"/>
      <w:r w:rsidRPr="00DE25E0">
        <w:rPr>
          <w:rFonts w:ascii="Arial" w:hAnsi="Arial" w:cs="Arial"/>
          <w:b/>
          <w:color w:val="000000" w:themeColor="text1"/>
          <w:sz w:val="24"/>
          <w:szCs w:val="24"/>
          <w:lang w:val="mn-MN"/>
        </w:rPr>
        <w:t>1 дүгээр зүйл.Хуулийн зорилт</w:t>
      </w:r>
      <w:bookmarkEnd w:id="6"/>
      <w:bookmarkEnd w:id="7"/>
    </w:p>
    <w:p w14:paraId="29D9BC13"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110FDEB" w14:textId="77777777"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1.1.Энэ хуулийн зорилт нь уул уурхайн бүтээгдэхүүний биржийг үүсгэн байгуулах, биржийн удирдлага, зохион байгуулалтын эрх зүйн үндсийг тогтоож биржийн арилжааг зохион байгуулах, хяналт тавих, биржийн арилжаанд оролцогчийн эрх, үүргийг тодорхойлох, эрх ашгийг хамгаалахтай холбоотой харилцааг зохицуулахад оршино</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    </w:t>
      </w:r>
    </w:p>
    <w:p w14:paraId="23E9F21F"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 xml:space="preserve">                                                                                                                                                                                                                                                                                                                                                                                                                                                                                                                                                                                                                                                                                                                                                                                                                                                                                                                                                                                                                                                                                                                                                                                                                                                                                                                                                                                                                                                                                                                                                                                                                                                                                                                                                                                                                                                                                                                                                                                                                                                                                                                                                                                                                                                                                                                                                                                                                                                                                                                                                                                                                                                                                                                                                                                                                                                                                                                                                                                                                                                                                                                                                                                                                                                                                                                                                                                                                                              </w:t>
      </w:r>
    </w:p>
    <w:p w14:paraId="60FA4941" w14:textId="77777777" w:rsidR="00114934" w:rsidRPr="00DE25E0" w:rsidRDefault="00114934" w:rsidP="00114934">
      <w:pPr>
        <w:spacing w:after="0" w:line="240" w:lineRule="auto"/>
        <w:ind w:firstLine="720"/>
        <w:jc w:val="both"/>
        <w:rPr>
          <w:rFonts w:ascii="Arial" w:hAnsi="Arial" w:cs="Arial"/>
          <w:b/>
          <w:color w:val="000000" w:themeColor="text1"/>
          <w:sz w:val="24"/>
          <w:szCs w:val="24"/>
          <w:lang w:val="mn-MN"/>
        </w:rPr>
      </w:pPr>
      <w:bookmarkStart w:id="8" w:name="_Toc67662778"/>
      <w:bookmarkStart w:id="9" w:name="_Toc70697563"/>
      <w:r w:rsidRPr="00DE25E0">
        <w:rPr>
          <w:rFonts w:ascii="Arial" w:hAnsi="Arial" w:cs="Arial"/>
          <w:b/>
          <w:color w:val="000000" w:themeColor="text1"/>
          <w:sz w:val="24"/>
          <w:szCs w:val="24"/>
          <w:lang w:val="mn-MN"/>
        </w:rPr>
        <w:t>2 дугаар зүйл.Уул уурхайн бүтээгдэхүүний</w:t>
      </w:r>
      <w:r w:rsidRPr="00DE25E0">
        <w:rPr>
          <w:rFonts w:ascii="Arial" w:hAnsi="Arial" w:cs="Arial"/>
          <w:color w:val="000000" w:themeColor="text1"/>
          <w:sz w:val="24"/>
          <w:szCs w:val="24"/>
          <w:lang w:val="mn-MN"/>
        </w:rPr>
        <w:t xml:space="preserve"> </w:t>
      </w:r>
      <w:r w:rsidRPr="00DE25E0">
        <w:rPr>
          <w:rFonts w:ascii="Arial" w:hAnsi="Arial" w:cs="Arial"/>
          <w:b/>
          <w:color w:val="000000" w:themeColor="text1"/>
          <w:sz w:val="24"/>
          <w:szCs w:val="24"/>
          <w:lang w:val="mn-MN"/>
        </w:rPr>
        <w:t>биржийн хууль тогтоомж</w:t>
      </w:r>
      <w:bookmarkEnd w:id="8"/>
      <w:bookmarkEnd w:id="9"/>
    </w:p>
    <w:p w14:paraId="7CD93314" w14:textId="77777777" w:rsidR="00114934" w:rsidRPr="008D2229" w:rsidRDefault="00114934" w:rsidP="00114934">
      <w:pPr>
        <w:spacing w:after="0" w:line="240" w:lineRule="auto"/>
        <w:jc w:val="both"/>
        <w:rPr>
          <w:rFonts w:ascii="Arial" w:hAnsi="Arial" w:cs="Arial"/>
          <w:color w:val="000000" w:themeColor="text1"/>
          <w:sz w:val="24"/>
          <w:szCs w:val="24"/>
        </w:rPr>
      </w:pPr>
    </w:p>
    <w:p w14:paraId="338978C2" w14:textId="77777777" w:rsidR="00114934" w:rsidRPr="00DE25E0" w:rsidRDefault="00114934" w:rsidP="00114934">
      <w:pPr>
        <w:spacing w:after="0" w:line="240" w:lineRule="auto"/>
        <w:jc w:val="both"/>
        <w:rPr>
          <w:rFonts w:ascii="Arial" w:hAnsi="Arial" w:cs="Arial"/>
          <w:color w:val="000000" w:themeColor="text1"/>
          <w:sz w:val="24"/>
          <w:szCs w:val="24"/>
        </w:rPr>
      </w:pPr>
      <w:r w:rsidRPr="00DE25E0">
        <w:rPr>
          <w:rFonts w:ascii="Arial" w:hAnsi="Arial" w:cs="Arial"/>
          <w:color w:val="000000" w:themeColor="text1"/>
          <w:sz w:val="24"/>
          <w:szCs w:val="24"/>
          <w:lang w:val="mn-MN"/>
        </w:rPr>
        <w:tab/>
        <w:t>2.1.Уул уурхайн бүтээгдэхүүний биржийн хууль тогтоомж нь Монгол Улсын Үндсэн хуул</w:t>
      </w:r>
      <w:bookmarkStart w:id="10" w:name="_ftnref1"/>
      <w:r w:rsidRPr="00DE25E0">
        <w:rPr>
          <w:rFonts w:ascii="Arial" w:hAnsi="Arial" w:cs="Arial"/>
          <w:color w:val="000000" w:themeColor="text1"/>
          <w:sz w:val="24"/>
          <w:szCs w:val="24"/>
          <w:lang w:val="mn-MN"/>
        </w:rPr>
        <w:t>ь</w:t>
      </w:r>
      <w:bookmarkEnd w:id="10"/>
      <w:r w:rsidRPr="00DE25E0">
        <w:rPr>
          <w:rFonts w:ascii="Arial" w:hAnsi="Arial" w:cs="Arial"/>
          <w:color w:val="000000" w:themeColor="text1"/>
          <w:sz w:val="24"/>
          <w:szCs w:val="24"/>
          <w:lang w:val="mn-MN"/>
        </w:rPr>
        <w:t xml:space="preserve">, Иргэний хууль, Ашигт малтмалын тухай хууль, </w:t>
      </w:r>
      <w:r w:rsidRPr="00DE25E0">
        <w:rPr>
          <w:rFonts w:ascii="Arial" w:hAnsi="Arial" w:cs="Arial"/>
          <w:color w:val="000000" w:themeColor="text1"/>
          <w:sz w:val="24"/>
          <w:szCs w:val="24"/>
          <w:shd w:val="clear" w:color="auto" w:fill="FFFFFF"/>
          <w:lang w:val="mn-MN"/>
        </w:rPr>
        <w:t xml:space="preserve">Компанийн тухай хууль, Төрийн болон орон нутгийн өмчийн тухай хууль, Үнэт цаасны зах зээлийн тухай хууль </w:t>
      </w:r>
      <w:r w:rsidRPr="00DE25E0">
        <w:rPr>
          <w:rFonts w:ascii="Arial" w:hAnsi="Arial" w:cs="Arial"/>
          <w:color w:val="000000" w:themeColor="text1"/>
          <w:sz w:val="24"/>
          <w:szCs w:val="24"/>
          <w:lang w:val="mn-MN"/>
        </w:rPr>
        <w:t>болон эдгээр хуультай нийцүүлэн гаргасан хууль тогтоомжийн бусад актаас бүрдэнэ.</w:t>
      </w:r>
    </w:p>
    <w:p w14:paraId="3BEA72EF"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C48071A"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t>2.2.Монгол Улсын олон улсын гэрээнд энэ хуульд зааснаас өөрөөр заасан бол олон улсын гэрээний заалтыг дагаж мөрдөнө.</w:t>
      </w:r>
    </w:p>
    <w:p w14:paraId="624546D6"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16BB6A25" w14:textId="77777777" w:rsidR="00114934" w:rsidRPr="00DE25E0" w:rsidRDefault="00114934" w:rsidP="00114934">
      <w:pPr>
        <w:spacing w:after="0" w:line="240" w:lineRule="auto"/>
        <w:ind w:firstLine="720"/>
        <w:jc w:val="both"/>
        <w:rPr>
          <w:rFonts w:ascii="Arial" w:hAnsi="Arial" w:cs="Arial"/>
          <w:b/>
          <w:color w:val="000000" w:themeColor="text1"/>
          <w:sz w:val="24"/>
          <w:szCs w:val="24"/>
          <w:lang w:val="mn-MN"/>
        </w:rPr>
      </w:pPr>
      <w:bookmarkStart w:id="11" w:name="_Toc67662779"/>
      <w:bookmarkStart w:id="12" w:name="_Toc70697564"/>
      <w:r w:rsidRPr="00DE25E0">
        <w:rPr>
          <w:rFonts w:ascii="Arial" w:hAnsi="Arial" w:cs="Arial"/>
          <w:b/>
          <w:color w:val="000000" w:themeColor="text1"/>
          <w:sz w:val="24"/>
          <w:szCs w:val="24"/>
          <w:lang w:val="mn-MN"/>
        </w:rPr>
        <w:t>3 дугаар зүйл.Хуулийн үйлчлэх хүрээ</w:t>
      </w:r>
      <w:bookmarkEnd w:id="11"/>
      <w:bookmarkEnd w:id="12"/>
    </w:p>
    <w:p w14:paraId="2EE3BE39"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2054DB2" w14:textId="4166BF8B"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t>3.1.Энэ хуулиар уул уурхайн бүтээгдэхүүний биржийн арилжааг зохион байгуулж, арилжаанд оролцог</w:t>
      </w:r>
      <w:r w:rsidR="00DE25E0">
        <w:rPr>
          <w:rFonts w:ascii="Arial" w:hAnsi="Arial" w:cs="Arial"/>
          <w:color w:val="000000" w:themeColor="text1"/>
          <w:sz w:val="24"/>
          <w:szCs w:val="24"/>
          <w:lang w:val="mn-MN"/>
        </w:rPr>
        <w:t>ч</w:t>
      </w:r>
      <w:r w:rsidRPr="00DE25E0">
        <w:rPr>
          <w:rFonts w:ascii="Arial" w:hAnsi="Arial" w:cs="Arial"/>
          <w:color w:val="000000" w:themeColor="text1"/>
          <w:sz w:val="24"/>
          <w:szCs w:val="24"/>
          <w:lang w:val="mn-MN"/>
        </w:rPr>
        <w:t>ийн эрх, үүргийг тодорхойлохтой холбоотой харилцааг зохицуулна.</w:t>
      </w:r>
    </w:p>
    <w:p w14:paraId="5082A05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E4D50F7" w14:textId="1AE81023"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3.2</w:t>
      </w:r>
      <w:r w:rsidR="0076703F">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Үнэт цаас, гадаад валютын арилжаа зэрэг биржийн бусад төрлийн харилцааг тухайн асуудлыг нарийвчлан зохицуулсан бусад хуулиар зохицуулна.  </w:t>
      </w:r>
    </w:p>
    <w:p w14:paraId="3727F224"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 xml:space="preserve">                                                                                                                                                                                                                                                                                                                                                                                                                                                                                                                                                                                                                                                                                                                                                                                                                                                                                                                                                                                                                                                                                                                                                                                                                                                                                                                                                                                                                                                                                                                                                                                                                                                                                                                                                                                                                                                                                                                                                                                                                                                                                                                                                                                                                                                                                                                                                                                                                                                                                                                                                                                                                                                                                                                                                                                                                                                                                                                                                                                                                                                                                                                                                                                                                                                                                                                                                             </w:t>
      </w:r>
    </w:p>
    <w:p w14:paraId="128123D3" w14:textId="77777777" w:rsidR="00114934" w:rsidRPr="00DE25E0" w:rsidRDefault="00114934" w:rsidP="00114934">
      <w:pPr>
        <w:spacing w:after="0" w:line="240" w:lineRule="auto"/>
        <w:ind w:firstLine="720"/>
        <w:jc w:val="both"/>
        <w:rPr>
          <w:rFonts w:ascii="Arial" w:eastAsia="Times New Roman" w:hAnsi="Arial" w:cs="Arial"/>
          <w:b/>
          <w:color w:val="000000" w:themeColor="text1"/>
          <w:sz w:val="24"/>
          <w:szCs w:val="24"/>
        </w:rPr>
      </w:pPr>
      <w:bookmarkStart w:id="13" w:name="_Toc67662780"/>
      <w:bookmarkStart w:id="14" w:name="_Toc70697565"/>
      <w:r w:rsidRPr="00DE25E0">
        <w:rPr>
          <w:rFonts w:ascii="Arial" w:hAnsi="Arial" w:cs="Arial"/>
          <w:b/>
          <w:color w:val="000000" w:themeColor="text1"/>
          <w:sz w:val="24"/>
          <w:szCs w:val="24"/>
          <w:lang w:val="mn-MN"/>
        </w:rPr>
        <w:t>4 дүгээр зүйл.Хуулийн нэр томъёо</w:t>
      </w:r>
      <w:proofErr w:type="spellStart"/>
      <w:r w:rsidRPr="00DE25E0">
        <w:rPr>
          <w:rFonts w:ascii="Arial" w:eastAsia="Times New Roman" w:hAnsi="Arial" w:cs="Arial"/>
          <w:b/>
          <w:color w:val="000000" w:themeColor="text1"/>
          <w:sz w:val="24"/>
          <w:szCs w:val="24"/>
        </w:rPr>
        <w:t>ны</w:t>
      </w:r>
      <w:proofErr w:type="spellEnd"/>
      <w:r w:rsidRPr="00DE25E0">
        <w:rPr>
          <w:rFonts w:ascii="Arial" w:eastAsia="Times New Roman" w:hAnsi="Arial" w:cs="Arial"/>
          <w:b/>
          <w:color w:val="000000" w:themeColor="text1"/>
          <w:sz w:val="24"/>
          <w:szCs w:val="24"/>
        </w:rPr>
        <w:t xml:space="preserve"> </w:t>
      </w:r>
      <w:proofErr w:type="spellStart"/>
      <w:r w:rsidRPr="00DE25E0">
        <w:rPr>
          <w:rFonts w:ascii="Arial" w:eastAsia="Times New Roman" w:hAnsi="Arial" w:cs="Arial"/>
          <w:b/>
          <w:color w:val="000000" w:themeColor="text1"/>
          <w:sz w:val="24"/>
          <w:szCs w:val="24"/>
        </w:rPr>
        <w:t>тодорхойл</w:t>
      </w:r>
      <w:proofErr w:type="spellEnd"/>
      <w:r w:rsidRPr="00DE25E0">
        <w:rPr>
          <w:rFonts w:ascii="Arial" w:eastAsia="Times New Roman" w:hAnsi="Arial" w:cs="Arial"/>
          <w:b/>
          <w:color w:val="000000" w:themeColor="text1"/>
          <w:sz w:val="24"/>
          <w:szCs w:val="24"/>
          <w:lang w:val="mn-MN"/>
        </w:rPr>
        <w:t>ол</w:t>
      </w:r>
      <w:r w:rsidRPr="00DE25E0">
        <w:rPr>
          <w:rFonts w:ascii="Arial" w:eastAsia="Times New Roman" w:hAnsi="Arial" w:cs="Arial"/>
          <w:b/>
          <w:color w:val="000000" w:themeColor="text1"/>
          <w:sz w:val="24"/>
          <w:szCs w:val="24"/>
        </w:rPr>
        <w:t>т</w:t>
      </w:r>
      <w:bookmarkEnd w:id="13"/>
      <w:bookmarkEnd w:id="14"/>
      <w:r w:rsidRPr="00DE25E0">
        <w:rPr>
          <w:rFonts w:ascii="Arial" w:eastAsia="Times New Roman" w:hAnsi="Arial" w:cs="Arial"/>
          <w:b/>
          <w:color w:val="000000" w:themeColor="text1"/>
          <w:sz w:val="24"/>
          <w:szCs w:val="24"/>
        </w:rPr>
        <w:t xml:space="preserve"> </w:t>
      </w:r>
    </w:p>
    <w:p w14:paraId="7F4819D5"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C140BD3" w14:textId="4D5CBE86"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t xml:space="preserve">4.1.Энэ хуульд хэрэглэсэн </w:t>
      </w:r>
      <w:r w:rsidR="00D45135" w:rsidRPr="00DE25E0">
        <w:rPr>
          <w:rFonts w:ascii="Arial" w:hAnsi="Arial" w:cs="Arial"/>
          <w:color w:val="000000" w:themeColor="text1"/>
          <w:sz w:val="24"/>
          <w:szCs w:val="24"/>
          <w:lang w:val="mn-MN"/>
        </w:rPr>
        <w:t>дараах</w:t>
      </w:r>
      <w:r w:rsidRPr="00DE25E0">
        <w:rPr>
          <w:rFonts w:ascii="Arial" w:hAnsi="Arial" w:cs="Arial"/>
          <w:color w:val="000000" w:themeColor="text1"/>
          <w:sz w:val="24"/>
          <w:szCs w:val="24"/>
          <w:lang w:val="mn-MN"/>
        </w:rPr>
        <w:t xml:space="preserve"> нэр томъёог доор дурдсан утгаар ойлгоно:</w:t>
      </w:r>
    </w:p>
    <w:p w14:paraId="78165279"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B66EE56"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1</w:t>
      </w:r>
      <w:r w:rsidRPr="00DE25E0">
        <w:rPr>
          <w:rFonts w:ascii="Arial" w:hAnsi="Arial" w:cs="Arial"/>
          <w:color w:val="000000" w:themeColor="text1"/>
          <w:sz w:val="24"/>
          <w:szCs w:val="24"/>
          <w:lang w:val="mn-MN"/>
        </w:rPr>
        <w:t>.“биржийн арилжаа” гэж уул уурхайн бүтээгдэхүүнийг экспортлоход биржээр дамжуулан худалдан борлуулах, түүнтэй холбоотой гэрээ, хэлцэл байгуулах үйл ажиллагааны цогц арга хэмжээг</w:t>
      </w:r>
      <w:r w:rsidRPr="00DE25E0">
        <w:rPr>
          <w:rFonts w:ascii="Arial" w:hAnsi="Arial" w:cs="Arial"/>
          <w:color w:val="000000" w:themeColor="text1"/>
          <w:sz w:val="24"/>
          <w:szCs w:val="24"/>
        </w:rPr>
        <w:t>;</w:t>
      </w:r>
    </w:p>
    <w:p w14:paraId="06D20ED2"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438F3CE5" w14:textId="1922D447" w:rsidR="00114934" w:rsidRPr="00DE25E0"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lastRenderedPageBreak/>
        <w:t>4.1.2.“биржийн арилжаанд оролцогч” гэж биржийн арилжааны зуучлагч, биржийн арилжаанд биржээр дамжуулан уул уурхайн бүтээгдэхүүн худалдах, худалдан авах э</w:t>
      </w:r>
      <w:r w:rsidR="00DE25E0">
        <w:rPr>
          <w:rFonts w:ascii="Arial" w:hAnsi="Arial" w:cs="Arial"/>
          <w:color w:val="000000" w:themeColor="text1"/>
          <w:sz w:val="24"/>
          <w:szCs w:val="24"/>
          <w:lang w:val="mn-MN"/>
        </w:rPr>
        <w:t>тгээ</w:t>
      </w:r>
      <w:r w:rsidRPr="00DE25E0">
        <w:rPr>
          <w:rFonts w:ascii="Arial" w:hAnsi="Arial" w:cs="Arial"/>
          <w:color w:val="000000" w:themeColor="text1"/>
          <w:sz w:val="24"/>
          <w:szCs w:val="24"/>
          <w:lang w:val="mn-MN"/>
        </w:rPr>
        <w:t>дийг</w:t>
      </w:r>
      <w:r w:rsidRPr="00DE25E0">
        <w:rPr>
          <w:rFonts w:ascii="Arial" w:hAnsi="Arial" w:cs="Arial"/>
          <w:color w:val="000000" w:themeColor="text1"/>
          <w:sz w:val="24"/>
          <w:szCs w:val="24"/>
        </w:rPr>
        <w:t>;</w:t>
      </w:r>
    </w:p>
    <w:p w14:paraId="691FF647"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0A3800E0" w14:textId="2EBC744F" w:rsidR="00114934" w:rsidRPr="00DE25E0"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 xml:space="preserve">4.1.3.“биржийн арилжааны зуучлагч /брокер/” гэж </w:t>
      </w:r>
      <w:r w:rsidR="008D2229" w:rsidRPr="00DE25E0">
        <w:rPr>
          <w:rFonts w:ascii="Arial" w:hAnsi="Arial" w:cs="Arial"/>
          <w:color w:val="000000" w:themeColor="text1"/>
          <w:sz w:val="24"/>
          <w:szCs w:val="24"/>
          <w:lang w:val="mn-MN"/>
        </w:rPr>
        <w:t xml:space="preserve">Санхүүгийн зохицуулах хорооноос </w:t>
      </w:r>
      <w:r w:rsidR="008D2229" w:rsidRPr="00AA236F">
        <w:rPr>
          <w:rFonts w:ascii="Arial" w:hAnsi="Arial" w:cs="Arial"/>
          <w:color w:val="000000" w:themeColor="text1"/>
          <w:sz w:val="24"/>
          <w:szCs w:val="24"/>
          <w:lang w:val="mn-MN"/>
        </w:rPr>
        <w:t>зөвшөөрөл авсан</w:t>
      </w:r>
      <w:r w:rsidR="008D2229" w:rsidRPr="00DE25E0">
        <w:rPr>
          <w:rFonts w:ascii="Arial" w:hAnsi="Arial" w:cs="Arial"/>
          <w:color w:val="000000" w:themeColor="text1"/>
          <w:sz w:val="24"/>
          <w:szCs w:val="24"/>
          <w:lang w:val="mn-MN"/>
        </w:rPr>
        <w:t xml:space="preserve"> </w:t>
      </w:r>
      <w:r w:rsidRPr="00DE25E0">
        <w:rPr>
          <w:rFonts w:ascii="Arial" w:hAnsi="Arial" w:cs="Arial"/>
          <w:color w:val="000000" w:themeColor="text1"/>
          <w:sz w:val="24"/>
          <w:szCs w:val="24"/>
          <w:lang w:val="mn-MN"/>
        </w:rPr>
        <w:t xml:space="preserve">биржид гишүүнчлэлтэй, биржийн арилжаанд оролцох суудлын эрх бүхий </w:t>
      </w:r>
      <w:r w:rsidRPr="00AA236F">
        <w:rPr>
          <w:rFonts w:ascii="Arial" w:hAnsi="Arial" w:cs="Arial"/>
          <w:color w:val="000000" w:themeColor="text1"/>
          <w:sz w:val="24"/>
          <w:szCs w:val="24"/>
          <w:lang w:val="mn-MN"/>
        </w:rPr>
        <w:t>хуулийн этгээдийг</w:t>
      </w:r>
      <w:r w:rsidRPr="00DE25E0">
        <w:rPr>
          <w:rFonts w:ascii="Arial" w:hAnsi="Arial" w:cs="Arial"/>
          <w:color w:val="000000" w:themeColor="text1"/>
          <w:sz w:val="24"/>
          <w:szCs w:val="24"/>
        </w:rPr>
        <w:t>;</w:t>
      </w:r>
    </w:p>
    <w:p w14:paraId="21864740"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7682CBB"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4</w:t>
      </w:r>
      <w:r w:rsidRPr="00DE25E0">
        <w:rPr>
          <w:rFonts w:ascii="Arial" w:hAnsi="Arial" w:cs="Arial"/>
          <w:color w:val="000000" w:themeColor="text1"/>
          <w:sz w:val="24"/>
          <w:szCs w:val="24"/>
          <w:lang w:val="mn-MN"/>
        </w:rPr>
        <w:t>.“биржийн арилжааны зуучлагч /брокер/-ийн үйл ажиллагаа” гэж биржээр арилжаалах бүтээгдэхүүнийг бусдын нэрийн өмнөөс худалдах, худалдан авах үйл ажиллагааг;</w:t>
      </w:r>
    </w:p>
    <w:p w14:paraId="3288CA8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4CEEA59" w14:textId="0AC0B672"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5</w:t>
      </w:r>
      <w:r w:rsidRPr="00DE25E0">
        <w:rPr>
          <w:rFonts w:ascii="Arial" w:hAnsi="Arial" w:cs="Arial"/>
          <w:color w:val="000000" w:themeColor="text1"/>
          <w:sz w:val="24"/>
          <w:szCs w:val="24"/>
          <w:lang w:val="mn-MN"/>
        </w:rPr>
        <w:t>.“биржийн дэнчин” гэж худалдан авагчаас биржийн арилжааны үүргийн гүйцэтгэлийн баталгаа болгон брокерын санал болгосон арилжааны банк</w:t>
      </w:r>
      <w:r w:rsidR="005F2BD4">
        <w:rPr>
          <w:rFonts w:ascii="Arial" w:hAnsi="Arial" w:cs="Arial"/>
          <w:color w:val="000000" w:themeColor="text1"/>
          <w:sz w:val="24"/>
          <w:szCs w:val="24"/>
          <w:lang w:val="mn-MN"/>
        </w:rPr>
        <w:t>а</w:t>
      </w:r>
      <w:r w:rsidRPr="00DE25E0">
        <w:rPr>
          <w:rFonts w:ascii="Arial" w:hAnsi="Arial" w:cs="Arial"/>
          <w:color w:val="000000" w:themeColor="text1"/>
          <w:sz w:val="24"/>
          <w:szCs w:val="24"/>
          <w:lang w:val="mn-MN"/>
        </w:rPr>
        <w:t>н дахь дансанд урьдчилан байршуулсан мөнгөн хөрөнгийг;</w:t>
      </w:r>
    </w:p>
    <w:p w14:paraId="5101267B"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42E27D5" w14:textId="76468715"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6</w:t>
      </w:r>
      <w:r w:rsidRPr="00DE25E0">
        <w:rPr>
          <w:rFonts w:ascii="Arial" w:hAnsi="Arial" w:cs="Arial"/>
          <w:color w:val="000000" w:themeColor="text1"/>
          <w:sz w:val="24"/>
          <w:szCs w:val="24"/>
          <w:lang w:val="mn-MN"/>
        </w:rPr>
        <w:t>.“биржийн зах зээлийн оролцогч” гэж биржийн арилжаанд оролцогч, шинжилгээний лабор</w:t>
      </w:r>
      <w:r w:rsidR="00AA40E1">
        <w:rPr>
          <w:rFonts w:ascii="Arial" w:hAnsi="Arial" w:cs="Arial"/>
          <w:color w:val="000000" w:themeColor="text1"/>
          <w:sz w:val="24"/>
          <w:szCs w:val="24"/>
          <w:lang w:val="mn-MN"/>
        </w:rPr>
        <w:t>а</w:t>
      </w:r>
      <w:r w:rsidRPr="00DE25E0">
        <w:rPr>
          <w:rFonts w:ascii="Arial" w:hAnsi="Arial" w:cs="Arial"/>
          <w:color w:val="000000" w:themeColor="text1"/>
          <w:sz w:val="24"/>
          <w:szCs w:val="24"/>
          <w:lang w:val="mn-MN"/>
        </w:rPr>
        <w:t>тори, тээвэр зуучийн байгууллага зэрэг биржийн арилжаанд шууд болон шууд бусаар оролцох аливаа этгээдийг;</w:t>
      </w:r>
    </w:p>
    <w:p w14:paraId="69BAE67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228B6D4"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7</w:t>
      </w:r>
      <w:r w:rsidRPr="00DE25E0">
        <w:rPr>
          <w:rFonts w:ascii="Arial" w:hAnsi="Arial" w:cs="Arial"/>
          <w:color w:val="000000" w:themeColor="text1"/>
          <w:sz w:val="24"/>
          <w:szCs w:val="24"/>
          <w:lang w:val="mn-MN"/>
        </w:rPr>
        <w:t>.“биржээр арилжаалах бүтээгдэхүүн</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 гэж биржийн арилжааны нөхцөл, шаардлагыг хангасан уул уурхайн бүтээгдэхүүнийг</w:t>
      </w:r>
      <w:r w:rsidRPr="00DE25E0">
        <w:rPr>
          <w:rFonts w:ascii="Arial" w:hAnsi="Arial" w:cs="Arial"/>
          <w:color w:val="000000" w:themeColor="text1"/>
          <w:sz w:val="24"/>
          <w:szCs w:val="24"/>
        </w:rPr>
        <w:t>;</w:t>
      </w:r>
    </w:p>
    <w:p w14:paraId="2EFABB0F"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3E6F255"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8</w:t>
      </w:r>
      <w:r w:rsidRPr="00DE25E0">
        <w:rPr>
          <w:rFonts w:ascii="Arial" w:hAnsi="Arial" w:cs="Arial"/>
          <w:color w:val="000000" w:themeColor="text1"/>
          <w:sz w:val="24"/>
          <w:szCs w:val="24"/>
          <w:lang w:val="mn-MN"/>
        </w:rPr>
        <w:t>.“бүтээгдэхүүн арилжих гэрээний төрөл” гэж спот гэрээ, фьючерсийн</w:t>
      </w:r>
      <w:r w:rsidRPr="00DE25E0">
        <w:rPr>
          <w:rFonts w:ascii="Arial" w:hAnsi="Arial" w:cs="Arial"/>
          <w:color w:val="000000" w:themeColor="text1"/>
          <w:sz w:val="24"/>
          <w:szCs w:val="24"/>
          <w:shd w:val="clear" w:color="auto" w:fill="FFFFFF"/>
          <w:lang w:val="mn-MN"/>
        </w:rPr>
        <w:t xml:space="preserve"> </w:t>
      </w:r>
      <w:r w:rsidRPr="00DE25E0">
        <w:rPr>
          <w:rFonts w:ascii="Arial" w:hAnsi="Arial" w:cs="Arial"/>
          <w:color w:val="000000" w:themeColor="text1"/>
          <w:sz w:val="24"/>
          <w:szCs w:val="24"/>
          <w:lang w:val="mn-MN"/>
        </w:rPr>
        <w:t>гэрээ болон опцион гэрээг;</w:t>
      </w:r>
    </w:p>
    <w:p w14:paraId="2DEB9673"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1F77F03"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9</w:t>
      </w:r>
      <w:r w:rsidRPr="00DE25E0">
        <w:rPr>
          <w:rFonts w:ascii="Arial" w:hAnsi="Arial" w:cs="Arial"/>
          <w:color w:val="000000" w:themeColor="text1"/>
          <w:sz w:val="24"/>
          <w:szCs w:val="24"/>
          <w:lang w:val="mn-MN"/>
        </w:rPr>
        <w:t>.“опцион гэрээ” гэж Үнэт цаасны зах зээлийн тухай хуулийн 4.1.10-т заасныг</w:t>
      </w:r>
      <w:r w:rsidRPr="00DE25E0">
        <w:rPr>
          <w:rFonts w:ascii="Arial" w:hAnsi="Arial" w:cs="Arial"/>
          <w:color w:val="000000" w:themeColor="text1"/>
          <w:sz w:val="24"/>
          <w:szCs w:val="24"/>
        </w:rPr>
        <w:t>;</w:t>
      </w:r>
    </w:p>
    <w:p w14:paraId="4ED069A2"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2C7159FF" w14:textId="4C255803"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4.1.10.“спот гэрээ” гэж уул уурхайн бүтээгдэхүүнийг шууд арилжих                       гэрээг;</w:t>
      </w:r>
    </w:p>
    <w:p w14:paraId="139665EE"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0BD10A38" w14:textId="2A5F7414" w:rsidR="00114934"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4.1.11</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суудлын эрх</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 гэж биржийн арилжаанд тогтмол оролцох эрхийг</w:t>
      </w:r>
      <w:r w:rsidRPr="00DE25E0">
        <w:rPr>
          <w:rFonts w:ascii="Arial" w:hAnsi="Arial" w:cs="Arial"/>
          <w:color w:val="000000" w:themeColor="text1"/>
          <w:sz w:val="24"/>
          <w:szCs w:val="24"/>
        </w:rPr>
        <w:t>;</w:t>
      </w:r>
    </w:p>
    <w:p w14:paraId="2AF4DEC3" w14:textId="77777777" w:rsidR="00587826" w:rsidRPr="00DE25E0" w:rsidRDefault="00587826" w:rsidP="00114934">
      <w:pPr>
        <w:spacing w:after="0" w:line="240" w:lineRule="auto"/>
        <w:ind w:firstLine="1440"/>
        <w:jc w:val="both"/>
        <w:rPr>
          <w:rFonts w:ascii="Arial" w:hAnsi="Arial" w:cs="Arial"/>
          <w:color w:val="000000" w:themeColor="text1"/>
          <w:sz w:val="24"/>
          <w:szCs w:val="24"/>
        </w:rPr>
      </w:pPr>
    </w:p>
    <w:p w14:paraId="26BC6834" w14:textId="49BBC04E" w:rsidR="00114934" w:rsidRPr="00DE25E0" w:rsidRDefault="00114934"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4.1.12</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уул уурхайн бүтээгдэхүүн</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 гэж Ашигт малтмалын тухай хуулийн дагуу ангилагдах ашигт малтмалын нөөц ашигласны төлбөр ногдох ашигт малтмалын хүдэр, баяжмал, бүтээгдэхүүнийг</w:t>
      </w:r>
      <w:r w:rsidRPr="00DE25E0">
        <w:rPr>
          <w:rFonts w:ascii="Arial" w:hAnsi="Arial" w:cs="Arial"/>
          <w:color w:val="000000" w:themeColor="text1"/>
          <w:sz w:val="24"/>
          <w:szCs w:val="24"/>
        </w:rPr>
        <w:t>;</w:t>
      </w:r>
    </w:p>
    <w:p w14:paraId="24F649AA"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1774D022" w14:textId="597B0852"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 xml:space="preserve">4.1.13.“уул </w:t>
      </w:r>
      <w:r w:rsidRPr="00DE25E0">
        <w:rPr>
          <w:rFonts w:ascii="Arial" w:hAnsi="Arial" w:cs="Arial"/>
          <w:color w:val="000000" w:themeColor="text1"/>
          <w:sz w:val="24"/>
          <w:szCs w:val="24"/>
          <w:lang w:val="mn-MN" w:eastAsia="x-none"/>
        </w:rPr>
        <w:t>уурхайн</w:t>
      </w:r>
      <w:r w:rsidRPr="00DE25E0">
        <w:rPr>
          <w:rFonts w:ascii="Arial" w:hAnsi="Arial" w:cs="Arial"/>
          <w:color w:val="000000" w:themeColor="text1"/>
          <w:sz w:val="24"/>
          <w:szCs w:val="24"/>
          <w:lang w:val="mn-MN"/>
        </w:rPr>
        <w:t xml:space="preserve"> бүтээгдэхүүний бирж” </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цаашид “бирж” гэх</w:t>
      </w:r>
      <w:r w:rsidRPr="00DE25E0">
        <w:rPr>
          <w:rFonts w:ascii="Arial" w:hAnsi="Arial" w:cs="Arial"/>
          <w:color w:val="000000" w:themeColor="text1"/>
          <w:sz w:val="24"/>
          <w:szCs w:val="24"/>
        </w:rPr>
        <w:t xml:space="preserve">/ </w:t>
      </w:r>
      <w:r w:rsidRPr="00DE25E0">
        <w:rPr>
          <w:rFonts w:ascii="Arial" w:hAnsi="Arial" w:cs="Arial"/>
          <w:color w:val="000000" w:themeColor="text1"/>
          <w:sz w:val="24"/>
          <w:szCs w:val="24"/>
          <w:lang w:val="mn-MN"/>
        </w:rPr>
        <w:t>гэж</w:t>
      </w:r>
      <w:r w:rsidRPr="00DE25E0">
        <w:rPr>
          <w:rFonts w:ascii="Arial" w:hAnsi="Arial" w:cs="Arial"/>
          <w:color w:val="000000" w:themeColor="text1"/>
          <w:sz w:val="24"/>
          <w:szCs w:val="24"/>
          <w:lang w:val="mn-MN" w:eastAsia="x-none"/>
        </w:rPr>
        <w:t xml:space="preserve"> уул уурхайн бүтээгдэхүүний арилжааг нээлттэй, ил тод, хараат бус, өрсөлдөөний үндсэн дээр зохион байгуулж, арилжааны гэрээ, хэлцлийг зуучлах, гэрээний хэрэгжилтэд хяналт тавих чиг үүрэг бүхий энэ хуулийн 5.1-д заасан хуулийн этгээдийг</w:t>
      </w:r>
      <w:r w:rsidRPr="00DE25E0">
        <w:rPr>
          <w:rFonts w:ascii="Arial" w:hAnsi="Arial" w:cs="Arial"/>
          <w:color w:val="000000" w:themeColor="text1"/>
          <w:sz w:val="24"/>
          <w:szCs w:val="24"/>
          <w:lang w:eastAsia="x-none"/>
        </w:rPr>
        <w:t>;</w:t>
      </w:r>
      <w:r w:rsidRPr="00DE25E0">
        <w:rPr>
          <w:rFonts w:ascii="Arial" w:hAnsi="Arial" w:cs="Arial"/>
          <w:color w:val="000000" w:themeColor="text1"/>
          <w:sz w:val="24"/>
          <w:szCs w:val="24"/>
          <w:lang w:val="mn-MN" w:eastAsia="x-none"/>
        </w:rPr>
        <w:t xml:space="preserve"> </w:t>
      </w:r>
    </w:p>
    <w:p w14:paraId="776165DD"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eastAsia="x-none"/>
        </w:rPr>
      </w:pPr>
    </w:p>
    <w:p w14:paraId="6E8DD45B" w14:textId="54342010" w:rsidR="00114934"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4.1.</w:t>
      </w:r>
      <w:r w:rsidRPr="00DE25E0">
        <w:rPr>
          <w:rFonts w:ascii="Arial" w:hAnsi="Arial" w:cs="Arial"/>
          <w:color w:val="000000" w:themeColor="text1"/>
          <w:sz w:val="24"/>
          <w:szCs w:val="24"/>
        </w:rPr>
        <w:t>1</w:t>
      </w:r>
      <w:r w:rsidRPr="00DE25E0">
        <w:rPr>
          <w:rFonts w:ascii="Arial" w:hAnsi="Arial" w:cs="Arial"/>
          <w:color w:val="000000" w:themeColor="text1"/>
          <w:sz w:val="24"/>
          <w:szCs w:val="24"/>
          <w:lang w:val="mn-MN"/>
        </w:rPr>
        <w:t>4.“фьючерсийн</w:t>
      </w:r>
      <w:r w:rsidRPr="00DE25E0">
        <w:rPr>
          <w:rFonts w:ascii="Arial" w:hAnsi="Arial" w:cs="Arial"/>
          <w:color w:val="000000" w:themeColor="text1"/>
          <w:sz w:val="24"/>
          <w:szCs w:val="24"/>
          <w:shd w:val="clear" w:color="auto" w:fill="FFFFFF"/>
          <w:lang w:val="mn-MN"/>
        </w:rPr>
        <w:t xml:space="preserve"> </w:t>
      </w:r>
      <w:r w:rsidRPr="00DE25E0">
        <w:rPr>
          <w:rFonts w:ascii="Arial" w:hAnsi="Arial" w:cs="Arial"/>
          <w:color w:val="000000" w:themeColor="text1"/>
          <w:sz w:val="24"/>
          <w:szCs w:val="24"/>
          <w:lang w:val="mn-MN"/>
        </w:rPr>
        <w:t>гэрээ” гэж Үнэт цаасны зах зээлийн тухай хуулийн 4.1.11-т заасныг</w:t>
      </w:r>
      <w:r w:rsidR="00303BBA">
        <w:rPr>
          <w:rFonts w:ascii="Arial" w:hAnsi="Arial" w:cs="Arial"/>
          <w:color w:val="000000" w:themeColor="text1"/>
          <w:sz w:val="24"/>
          <w:szCs w:val="24"/>
        </w:rPr>
        <w:t>;</w:t>
      </w:r>
    </w:p>
    <w:p w14:paraId="41DB98B3" w14:textId="1ECC81ED" w:rsidR="007F09D9" w:rsidRDefault="007F09D9" w:rsidP="00114934">
      <w:pPr>
        <w:spacing w:after="0" w:line="240" w:lineRule="auto"/>
        <w:ind w:firstLine="1440"/>
        <w:jc w:val="both"/>
        <w:rPr>
          <w:rFonts w:ascii="Arial" w:hAnsi="Arial" w:cs="Arial"/>
          <w:color w:val="000000" w:themeColor="text1"/>
          <w:sz w:val="24"/>
          <w:szCs w:val="24"/>
          <w:lang w:val="mn-MN"/>
        </w:rPr>
      </w:pPr>
    </w:p>
    <w:p w14:paraId="521897AD" w14:textId="6EBEE917" w:rsidR="00114934" w:rsidRPr="00DE25E0" w:rsidRDefault="007F09D9" w:rsidP="00114934">
      <w:pPr>
        <w:spacing w:after="0" w:line="240" w:lineRule="auto"/>
        <w:ind w:firstLine="1440"/>
        <w:jc w:val="both"/>
        <w:rPr>
          <w:rFonts w:ascii="Arial" w:hAnsi="Arial" w:cs="Arial"/>
          <w:color w:val="000000" w:themeColor="text1"/>
          <w:sz w:val="24"/>
          <w:szCs w:val="24"/>
          <w:lang w:val="mn-MN"/>
        </w:rPr>
      </w:pPr>
      <w:r>
        <w:rPr>
          <w:rFonts w:ascii="Arial" w:hAnsi="Arial" w:cs="Arial"/>
          <w:color w:val="000000" w:themeColor="text1"/>
          <w:sz w:val="24"/>
          <w:szCs w:val="24"/>
          <w:lang w:val="mn-MN"/>
        </w:rPr>
        <w:t>4.1.15.”</w:t>
      </w:r>
      <w:r w:rsidRPr="006D14CE">
        <w:rPr>
          <w:rFonts w:ascii="Arial" w:hAnsi="Arial" w:cs="Arial"/>
          <w:color w:val="000000" w:themeColor="text1"/>
          <w:sz w:val="24"/>
          <w:szCs w:val="24"/>
          <w:lang w:val="mn-MN"/>
        </w:rPr>
        <w:t xml:space="preserve">уул уурхайн бүтээгдэхүүний зохицуулалттай зах зээл” гэж </w:t>
      </w:r>
      <w:r w:rsidR="00303BBA">
        <w:rPr>
          <w:rFonts w:ascii="Arial" w:hAnsi="Arial" w:cs="Arial"/>
          <w:color w:val="000000" w:themeColor="text1"/>
          <w:sz w:val="24"/>
          <w:szCs w:val="24"/>
          <w:lang w:val="mn-MN"/>
        </w:rPr>
        <w:t>уул уурхайн бүтээгдэхүүнийг биржээр дамжуулан арилжих з</w:t>
      </w:r>
      <w:r w:rsidR="00303BBA" w:rsidRPr="006D14CE">
        <w:rPr>
          <w:rFonts w:ascii="Arial" w:hAnsi="Arial" w:cs="Arial"/>
          <w:color w:val="000000" w:themeColor="text1"/>
          <w:sz w:val="24"/>
          <w:szCs w:val="24"/>
          <w:lang w:val="mn-MN"/>
        </w:rPr>
        <w:t>охицуулалттай үйл ажиллагаа</w:t>
      </w:r>
      <w:r w:rsidR="00303BBA">
        <w:rPr>
          <w:rFonts w:ascii="Arial" w:hAnsi="Arial" w:cs="Arial"/>
          <w:color w:val="000000" w:themeColor="text1"/>
          <w:sz w:val="24"/>
          <w:szCs w:val="24"/>
          <w:lang w:val="mn-MN"/>
        </w:rPr>
        <w:t>г.</w:t>
      </w:r>
    </w:p>
    <w:p w14:paraId="7F762E17"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15" w:name="_Toc70697566"/>
      <w:r w:rsidRPr="00DE25E0">
        <w:rPr>
          <w:rFonts w:ascii="Arial" w:hAnsi="Arial" w:cs="Arial"/>
          <w:b/>
          <w:color w:val="000000" w:themeColor="text1"/>
          <w:sz w:val="24"/>
          <w:szCs w:val="24"/>
          <w:lang w:val="mn-MN"/>
        </w:rPr>
        <w:t>ХОЁРДУГААР БҮЛЭГ</w:t>
      </w:r>
      <w:bookmarkEnd w:id="15"/>
    </w:p>
    <w:p w14:paraId="73D3179F" w14:textId="1DCF2019"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16" w:name="_Toc70697567"/>
      <w:r w:rsidRPr="00DE25E0">
        <w:rPr>
          <w:rFonts w:ascii="Arial" w:hAnsi="Arial" w:cs="Arial"/>
          <w:b/>
          <w:color w:val="000000" w:themeColor="text1"/>
          <w:sz w:val="24"/>
          <w:szCs w:val="24"/>
          <w:lang w:val="mn-MN"/>
        </w:rPr>
        <w:t xml:space="preserve">БИРЖИЙН ҮЙЛ АЖИЛЛАГАА, ЗОРИЛГО </w:t>
      </w:r>
      <w:bookmarkEnd w:id="16"/>
    </w:p>
    <w:p w14:paraId="043E24ED" w14:textId="77777777" w:rsidR="00114934" w:rsidRPr="00DE25E0" w:rsidRDefault="00114934" w:rsidP="00114934">
      <w:pPr>
        <w:spacing w:after="0" w:line="240" w:lineRule="auto"/>
        <w:jc w:val="center"/>
        <w:rPr>
          <w:rFonts w:ascii="Arial" w:hAnsi="Arial" w:cs="Arial"/>
          <w:color w:val="000000" w:themeColor="text1"/>
          <w:sz w:val="24"/>
          <w:szCs w:val="24"/>
          <w:lang w:val="mn-MN"/>
        </w:rPr>
      </w:pPr>
    </w:p>
    <w:p w14:paraId="5F1B5CCE" w14:textId="77777777" w:rsidR="00114934" w:rsidRPr="00DE25E0" w:rsidRDefault="00114934" w:rsidP="00114934">
      <w:pPr>
        <w:spacing w:after="0" w:line="240" w:lineRule="auto"/>
        <w:ind w:firstLine="720"/>
        <w:jc w:val="both"/>
        <w:rPr>
          <w:rFonts w:ascii="Arial" w:hAnsi="Arial" w:cs="Arial"/>
          <w:b/>
          <w:color w:val="000000" w:themeColor="text1"/>
          <w:sz w:val="24"/>
          <w:szCs w:val="24"/>
        </w:rPr>
      </w:pPr>
      <w:bookmarkStart w:id="17" w:name="_Toc67662781"/>
      <w:bookmarkStart w:id="18" w:name="_Toc70697568"/>
      <w:r w:rsidRPr="00DE25E0">
        <w:rPr>
          <w:rFonts w:ascii="Arial" w:hAnsi="Arial" w:cs="Arial"/>
          <w:b/>
          <w:color w:val="000000" w:themeColor="text1"/>
          <w:sz w:val="24"/>
          <w:szCs w:val="24"/>
          <w:lang w:val="mn-MN"/>
        </w:rPr>
        <w:t>5 дугаар зүйл.</w:t>
      </w:r>
      <w:proofErr w:type="spellStart"/>
      <w:r w:rsidRPr="00DE25E0">
        <w:rPr>
          <w:rFonts w:ascii="Arial" w:hAnsi="Arial" w:cs="Arial"/>
          <w:b/>
          <w:color w:val="000000" w:themeColor="text1"/>
          <w:sz w:val="24"/>
          <w:szCs w:val="24"/>
        </w:rPr>
        <w:t>Бирж</w:t>
      </w:r>
      <w:proofErr w:type="spellEnd"/>
      <w:r w:rsidRPr="00DE25E0">
        <w:rPr>
          <w:rFonts w:ascii="Arial" w:hAnsi="Arial" w:cs="Arial"/>
          <w:b/>
          <w:color w:val="000000" w:themeColor="text1"/>
          <w:sz w:val="24"/>
          <w:szCs w:val="24"/>
          <w:lang w:val="mn-MN"/>
        </w:rPr>
        <w:t xml:space="preserve"> байгуулах, биржид тавигдах шаардлага</w:t>
      </w:r>
      <w:bookmarkEnd w:id="17"/>
      <w:bookmarkEnd w:id="18"/>
    </w:p>
    <w:p w14:paraId="37C43A5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DFE8D24" w14:textId="49AB5C7A"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 xml:space="preserve">5.1.Бирж нь төрийн өмчит </w:t>
      </w:r>
      <w:r w:rsidR="00482D30">
        <w:rPr>
          <w:rFonts w:ascii="Arial" w:hAnsi="Arial" w:cs="Arial"/>
          <w:color w:val="000000" w:themeColor="text1"/>
          <w:sz w:val="24"/>
          <w:szCs w:val="24"/>
          <w:lang w:val="mn-MN"/>
        </w:rPr>
        <w:t>компани</w:t>
      </w:r>
      <w:r w:rsidRPr="00DE25E0">
        <w:rPr>
          <w:rFonts w:ascii="Arial" w:hAnsi="Arial" w:cs="Arial"/>
          <w:color w:val="000000" w:themeColor="text1"/>
          <w:sz w:val="24"/>
          <w:szCs w:val="24"/>
          <w:lang w:val="mn-MN"/>
        </w:rPr>
        <w:t xml:space="preserve"> хэлбэртэй байх бөгөөд биржийг үүсгэн байгуулах, өөрчлөх, татан буулгах шийдвэрийг Засгийн газар гаргана. </w:t>
      </w:r>
    </w:p>
    <w:p w14:paraId="29799C1C" w14:textId="77777777" w:rsidR="00114934" w:rsidRPr="00DE25E0" w:rsidRDefault="00114934" w:rsidP="00114934">
      <w:pPr>
        <w:spacing w:after="0" w:line="240" w:lineRule="auto"/>
        <w:jc w:val="both"/>
        <w:rPr>
          <w:rFonts w:ascii="Arial" w:hAnsi="Arial" w:cs="Arial"/>
          <w:color w:val="000000" w:themeColor="text1"/>
          <w:sz w:val="24"/>
          <w:szCs w:val="24"/>
        </w:rPr>
      </w:pPr>
    </w:p>
    <w:p w14:paraId="3966A5BB" w14:textId="5BEFA630"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5.2</w:t>
      </w:r>
      <w:r w:rsidR="00EE5F6F">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Биржийн </w:t>
      </w:r>
      <w:r w:rsidR="00573351" w:rsidRPr="00DE25E0">
        <w:rPr>
          <w:rFonts w:ascii="Arial" w:hAnsi="Arial" w:cs="Arial"/>
          <w:color w:val="000000" w:themeColor="text1"/>
          <w:sz w:val="24"/>
          <w:szCs w:val="24"/>
          <w:lang w:val="mn-MN"/>
        </w:rPr>
        <w:t xml:space="preserve">бүтэц, зохион байгуулалт үйл ажиллагааны </w:t>
      </w:r>
      <w:r w:rsidRPr="00DE25E0">
        <w:rPr>
          <w:rFonts w:ascii="Arial" w:hAnsi="Arial" w:cs="Arial"/>
          <w:color w:val="000000" w:themeColor="text1"/>
          <w:sz w:val="24"/>
          <w:szCs w:val="24"/>
          <w:lang w:val="mn-MN"/>
        </w:rPr>
        <w:t>дүрмийг Засгийн газар бата</w:t>
      </w:r>
      <w:r w:rsidR="005F2BD4">
        <w:rPr>
          <w:rFonts w:ascii="Arial" w:hAnsi="Arial" w:cs="Arial"/>
          <w:color w:val="000000" w:themeColor="text1"/>
          <w:sz w:val="24"/>
          <w:szCs w:val="24"/>
          <w:lang w:val="mn-MN"/>
        </w:rPr>
        <w:t>л</w:t>
      </w:r>
      <w:r w:rsidRPr="00DE25E0">
        <w:rPr>
          <w:rFonts w:ascii="Arial" w:hAnsi="Arial" w:cs="Arial"/>
          <w:color w:val="000000" w:themeColor="text1"/>
          <w:sz w:val="24"/>
          <w:szCs w:val="24"/>
          <w:lang w:val="mn-MN"/>
        </w:rPr>
        <w:t xml:space="preserve">на. Дүрэмд дараах зүйлийг заавал тусгана: </w:t>
      </w:r>
    </w:p>
    <w:p w14:paraId="31F0BC5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B7550E7"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5.2.1.биржийн дотоод хяналт</w:t>
      </w:r>
      <w:r w:rsidRPr="00AA236F">
        <w:rPr>
          <w:rFonts w:ascii="Arial" w:hAnsi="Arial" w:cs="Arial"/>
          <w:color w:val="000000" w:themeColor="text1"/>
          <w:sz w:val="24"/>
          <w:szCs w:val="24"/>
        </w:rPr>
        <w:t xml:space="preserve">, </w:t>
      </w:r>
      <w:r w:rsidRPr="00AA236F">
        <w:rPr>
          <w:rFonts w:ascii="Arial" w:hAnsi="Arial" w:cs="Arial"/>
          <w:color w:val="000000" w:themeColor="text1"/>
          <w:sz w:val="24"/>
          <w:szCs w:val="24"/>
          <w:lang w:val="mn-MN"/>
        </w:rPr>
        <w:t>төлөөлөн удирдах зөвлөлийн дэргэдэх дотоод аудитын албаны эрх, үүрэг;</w:t>
      </w:r>
    </w:p>
    <w:p w14:paraId="5EADBA2F"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p>
    <w:p w14:paraId="49CC781D" w14:textId="0798B5A4"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5.2.</w:t>
      </w:r>
      <w:r w:rsidRPr="00DE25E0">
        <w:rPr>
          <w:rFonts w:ascii="Arial" w:hAnsi="Arial" w:cs="Arial"/>
          <w:color w:val="000000" w:themeColor="text1"/>
          <w:sz w:val="24"/>
          <w:szCs w:val="24"/>
        </w:rPr>
        <w:t>2</w:t>
      </w:r>
      <w:r w:rsidRPr="00DE25E0">
        <w:rPr>
          <w:rFonts w:ascii="Arial" w:hAnsi="Arial" w:cs="Arial"/>
          <w:color w:val="000000" w:themeColor="text1"/>
          <w:sz w:val="24"/>
          <w:szCs w:val="24"/>
          <w:lang w:val="mn-MN"/>
        </w:rPr>
        <w:t>.уул уурхайн бүтээгдэхүүний биржийн дэргэдэх маргаан таслах зөвлөлийн эрх, үүрэг.</w:t>
      </w:r>
    </w:p>
    <w:p w14:paraId="5BA2DBAA" w14:textId="5096AE98" w:rsidR="00E11DEB"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p>
    <w:p w14:paraId="5066FFA4" w14:textId="2D010B0C"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5.</w:t>
      </w:r>
      <w:r w:rsidR="000F0125">
        <w:rPr>
          <w:rFonts w:ascii="Arial" w:hAnsi="Arial" w:cs="Arial"/>
          <w:color w:val="000000" w:themeColor="text1"/>
          <w:sz w:val="24"/>
          <w:szCs w:val="24"/>
          <w:lang w:val="mn-MN"/>
        </w:rPr>
        <w:t>3</w:t>
      </w:r>
      <w:r w:rsidRPr="00DE25E0">
        <w:rPr>
          <w:rFonts w:ascii="Arial" w:hAnsi="Arial" w:cs="Arial"/>
          <w:color w:val="000000" w:themeColor="text1"/>
          <w:sz w:val="24"/>
          <w:szCs w:val="24"/>
          <w:lang w:val="mn-MN"/>
        </w:rPr>
        <w:t>.Бирж нь үйл ажиллагаандаа компанийн сайн засаглалын зарчмыг мөрдөж, дараах техникийн болон дэд бүтцийн шаардлагыг хангасан байна:</w:t>
      </w:r>
    </w:p>
    <w:p w14:paraId="1A6A1225"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246C791" w14:textId="1C119039"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5.</w:t>
      </w:r>
      <w:r w:rsidR="000F0125">
        <w:rPr>
          <w:rFonts w:ascii="Arial" w:hAnsi="Arial" w:cs="Arial"/>
          <w:color w:val="000000" w:themeColor="text1"/>
          <w:sz w:val="24"/>
          <w:szCs w:val="24"/>
          <w:lang w:val="mn-MN"/>
        </w:rPr>
        <w:t>3</w:t>
      </w:r>
      <w:r w:rsidRPr="00DE25E0">
        <w:rPr>
          <w:rFonts w:ascii="Arial" w:hAnsi="Arial" w:cs="Arial"/>
          <w:color w:val="000000" w:themeColor="text1"/>
          <w:sz w:val="24"/>
          <w:szCs w:val="24"/>
          <w:lang w:val="mn-MN"/>
        </w:rPr>
        <w:t>.1.арилжаа явуулах зориулалтын байр, төлбөр тооцоо хийх програм хангамж, тоног төхөөрөмж бүхий уул уурхайн бүтээгдэхүүний олон улсын зах зээлийн болон арилжааны нэгдсэн мэдээллийн сантай байх</w:t>
      </w:r>
      <w:r w:rsidRPr="00DE25E0">
        <w:rPr>
          <w:rFonts w:ascii="Arial" w:hAnsi="Arial" w:cs="Arial"/>
          <w:color w:val="000000" w:themeColor="text1"/>
          <w:sz w:val="24"/>
          <w:szCs w:val="24"/>
        </w:rPr>
        <w:t>;</w:t>
      </w:r>
      <w:r w:rsidRPr="00DE25E0">
        <w:rPr>
          <w:rFonts w:ascii="Arial" w:hAnsi="Arial" w:cs="Arial"/>
          <w:color w:val="000000" w:themeColor="text1"/>
          <w:sz w:val="24"/>
          <w:szCs w:val="24"/>
          <w:lang w:val="mn-MN"/>
        </w:rPr>
        <w:t xml:space="preserve"> </w:t>
      </w:r>
    </w:p>
    <w:p w14:paraId="2062F360"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0F1F5A5B" w14:textId="68D68B69" w:rsidR="00114934" w:rsidRPr="00DE25E0" w:rsidRDefault="00114934" w:rsidP="00114934">
      <w:pPr>
        <w:spacing w:after="0" w:line="240" w:lineRule="auto"/>
        <w:ind w:firstLine="1440"/>
        <w:jc w:val="both"/>
        <w:rPr>
          <w:rFonts w:ascii="Arial" w:eastAsia="Times New Roman" w:hAnsi="Arial" w:cs="Arial"/>
          <w:color w:val="000000" w:themeColor="text1"/>
          <w:sz w:val="24"/>
          <w:szCs w:val="24"/>
          <w:lang w:val="mn-MN"/>
        </w:rPr>
      </w:pPr>
      <w:r w:rsidRPr="00DE25E0">
        <w:rPr>
          <w:rFonts w:ascii="Arial" w:eastAsia="Times New Roman" w:hAnsi="Arial" w:cs="Arial"/>
          <w:color w:val="000000" w:themeColor="text1"/>
          <w:sz w:val="24"/>
          <w:szCs w:val="24"/>
          <w:lang w:val="mn-MN"/>
        </w:rPr>
        <w:t>5</w:t>
      </w:r>
      <w:r w:rsidRPr="00DE25E0">
        <w:rPr>
          <w:rFonts w:ascii="Arial" w:eastAsia="Times New Roman" w:hAnsi="Arial" w:cs="Arial"/>
          <w:color w:val="000000" w:themeColor="text1"/>
          <w:sz w:val="24"/>
          <w:szCs w:val="24"/>
        </w:rPr>
        <w:t>.</w:t>
      </w:r>
      <w:r w:rsidR="000F0125">
        <w:rPr>
          <w:rFonts w:ascii="Arial" w:eastAsia="Times New Roman" w:hAnsi="Arial" w:cs="Arial"/>
          <w:color w:val="000000" w:themeColor="text1"/>
          <w:sz w:val="24"/>
          <w:szCs w:val="24"/>
          <w:lang w:val="mn-MN"/>
        </w:rPr>
        <w:t>3</w:t>
      </w:r>
      <w:r w:rsidRPr="00DE25E0">
        <w:rPr>
          <w:rFonts w:ascii="Arial" w:eastAsia="Times New Roman" w:hAnsi="Arial" w:cs="Arial"/>
          <w:color w:val="000000" w:themeColor="text1"/>
          <w:sz w:val="24"/>
          <w:szCs w:val="24"/>
          <w:lang w:val="mn-MN"/>
        </w:rPr>
        <w:t xml:space="preserve">.2.арилжаанд оролцогч нь биржийн арилжаа, төлбөр тооцооны сүлжээнд холбогдсон </w:t>
      </w:r>
      <w:proofErr w:type="spellStart"/>
      <w:r w:rsidRPr="00DE25E0">
        <w:rPr>
          <w:rFonts w:ascii="Arial" w:eastAsia="Times New Roman" w:hAnsi="Arial" w:cs="Arial"/>
          <w:color w:val="000000" w:themeColor="text1"/>
          <w:sz w:val="24"/>
          <w:szCs w:val="24"/>
        </w:rPr>
        <w:t>цахим</w:t>
      </w:r>
      <w:proofErr w:type="spellEnd"/>
      <w:r w:rsidRPr="00DE25E0">
        <w:rPr>
          <w:rFonts w:ascii="Arial" w:eastAsia="Times New Roman" w:hAnsi="Arial" w:cs="Arial"/>
          <w:color w:val="000000" w:themeColor="text1"/>
          <w:sz w:val="24"/>
          <w:szCs w:val="24"/>
        </w:rPr>
        <w:t xml:space="preserve"> </w:t>
      </w:r>
      <w:proofErr w:type="spellStart"/>
      <w:r w:rsidRPr="00DE25E0">
        <w:rPr>
          <w:rFonts w:ascii="Arial" w:eastAsia="Times New Roman" w:hAnsi="Arial" w:cs="Arial"/>
          <w:color w:val="000000" w:themeColor="text1"/>
          <w:sz w:val="24"/>
          <w:szCs w:val="24"/>
        </w:rPr>
        <w:t>сүлжээ</w:t>
      </w:r>
      <w:proofErr w:type="spellEnd"/>
      <w:r w:rsidRPr="00DE25E0">
        <w:rPr>
          <w:rFonts w:ascii="Arial" w:eastAsia="Times New Roman" w:hAnsi="Arial" w:cs="Arial"/>
          <w:color w:val="000000" w:themeColor="text1"/>
          <w:sz w:val="24"/>
          <w:szCs w:val="24"/>
          <w:lang w:val="mn-MN"/>
        </w:rPr>
        <w:t>, программ хангамж зэрэг техникийн шаардлага хангасан байх</w:t>
      </w:r>
      <w:r w:rsidRPr="00DE25E0">
        <w:rPr>
          <w:rFonts w:ascii="Arial" w:eastAsia="Times New Roman" w:hAnsi="Arial" w:cs="Arial"/>
          <w:color w:val="000000" w:themeColor="text1"/>
          <w:sz w:val="24"/>
          <w:szCs w:val="24"/>
        </w:rPr>
        <w:t>;</w:t>
      </w:r>
      <w:r w:rsidRPr="00DE25E0">
        <w:rPr>
          <w:rFonts w:ascii="Arial" w:eastAsia="Times New Roman" w:hAnsi="Arial" w:cs="Arial"/>
          <w:color w:val="000000" w:themeColor="text1"/>
          <w:sz w:val="24"/>
          <w:szCs w:val="24"/>
          <w:lang w:val="mn-MN"/>
        </w:rPr>
        <w:t xml:space="preserve"> </w:t>
      </w:r>
    </w:p>
    <w:p w14:paraId="40DA1C8A"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rPr>
      </w:pPr>
    </w:p>
    <w:p w14:paraId="0A85BEEA" w14:textId="09AF1789" w:rsidR="00114934" w:rsidRPr="00DE25E0" w:rsidRDefault="00114934" w:rsidP="00114934">
      <w:pPr>
        <w:spacing w:after="0" w:line="240" w:lineRule="auto"/>
        <w:ind w:firstLine="1440"/>
        <w:jc w:val="both"/>
        <w:rPr>
          <w:rFonts w:ascii="Arial" w:eastAsia="Times New Roman" w:hAnsi="Arial" w:cs="Arial"/>
          <w:color w:val="000000" w:themeColor="text1"/>
          <w:sz w:val="24"/>
          <w:szCs w:val="24"/>
          <w:lang w:val="mn-MN"/>
        </w:rPr>
      </w:pPr>
      <w:r w:rsidRPr="00DE25E0">
        <w:rPr>
          <w:rFonts w:ascii="Arial" w:hAnsi="Arial" w:cs="Arial"/>
          <w:color w:val="000000" w:themeColor="text1"/>
          <w:sz w:val="24"/>
          <w:szCs w:val="24"/>
          <w:lang w:val="mn-MN"/>
        </w:rPr>
        <w:t>5</w:t>
      </w:r>
      <w:r w:rsidRPr="00DE25E0">
        <w:rPr>
          <w:rFonts w:ascii="Arial" w:eastAsia="Times New Roman" w:hAnsi="Arial" w:cs="Arial"/>
          <w:color w:val="000000" w:themeColor="text1"/>
          <w:sz w:val="24"/>
          <w:szCs w:val="24"/>
          <w:lang w:val="mn-MN"/>
        </w:rPr>
        <w:t>.</w:t>
      </w:r>
      <w:r w:rsidR="000F0125">
        <w:rPr>
          <w:rFonts w:ascii="Arial" w:eastAsia="Times New Roman" w:hAnsi="Arial" w:cs="Arial"/>
          <w:color w:val="000000" w:themeColor="text1"/>
          <w:sz w:val="24"/>
          <w:szCs w:val="24"/>
          <w:lang w:val="mn-MN"/>
        </w:rPr>
        <w:t>3</w:t>
      </w:r>
      <w:r w:rsidRPr="00DE25E0">
        <w:rPr>
          <w:rFonts w:ascii="Arial" w:eastAsia="Times New Roman" w:hAnsi="Arial" w:cs="Arial"/>
          <w:color w:val="000000" w:themeColor="text1"/>
          <w:sz w:val="24"/>
          <w:szCs w:val="24"/>
          <w:lang w:val="mn-MN"/>
        </w:rPr>
        <w:t>.3.биржээр арилжаалах бүтээгдэхүүнийг хадгалах шаардлага хангасан агуулах, терминал, тээвэр ложистикийн төв, даатгалын тогтолцоо, шинжилгээний лабораторит</w:t>
      </w:r>
      <w:r w:rsidR="005F2BD4">
        <w:rPr>
          <w:rFonts w:ascii="Arial" w:eastAsia="Times New Roman" w:hAnsi="Arial" w:cs="Arial"/>
          <w:color w:val="000000" w:themeColor="text1"/>
          <w:sz w:val="24"/>
          <w:szCs w:val="24"/>
          <w:lang w:val="mn-MN"/>
        </w:rPr>
        <w:t>о</w:t>
      </w:r>
      <w:r w:rsidRPr="00DE25E0">
        <w:rPr>
          <w:rFonts w:ascii="Arial" w:eastAsia="Times New Roman" w:hAnsi="Arial" w:cs="Arial"/>
          <w:color w:val="000000" w:themeColor="text1"/>
          <w:sz w:val="24"/>
          <w:szCs w:val="24"/>
          <w:lang w:val="mn-MN"/>
        </w:rPr>
        <w:t>й бай</w:t>
      </w:r>
      <w:r w:rsidR="006828B5">
        <w:rPr>
          <w:rFonts w:ascii="Arial" w:eastAsia="Times New Roman" w:hAnsi="Arial" w:cs="Arial"/>
          <w:color w:val="000000" w:themeColor="text1"/>
          <w:sz w:val="24"/>
          <w:szCs w:val="24"/>
          <w:lang w:val="mn-MN"/>
        </w:rPr>
        <w:t>х</w:t>
      </w:r>
      <w:r w:rsidRPr="00DE25E0">
        <w:rPr>
          <w:rFonts w:ascii="Arial" w:eastAsia="Times New Roman" w:hAnsi="Arial" w:cs="Arial"/>
          <w:color w:val="000000" w:themeColor="text1"/>
          <w:sz w:val="24"/>
          <w:szCs w:val="24"/>
          <w:lang w:val="mn-MN"/>
        </w:rPr>
        <w:t xml:space="preserve">.  </w:t>
      </w:r>
    </w:p>
    <w:p w14:paraId="47F9D63F"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rPr>
      </w:pPr>
    </w:p>
    <w:p w14:paraId="569D146A" w14:textId="1D2694D3" w:rsidR="00114934" w:rsidRPr="00DE25E0" w:rsidRDefault="00114934" w:rsidP="00114934">
      <w:pPr>
        <w:spacing w:after="0" w:line="240" w:lineRule="auto"/>
        <w:ind w:firstLine="720"/>
        <w:jc w:val="both"/>
        <w:rPr>
          <w:rFonts w:ascii="Arial" w:eastAsia="Times New Roman" w:hAnsi="Arial" w:cs="Arial"/>
          <w:color w:val="000000" w:themeColor="text1"/>
          <w:sz w:val="24"/>
          <w:szCs w:val="24"/>
          <w:lang w:val="mn-MN"/>
        </w:rPr>
      </w:pPr>
      <w:r w:rsidRPr="00DE25E0">
        <w:rPr>
          <w:rFonts w:ascii="Arial" w:eastAsia="Times New Roman" w:hAnsi="Arial" w:cs="Arial"/>
          <w:color w:val="000000" w:themeColor="text1"/>
          <w:sz w:val="24"/>
          <w:szCs w:val="24"/>
          <w:lang w:val="mn-MN"/>
        </w:rPr>
        <w:t>5</w:t>
      </w:r>
      <w:r w:rsidRPr="00DE25E0">
        <w:rPr>
          <w:rFonts w:ascii="Arial" w:eastAsia="Times New Roman" w:hAnsi="Arial" w:cs="Arial"/>
          <w:color w:val="000000" w:themeColor="text1"/>
          <w:sz w:val="24"/>
          <w:szCs w:val="24"/>
        </w:rPr>
        <w:t>.</w:t>
      </w:r>
      <w:r w:rsidR="000F0125">
        <w:rPr>
          <w:rFonts w:ascii="Arial" w:eastAsia="Times New Roman" w:hAnsi="Arial" w:cs="Arial"/>
          <w:color w:val="000000" w:themeColor="text1"/>
          <w:sz w:val="24"/>
          <w:szCs w:val="24"/>
          <w:lang w:val="mn-MN"/>
        </w:rPr>
        <w:t>4</w:t>
      </w:r>
      <w:r w:rsidRPr="00DE25E0">
        <w:rPr>
          <w:rFonts w:ascii="Arial" w:eastAsia="Times New Roman" w:hAnsi="Arial" w:cs="Arial"/>
          <w:color w:val="000000" w:themeColor="text1"/>
          <w:sz w:val="24"/>
          <w:szCs w:val="24"/>
        </w:rPr>
        <w:t>.</w:t>
      </w:r>
      <w:proofErr w:type="spellStart"/>
      <w:r w:rsidRPr="00DE25E0">
        <w:rPr>
          <w:rFonts w:ascii="Arial" w:eastAsia="Times New Roman" w:hAnsi="Arial" w:cs="Arial"/>
          <w:color w:val="000000" w:themeColor="text1"/>
          <w:sz w:val="24"/>
          <w:szCs w:val="24"/>
        </w:rPr>
        <w:t>Биржээр</w:t>
      </w:r>
      <w:proofErr w:type="spellEnd"/>
      <w:r w:rsidRPr="00DE25E0">
        <w:rPr>
          <w:rFonts w:ascii="Arial" w:eastAsia="Times New Roman" w:hAnsi="Arial" w:cs="Arial"/>
          <w:color w:val="000000" w:themeColor="text1"/>
          <w:sz w:val="24"/>
          <w:szCs w:val="24"/>
        </w:rPr>
        <w:t xml:space="preserve"> </w:t>
      </w:r>
      <w:proofErr w:type="spellStart"/>
      <w:r w:rsidRPr="00DE25E0">
        <w:rPr>
          <w:rFonts w:ascii="Arial" w:eastAsia="Times New Roman" w:hAnsi="Arial" w:cs="Arial"/>
          <w:color w:val="000000" w:themeColor="text1"/>
          <w:sz w:val="24"/>
          <w:szCs w:val="24"/>
        </w:rPr>
        <w:t>арилж</w:t>
      </w:r>
      <w:proofErr w:type="spellEnd"/>
      <w:r w:rsidRPr="00DE25E0">
        <w:rPr>
          <w:rFonts w:ascii="Arial" w:eastAsia="Times New Roman" w:hAnsi="Arial" w:cs="Arial"/>
          <w:color w:val="000000" w:themeColor="text1"/>
          <w:sz w:val="24"/>
          <w:szCs w:val="24"/>
          <w:lang w:val="mn-MN"/>
        </w:rPr>
        <w:t>аала</w:t>
      </w:r>
      <w:r w:rsidRPr="00DE25E0">
        <w:rPr>
          <w:rFonts w:ascii="Arial" w:eastAsia="Times New Roman" w:hAnsi="Arial" w:cs="Arial"/>
          <w:color w:val="000000" w:themeColor="text1"/>
          <w:sz w:val="24"/>
          <w:szCs w:val="24"/>
        </w:rPr>
        <w:t xml:space="preserve">х </w:t>
      </w:r>
      <w:proofErr w:type="spellStart"/>
      <w:r w:rsidRPr="00DE25E0">
        <w:rPr>
          <w:rFonts w:ascii="Arial" w:eastAsia="Times New Roman" w:hAnsi="Arial" w:cs="Arial"/>
          <w:color w:val="000000" w:themeColor="text1"/>
          <w:sz w:val="24"/>
          <w:szCs w:val="24"/>
        </w:rPr>
        <w:t>бү</w:t>
      </w:r>
      <w:proofErr w:type="spellEnd"/>
      <w:r w:rsidRPr="00DE25E0">
        <w:rPr>
          <w:rFonts w:ascii="Arial" w:eastAsia="Times New Roman" w:hAnsi="Arial" w:cs="Arial"/>
          <w:color w:val="000000" w:themeColor="text1"/>
          <w:sz w:val="24"/>
          <w:szCs w:val="24"/>
          <w:lang w:val="mn-MN"/>
        </w:rPr>
        <w:t>тээгдэхүүний</w:t>
      </w:r>
      <w:r w:rsidRPr="00DE25E0">
        <w:rPr>
          <w:rFonts w:ascii="Arial" w:eastAsia="Times New Roman" w:hAnsi="Arial" w:cs="Arial"/>
          <w:color w:val="000000" w:themeColor="text1"/>
          <w:sz w:val="24"/>
          <w:szCs w:val="24"/>
        </w:rPr>
        <w:t xml:space="preserve"> </w:t>
      </w:r>
      <w:r w:rsidRPr="00DE25E0">
        <w:rPr>
          <w:rFonts w:ascii="Arial" w:eastAsia="Times New Roman" w:hAnsi="Arial" w:cs="Arial"/>
          <w:color w:val="000000" w:themeColor="text1"/>
          <w:sz w:val="24"/>
          <w:szCs w:val="24"/>
          <w:lang w:val="mn-MN"/>
        </w:rPr>
        <w:t xml:space="preserve">нэр төрөл, ангилал, код, чанар стандарт, сорьцын </w:t>
      </w:r>
      <w:proofErr w:type="spellStart"/>
      <w:r w:rsidRPr="00DE25E0">
        <w:rPr>
          <w:rFonts w:ascii="Arial" w:eastAsia="Times New Roman" w:hAnsi="Arial" w:cs="Arial"/>
          <w:color w:val="000000" w:themeColor="text1"/>
          <w:sz w:val="24"/>
          <w:szCs w:val="24"/>
        </w:rPr>
        <w:t>жагсаалт</w:t>
      </w:r>
      <w:proofErr w:type="spellEnd"/>
      <w:r w:rsidRPr="00DE25E0">
        <w:rPr>
          <w:rFonts w:ascii="Arial" w:eastAsia="Times New Roman" w:hAnsi="Arial" w:cs="Arial"/>
          <w:color w:val="000000" w:themeColor="text1"/>
          <w:sz w:val="24"/>
          <w:szCs w:val="24"/>
          <w:lang w:val="mn-MN"/>
        </w:rPr>
        <w:t xml:space="preserve">ыг Засгийн газар батална. </w:t>
      </w:r>
    </w:p>
    <w:p w14:paraId="63250511"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rPr>
      </w:pPr>
    </w:p>
    <w:p w14:paraId="1E403FDC" w14:textId="6C282303" w:rsidR="00114934" w:rsidRPr="00DE25E0" w:rsidRDefault="00114934" w:rsidP="005A1457">
      <w:pPr>
        <w:tabs>
          <w:tab w:val="left" w:pos="720"/>
        </w:tabs>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5.</w:t>
      </w:r>
      <w:r w:rsidR="000F0125">
        <w:rPr>
          <w:rFonts w:ascii="Arial" w:hAnsi="Arial" w:cs="Arial"/>
          <w:color w:val="000000" w:themeColor="text1"/>
          <w:sz w:val="24"/>
          <w:szCs w:val="24"/>
          <w:lang w:val="mn-MN"/>
        </w:rPr>
        <w:t>5</w:t>
      </w:r>
      <w:r w:rsidRPr="00DE25E0">
        <w:rPr>
          <w:rFonts w:ascii="Arial" w:hAnsi="Arial" w:cs="Arial"/>
          <w:color w:val="000000" w:themeColor="text1"/>
          <w:sz w:val="24"/>
          <w:szCs w:val="24"/>
          <w:lang w:val="mn-MN"/>
        </w:rPr>
        <w:t>.“</w:t>
      </w:r>
      <w:r w:rsidRPr="00DE25E0">
        <w:rPr>
          <w:rFonts w:ascii="Arial" w:eastAsia="Times New Roman" w:hAnsi="Arial" w:cs="Arial"/>
          <w:color w:val="000000" w:themeColor="text1"/>
          <w:sz w:val="24"/>
          <w:szCs w:val="24"/>
          <w:lang w:val="mn-MN"/>
        </w:rPr>
        <w:t xml:space="preserve">Уул уурхайн </w:t>
      </w:r>
      <w:proofErr w:type="spellStart"/>
      <w:r w:rsidRPr="00DE25E0">
        <w:rPr>
          <w:rFonts w:ascii="Arial" w:eastAsia="Times New Roman" w:hAnsi="Arial" w:cs="Arial"/>
          <w:color w:val="000000" w:themeColor="text1"/>
          <w:sz w:val="24"/>
          <w:szCs w:val="24"/>
        </w:rPr>
        <w:t>бүтээгдэхүүний</w:t>
      </w:r>
      <w:proofErr w:type="spellEnd"/>
      <w:r w:rsidRPr="00DE25E0">
        <w:rPr>
          <w:rFonts w:ascii="Arial" w:eastAsia="Times New Roman" w:hAnsi="Arial" w:cs="Arial"/>
          <w:color w:val="000000" w:themeColor="text1"/>
          <w:sz w:val="24"/>
          <w:szCs w:val="24"/>
          <w:lang w:val="mn-MN"/>
        </w:rPr>
        <w:t xml:space="preserve"> бирж</w:t>
      </w:r>
      <w:r w:rsidRPr="00DE25E0">
        <w:rPr>
          <w:rFonts w:ascii="Arial" w:hAnsi="Arial" w:cs="Arial"/>
          <w:color w:val="000000" w:themeColor="text1"/>
          <w:sz w:val="24"/>
          <w:szCs w:val="24"/>
          <w:lang w:val="mn-MN"/>
        </w:rPr>
        <w:t>” гэсэн тэмдэглэгээг зөвхөн энэ хуулийн дагуу байгуулагдсан бирж оноосон нэрэндээ хэрэглэх ба бусад этгээдийн оноосон нэрэнд хэрэглэхийг хориглоно.</w:t>
      </w:r>
    </w:p>
    <w:p w14:paraId="21DE96DE"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34E821C" w14:textId="5AD42B6A" w:rsidR="00114934" w:rsidRPr="00AA236F" w:rsidRDefault="00114934" w:rsidP="00114934">
      <w:pPr>
        <w:spacing w:after="0" w:line="240" w:lineRule="auto"/>
        <w:ind w:firstLine="72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5.</w:t>
      </w:r>
      <w:r w:rsidR="000F0125">
        <w:rPr>
          <w:rFonts w:ascii="Arial" w:hAnsi="Arial" w:cs="Arial"/>
          <w:color w:val="000000" w:themeColor="text1"/>
          <w:sz w:val="24"/>
          <w:szCs w:val="24"/>
          <w:lang w:val="mn-MN"/>
        </w:rPr>
        <w:t>6</w:t>
      </w:r>
      <w:r w:rsidRPr="00AA236F">
        <w:rPr>
          <w:rFonts w:ascii="Arial" w:hAnsi="Arial" w:cs="Arial"/>
          <w:color w:val="000000" w:themeColor="text1"/>
          <w:sz w:val="24"/>
          <w:szCs w:val="24"/>
          <w:lang w:val="mn-MN"/>
        </w:rPr>
        <w:t>.Бирж нь уул уурхайн бүтээгдэхүүнийг худалдах, худалдан авах саналыг нийтэд мэдээлж, арилжааг зохион байгуулах болон түүнтэй шууд холбоотой үйлчилгээнээс өөр үйл ажиллагаа эрхлэхгүй.</w:t>
      </w:r>
    </w:p>
    <w:p w14:paraId="25E2669B" w14:textId="0A4E2727" w:rsidR="00114934" w:rsidRDefault="00114934" w:rsidP="00114934">
      <w:pPr>
        <w:spacing w:after="0" w:line="240" w:lineRule="auto"/>
        <w:jc w:val="both"/>
        <w:rPr>
          <w:rFonts w:ascii="Arial" w:hAnsi="Arial" w:cs="Arial"/>
          <w:color w:val="000000" w:themeColor="text1"/>
          <w:sz w:val="24"/>
          <w:szCs w:val="24"/>
          <w:lang w:val="mn-MN"/>
        </w:rPr>
      </w:pPr>
    </w:p>
    <w:p w14:paraId="648B66A7" w14:textId="18926F21" w:rsidR="00650807" w:rsidRDefault="00932C7A" w:rsidP="00114934">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6828B5">
        <w:rPr>
          <w:rFonts w:ascii="Arial" w:hAnsi="Arial" w:cs="Arial"/>
          <w:color w:val="000000" w:themeColor="text1"/>
          <w:sz w:val="24"/>
          <w:szCs w:val="24"/>
          <w:lang w:val="mn-MN"/>
        </w:rPr>
        <w:t>5.8.</w:t>
      </w:r>
      <w:r w:rsidR="00586B07">
        <w:rPr>
          <w:rFonts w:ascii="Arial" w:hAnsi="Arial" w:cs="Arial"/>
          <w:color w:val="000000" w:themeColor="text1"/>
          <w:sz w:val="24"/>
          <w:szCs w:val="24"/>
          <w:lang w:val="mn-MN"/>
        </w:rPr>
        <w:t>Бирж</w:t>
      </w:r>
      <w:r w:rsidR="00110D2F">
        <w:rPr>
          <w:rFonts w:ascii="Arial" w:hAnsi="Arial" w:cs="Arial"/>
          <w:color w:val="000000" w:themeColor="text1"/>
          <w:sz w:val="24"/>
          <w:szCs w:val="24"/>
          <w:lang w:val="mn-MN"/>
        </w:rPr>
        <w:t>ийн үйл</w:t>
      </w:r>
      <w:r w:rsidR="00587826">
        <w:rPr>
          <w:rFonts w:ascii="Arial" w:hAnsi="Arial" w:cs="Arial"/>
          <w:color w:val="000000" w:themeColor="text1"/>
          <w:sz w:val="24"/>
          <w:szCs w:val="24"/>
          <w:lang w:val="mn-MN"/>
        </w:rPr>
        <w:t xml:space="preserve"> ажиллагаанд</w:t>
      </w:r>
      <w:r w:rsidR="00110D2F">
        <w:rPr>
          <w:rFonts w:ascii="Arial" w:hAnsi="Arial" w:cs="Arial"/>
          <w:color w:val="000000" w:themeColor="text1"/>
          <w:sz w:val="24"/>
          <w:szCs w:val="24"/>
          <w:lang w:val="mn-MN"/>
        </w:rPr>
        <w:t xml:space="preserve"> ашиглагдах э</w:t>
      </w:r>
      <w:r w:rsidR="00324E44">
        <w:rPr>
          <w:rFonts w:ascii="Arial" w:hAnsi="Arial" w:cs="Arial"/>
          <w:color w:val="000000" w:themeColor="text1"/>
          <w:sz w:val="24"/>
          <w:szCs w:val="24"/>
          <w:lang w:val="mn-MN"/>
        </w:rPr>
        <w:t>нэ хуулийн 5.</w:t>
      </w:r>
      <w:r w:rsidR="000F0125">
        <w:rPr>
          <w:rFonts w:ascii="Arial" w:hAnsi="Arial" w:cs="Arial"/>
          <w:color w:val="000000" w:themeColor="text1"/>
          <w:sz w:val="24"/>
          <w:szCs w:val="24"/>
          <w:lang w:val="mn-MN"/>
        </w:rPr>
        <w:t>3</w:t>
      </w:r>
      <w:r w:rsidR="00324E44">
        <w:rPr>
          <w:rFonts w:ascii="Arial" w:hAnsi="Arial" w:cs="Arial"/>
          <w:color w:val="000000" w:themeColor="text1"/>
          <w:sz w:val="24"/>
          <w:szCs w:val="24"/>
          <w:lang w:val="mn-MN"/>
        </w:rPr>
        <w:t xml:space="preserve">.3-т заасан </w:t>
      </w:r>
      <w:r w:rsidR="00587826" w:rsidRPr="00DE25E0">
        <w:rPr>
          <w:rFonts w:ascii="Arial" w:eastAsia="Times New Roman" w:hAnsi="Arial" w:cs="Arial"/>
          <w:color w:val="000000" w:themeColor="text1"/>
          <w:sz w:val="24"/>
          <w:szCs w:val="24"/>
          <w:lang w:val="mn-MN"/>
        </w:rPr>
        <w:t>агуулах, терминал, тээвэр ложистикийн төв, шинжилгээний лаборатори</w:t>
      </w:r>
      <w:r w:rsidR="00110D2F">
        <w:rPr>
          <w:rFonts w:ascii="Arial" w:eastAsia="Times New Roman" w:hAnsi="Arial" w:cs="Arial"/>
          <w:color w:val="000000" w:themeColor="text1"/>
          <w:sz w:val="24"/>
          <w:szCs w:val="24"/>
          <w:lang w:val="mn-MN"/>
        </w:rPr>
        <w:t xml:space="preserve">йг бирж нь бүртгэж, итгэмжлэл олгосноор </w:t>
      </w:r>
      <w:r w:rsidR="00110D2F">
        <w:rPr>
          <w:rFonts w:ascii="Arial" w:hAnsi="Arial" w:cs="Arial"/>
          <w:color w:val="000000" w:themeColor="text1"/>
          <w:sz w:val="24"/>
          <w:szCs w:val="24"/>
          <w:lang w:val="mn-MN"/>
        </w:rPr>
        <w:t>үйл ажиллагаандаа ашиглана</w:t>
      </w:r>
      <w:r w:rsidR="00227676">
        <w:rPr>
          <w:rFonts w:ascii="Arial" w:hAnsi="Arial" w:cs="Arial"/>
          <w:color w:val="000000" w:themeColor="text1"/>
          <w:sz w:val="24"/>
          <w:szCs w:val="24"/>
          <w:lang w:val="mn-MN"/>
        </w:rPr>
        <w:t>.</w:t>
      </w:r>
    </w:p>
    <w:p w14:paraId="0CF50220" w14:textId="77777777" w:rsidR="00650807" w:rsidRDefault="00650807" w:rsidP="00114934">
      <w:pPr>
        <w:spacing w:after="0" w:line="240" w:lineRule="auto"/>
        <w:jc w:val="both"/>
        <w:rPr>
          <w:rFonts w:ascii="Arial" w:hAnsi="Arial" w:cs="Arial"/>
          <w:color w:val="000000" w:themeColor="text1"/>
          <w:sz w:val="24"/>
          <w:szCs w:val="24"/>
          <w:lang w:val="mn-MN"/>
        </w:rPr>
      </w:pPr>
    </w:p>
    <w:p w14:paraId="30AC3A4E" w14:textId="7A56CC0F" w:rsidR="00E11DEB" w:rsidRPr="00DE25E0" w:rsidRDefault="00E11DEB">
      <w:pPr>
        <w:spacing w:after="0" w:line="240" w:lineRule="auto"/>
        <w:ind w:firstLine="720"/>
        <w:jc w:val="both"/>
        <w:rPr>
          <w:rFonts w:ascii="Arial" w:hAnsi="Arial" w:cs="Arial"/>
          <w:b/>
          <w:bCs/>
          <w:noProof/>
          <w:color w:val="000000" w:themeColor="text1"/>
          <w:sz w:val="24"/>
          <w:szCs w:val="24"/>
          <w:lang w:val="mn-MN"/>
        </w:rPr>
      </w:pPr>
      <w:r w:rsidRPr="00DE25E0">
        <w:rPr>
          <w:rFonts w:ascii="Arial" w:hAnsi="Arial" w:cs="Arial"/>
          <w:b/>
          <w:bCs/>
          <w:noProof/>
          <w:color w:val="000000" w:themeColor="text1"/>
          <w:sz w:val="24"/>
          <w:szCs w:val="24"/>
          <w:lang w:val="mn-MN"/>
        </w:rPr>
        <w:t xml:space="preserve">6 дугаар зүйл.Биржийн удирдлага </w:t>
      </w:r>
    </w:p>
    <w:p w14:paraId="6EDF4F49" w14:textId="07F19CD5" w:rsidR="00E11DEB" w:rsidRPr="00DE25E0" w:rsidRDefault="00E11DEB">
      <w:pPr>
        <w:spacing w:after="0" w:line="240" w:lineRule="auto"/>
        <w:ind w:firstLine="720"/>
        <w:jc w:val="both"/>
        <w:rPr>
          <w:rFonts w:ascii="Arial" w:hAnsi="Arial" w:cs="Arial"/>
          <w:noProof/>
          <w:color w:val="000000" w:themeColor="text1"/>
          <w:sz w:val="24"/>
          <w:szCs w:val="24"/>
          <w:lang w:val="mn-MN"/>
        </w:rPr>
      </w:pPr>
    </w:p>
    <w:p w14:paraId="22228D74" w14:textId="478931AE" w:rsidR="00E11DEB" w:rsidRPr="00DE25E0" w:rsidRDefault="00AB00FD"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6</w:t>
      </w:r>
      <w:r w:rsidR="00E11DEB" w:rsidRPr="00DE25E0">
        <w:rPr>
          <w:rFonts w:ascii="Arial" w:hAnsi="Arial" w:cs="Arial"/>
          <w:noProof/>
          <w:color w:val="000000" w:themeColor="text1"/>
          <w:lang w:val="mn-MN"/>
        </w:rPr>
        <w:t>.1.</w:t>
      </w:r>
      <w:r w:rsidRPr="00DE25E0">
        <w:rPr>
          <w:rFonts w:ascii="Arial" w:hAnsi="Arial" w:cs="Arial"/>
          <w:noProof/>
          <w:color w:val="000000" w:themeColor="text1"/>
          <w:lang w:val="mn-MN"/>
        </w:rPr>
        <w:t>Биржийн</w:t>
      </w:r>
      <w:r w:rsidR="00E11DEB" w:rsidRPr="00DE25E0">
        <w:rPr>
          <w:rFonts w:ascii="Arial" w:hAnsi="Arial" w:cs="Arial"/>
          <w:noProof/>
          <w:color w:val="000000" w:themeColor="text1"/>
          <w:lang w:val="mn-MN"/>
        </w:rPr>
        <w:t xml:space="preserve"> эрх барих дээд байгууллага нь хувьцаа эзэмшигчдийн хурал, түүний чөлөөт цагт төлөөлөн удирдах зөвлөл байна.</w:t>
      </w:r>
    </w:p>
    <w:p w14:paraId="7543BDF1"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29951FE" w14:textId="123ED412" w:rsidR="00E11DEB" w:rsidRPr="00DE25E0" w:rsidRDefault="00871D1E"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lastRenderedPageBreak/>
        <w:t>6</w:t>
      </w:r>
      <w:r w:rsidR="00E11DEB" w:rsidRPr="00DE25E0">
        <w:rPr>
          <w:rFonts w:ascii="Arial" w:hAnsi="Arial" w:cs="Arial"/>
          <w:noProof/>
          <w:color w:val="000000" w:themeColor="text1"/>
          <w:lang w:val="mn-MN"/>
        </w:rPr>
        <w:t>.2.</w:t>
      </w:r>
      <w:r w:rsidR="00AB00FD" w:rsidRPr="00DE25E0">
        <w:rPr>
          <w:rFonts w:ascii="Arial" w:hAnsi="Arial" w:cs="Arial"/>
          <w:noProof/>
          <w:color w:val="000000" w:themeColor="text1"/>
          <w:lang w:val="mn-MN"/>
        </w:rPr>
        <w:t xml:space="preserve">Биржийн </w:t>
      </w:r>
      <w:r w:rsidR="00E11DEB" w:rsidRPr="00DE25E0">
        <w:rPr>
          <w:rFonts w:ascii="Arial" w:hAnsi="Arial" w:cs="Arial"/>
          <w:noProof/>
          <w:color w:val="000000" w:themeColor="text1"/>
          <w:lang w:val="mn-MN"/>
        </w:rPr>
        <w:t xml:space="preserve">хувьцаа эзэмшигч нь Засгийн газар, </w:t>
      </w:r>
      <w:r w:rsidR="00DE25E0">
        <w:rPr>
          <w:rFonts w:ascii="Arial" w:hAnsi="Arial" w:cs="Arial"/>
          <w:noProof/>
          <w:color w:val="000000" w:themeColor="text1"/>
          <w:lang w:val="mn-MN"/>
        </w:rPr>
        <w:t>б</w:t>
      </w:r>
      <w:r w:rsidR="00DE25E0" w:rsidRPr="00DE25E0">
        <w:rPr>
          <w:rFonts w:ascii="Arial" w:hAnsi="Arial" w:cs="Arial"/>
          <w:noProof/>
          <w:color w:val="000000" w:themeColor="text1"/>
          <w:lang w:val="mn-MN"/>
        </w:rPr>
        <w:t xml:space="preserve">иржид </w:t>
      </w:r>
      <w:r w:rsidR="00E11DEB" w:rsidRPr="00DE25E0">
        <w:rPr>
          <w:rFonts w:ascii="Arial" w:hAnsi="Arial" w:cs="Arial"/>
          <w:noProof/>
          <w:color w:val="000000" w:themeColor="text1"/>
          <w:lang w:val="mn-MN"/>
        </w:rPr>
        <w:t>хувь нийлүүлсэн бусад этгээд байна.</w:t>
      </w:r>
    </w:p>
    <w:p w14:paraId="51D30148"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4F808A02" w14:textId="40B6430D" w:rsidR="00E11DEB" w:rsidRPr="00DE25E0" w:rsidRDefault="00AB00FD" w:rsidP="00871D1E">
      <w:pPr>
        <w:pStyle w:val="msghead"/>
        <w:shd w:val="clear" w:color="auto" w:fill="FFFFFF"/>
        <w:spacing w:before="0" w:beforeAutospacing="0" w:after="0" w:afterAutospacing="0"/>
        <w:ind w:firstLine="720"/>
        <w:textAlignment w:val="top"/>
        <w:rPr>
          <w:rStyle w:val="Strong"/>
          <w:rFonts w:ascii="Arial" w:hAnsi="Arial" w:cs="Arial"/>
          <w:noProof/>
          <w:color w:val="000000" w:themeColor="text1"/>
          <w:lang w:val="mn-MN"/>
        </w:rPr>
      </w:pPr>
      <w:r w:rsidRPr="00DE25E0">
        <w:rPr>
          <w:rStyle w:val="Strong"/>
          <w:rFonts w:ascii="Arial" w:hAnsi="Arial" w:cs="Arial"/>
          <w:noProof/>
          <w:color w:val="000000" w:themeColor="text1"/>
          <w:lang w:val="mn-MN"/>
        </w:rPr>
        <w:t>7</w:t>
      </w:r>
      <w:r w:rsidR="00E11DEB" w:rsidRPr="00DE25E0">
        <w:rPr>
          <w:rStyle w:val="Strong"/>
          <w:rFonts w:ascii="Arial" w:hAnsi="Arial" w:cs="Arial"/>
          <w:noProof/>
          <w:color w:val="000000" w:themeColor="text1"/>
          <w:lang w:val="mn-MN"/>
        </w:rPr>
        <w:t xml:space="preserve"> дүгээр зүйл. Төлөөлөн удирдах зөвлөл</w:t>
      </w:r>
    </w:p>
    <w:p w14:paraId="2B3717B9" w14:textId="77777777" w:rsidR="00871D1E" w:rsidRPr="00DE25E0" w:rsidRDefault="00871D1E" w:rsidP="005A1457">
      <w:pPr>
        <w:pStyle w:val="msghead"/>
        <w:shd w:val="clear" w:color="auto" w:fill="FFFFFF"/>
        <w:spacing w:before="0" w:beforeAutospacing="0" w:after="0" w:afterAutospacing="0"/>
        <w:ind w:firstLine="720"/>
        <w:textAlignment w:val="top"/>
        <w:rPr>
          <w:rFonts w:ascii="Arial" w:hAnsi="Arial" w:cs="Arial"/>
          <w:b/>
          <w:bCs/>
          <w:noProof/>
          <w:color w:val="000000" w:themeColor="text1"/>
          <w:lang w:val="mn-MN"/>
        </w:rPr>
      </w:pPr>
    </w:p>
    <w:p w14:paraId="113B4DF7" w14:textId="1DD13953" w:rsidR="00E11DEB" w:rsidRDefault="00AB00FD"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.1.</w:t>
      </w:r>
      <w:r w:rsidRPr="00DE25E0">
        <w:rPr>
          <w:rFonts w:ascii="Arial" w:hAnsi="Arial" w:cs="Arial"/>
          <w:noProof/>
          <w:color w:val="000000" w:themeColor="text1"/>
          <w:lang w:val="mn-MN"/>
        </w:rPr>
        <w:t>Биржийн</w:t>
      </w:r>
      <w:r w:rsidR="00E11DEB" w:rsidRPr="00DE25E0">
        <w:rPr>
          <w:rFonts w:ascii="Arial" w:hAnsi="Arial" w:cs="Arial"/>
          <w:noProof/>
          <w:color w:val="000000" w:themeColor="text1"/>
          <w:lang w:val="mn-MN"/>
        </w:rPr>
        <w:t xml:space="preserve"> төлөөлөн удирдах зөвлөл есөн гишүүнтэй байх бөгөөд тэдгээрийн дөрөв нь хараат бус гишүүн байна.</w:t>
      </w:r>
    </w:p>
    <w:p w14:paraId="7E90F3AC" w14:textId="77777777" w:rsidR="00DE25E0" w:rsidRPr="00DE25E0" w:rsidRDefault="00DE25E0"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B2AAB0A" w14:textId="7B95F16A" w:rsidR="00E11DEB" w:rsidRPr="00DE25E0" w:rsidRDefault="00AB00FD"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.2.Төлөөлөн удирдах зөвлөлийн гишүүнийг хувьцаа эзэмшигчид нээлттэй сонгон шалгаруулалтаар сонгон гурван жилийн хугацаагаар томилж, Компанийн тухай хуульд заасан үндэслэлээр чөлөөлнө. Төлөөлөн удирдах зөвлөлийн гишүүнийг нэг удаа улируулан томилж болно.</w:t>
      </w:r>
    </w:p>
    <w:p w14:paraId="425B6E36"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1EF05BDA" w14:textId="489FED73" w:rsidR="00E11DEB" w:rsidRPr="00DE25E0" w:rsidRDefault="00AB00FD"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.3.Төлөөлөн удирдах зөвлөлийн даргыг төлөөлөн удирдах зөвлөлийн гишүүдийн дийлэнх олонхийн саналаар томилно.</w:t>
      </w:r>
    </w:p>
    <w:p w14:paraId="3A653AD5"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06007D09" w14:textId="588EBFFD" w:rsidR="00E11DEB" w:rsidRPr="00DE25E0" w:rsidRDefault="00AB00FD"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.4.Төлөөлөн удирдах зөвлөлийн гишүүдийн 50-аас дээш хувийг тухайн төсвийн жилийн хугацаанд өөрчлөхийг хориглоно.</w:t>
      </w:r>
    </w:p>
    <w:p w14:paraId="7768391B"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5BC976A5" w14:textId="7463A5BC" w:rsidR="00E11DEB" w:rsidRPr="00DE25E0" w:rsidRDefault="00AB00FD"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 xml:space="preserve">.5.Төлөөлөн удирдах зөвлөлийн дарга, гишүүн нь </w:t>
      </w:r>
      <w:r w:rsidR="00D45135" w:rsidRPr="00DE25E0">
        <w:rPr>
          <w:rFonts w:ascii="Arial" w:hAnsi="Arial" w:cs="Arial"/>
          <w:noProof/>
          <w:color w:val="000000" w:themeColor="text1"/>
          <w:lang w:val="mn-MN"/>
        </w:rPr>
        <w:t>дараах</w:t>
      </w:r>
      <w:r w:rsidR="00E11DEB" w:rsidRPr="00DE25E0">
        <w:rPr>
          <w:rFonts w:ascii="Arial" w:hAnsi="Arial" w:cs="Arial"/>
          <w:noProof/>
          <w:color w:val="000000" w:themeColor="text1"/>
          <w:lang w:val="mn-MN"/>
        </w:rPr>
        <w:t xml:space="preserve"> шалгуурыг хангасан байна:</w:t>
      </w:r>
    </w:p>
    <w:p w14:paraId="2DDA10EA"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5AD97081" w14:textId="21C79EFA"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.5.1.зээл, батлан даалт, баталгааны гэрээгээр хүлээсэн хугацаа хэтэрсэн аливаа өргүй байх;</w:t>
      </w:r>
    </w:p>
    <w:p w14:paraId="022A989E"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62BDF986" w14:textId="44BE14DD"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.5.2.</w:t>
      </w:r>
      <w:r w:rsidRPr="00DE25E0">
        <w:rPr>
          <w:rFonts w:ascii="Arial" w:hAnsi="Arial" w:cs="Arial"/>
          <w:noProof/>
          <w:color w:val="000000" w:themeColor="text1"/>
          <w:lang w:val="mn-MN"/>
        </w:rPr>
        <w:t xml:space="preserve">уул уурхай, хууль, үнэт цаас, </w:t>
      </w:r>
      <w:r w:rsidR="003A10EF">
        <w:rPr>
          <w:rFonts w:ascii="Arial" w:hAnsi="Arial" w:cs="Arial"/>
          <w:noProof/>
          <w:color w:val="000000" w:themeColor="text1"/>
          <w:lang w:val="mn-MN"/>
        </w:rPr>
        <w:t>худалдаа</w:t>
      </w:r>
      <w:r w:rsidRPr="00DE25E0">
        <w:rPr>
          <w:rFonts w:ascii="Arial" w:hAnsi="Arial" w:cs="Arial"/>
          <w:noProof/>
          <w:color w:val="000000" w:themeColor="text1"/>
          <w:lang w:val="mn-MN"/>
        </w:rPr>
        <w:t xml:space="preserve">, </w:t>
      </w:r>
      <w:r w:rsidR="00E11DEB" w:rsidRPr="00DE25E0">
        <w:rPr>
          <w:rFonts w:ascii="Arial" w:hAnsi="Arial" w:cs="Arial"/>
          <w:noProof/>
          <w:color w:val="000000" w:themeColor="text1"/>
          <w:lang w:val="mn-MN"/>
        </w:rPr>
        <w:t>эдийн засгийн дээд боловсролтой, уг салбарт таваас доошгүй жил удирдах албан тушаалд ажилласан, мэргэжлийн дадлага туршлагатай байх;</w:t>
      </w:r>
    </w:p>
    <w:p w14:paraId="6B03DE69"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2D1A82C4" w14:textId="0E784A99"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.5.3.ял шийтгэлгүй байх;</w:t>
      </w:r>
    </w:p>
    <w:p w14:paraId="6D17610F" w14:textId="23311A28"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.5.4.төрийн улс төрийн албан тушаал хашдаггүй байх;</w:t>
      </w:r>
    </w:p>
    <w:p w14:paraId="34F35DB5" w14:textId="013C58CC"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.5.5.эрх бүхий албан тушаалтнаар нь ажиллаж байсан хуулийн этгээд дампуурсан, төлбөрийн чадваргүй болсон нь тухайн этгээдээс аливаа хэлбэрээр шалтгаалаагүй болох нь нотлогдсон байх;</w:t>
      </w:r>
    </w:p>
    <w:p w14:paraId="032732CD"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775EB9E6" w14:textId="11D487CB"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.5.6.</w:t>
      </w:r>
      <w:r w:rsidRPr="00DE25E0">
        <w:rPr>
          <w:rFonts w:ascii="Arial" w:hAnsi="Arial" w:cs="Arial"/>
          <w:noProof/>
          <w:color w:val="000000" w:themeColor="text1"/>
          <w:lang w:val="mn-MN"/>
        </w:rPr>
        <w:t>үнэт цаасны зах зээлийн</w:t>
      </w:r>
      <w:r w:rsidR="00E11DEB" w:rsidRPr="00DE25E0">
        <w:rPr>
          <w:rFonts w:ascii="Arial" w:hAnsi="Arial" w:cs="Arial"/>
          <w:noProof/>
          <w:color w:val="000000" w:themeColor="text1"/>
          <w:lang w:val="mn-MN"/>
        </w:rPr>
        <w:t xml:space="preserve"> салбарт мэргэжлийн үйл ажиллагаа эрхэлдэг бусад байгууллагын эрх бүхий албан тушаалтан бус байх;</w:t>
      </w:r>
    </w:p>
    <w:p w14:paraId="216A20E5"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080EA1E5" w14:textId="7F7CA779"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 xml:space="preserve">.5.7.зөрчлийн улмаас </w:t>
      </w:r>
      <w:r w:rsidR="00274F1B" w:rsidRPr="00DE25E0">
        <w:rPr>
          <w:rFonts w:ascii="Arial" w:hAnsi="Arial" w:cs="Arial"/>
          <w:noProof/>
          <w:color w:val="000000" w:themeColor="text1"/>
          <w:lang w:val="mn-MN"/>
        </w:rPr>
        <w:t>ажиллаж байсан</w:t>
      </w:r>
      <w:r w:rsidR="00E11DEB" w:rsidRPr="00DE25E0">
        <w:rPr>
          <w:rFonts w:ascii="Arial" w:hAnsi="Arial" w:cs="Arial"/>
          <w:noProof/>
          <w:color w:val="000000" w:themeColor="text1"/>
          <w:lang w:val="mn-MN"/>
        </w:rPr>
        <w:t xml:space="preserve"> байгууллагын тусгай зөвшөөрөл хүчингүй болох үед эрх бүхий албан тушаалтнаар ажиллаж байсан бол тусгай зөвшөөрлийг хүчингүй болгосноос хойш гурван жил өнгөрсөн байх;</w:t>
      </w:r>
    </w:p>
    <w:p w14:paraId="6C31D0F1"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465930D" w14:textId="4E299913" w:rsidR="00E11DEB" w:rsidRPr="00DE25E0" w:rsidRDefault="00AB00FD"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.5.8.санхүүгийн зах зээлд мэргэжлийн үйл ажиллагаа эрхэлдэг байгууллагад эрх бүхий албан тушаалтнаар ажиллаж байх үедээ захиргааны хариуцлага хүлээсэн бол үүнээс хойш гурван жил өнгөрсөн байх.</w:t>
      </w:r>
    </w:p>
    <w:p w14:paraId="2CE23A8E"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7C730CA" w14:textId="7DED2C74" w:rsidR="00E11DEB" w:rsidRPr="00DE25E0" w:rsidRDefault="00274F1B" w:rsidP="00871D1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 xml:space="preserve">.6.Төлөөлөн удирдах зөвлөлийн хараат бус гишүүн нь энэ хуулийн </w:t>
      </w: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 xml:space="preserve">.5, Компанийн тухай хуулийн 79.1-д зааснаас гадна </w:t>
      </w:r>
      <w:r w:rsidR="00D45135" w:rsidRPr="00DE25E0">
        <w:rPr>
          <w:rFonts w:ascii="Arial" w:hAnsi="Arial" w:cs="Arial"/>
          <w:noProof/>
          <w:color w:val="000000" w:themeColor="text1"/>
          <w:lang w:val="mn-MN"/>
        </w:rPr>
        <w:t>дараах</w:t>
      </w:r>
      <w:r w:rsidR="00E11DEB" w:rsidRPr="00DE25E0">
        <w:rPr>
          <w:rFonts w:ascii="Arial" w:hAnsi="Arial" w:cs="Arial"/>
          <w:noProof/>
          <w:color w:val="000000" w:themeColor="text1"/>
          <w:lang w:val="mn-MN"/>
        </w:rPr>
        <w:t xml:space="preserve"> шалгуурыг хангасан байна.</w:t>
      </w:r>
    </w:p>
    <w:p w14:paraId="0ECF5A4D" w14:textId="77777777" w:rsidR="00871D1E" w:rsidRPr="00DE25E0" w:rsidRDefault="00871D1E" w:rsidP="005A145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6FA791C4" w14:textId="43C7EEB3" w:rsidR="00E11DEB" w:rsidRPr="00DE25E0" w:rsidRDefault="00274F1B"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.6.1.төрийн жинхэнэ албан тушаал хашдаггүй байх, сүүлийн таван жилд улс төрийн албан тушаал хашиж байгаагүй;</w:t>
      </w:r>
    </w:p>
    <w:p w14:paraId="681D21BE"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0A900AFC" w14:textId="40A45243" w:rsidR="00E11DEB" w:rsidRPr="00DE25E0" w:rsidRDefault="00274F1B"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.6.2.</w:t>
      </w:r>
      <w:r w:rsidRPr="00DE25E0">
        <w:rPr>
          <w:rFonts w:ascii="Arial" w:hAnsi="Arial" w:cs="Arial"/>
          <w:noProof/>
          <w:color w:val="000000" w:themeColor="text1"/>
          <w:lang w:val="mn-MN"/>
        </w:rPr>
        <w:t>уул уурхайн компанийн</w:t>
      </w:r>
      <w:r w:rsidR="00E11DEB" w:rsidRPr="00DE25E0">
        <w:rPr>
          <w:rFonts w:ascii="Arial" w:hAnsi="Arial" w:cs="Arial"/>
          <w:noProof/>
          <w:color w:val="000000" w:themeColor="text1"/>
          <w:lang w:val="mn-MN"/>
        </w:rPr>
        <w:t xml:space="preserve"> эрх бүхий албан тушаалтан, түүний холбогдох этгээд бус байх;</w:t>
      </w:r>
    </w:p>
    <w:p w14:paraId="7AF49ED1"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530225E9" w14:textId="157DA6E6" w:rsidR="00E11DEB" w:rsidRPr="00DE25E0" w:rsidRDefault="00274F1B" w:rsidP="00871D1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DE25E0">
        <w:rPr>
          <w:rFonts w:ascii="Arial" w:hAnsi="Arial" w:cs="Arial"/>
          <w:noProof/>
          <w:color w:val="000000" w:themeColor="text1"/>
          <w:lang w:val="mn-MN"/>
        </w:rPr>
        <w:t>7</w:t>
      </w:r>
      <w:r w:rsidR="00E11DEB" w:rsidRPr="00DE25E0">
        <w:rPr>
          <w:rFonts w:ascii="Arial" w:hAnsi="Arial" w:cs="Arial"/>
          <w:noProof/>
          <w:color w:val="000000" w:themeColor="text1"/>
          <w:lang w:val="mn-MN"/>
        </w:rPr>
        <w:t>.6.3.</w:t>
      </w:r>
      <w:r w:rsidRPr="00DE25E0">
        <w:rPr>
          <w:rFonts w:ascii="Arial" w:hAnsi="Arial" w:cs="Arial"/>
          <w:noProof/>
          <w:color w:val="000000" w:themeColor="text1"/>
          <w:lang w:val="mn-MN"/>
        </w:rPr>
        <w:t>уул уурхайн компанийн</w:t>
      </w:r>
      <w:r w:rsidR="00E11DEB" w:rsidRPr="00DE25E0">
        <w:rPr>
          <w:rFonts w:ascii="Arial" w:hAnsi="Arial" w:cs="Arial"/>
          <w:noProof/>
          <w:color w:val="000000" w:themeColor="text1"/>
          <w:lang w:val="mn-MN"/>
        </w:rPr>
        <w:t xml:space="preserve"> хувьцааны тав ба түүнээс дээш хувийг дангаар болон холбогдох этгээдийн хамт эзэмшдэггүй байх.</w:t>
      </w:r>
    </w:p>
    <w:p w14:paraId="1078797C" w14:textId="77777777" w:rsidR="00871D1E" w:rsidRPr="00DE25E0" w:rsidRDefault="00871D1E" w:rsidP="005A145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1475369C" w14:textId="3B74A003" w:rsidR="00E11DEB" w:rsidRDefault="00274F1B" w:rsidP="005A145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r w:rsidRPr="00DE25E0">
        <w:rPr>
          <w:rStyle w:val="Strong"/>
          <w:rFonts w:ascii="Arial" w:hAnsi="Arial" w:cs="Arial"/>
          <w:bCs w:val="0"/>
          <w:noProof/>
          <w:color w:val="000000" w:themeColor="text1"/>
          <w:sz w:val="24"/>
          <w:szCs w:val="24"/>
          <w:shd w:val="clear" w:color="auto" w:fill="FFFFFF"/>
          <w:lang w:val="mn-MN"/>
        </w:rPr>
        <w:t>8 дугаар зүйл.Биржийн гүйцэтгэх удирдлага</w:t>
      </w:r>
    </w:p>
    <w:p w14:paraId="042B6391" w14:textId="77777777" w:rsidR="005A5770" w:rsidRPr="00DE25E0" w:rsidRDefault="005A5770" w:rsidP="005A145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p>
    <w:p w14:paraId="4EC65473" w14:textId="78D938CD"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8.1.Гүйцэтгэх удирдлага нь биржийн өдөр тутмын үйл ажиллагааг удирдан зохион байгуулна.</w:t>
      </w:r>
    </w:p>
    <w:p w14:paraId="4064F780"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29A29C8A" w14:textId="7C77BA0B"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8.2.Гүйцэтгэх удирдлагыг Гүйцэтгэх захирал хэрэгжүүлнэ.</w:t>
      </w:r>
    </w:p>
    <w:p w14:paraId="18294251"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5E5C2F06" w14:textId="28D2D5E1"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8.3.Гүйцэтгэх захирал, газрын захирлуудыг нээлттэй сонгон шалгаруулалтаар сонгож, төлөөлөн удирдах зөвлөлөөс томилж, чөлөөлнө.</w:t>
      </w:r>
    </w:p>
    <w:p w14:paraId="50E3EAE6"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1184F1AB" w14:textId="52B74BC1"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 xml:space="preserve">8.4.Гүйцэтгэх захирал нь </w:t>
      </w:r>
      <w:r w:rsidR="00D45135" w:rsidRPr="00DE25E0">
        <w:rPr>
          <w:rFonts w:ascii="Arial" w:eastAsia="Times New Roman" w:hAnsi="Arial" w:cs="Arial"/>
          <w:noProof/>
          <w:color w:val="000000" w:themeColor="text1"/>
          <w:sz w:val="24"/>
          <w:szCs w:val="24"/>
          <w:lang w:val="mn-MN"/>
        </w:rPr>
        <w:t>дараах</w:t>
      </w:r>
      <w:r w:rsidRPr="00DE25E0">
        <w:rPr>
          <w:rFonts w:ascii="Arial" w:eastAsia="Times New Roman" w:hAnsi="Arial" w:cs="Arial"/>
          <w:noProof/>
          <w:color w:val="000000" w:themeColor="text1"/>
          <w:sz w:val="24"/>
          <w:szCs w:val="24"/>
          <w:lang w:val="mn-MN"/>
        </w:rPr>
        <w:t xml:space="preserve"> шаардлагыг хангасан байна:</w:t>
      </w:r>
    </w:p>
    <w:p w14:paraId="5CE1FF8E"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437E398" w14:textId="0F5A7269"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8.4.1.үнэт цаасны арилжаа, санхүү, эдийн засгийн дээд боловсролтой, санхүүгийн салбарт удирдах албан тушаалд таваас доошгүй жил ажилласан, мэргэжлийн дадлага туршлагатай байх;</w:t>
      </w:r>
    </w:p>
    <w:p w14:paraId="1330CC54"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F231A14" w14:textId="521B65C4"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8.4.2.ял шийтгэлгүй, ёс зүй болон бизнесийн нэр хүнд нь банкийг удирдахад харшлахгүй байх;</w:t>
      </w:r>
    </w:p>
    <w:p w14:paraId="001BF356"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0AC65A1" w14:textId="4B52E9A2"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8.4.3.төлөөлөн удирдах зөвлөлөөс тогтоосон бусад шаардлага.</w:t>
      </w:r>
    </w:p>
    <w:p w14:paraId="46D9B8F4"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0C3AEB3" w14:textId="29994D59"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 xml:space="preserve">8.5.Гүйцэтгэх удирдлага Компанийн тухай хуульд зааснаас гадна </w:t>
      </w:r>
      <w:r w:rsidR="00D45135" w:rsidRPr="00DE25E0">
        <w:rPr>
          <w:rFonts w:ascii="Arial" w:eastAsia="Times New Roman" w:hAnsi="Arial" w:cs="Arial"/>
          <w:noProof/>
          <w:color w:val="000000" w:themeColor="text1"/>
          <w:sz w:val="24"/>
          <w:szCs w:val="24"/>
          <w:lang w:val="mn-MN"/>
        </w:rPr>
        <w:t>дараах</w:t>
      </w:r>
      <w:r w:rsidRPr="00DE25E0">
        <w:rPr>
          <w:rFonts w:ascii="Arial" w:eastAsia="Times New Roman" w:hAnsi="Arial" w:cs="Arial"/>
          <w:noProof/>
          <w:color w:val="000000" w:themeColor="text1"/>
          <w:sz w:val="24"/>
          <w:szCs w:val="24"/>
          <w:lang w:val="mn-MN"/>
        </w:rPr>
        <w:t xml:space="preserve"> эрхийг хэрэгжүүлнэ:</w:t>
      </w:r>
    </w:p>
    <w:p w14:paraId="7939079A"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7E11E15D" w14:textId="1BE58899"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8.5.1.хуульд төлөөлөн удирдах зөвлөл батлахаар зааснаас бусад Биржийн дотоод дүрэм, журам, заавар, аргачлал болон хүү, шимтгэлийн ерөнхий нөхцөлийг батлах;</w:t>
      </w:r>
    </w:p>
    <w:p w14:paraId="4FB60D8E"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EFFB2E9" w14:textId="1632CE5D"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8.5.2.биржийн зах зээлд үйл ажиллагаа эрхлэх, төлбөр тооцоо гүйцэтгэхтэй холбоотой санхүү бүртгэл, мэдээлэл, удирдлага, зохион байгуулалтын асуудлаар шийдвэр гаргах;</w:t>
      </w:r>
    </w:p>
    <w:p w14:paraId="36238E18"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27F4D85" w14:textId="0D0EED10"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8.5.3.Биржийн жилийн төсвийг боловсруулан батлуулж, батлагдсан төсвийн хүрээнд үйл ажиллагааг зохион байгуулах, гүйцэтгэлийг тайлагнах;</w:t>
      </w:r>
    </w:p>
    <w:p w14:paraId="10A93716"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8CD959F" w14:textId="46B30A47"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8.5.4.шинэ бүтээгдэхүүн нэвтрүүлэх;</w:t>
      </w:r>
    </w:p>
    <w:p w14:paraId="5D9E23FA"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1F1D858" w14:textId="16D71406"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8.5.5.төлөөлөн удирдах зөвлөлөөс олгосон эрхийн хүрээнд биржийг төлөөлөх, гэрээ, хэлцэл байгуулах;</w:t>
      </w:r>
    </w:p>
    <w:p w14:paraId="5427FABA"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60581CF" w14:textId="1CCA9587"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8.5.6.хүний нөөцийн бодлого, цалингийн сүлжээ батлах, ажилтантай хөдөлмөрийн гэрээ байгуулах, цуцлах, түүнд олгох урамшуулал, хөнгөлөлт, тусламж, тэтгэмжийн хэмжээг тогтоох, сахилгын шийтгэл ногдуулах;</w:t>
      </w:r>
    </w:p>
    <w:p w14:paraId="22D71B5C"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C51B3DF" w14:textId="31415E8E"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lastRenderedPageBreak/>
        <w:t>8.5.7.биржийн нэрийн өмнөөс холбогдох мэдээ, тайланг харилцагчаас шаардан авах, тэдний тайлан тэнцэлтэй танилцах, шалгах, хууль тогтоомжийн дагуу хөрөнгийг барьцаалах, санхүүжилтийг түр зогсоох.</w:t>
      </w:r>
    </w:p>
    <w:p w14:paraId="33D54807"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56E4B67" w14:textId="1838F13D" w:rsidR="00274F1B" w:rsidRPr="00DE25E0" w:rsidRDefault="00274F1B" w:rsidP="00871D1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 xml:space="preserve">8.6.Гүйцэтгэх удирдлага </w:t>
      </w:r>
      <w:r w:rsidR="00D45135" w:rsidRPr="00DE25E0">
        <w:rPr>
          <w:rFonts w:ascii="Arial" w:eastAsia="Times New Roman" w:hAnsi="Arial" w:cs="Arial"/>
          <w:noProof/>
          <w:color w:val="000000" w:themeColor="text1"/>
          <w:sz w:val="24"/>
          <w:szCs w:val="24"/>
          <w:lang w:val="mn-MN"/>
        </w:rPr>
        <w:t>дараах</w:t>
      </w:r>
      <w:r w:rsidRPr="00DE25E0">
        <w:rPr>
          <w:rFonts w:ascii="Arial" w:eastAsia="Times New Roman" w:hAnsi="Arial" w:cs="Arial"/>
          <w:noProof/>
          <w:color w:val="000000" w:themeColor="text1"/>
          <w:sz w:val="24"/>
          <w:szCs w:val="24"/>
          <w:lang w:val="mn-MN"/>
        </w:rPr>
        <w:t xml:space="preserve"> үүрэг хүлээнэ:</w:t>
      </w:r>
    </w:p>
    <w:p w14:paraId="5B8B6994" w14:textId="77777777" w:rsidR="00871D1E" w:rsidRPr="00DE25E0" w:rsidRDefault="00871D1E" w:rsidP="005A145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134F7CA5" w14:textId="0E5E4A5B"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8.6.1.Биржийн үйл ажиллагааны дунд, урт хугацааны стратеги, бизнес төлөвлөгөөг хэрэгжүүлэх;</w:t>
      </w:r>
    </w:p>
    <w:p w14:paraId="525734A3"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57B25A4" w14:textId="6E37EAC2"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8.6.2.санхүүгийн сахилга батыг сахиулах, Биржийн хэвийн үйл ажиллагааг хангуулах арга хэмжээ авч хэрэгжүүлэх;</w:t>
      </w:r>
    </w:p>
    <w:p w14:paraId="55F69320"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05FE59C" w14:textId="1EF53246"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8.6.</w:t>
      </w:r>
      <w:r w:rsidR="005A5770">
        <w:rPr>
          <w:rFonts w:ascii="Arial" w:eastAsia="Times New Roman" w:hAnsi="Arial" w:cs="Arial"/>
          <w:noProof/>
          <w:color w:val="000000" w:themeColor="text1"/>
          <w:sz w:val="24"/>
          <w:szCs w:val="24"/>
          <w:lang w:val="mn-MN"/>
        </w:rPr>
        <w:t>3</w:t>
      </w:r>
      <w:r w:rsidRPr="00DE25E0">
        <w:rPr>
          <w:rFonts w:ascii="Arial" w:eastAsia="Times New Roman" w:hAnsi="Arial" w:cs="Arial"/>
          <w:noProof/>
          <w:color w:val="000000" w:themeColor="text1"/>
          <w:sz w:val="24"/>
          <w:szCs w:val="24"/>
          <w:lang w:val="mn-MN"/>
        </w:rPr>
        <w:t>.биржийн дотоод нэгжүүд болон хувьцааг нь эзэмшиж байгаа компанийн үйл ажиллагааны уялдааг хангах;</w:t>
      </w:r>
    </w:p>
    <w:p w14:paraId="463FB63A"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9F87421" w14:textId="05A04E2A" w:rsidR="00274F1B" w:rsidRPr="00DE25E0" w:rsidRDefault="00274F1B"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8.6.</w:t>
      </w:r>
      <w:r w:rsidR="005A5770">
        <w:rPr>
          <w:rFonts w:ascii="Arial" w:eastAsia="Times New Roman" w:hAnsi="Arial" w:cs="Arial"/>
          <w:noProof/>
          <w:color w:val="000000" w:themeColor="text1"/>
          <w:sz w:val="24"/>
          <w:szCs w:val="24"/>
          <w:lang w:val="mn-MN"/>
        </w:rPr>
        <w:t>4</w:t>
      </w:r>
      <w:r w:rsidRPr="00DE25E0">
        <w:rPr>
          <w:rFonts w:ascii="Arial" w:eastAsia="Times New Roman" w:hAnsi="Arial" w:cs="Arial"/>
          <w:noProof/>
          <w:color w:val="000000" w:themeColor="text1"/>
          <w:sz w:val="24"/>
          <w:szCs w:val="24"/>
          <w:lang w:val="mn-MN"/>
        </w:rPr>
        <w:t>.биржээр арилжаалах уул уурха</w:t>
      </w:r>
      <w:r w:rsidR="005A148E" w:rsidRPr="00DE25E0">
        <w:rPr>
          <w:rFonts w:ascii="Arial" w:eastAsia="Times New Roman" w:hAnsi="Arial" w:cs="Arial"/>
          <w:noProof/>
          <w:color w:val="000000" w:themeColor="text1"/>
          <w:sz w:val="24"/>
          <w:szCs w:val="24"/>
          <w:lang w:val="mn-MN"/>
        </w:rPr>
        <w:t>й</w:t>
      </w:r>
      <w:r w:rsidRPr="00DE25E0">
        <w:rPr>
          <w:rFonts w:ascii="Arial" w:eastAsia="Times New Roman" w:hAnsi="Arial" w:cs="Arial"/>
          <w:noProof/>
          <w:color w:val="000000" w:themeColor="text1"/>
          <w:sz w:val="24"/>
          <w:szCs w:val="24"/>
          <w:lang w:val="mn-MN"/>
        </w:rPr>
        <w:t>н бүтээгдэхүүний зах зээлийн судалгааг хийх</w:t>
      </w:r>
      <w:r w:rsidR="0041568E"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 xml:space="preserve"> үнэлгээ хийх зориулалтаар мэдээллийн сан бүрдүүлэх;</w:t>
      </w:r>
    </w:p>
    <w:p w14:paraId="228925CC"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B8BE365" w14:textId="3A0B3866"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w:t>
      </w:r>
      <w:r w:rsidR="005A5770">
        <w:rPr>
          <w:rFonts w:ascii="Arial" w:eastAsia="Times New Roman" w:hAnsi="Arial" w:cs="Arial"/>
          <w:noProof/>
          <w:color w:val="000000" w:themeColor="text1"/>
          <w:sz w:val="24"/>
          <w:szCs w:val="24"/>
          <w:lang w:val="mn-MN"/>
        </w:rPr>
        <w:t>5</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биржийн арилжааны</w:t>
      </w:r>
      <w:r w:rsidR="00274F1B" w:rsidRPr="00DE25E0">
        <w:rPr>
          <w:rFonts w:ascii="Arial" w:eastAsia="Times New Roman" w:hAnsi="Arial" w:cs="Arial"/>
          <w:noProof/>
          <w:color w:val="000000" w:themeColor="text1"/>
          <w:sz w:val="24"/>
          <w:szCs w:val="24"/>
          <w:lang w:val="mn-MN"/>
        </w:rPr>
        <w:t xml:space="preserve"> болон дотоод хяналт, шалгалтын тогтолцоо бүрдүүлэх;</w:t>
      </w:r>
    </w:p>
    <w:p w14:paraId="62C18001"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109F3F29" w14:textId="44D3F247"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w:t>
      </w:r>
      <w:r w:rsidR="005A5770">
        <w:rPr>
          <w:rFonts w:ascii="Arial" w:eastAsia="Times New Roman" w:hAnsi="Arial" w:cs="Arial"/>
          <w:noProof/>
          <w:color w:val="000000" w:themeColor="text1"/>
          <w:sz w:val="24"/>
          <w:szCs w:val="24"/>
          <w:lang w:val="mn-MN"/>
        </w:rPr>
        <w:t>6</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бир</w:t>
      </w:r>
      <w:r w:rsidR="003E4D7D" w:rsidRPr="00DE25E0">
        <w:rPr>
          <w:rFonts w:ascii="Arial" w:eastAsia="Times New Roman" w:hAnsi="Arial" w:cs="Arial"/>
          <w:noProof/>
          <w:color w:val="000000" w:themeColor="text1"/>
          <w:sz w:val="24"/>
          <w:szCs w:val="24"/>
          <w:lang w:val="mn-MN"/>
        </w:rPr>
        <w:t>ж</w:t>
      </w:r>
      <w:r w:rsidRPr="00DE25E0">
        <w:rPr>
          <w:rFonts w:ascii="Arial" w:eastAsia="Times New Roman" w:hAnsi="Arial" w:cs="Arial"/>
          <w:noProof/>
          <w:color w:val="000000" w:themeColor="text1"/>
          <w:sz w:val="24"/>
          <w:szCs w:val="24"/>
          <w:lang w:val="mn-MN"/>
        </w:rPr>
        <w:t>ийн</w:t>
      </w:r>
      <w:r w:rsidR="00274F1B" w:rsidRPr="00DE25E0">
        <w:rPr>
          <w:rFonts w:ascii="Arial" w:eastAsia="Times New Roman" w:hAnsi="Arial" w:cs="Arial"/>
          <w:noProof/>
          <w:color w:val="000000" w:themeColor="text1"/>
          <w:sz w:val="24"/>
          <w:szCs w:val="24"/>
          <w:lang w:val="mn-MN"/>
        </w:rPr>
        <w:t xml:space="preserve"> өмнө хүлээсэн бусад этгээдийн үүргийг хангуулах арга хэмжээ авч хэрэгжүүлэх;</w:t>
      </w:r>
    </w:p>
    <w:p w14:paraId="420D35A3"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846B47A" w14:textId="0062CE22"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w:t>
      </w:r>
      <w:r w:rsidR="005A5770">
        <w:rPr>
          <w:rFonts w:ascii="Arial" w:eastAsia="Times New Roman" w:hAnsi="Arial" w:cs="Arial"/>
          <w:noProof/>
          <w:color w:val="000000" w:themeColor="text1"/>
          <w:sz w:val="24"/>
          <w:szCs w:val="24"/>
          <w:lang w:val="mn-MN"/>
        </w:rPr>
        <w:t>7</w:t>
      </w:r>
      <w:r w:rsidR="00274F1B" w:rsidRPr="00DE25E0">
        <w:rPr>
          <w:rFonts w:ascii="Arial" w:eastAsia="Times New Roman" w:hAnsi="Arial" w:cs="Arial"/>
          <w:noProof/>
          <w:color w:val="000000" w:themeColor="text1"/>
          <w:sz w:val="24"/>
          <w:szCs w:val="24"/>
          <w:lang w:val="mn-MN"/>
        </w:rPr>
        <w:t>.үйл ажиллагаатай холбоотой дүрэм, журам, зааврын хэрэгжилтийг хангах;</w:t>
      </w:r>
    </w:p>
    <w:p w14:paraId="249855CF"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B868915" w14:textId="05442125"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w:t>
      </w:r>
      <w:r w:rsidR="005A577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уул уурхайн бүтээгдэхүүний арилжааг зохион байгуулахад удирдлагаар хангах</w:t>
      </w:r>
      <w:r w:rsidR="00274F1B" w:rsidRPr="00DE25E0">
        <w:rPr>
          <w:rFonts w:ascii="Arial" w:eastAsia="Times New Roman" w:hAnsi="Arial" w:cs="Arial"/>
          <w:noProof/>
          <w:color w:val="000000" w:themeColor="text1"/>
          <w:sz w:val="24"/>
          <w:szCs w:val="24"/>
          <w:lang w:val="mn-MN"/>
        </w:rPr>
        <w:t>, үйл ажиллагааны эрсдэлийг бууруулах арга хэмжээ авч хэрэгжүүлэх;</w:t>
      </w:r>
    </w:p>
    <w:p w14:paraId="1546ECED"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345BF86" w14:textId="6A2CD061"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w:t>
      </w:r>
      <w:r w:rsidR="005A5770">
        <w:rPr>
          <w:rFonts w:ascii="Arial" w:eastAsia="Times New Roman" w:hAnsi="Arial" w:cs="Arial"/>
          <w:noProof/>
          <w:color w:val="000000" w:themeColor="text1"/>
          <w:sz w:val="24"/>
          <w:szCs w:val="24"/>
          <w:lang w:val="mn-MN"/>
        </w:rPr>
        <w:t>9</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уул уурхайн бүтээгдэхүүний арилжааны зэх</w:t>
      </w:r>
      <w:r w:rsidR="00274F1B" w:rsidRPr="00DE25E0">
        <w:rPr>
          <w:rFonts w:ascii="Arial" w:eastAsia="Times New Roman" w:hAnsi="Arial" w:cs="Arial"/>
          <w:noProof/>
          <w:color w:val="000000" w:themeColor="text1"/>
          <w:sz w:val="24"/>
          <w:szCs w:val="24"/>
          <w:lang w:val="mn-MN"/>
        </w:rPr>
        <w:t xml:space="preserve"> зээлийн талаарх мэдээллийг цаг тухайд нь гаргаж, тэдгээрийн үнэн зөв байдлыг хариуцах;</w:t>
      </w:r>
    </w:p>
    <w:p w14:paraId="4BAA7553"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5D149CD" w14:textId="43546EEF"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0</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уул уурхайн бүтээгд</w:t>
      </w:r>
      <w:r w:rsidR="007E1EB9" w:rsidRPr="00AA236F">
        <w:rPr>
          <w:rFonts w:ascii="Arial" w:eastAsia="Times New Roman" w:hAnsi="Arial" w:cs="Arial"/>
          <w:noProof/>
          <w:color w:val="000000" w:themeColor="text1"/>
          <w:sz w:val="24"/>
          <w:szCs w:val="24"/>
          <w:lang w:val="mn-MN"/>
        </w:rPr>
        <w:t>э</w:t>
      </w:r>
      <w:r w:rsidRPr="00DE25E0">
        <w:rPr>
          <w:rFonts w:ascii="Arial" w:eastAsia="Times New Roman" w:hAnsi="Arial" w:cs="Arial"/>
          <w:noProof/>
          <w:color w:val="000000" w:themeColor="text1"/>
          <w:sz w:val="24"/>
          <w:szCs w:val="24"/>
          <w:lang w:val="mn-MN"/>
        </w:rPr>
        <w:t>хүүний арилжааны талаарх мэдээлэл,</w:t>
      </w:r>
      <w:r w:rsidR="00274F1B" w:rsidRPr="00DE25E0">
        <w:rPr>
          <w:rFonts w:ascii="Arial" w:eastAsia="Times New Roman" w:hAnsi="Arial" w:cs="Arial"/>
          <w:noProof/>
          <w:color w:val="000000" w:themeColor="text1"/>
          <w:sz w:val="24"/>
          <w:szCs w:val="24"/>
          <w:lang w:val="mn-MN"/>
        </w:rPr>
        <w:t xml:space="preserve"> үр ашгийн байдал, цаашдын төлөв хандлагын талаар санал боловсруулан төлөөлөн удирдах зөвлөл болон хувьцаа эзэмшигчдийн хуралд танилцуулах;</w:t>
      </w:r>
    </w:p>
    <w:p w14:paraId="3ECB96D4"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9091A4F" w14:textId="7693CDD4"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1</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биржийн</w:t>
      </w:r>
      <w:r w:rsidR="00274F1B" w:rsidRPr="00DE25E0">
        <w:rPr>
          <w:rFonts w:ascii="Arial" w:eastAsia="Times New Roman" w:hAnsi="Arial" w:cs="Arial"/>
          <w:noProof/>
          <w:color w:val="000000" w:themeColor="text1"/>
          <w:sz w:val="24"/>
          <w:szCs w:val="24"/>
          <w:lang w:val="mn-MN"/>
        </w:rPr>
        <w:t xml:space="preserve"> санхүү, төлбөрийн чадвар, нэр хүндийг дээшлүүлэхэд чиглэсэн бодлогыг хэрэгжүүлэх арга хэмжээ авах;</w:t>
      </w:r>
    </w:p>
    <w:p w14:paraId="1D8AE4F6"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D432490" w14:textId="4877D90F"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2</w:t>
      </w:r>
      <w:r w:rsidR="00274F1B" w:rsidRPr="00DE25E0">
        <w:rPr>
          <w:rFonts w:ascii="Arial" w:eastAsia="Times New Roman" w:hAnsi="Arial" w:cs="Arial"/>
          <w:noProof/>
          <w:color w:val="000000" w:themeColor="text1"/>
          <w:sz w:val="24"/>
          <w:szCs w:val="24"/>
          <w:lang w:val="mn-MN"/>
        </w:rPr>
        <w:t>.хувийн ашиг сонирхолтой нь холбогдсон асуудлыг хэлэлцэх, шийдвэрлэхэд оролцохгүй байх;</w:t>
      </w:r>
    </w:p>
    <w:p w14:paraId="302341D0"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3DE7651" w14:textId="3628BC06" w:rsidR="00274F1B" w:rsidRDefault="0041568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3</w:t>
      </w:r>
      <w:r w:rsidR="00274F1B" w:rsidRPr="00DE25E0">
        <w:rPr>
          <w:rFonts w:ascii="Arial" w:eastAsia="Times New Roman" w:hAnsi="Arial" w:cs="Arial"/>
          <w:noProof/>
          <w:color w:val="000000" w:themeColor="text1"/>
          <w:sz w:val="24"/>
          <w:szCs w:val="24"/>
          <w:lang w:val="mn-MN"/>
        </w:rPr>
        <w:t>.төлөөлөн удирдах зөвлөлийн өмнө ажлаа улирал бүр тайлагнах;</w:t>
      </w:r>
    </w:p>
    <w:p w14:paraId="086DB847" w14:textId="03D8FB2E" w:rsidR="00274F1B" w:rsidRPr="00DE25E0" w:rsidRDefault="0041568E" w:rsidP="00871D1E">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4</w:t>
      </w:r>
      <w:r w:rsidR="00274F1B" w:rsidRPr="00DE25E0">
        <w:rPr>
          <w:rFonts w:ascii="Arial" w:eastAsia="Times New Roman" w:hAnsi="Arial" w:cs="Arial"/>
          <w:noProof/>
          <w:color w:val="000000" w:themeColor="text1"/>
          <w:sz w:val="24"/>
          <w:szCs w:val="24"/>
          <w:lang w:val="mn-MN"/>
        </w:rPr>
        <w:t>.</w:t>
      </w:r>
      <w:r w:rsidRPr="00DE25E0">
        <w:rPr>
          <w:rFonts w:ascii="Arial" w:eastAsia="Times New Roman" w:hAnsi="Arial" w:cs="Arial"/>
          <w:noProof/>
          <w:color w:val="000000" w:themeColor="text1"/>
          <w:sz w:val="24"/>
          <w:szCs w:val="24"/>
          <w:lang w:val="mn-MN"/>
        </w:rPr>
        <w:t xml:space="preserve">хууль зааснаас </w:t>
      </w:r>
      <w:r w:rsidR="00274F1B" w:rsidRPr="00DE25E0">
        <w:rPr>
          <w:rFonts w:ascii="Arial" w:eastAsia="Times New Roman" w:hAnsi="Arial" w:cs="Arial"/>
          <w:noProof/>
          <w:color w:val="000000" w:themeColor="text1"/>
          <w:sz w:val="24"/>
          <w:szCs w:val="24"/>
          <w:lang w:val="mn-MN"/>
        </w:rPr>
        <w:t>бусад тохиолдолд өөр байгууллагад ажил, албан тушаал хавсран эрхлэхгүй байх;</w:t>
      </w:r>
    </w:p>
    <w:p w14:paraId="54D39778" w14:textId="77777777" w:rsidR="00871D1E" w:rsidRPr="00DE25E0" w:rsidRDefault="00871D1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4432DC4" w14:textId="41BBF153" w:rsidR="00274F1B" w:rsidRPr="00DE25E0" w:rsidRDefault="0041568E" w:rsidP="005A145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DE25E0">
        <w:rPr>
          <w:rFonts w:ascii="Arial" w:eastAsia="Times New Roman" w:hAnsi="Arial" w:cs="Arial"/>
          <w:noProof/>
          <w:color w:val="000000" w:themeColor="text1"/>
          <w:sz w:val="24"/>
          <w:szCs w:val="24"/>
          <w:lang w:val="mn-MN"/>
        </w:rPr>
        <w:t>8</w:t>
      </w:r>
      <w:r w:rsidR="00274F1B" w:rsidRPr="00DE25E0">
        <w:rPr>
          <w:rFonts w:ascii="Arial" w:eastAsia="Times New Roman" w:hAnsi="Arial" w:cs="Arial"/>
          <w:noProof/>
          <w:color w:val="000000" w:themeColor="text1"/>
          <w:sz w:val="24"/>
          <w:szCs w:val="24"/>
          <w:lang w:val="mn-MN"/>
        </w:rPr>
        <w:t>.6.1</w:t>
      </w:r>
      <w:r w:rsidR="005A5770">
        <w:rPr>
          <w:rFonts w:ascii="Arial" w:eastAsia="Times New Roman" w:hAnsi="Arial" w:cs="Arial"/>
          <w:noProof/>
          <w:color w:val="000000" w:themeColor="text1"/>
          <w:sz w:val="24"/>
          <w:szCs w:val="24"/>
          <w:lang w:val="mn-MN"/>
        </w:rPr>
        <w:t>5</w:t>
      </w:r>
      <w:r w:rsidR="00274F1B" w:rsidRPr="00DE25E0">
        <w:rPr>
          <w:rFonts w:ascii="Arial" w:eastAsia="Times New Roman" w:hAnsi="Arial" w:cs="Arial"/>
          <w:noProof/>
          <w:color w:val="000000" w:themeColor="text1"/>
          <w:sz w:val="24"/>
          <w:szCs w:val="24"/>
          <w:lang w:val="mn-MN"/>
        </w:rPr>
        <w:t>.энэ хуул</w:t>
      </w:r>
      <w:r w:rsidRPr="00DE25E0">
        <w:rPr>
          <w:rFonts w:ascii="Arial" w:eastAsia="Times New Roman" w:hAnsi="Arial" w:cs="Arial"/>
          <w:noProof/>
          <w:color w:val="000000" w:themeColor="text1"/>
          <w:sz w:val="24"/>
          <w:szCs w:val="24"/>
          <w:lang w:val="mn-MN"/>
        </w:rPr>
        <w:t xml:space="preserve">ьд </w:t>
      </w:r>
      <w:r w:rsidR="00274F1B" w:rsidRPr="00DE25E0">
        <w:rPr>
          <w:rFonts w:ascii="Arial" w:eastAsia="Times New Roman" w:hAnsi="Arial" w:cs="Arial"/>
          <w:noProof/>
          <w:color w:val="000000" w:themeColor="text1"/>
          <w:sz w:val="24"/>
          <w:szCs w:val="24"/>
          <w:lang w:val="mn-MN"/>
        </w:rPr>
        <w:t xml:space="preserve">заасан </w:t>
      </w:r>
      <w:r w:rsidRPr="00DE25E0">
        <w:rPr>
          <w:rFonts w:ascii="Arial" w:eastAsia="Times New Roman" w:hAnsi="Arial" w:cs="Arial"/>
          <w:noProof/>
          <w:color w:val="000000" w:themeColor="text1"/>
          <w:sz w:val="24"/>
          <w:szCs w:val="24"/>
          <w:lang w:val="mn-MN"/>
        </w:rPr>
        <w:t>биржийн</w:t>
      </w:r>
      <w:r w:rsidR="00274F1B" w:rsidRPr="00DE25E0">
        <w:rPr>
          <w:rFonts w:ascii="Arial" w:eastAsia="Times New Roman" w:hAnsi="Arial" w:cs="Arial"/>
          <w:noProof/>
          <w:color w:val="000000" w:themeColor="text1"/>
          <w:sz w:val="24"/>
          <w:szCs w:val="24"/>
          <w:lang w:val="mn-MN"/>
        </w:rPr>
        <w:t xml:space="preserve"> мэдээллийг нийтэд тайлагнах явцад хяналт тавих.</w:t>
      </w:r>
    </w:p>
    <w:p w14:paraId="30DB9E27" w14:textId="77777777" w:rsidR="00274F1B" w:rsidRPr="00DE25E0" w:rsidRDefault="00E11DEB">
      <w:pPr>
        <w:spacing w:after="0" w:line="240" w:lineRule="auto"/>
        <w:jc w:val="both"/>
        <w:rPr>
          <w:rFonts w:ascii="Arial" w:hAnsi="Arial" w:cs="Arial"/>
          <w:noProof/>
          <w:color w:val="000000" w:themeColor="text1"/>
          <w:sz w:val="24"/>
          <w:szCs w:val="24"/>
          <w:lang w:val="mn-MN"/>
        </w:rPr>
      </w:pPr>
      <w:r w:rsidRPr="00DE25E0">
        <w:rPr>
          <w:rFonts w:ascii="Arial" w:hAnsi="Arial" w:cs="Arial"/>
          <w:noProof/>
          <w:color w:val="000000" w:themeColor="text1"/>
          <w:sz w:val="24"/>
          <w:szCs w:val="24"/>
          <w:lang w:val="mn-MN"/>
        </w:rPr>
        <w:tab/>
      </w:r>
    </w:p>
    <w:p w14:paraId="79871AA7" w14:textId="144811AF" w:rsidR="00114934" w:rsidRPr="00DE25E0" w:rsidRDefault="00274F1B">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lastRenderedPageBreak/>
        <w:t>8</w:t>
      </w:r>
      <w:r w:rsidR="0041568E" w:rsidRPr="00DE25E0">
        <w:rPr>
          <w:rFonts w:ascii="Arial" w:hAnsi="Arial" w:cs="Arial"/>
          <w:color w:val="000000" w:themeColor="text1"/>
          <w:sz w:val="24"/>
          <w:szCs w:val="24"/>
          <w:lang w:val="mn-MN"/>
        </w:rPr>
        <w:t>.7</w:t>
      </w:r>
      <w:r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lang w:val="mn-MN"/>
        </w:rPr>
        <w:t>Биржий</w:t>
      </w:r>
      <w:r w:rsidRPr="00DE25E0">
        <w:rPr>
          <w:rFonts w:ascii="Arial" w:hAnsi="Arial" w:cs="Arial"/>
          <w:color w:val="000000" w:themeColor="text1"/>
          <w:sz w:val="24"/>
          <w:szCs w:val="24"/>
          <w:lang w:val="mn-MN"/>
        </w:rPr>
        <w:t xml:space="preserve">н төлөөлөн удирдах зөвлөлийн гишүүн, нарийн бичгийн дарга, гүйцэтгэх </w:t>
      </w:r>
      <w:r w:rsidR="0041568E" w:rsidRPr="00DE25E0">
        <w:rPr>
          <w:rFonts w:ascii="Arial" w:hAnsi="Arial" w:cs="Arial"/>
          <w:color w:val="000000" w:themeColor="text1"/>
          <w:sz w:val="24"/>
          <w:szCs w:val="24"/>
          <w:lang w:val="mn-MN"/>
        </w:rPr>
        <w:t>удирдлага</w:t>
      </w:r>
      <w:r w:rsidR="0041568E" w:rsidRPr="005A5770">
        <w:rPr>
          <w:rFonts w:ascii="Arial" w:hAnsi="Arial" w:cs="Arial"/>
          <w:color w:val="000000" w:themeColor="text1"/>
          <w:sz w:val="24"/>
          <w:szCs w:val="24"/>
          <w:lang w:val="mn-MN"/>
        </w:rPr>
        <w:t xml:space="preserve"> нар</w:t>
      </w:r>
      <w:r w:rsidR="0041568E" w:rsidRPr="00DE25E0">
        <w:rPr>
          <w:rFonts w:ascii="Arial" w:hAnsi="Arial" w:cs="Arial"/>
          <w:color w:val="000000" w:themeColor="text1"/>
          <w:sz w:val="24"/>
          <w:szCs w:val="24"/>
          <w:lang w:val="mn-MN"/>
        </w:rPr>
        <w:t xml:space="preserve"> нь биржийн</w:t>
      </w:r>
      <w:r w:rsidR="00114934" w:rsidRPr="00DE25E0">
        <w:rPr>
          <w:rFonts w:ascii="Arial" w:hAnsi="Arial" w:cs="Arial"/>
          <w:color w:val="000000" w:themeColor="text1"/>
          <w:sz w:val="24"/>
          <w:szCs w:val="24"/>
          <w:lang w:val="mn-MN"/>
        </w:rPr>
        <w:t xml:space="preserve"> эрх бүхий албан тушаалтан</w:t>
      </w:r>
      <w:r w:rsidR="0041568E" w:rsidRPr="00DE25E0">
        <w:rPr>
          <w:rFonts w:ascii="Arial" w:hAnsi="Arial" w:cs="Arial"/>
          <w:color w:val="000000" w:themeColor="text1"/>
          <w:sz w:val="24"/>
          <w:szCs w:val="24"/>
          <w:lang w:val="mn-MN"/>
        </w:rPr>
        <w:t xml:space="preserve"> байх бөгөөд эрх бүхий албан тушаалтан</w:t>
      </w:r>
      <w:r w:rsidR="00114934" w:rsidRPr="00DE25E0">
        <w:rPr>
          <w:rFonts w:ascii="Arial" w:hAnsi="Arial" w:cs="Arial"/>
          <w:color w:val="000000" w:themeColor="text1"/>
          <w:sz w:val="24"/>
          <w:szCs w:val="24"/>
          <w:lang w:val="mn-MN"/>
        </w:rPr>
        <w:t xml:space="preserve"> нь </w:t>
      </w:r>
      <w:r w:rsidR="00114934" w:rsidRPr="005A5770">
        <w:rPr>
          <w:rFonts w:ascii="Arial" w:hAnsi="Arial" w:cs="Arial"/>
          <w:color w:val="000000" w:themeColor="text1"/>
          <w:sz w:val="24"/>
          <w:szCs w:val="24"/>
          <w:lang w:val="mn-MN"/>
        </w:rPr>
        <w:t>Санхүүгийн зохицуулах хорооноос тогтоосон</w:t>
      </w:r>
      <w:r w:rsidR="00114934" w:rsidRPr="00DE25E0">
        <w:rPr>
          <w:rFonts w:ascii="Arial" w:hAnsi="Arial" w:cs="Arial"/>
          <w:color w:val="000000" w:themeColor="text1"/>
          <w:sz w:val="24"/>
          <w:szCs w:val="24"/>
          <w:lang w:val="mn-MN"/>
        </w:rPr>
        <w:t xml:space="preserve"> тохиромжтой этгээдийн шаардлагыг хангасан байх</w:t>
      </w:r>
      <w:r w:rsidR="0041568E" w:rsidRPr="00DE25E0">
        <w:rPr>
          <w:rFonts w:ascii="Arial" w:hAnsi="Arial" w:cs="Arial"/>
          <w:color w:val="000000" w:themeColor="text1"/>
          <w:sz w:val="24"/>
          <w:szCs w:val="24"/>
          <w:lang w:val="mn-MN"/>
        </w:rPr>
        <w:t>.</w:t>
      </w:r>
    </w:p>
    <w:p w14:paraId="352F54C0" w14:textId="73D32097" w:rsidR="0073203C" w:rsidRPr="00DE25E0" w:rsidRDefault="0073203C" w:rsidP="00114934">
      <w:pPr>
        <w:spacing w:after="0" w:line="240" w:lineRule="auto"/>
        <w:ind w:firstLine="720"/>
        <w:jc w:val="both"/>
        <w:rPr>
          <w:rFonts w:ascii="Arial" w:hAnsi="Arial" w:cs="Arial"/>
          <w:color w:val="000000" w:themeColor="text1"/>
          <w:sz w:val="24"/>
          <w:szCs w:val="24"/>
          <w:lang w:val="mn-MN"/>
        </w:rPr>
      </w:pPr>
    </w:p>
    <w:p w14:paraId="29FD0DCC" w14:textId="408B9C86" w:rsidR="00114934" w:rsidRPr="00AA236F" w:rsidRDefault="005A148E" w:rsidP="00114934">
      <w:pPr>
        <w:spacing w:after="0" w:line="240" w:lineRule="auto"/>
        <w:ind w:firstLine="720"/>
        <w:jc w:val="both"/>
        <w:rPr>
          <w:rFonts w:ascii="Arial" w:hAnsi="Arial" w:cs="Arial"/>
          <w:color w:val="000000" w:themeColor="text1"/>
          <w:sz w:val="24"/>
          <w:szCs w:val="24"/>
          <w:lang w:val="mn-MN"/>
        </w:rPr>
      </w:pPr>
      <w:bookmarkStart w:id="19" w:name="_Toc70697569"/>
      <w:bookmarkStart w:id="20" w:name="_Toc67662785"/>
      <w:r w:rsidRPr="00DE25E0">
        <w:rPr>
          <w:rFonts w:ascii="Arial" w:hAnsi="Arial" w:cs="Arial"/>
          <w:b/>
          <w:bCs/>
          <w:color w:val="000000" w:themeColor="text1"/>
          <w:sz w:val="24"/>
          <w:szCs w:val="24"/>
          <w:lang w:val="mn-MN"/>
        </w:rPr>
        <w:t>9 дүгээр</w:t>
      </w:r>
      <w:r w:rsidR="00114934" w:rsidRPr="00AA236F">
        <w:rPr>
          <w:rFonts w:ascii="Arial" w:hAnsi="Arial" w:cs="Arial"/>
          <w:b/>
          <w:color w:val="000000" w:themeColor="text1"/>
          <w:sz w:val="24"/>
          <w:szCs w:val="24"/>
          <w:lang w:val="mn-MN"/>
        </w:rPr>
        <w:t xml:space="preserve"> зүйл</w:t>
      </w:r>
      <w:r w:rsidR="00114934" w:rsidRPr="00AA236F">
        <w:rPr>
          <w:rFonts w:ascii="Arial" w:hAnsi="Arial" w:cs="Arial"/>
          <w:b/>
          <w:color w:val="000000" w:themeColor="text1"/>
          <w:sz w:val="24"/>
          <w:szCs w:val="24"/>
        </w:rPr>
        <w:t>.</w:t>
      </w:r>
      <w:proofErr w:type="spellStart"/>
      <w:r w:rsidR="00114934" w:rsidRPr="00AA236F">
        <w:rPr>
          <w:rFonts w:ascii="Arial" w:hAnsi="Arial" w:cs="Arial"/>
          <w:b/>
          <w:color w:val="000000" w:themeColor="text1"/>
          <w:sz w:val="24"/>
          <w:szCs w:val="24"/>
        </w:rPr>
        <w:t>Биржийн</w:t>
      </w:r>
      <w:proofErr w:type="spellEnd"/>
      <w:r w:rsidR="00114934" w:rsidRPr="00AA236F">
        <w:rPr>
          <w:rFonts w:ascii="Arial" w:hAnsi="Arial" w:cs="Arial"/>
          <w:b/>
          <w:color w:val="000000" w:themeColor="text1"/>
          <w:sz w:val="24"/>
          <w:szCs w:val="24"/>
        </w:rPr>
        <w:t xml:space="preserve"> </w:t>
      </w:r>
      <w:r w:rsidR="00114934" w:rsidRPr="00AA236F">
        <w:rPr>
          <w:rFonts w:ascii="Arial" w:hAnsi="Arial" w:cs="Arial"/>
          <w:b/>
          <w:color w:val="000000" w:themeColor="text1"/>
          <w:sz w:val="24"/>
          <w:szCs w:val="24"/>
          <w:lang w:val="mn-MN"/>
        </w:rPr>
        <w:t>зорилго, зорилт</w:t>
      </w:r>
      <w:bookmarkEnd w:id="19"/>
      <w:r w:rsidR="00114934" w:rsidRPr="00AA236F">
        <w:rPr>
          <w:rFonts w:ascii="Arial" w:hAnsi="Arial" w:cs="Arial"/>
          <w:b/>
          <w:color w:val="000000" w:themeColor="text1"/>
          <w:sz w:val="24"/>
          <w:szCs w:val="24"/>
          <w:lang w:val="mn-MN"/>
        </w:rPr>
        <w:t xml:space="preserve"> </w:t>
      </w:r>
    </w:p>
    <w:p w14:paraId="6C0701CE"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3DD2C9A" w14:textId="4700A216" w:rsidR="00114934" w:rsidRPr="00AA236F" w:rsidRDefault="005A148E" w:rsidP="00114934">
      <w:pPr>
        <w:spacing w:after="0" w:line="240" w:lineRule="auto"/>
        <w:ind w:firstLine="720"/>
        <w:jc w:val="both"/>
        <w:rPr>
          <w:rFonts w:ascii="Arial" w:hAnsi="Arial" w:cs="Arial"/>
          <w:color w:val="000000" w:themeColor="text1"/>
          <w:sz w:val="24"/>
          <w:szCs w:val="24"/>
          <w:shd w:val="clear" w:color="auto" w:fill="FFFFFF"/>
        </w:rPr>
      </w:pPr>
      <w:r w:rsidRPr="00AA236F">
        <w:rPr>
          <w:rFonts w:ascii="Arial" w:hAnsi="Arial" w:cs="Arial"/>
          <w:color w:val="000000" w:themeColor="text1"/>
          <w:sz w:val="24"/>
          <w:szCs w:val="24"/>
          <w:lang w:val="mn-MN"/>
        </w:rPr>
        <w:t>9</w:t>
      </w:r>
      <w:r w:rsidR="00114934" w:rsidRPr="00AA236F">
        <w:rPr>
          <w:rFonts w:ascii="Arial" w:hAnsi="Arial" w:cs="Arial"/>
          <w:color w:val="000000" w:themeColor="text1"/>
          <w:sz w:val="24"/>
          <w:szCs w:val="24"/>
        </w:rPr>
        <w:t>.1.</w:t>
      </w:r>
      <w:r w:rsidR="00114934" w:rsidRPr="00AA236F">
        <w:rPr>
          <w:rFonts w:ascii="Arial" w:hAnsi="Arial" w:cs="Arial"/>
          <w:color w:val="000000" w:themeColor="text1"/>
          <w:sz w:val="24"/>
          <w:szCs w:val="24"/>
          <w:lang w:val="mn-MN"/>
        </w:rPr>
        <w:t>Биржийн зорилго нь уул уурхайн бүтээгдэхүүний арилжааг нээлттэй, ил тод зохион байгуулж, бодит ханш тогтоох, арилжаалагдаж буй бүтээгдэхүүний биржийн үнэ ханшийн тухай, арилжааны тухай мэдээллийг арилжаанд оролцогчид болон олон нийтэд үнэн зөв, түргэн шуурхай хүргэх, биржийн стандартын шаардлага хангасан бүтээгдэхүүнийг худалдан авагчдад хүргэх, арилжааны хэлцлийн үр дүнд үүссэн төлбөрийн үүргийг тодорхойлон бүртгэх, төлбөрийг найдвартай гүйцэтгэх тогтолцоо бүрдүүлэх замаар Монгол Улсын уул уурхайн бүтээгдэхүүний зах зээлийн хөгжилд бодит хувь нэмэр оруулахад оршино.</w:t>
      </w:r>
    </w:p>
    <w:p w14:paraId="3704F806"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rPr>
      </w:pPr>
    </w:p>
    <w:p w14:paraId="54ABBD1E" w14:textId="7E571063"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lang w:val="mn-MN"/>
        </w:rPr>
        <w:tab/>
      </w:r>
      <w:r w:rsidR="005A148E" w:rsidRPr="00AA236F">
        <w:rPr>
          <w:rFonts w:ascii="Arial" w:hAnsi="Arial" w:cs="Arial"/>
          <w:color w:val="000000" w:themeColor="text1"/>
          <w:sz w:val="24"/>
          <w:szCs w:val="24"/>
          <w:lang w:val="mn-MN"/>
        </w:rPr>
        <w:t>9</w:t>
      </w:r>
      <w:r w:rsidRPr="00AA236F">
        <w:rPr>
          <w:rFonts w:ascii="Arial" w:hAnsi="Arial" w:cs="Arial"/>
          <w:color w:val="000000" w:themeColor="text1"/>
          <w:sz w:val="24"/>
          <w:szCs w:val="24"/>
          <w:lang w:val="mn-MN"/>
        </w:rPr>
        <w:t>.2.Бирж нь зорилгодоо хүрэхийн тулд дараах зорилтыг хэрэгжүүлнэ:</w:t>
      </w:r>
    </w:p>
    <w:p w14:paraId="5B8317EA" w14:textId="77777777" w:rsidR="00114934" w:rsidRPr="00AA236F" w:rsidRDefault="00114934" w:rsidP="00114934">
      <w:pPr>
        <w:spacing w:after="0" w:line="240" w:lineRule="auto"/>
        <w:jc w:val="both"/>
        <w:rPr>
          <w:rFonts w:ascii="Arial" w:hAnsi="Arial" w:cs="Arial"/>
          <w:color w:val="000000" w:themeColor="text1"/>
          <w:sz w:val="24"/>
          <w:szCs w:val="24"/>
          <w:lang w:val="mn-MN"/>
        </w:rPr>
      </w:pPr>
    </w:p>
    <w:p w14:paraId="4F395B0D" w14:textId="6D1CA378"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9</w:t>
      </w:r>
      <w:r w:rsidR="00114934" w:rsidRPr="00AA236F" w:rsidDel="00B02BFA">
        <w:rPr>
          <w:rFonts w:ascii="Arial" w:hAnsi="Arial" w:cs="Arial"/>
          <w:color w:val="000000" w:themeColor="text1"/>
          <w:sz w:val="24"/>
          <w:szCs w:val="24"/>
          <w:lang w:val="mn-MN"/>
        </w:rPr>
        <w:t>.2.1.уул уурхайн бүтээгдэхүүний зохи</w:t>
      </w:r>
      <w:r w:rsidR="00114934" w:rsidRPr="00AA236F">
        <w:rPr>
          <w:rFonts w:ascii="Arial" w:hAnsi="Arial" w:cs="Arial"/>
          <w:color w:val="000000" w:themeColor="text1"/>
          <w:sz w:val="24"/>
          <w:szCs w:val="24"/>
          <w:lang w:val="mn-MN"/>
        </w:rPr>
        <w:t>цуулалттай</w:t>
      </w:r>
      <w:r w:rsidR="00114934" w:rsidRPr="00AA236F" w:rsidDel="00B02BFA">
        <w:rPr>
          <w:rFonts w:ascii="Arial" w:hAnsi="Arial" w:cs="Arial"/>
          <w:color w:val="000000" w:themeColor="text1"/>
          <w:sz w:val="24"/>
          <w:szCs w:val="24"/>
          <w:lang w:val="mn-MN"/>
        </w:rPr>
        <w:t xml:space="preserve"> зах зээлийг бий болгон хөгжүүлэх;</w:t>
      </w:r>
    </w:p>
    <w:p w14:paraId="6666E2E7" w14:textId="77777777" w:rsidR="00114934" w:rsidRPr="00AA236F" w:rsidDel="00B02BFA"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141BA850" w14:textId="7EB81605"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9</w:t>
      </w:r>
      <w:r w:rsidR="00114934" w:rsidRPr="00AA236F" w:rsidDel="00B02BFA">
        <w:rPr>
          <w:rFonts w:ascii="Arial" w:hAnsi="Arial" w:cs="Arial"/>
          <w:color w:val="000000" w:themeColor="text1"/>
          <w:sz w:val="24"/>
          <w:szCs w:val="24"/>
          <w:lang w:val="mn-MN"/>
        </w:rPr>
        <w:t>.2.2.уул уурхайн бүтээгдэхүүнийг худалдагч, худалдан авагчдыг холбох найдвартай тогтолцоо бүрдүүлэх;</w:t>
      </w:r>
    </w:p>
    <w:p w14:paraId="0414CA3A" w14:textId="77777777" w:rsidR="00114934" w:rsidRPr="00AA236F" w:rsidDel="00B02BFA"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2C9EB949" w14:textId="7731BF84"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9</w:t>
      </w:r>
      <w:r w:rsidR="00114934" w:rsidRPr="00AA236F" w:rsidDel="00B02BFA">
        <w:rPr>
          <w:rFonts w:ascii="Arial" w:hAnsi="Arial" w:cs="Arial"/>
          <w:color w:val="000000" w:themeColor="text1"/>
          <w:sz w:val="24"/>
          <w:szCs w:val="24"/>
          <w:lang w:val="mn-MN"/>
        </w:rPr>
        <w:t>.2.3.уул уурхайн бүтээгдэхүүн</w:t>
      </w:r>
      <w:r w:rsidR="00114934" w:rsidRPr="00AA236F">
        <w:rPr>
          <w:rFonts w:ascii="Arial" w:hAnsi="Arial" w:cs="Arial"/>
          <w:color w:val="000000" w:themeColor="text1"/>
          <w:sz w:val="24"/>
          <w:szCs w:val="24"/>
          <w:lang w:val="mn-MN"/>
        </w:rPr>
        <w:t>ийг арилжих гэрээ,</w:t>
      </w:r>
      <w:r w:rsidR="00114934" w:rsidRPr="00AA236F" w:rsidDel="00B02BFA">
        <w:rPr>
          <w:rFonts w:ascii="Arial" w:hAnsi="Arial" w:cs="Arial"/>
          <w:color w:val="000000" w:themeColor="text1"/>
          <w:sz w:val="24"/>
          <w:szCs w:val="24"/>
          <w:lang w:val="mn-MN"/>
        </w:rPr>
        <w:t xml:space="preserve"> хэлцэл болон үнийн ил тод, бодитой байдлыг хангахуйц бүртгэл, арилжаа, төлбөр тооцооны мэдээллийн систем бүрдүүлж хөгжүүлэх;</w:t>
      </w:r>
    </w:p>
    <w:p w14:paraId="6036F16C" w14:textId="77777777" w:rsidR="00114934" w:rsidRPr="00AA236F" w:rsidDel="00B02BFA"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36D89626" w14:textId="4A8D14FA" w:rsidR="00114934" w:rsidRPr="00AA236F" w:rsidRDefault="005A148E" w:rsidP="00114934">
      <w:pPr>
        <w:spacing w:after="0" w:line="240" w:lineRule="auto"/>
        <w:ind w:firstLine="1440"/>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9</w:t>
      </w:r>
      <w:r w:rsidR="00114934" w:rsidRPr="00AA236F" w:rsidDel="00B02BFA">
        <w:rPr>
          <w:rFonts w:ascii="Arial" w:hAnsi="Arial" w:cs="Arial"/>
          <w:color w:val="000000" w:themeColor="text1"/>
          <w:sz w:val="24"/>
          <w:szCs w:val="24"/>
          <w:shd w:val="clear" w:color="auto" w:fill="FFFFFF"/>
          <w:lang w:val="mn-MN"/>
        </w:rPr>
        <w:t>.2.4.биржийн арилжааны үр дүнд үүссэн төлбөрийн үүргийг тодорхойлж, бүртгэх, үүргийн гүйцэтгэлийг найдвартай хангах тогтолцоо бүрдүүлэх;</w:t>
      </w:r>
    </w:p>
    <w:p w14:paraId="2E050872" w14:textId="77777777" w:rsidR="00114934" w:rsidRPr="00AA236F" w:rsidDel="00B02BFA"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1221D2B0" w14:textId="19E11B7A" w:rsidR="00114934" w:rsidRDefault="005A148E"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lang w:val="mn-MN"/>
        </w:rPr>
        <w:t>9</w:t>
      </w:r>
      <w:r w:rsidR="00114934" w:rsidRPr="00AA236F" w:rsidDel="00B02BFA">
        <w:rPr>
          <w:rFonts w:ascii="Arial" w:hAnsi="Arial" w:cs="Arial"/>
          <w:color w:val="000000" w:themeColor="text1"/>
          <w:sz w:val="24"/>
          <w:szCs w:val="24"/>
          <w:lang w:val="mn-MN"/>
        </w:rPr>
        <w:t>.2.5.биржийн зах зээлд гадаад</w:t>
      </w:r>
      <w:r w:rsidR="00114934" w:rsidRPr="00AA236F">
        <w:rPr>
          <w:rFonts w:ascii="Arial" w:hAnsi="Arial" w:cs="Arial"/>
          <w:color w:val="000000" w:themeColor="text1"/>
          <w:sz w:val="24"/>
          <w:szCs w:val="24"/>
          <w:lang w:val="mn-MN"/>
        </w:rPr>
        <w:t>,</w:t>
      </w:r>
      <w:r w:rsidR="00114934" w:rsidRPr="00AA236F" w:rsidDel="00B02BFA">
        <w:rPr>
          <w:rFonts w:ascii="Arial" w:hAnsi="Arial" w:cs="Arial"/>
          <w:color w:val="000000" w:themeColor="text1"/>
          <w:sz w:val="24"/>
          <w:szCs w:val="24"/>
          <w:lang w:val="mn-MN"/>
        </w:rPr>
        <w:t xml:space="preserve"> дотоодын худалдан авагчи</w:t>
      </w:r>
      <w:r w:rsidR="00114934" w:rsidRPr="00AA236F">
        <w:rPr>
          <w:rFonts w:ascii="Arial" w:hAnsi="Arial" w:cs="Arial"/>
          <w:color w:val="000000" w:themeColor="text1"/>
          <w:sz w:val="24"/>
          <w:szCs w:val="24"/>
          <w:lang w:val="mn-MN"/>
        </w:rPr>
        <w:t>йг</w:t>
      </w:r>
      <w:r w:rsidR="00114934" w:rsidRPr="00AA236F" w:rsidDel="00B02BFA">
        <w:rPr>
          <w:rFonts w:ascii="Arial" w:hAnsi="Arial" w:cs="Arial"/>
          <w:color w:val="000000" w:themeColor="text1"/>
          <w:sz w:val="24"/>
          <w:szCs w:val="24"/>
          <w:lang w:val="mn-MN"/>
        </w:rPr>
        <w:t xml:space="preserve"> татан оролцуулах арга хэмжээ</w:t>
      </w:r>
      <w:r w:rsidR="00114934" w:rsidRPr="00AA236F">
        <w:rPr>
          <w:rFonts w:ascii="Arial" w:hAnsi="Arial" w:cs="Arial"/>
          <w:color w:val="000000" w:themeColor="text1"/>
          <w:sz w:val="24"/>
          <w:szCs w:val="24"/>
          <w:lang w:val="mn-MN"/>
        </w:rPr>
        <w:t>г</w:t>
      </w:r>
      <w:r w:rsidR="00114934" w:rsidRPr="00AA236F" w:rsidDel="00B02BFA">
        <w:rPr>
          <w:rFonts w:ascii="Arial" w:hAnsi="Arial" w:cs="Arial"/>
          <w:color w:val="000000" w:themeColor="text1"/>
          <w:sz w:val="24"/>
          <w:szCs w:val="24"/>
          <w:lang w:val="mn-MN"/>
        </w:rPr>
        <w:t xml:space="preserve"> авч хэрэгжүүлэх.</w:t>
      </w:r>
    </w:p>
    <w:p w14:paraId="6BE7D2E3" w14:textId="77777777" w:rsidR="00DE25E0" w:rsidRPr="00AA236F" w:rsidDel="00B02BFA" w:rsidRDefault="00DE25E0" w:rsidP="00114934">
      <w:pPr>
        <w:spacing w:after="0" w:line="240" w:lineRule="auto"/>
        <w:ind w:firstLine="1440"/>
        <w:jc w:val="both"/>
        <w:rPr>
          <w:rFonts w:ascii="Arial" w:hAnsi="Arial" w:cs="Arial"/>
          <w:color w:val="000000" w:themeColor="text1"/>
          <w:sz w:val="24"/>
          <w:szCs w:val="24"/>
          <w:shd w:val="clear" w:color="auto" w:fill="FFFFFF"/>
          <w:lang w:val="mn-MN"/>
        </w:rPr>
      </w:pPr>
    </w:p>
    <w:p w14:paraId="49683AA3" w14:textId="52AF2D1D" w:rsidR="00114934" w:rsidRPr="00DE25E0" w:rsidRDefault="005A148E" w:rsidP="00DE25E0">
      <w:pPr>
        <w:spacing w:after="0" w:line="240" w:lineRule="auto"/>
        <w:ind w:firstLine="720"/>
        <w:jc w:val="both"/>
        <w:rPr>
          <w:rFonts w:ascii="Arial" w:hAnsi="Arial" w:cs="Arial"/>
          <w:b/>
          <w:color w:val="000000" w:themeColor="text1"/>
          <w:sz w:val="24"/>
          <w:szCs w:val="24"/>
          <w:lang w:val="mn-MN"/>
        </w:rPr>
      </w:pPr>
      <w:bookmarkStart w:id="21" w:name="_Toc70697570"/>
      <w:r w:rsidRPr="00DE25E0">
        <w:rPr>
          <w:rFonts w:ascii="Arial" w:hAnsi="Arial" w:cs="Arial"/>
          <w:b/>
          <w:color w:val="000000" w:themeColor="text1"/>
          <w:sz w:val="24"/>
          <w:szCs w:val="24"/>
          <w:lang w:val="mn-MN"/>
        </w:rPr>
        <w:t xml:space="preserve">10 </w:t>
      </w:r>
      <w:r w:rsidR="00114934" w:rsidRPr="00DE25E0">
        <w:rPr>
          <w:rFonts w:ascii="Arial" w:hAnsi="Arial" w:cs="Arial"/>
          <w:b/>
          <w:color w:val="000000" w:themeColor="text1"/>
          <w:sz w:val="24"/>
          <w:szCs w:val="24"/>
          <w:lang w:val="mn-MN"/>
        </w:rPr>
        <w:t>дугаар зүйл</w:t>
      </w:r>
      <w:r w:rsidR="00114934" w:rsidRPr="00DE25E0">
        <w:rPr>
          <w:rFonts w:ascii="Arial" w:hAnsi="Arial" w:cs="Arial"/>
          <w:b/>
          <w:color w:val="000000" w:themeColor="text1"/>
          <w:sz w:val="24"/>
          <w:szCs w:val="24"/>
        </w:rPr>
        <w:t>.</w:t>
      </w:r>
      <w:proofErr w:type="spellStart"/>
      <w:r w:rsidR="00114934" w:rsidRPr="00DE25E0">
        <w:rPr>
          <w:rFonts w:ascii="Arial" w:hAnsi="Arial" w:cs="Arial"/>
          <w:b/>
          <w:color w:val="000000" w:themeColor="text1"/>
          <w:sz w:val="24"/>
          <w:szCs w:val="24"/>
        </w:rPr>
        <w:t>Биржийн</w:t>
      </w:r>
      <w:proofErr w:type="spellEnd"/>
      <w:r w:rsidR="00114934" w:rsidRPr="00DE25E0">
        <w:rPr>
          <w:rFonts w:ascii="Arial" w:hAnsi="Arial" w:cs="Arial"/>
          <w:b/>
          <w:color w:val="000000" w:themeColor="text1"/>
          <w:sz w:val="24"/>
          <w:szCs w:val="24"/>
        </w:rPr>
        <w:t xml:space="preserve"> </w:t>
      </w:r>
      <w:r w:rsidR="00114934" w:rsidRPr="00DE25E0">
        <w:rPr>
          <w:rFonts w:ascii="Arial" w:hAnsi="Arial" w:cs="Arial"/>
          <w:b/>
          <w:color w:val="000000" w:themeColor="text1"/>
          <w:sz w:val="24"/>
          <w:szCs w:val="24"/>
          <w:lang w:val="mn-MN"/>
        </w:rPr>
        <w:t>чиг үүрэг</w:t>
      </w:r>
      <w:bookmarkEnd w:id="20"/>
      <w:bookmarkEnd w:id="21"/>
    </w:p>
    <w:p w14:paraId="3E9E4E90"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A38D1DD" w14:textId="28DC62FD" w:rsidR="00114934" w:rsidRPr="00DE25E0" w:rsidRDefault="005A148E"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 xml:space="preserve">.1.Бирж нь </w:t>
      </w:r>
      <w:r w:rsidR="00D45135" w:rsidRPr="00DE25E0">
        <w:rPr>
          <w:rFonts w:ascii="Arial" w:hAnsi="Arial" w:cs="Arial"/>
          <w:color w:val="000000" w:themeColor="text1"/>
          <w:sz w:val="24"/>
          <w:szCs w:val="24"/>
          <w:lang w:val="mn-MN"/>
        </w:rPr>
        <w:t>дараах</w:t>
      </w:r>
      <w:r w:rsidR="00114934" w:rsidRPr="00DE25E0">
        <w:rPr>
          <w:rFonts w:ascii="Arial" w:hAnsi="Arial" w:cs="Arial"/>
          <w:color w:val="000000" w:themeColor="text1"/>
          <w:sz w:val="24"/>
          <w:szCs w:val="24"/>
          <w:lang w:val="mn-MN"/>
        </w:rPr>
        <w:t xml:space="preserve"> чиг үүргийг хэрэгжүүлнэ: </w:t>
      </w:r>
    </w:p>
    <w:p w14:paraId="50D7E62C"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5A60C7D" w14:textId="29CE43E7" w:rsidR="00114934" w:rsidRPr="00DE25E0" w:rsidRDefault="005A148E"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.1.1.биржийн арилжааг зохион байгуулах</w:t>
      </w:r>
      <w:r w:rsidR="00114934" w:rsidRPr="00DE25E0">
        <w:rPr>
          <w:rFonts w:ascii="Arial" w:hAnsi="Arial" w:cs="Arial"/>
          <w:color w:val="000000" w:themeColor="text1"/>
          <w:sz w:val="24"/>
          <w:szCs w:val="24"/>
        </w:rPr>
        <w:t>;</w:t>
      </w:r>
    </w:p>
    <w:p w14:paraId="1CF21811" w14:textId="690FAD09"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rPr>
        <w:t>б</w:t>
      </w:r>
      <w:r w:rsidR="00114934" w:rsidRPr="00DE25E0">
        <w:rPr>
          <w:rFonts w:ascii="Arial" w:hAnsi="Arial" w:cs="Arial"/>
          <w:color w:val="000000" w:themeColor="text1"/>
          <w:sz w:val="24"/>
          <w:szCs w:val="24"/>
          <w:lang w:val="mn-MN"/>
        </w:rPr>
        <w:t xml:space="preserve">иржийн арилжааны гэрээ, хэлцлийг бүртгэх; </w:t>
      </w:r>
    </w:p>
    <w:p w14:paraId="12D63C53" w14:textId="196E3459" w:rsidR="00114934" w:rsidRPr="00DE25E0" w:rsidRDefault="005A148E"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.1.3.биржээр арилжаалах бүтээгдэхүүний ангилал, төрөл, тоо хэмжээ, чанарын хяналтыг зохион байгуулах</w:t>
      </w:r>
      <w:r w:rsidR="00114934" w:rsidRPr="00DE25E0">
        <w:rPr>
          <w:rFonts w:ascii="Arial" w:hAnsi="Arial" w:cs="Arial"/>
          <w:color w:val="000000" w:themeColor="text1"/>
          <w:sz w:val="24"/>
          <w:szCs w:val="24"/>
        </w:rPr>
        <w:t>;</w:t>
      </w:r>
    </w:p>
    <w:p w14:paraId="3FD4EA89"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66364DF4" w14:textId="33DAFA66"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.1.4.биржээр арилжаалах бүтээгдэхүүний зах зээлийн эрэлт нийлүүлэлтийг судлах, мэдээлэх</w:t>
      </w:r>
      <w:r w:rsidR="00114934" w:rsidRPr="00DE25E0">
        <w:rPr>
          <w:rFonts w:ascii="Arial" w:hAnsi="Arial" w:cs="Arial"/>
          <w:color w:val="000000" w:themeColor="text1"/>
          <w:sz w:val="24"/>
          <w:szCs w:val="24"/>
        </w:rPr>
        <w:t>;</w:t>
      </w:r>
      <w:r w:rsidR="00114934" w:rsidRPr="00DE25E0">
        <w:rPr>
          <w:rFonts w:ascii="Arial" w:hAnsi="Arial" w:cs="Arial"/>
          <w:color w:val="000000" w:themeColor="text1"/>
          <w:sz w:val="24"/>
          <w:szCs w:val="24"/>
          <w:lang w:val="mn-MN"/>
        </w:rPr>
        <w:t xml:space="preserve"> </w:t>
      </w:r>
    </w:p>
    <w:p w14:paraId="4C596EB8"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1DF963F5" w14:textId="60075526" w:rsidR="00114934" w:rsidRPr="00DE25E0" w:rsidRDefault="005A148E"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.1.5.олон улсын зах зээлийн үнэд нийцсэн нээлттэй, ил тод, арилжааны зарчимд тулгуурлан тогтсон бүтээгдэхүүний үнийг зарлах</w:t>
      </w:r>
      <w:r w:rsidR="00114934" w:rsidRPr="00DE25E0">
        <w:rPr>
          <w:rFonts w:ascii="Arial" w:hAnsi="Arial" w:cs="Arial"/>
          <w:color w:val="000000" w:themeColor="text1"/>
          <w:sz w:val="24"/>
          <w:szCs w:val="24"/>
        </w:rPr>
        <w:t>;</w:t>
      </w:r>
    </w:p>
    <w:p w14:paraId="037C830D"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5ABC436B" w14:textId="028208A1" w:rsidR="00114934" w:rsidRPr="00DE25E0" w:rsidRDefault="005A148E"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.1.6.биржээр арилжаалах бүтээгдэхүүний үнэд нөлөөлж буй хүчин зүйл, хэтийн төл</w:t>
      </w:r>
      <w:r w:rsidR="00266D04" w:rsidRPr="00DE25E0">
        <w:rPr>
          <w:rFonts w:ascii="Arial" w:hAnsi="Arial" w:cs="Arial"/>
          <w:color w:val="000000" w:themeColor="text1"/>
          <w:sz w:val="24"/>
          <w:szCs w:val="24"/>
          <w:lang w:val="mn-MN"/>
        </w:rPr>
        <w:t>ө</w:t>
      </w:r>
      <w:r w:rsidR="00114934" w:rsidRPr="00DE25E0">
        <w:rPr>
          <w:rFonts w:ascii="Arial" w:hAnsi="Arial" w:cs="Arial"/>
          <w:color w:val="000000" w:themeColor="text1"/>
          <w:sz w:val="24"/>
          <w:szCs w:val="24"/>
          <w:lang w:val="mn-MN"/>
        </w:rPr>
        <w:t>вийг судлах</w:t>
      </w:r>
      <w:r w:rsidR="00114934" w:rsidRPr="00DE25E0">
        <w:rPr>
          <w:rFonts w:ascii="Arial" w:hAnsi="Arial" w:cs="Arial"/>
          <w:color w:val="000000" w:themeColor="text1"/>
          <w:sz w:val="24"/>
          <w:szCs w:val="24"/>
        </w:rPr>
        <w:t>;</w:t>
      </w:r>
    </w:p>
    <w:p w14:paraId="03733478"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75B095D7" w14:textId="42EF3AC8"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.1.7.биржийн арилжаанд оролцогчийг шаардсан мэдээллээр хангах;</w:t>
      </w:r>
    </w:p>
    <w:p w14:paraId="1EA79E0A" w14:textId="6EAEF38E" w:rsidR="00114934" w:rsidRPr="00DE25E0" w:rsidRDefault="005A148E"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.1.8.биржийн арилжаанд оролцогчийн эрх ашгийг хамгаалах, арилжааны явцад хийгдсэн гэрээ, хэлцэлтэй холбогдох маргааныг уул уурхайн бүтээгдэхүүний биржийн дэргэдэх маргаан таслах зөвлөлөөр шийдвэрлүүлэх</w:t>
      </w:r>
      <w:r w:rsidR="00114934" w:rsidRPr="00DE25E0">
        <w:rPr>
          <w:rFonts w:ascii="Arial" w:hAnsi="Arial" w:cs="Arial"/>
          <w:color w:val="000000" w:themeColor="text1"/>
          <w:sz w:val="24"/>
          <w:szCs w:val="24"/>
        </w:rPr>
        <w:t>;</w:t>
      </w:r>
    </w:p>
    <w:p w14:paraId="1F66A254"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F6E28F0" w14:textId="48C273D0"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.1.9.биржийн гишүүнд суудлын эрх, гишүүн бус оролцогчид арилжаанд оролцох эрх олгох;</w:t>
      </w:r>
    </w:p>
    <w:p w14:paraId="0025506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28AA217" w14:textId="66E1DBAF"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.1.10.биржийн арилжаанд оролцогчийг сургалт, мэдээллээр хангах;</w:t>
      </w:r>
    </w:p>
    <w:p w14:paraId="409D4EEE" w14:textId="77777777" w:rsidR="00872D93" w:rsidRDefault="00872D93" w:rsidP="00114934">
      <w:pPr>
        <w:spacing w:after="0" w:line="240" w:lineRule="auto"/>
        <w:ind w:firstLine="1440"/>
        <w:jc w:val="both"/>
        <w:rPr>
          <w:rFonts w:ascii="Arial" w:hAnsi="Arial" w:cs="Arial"/>
          <w:color w:val="000000" w:themeColor="text1"/>
          <w:sz w:val="24"/>
          <w:szCs w:val="24"/>
          <w:lang w:val="mn-MN"/>
        </w:rPr>
      </w:pPr>
    </w:p>
    <w:p w14:paraId="3DF277CE" w14:textId="214DCC24"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.1.11.биржийн арилжаанд оролцогчийн хүсэлтээр биржээр арилжаалах бүтээгдэхүүний ангилал, төрөл, чанар, тоо хэмжээг хянан баталгаажуулж, магадлагаа гаргах;</w:t>
      </w:r>
    </w:p>
    <w:p w14:paraId="19EAF626"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5F1E140" w14:textId="34FB7671"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.1.12.биржийн арилжааны явцад зохиомлоор үнэд нөлөөлөх, үгсэн хуйвалдах оролдлого, зах зээлийг урвуулан ашиглах үйлдэл хийж байгаа эсэхэд хяналт тавих, таслан зогсоох;</w:t>
      </w:r>
    </w:p>
    <w:p w14:paraId="0B5B3F1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6907CAC" w14:textId="2DFB9AFB"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.1.13.биржээр арилжаалах бүтээгдэхүүний агуулах, терминал, шинжилгээний лабораторид итгэмжлэл олгох</w:t>
      </w:r>
      <w:r w:rsidR="003D5AF2" w:rsidRPr="00DE25E0">
        <w:rPr>
          <w:rFonts w:ascii="Arial" w:hAnsi="Arial" w:cs="Arial"/>
          <w:color w:val="000000" w:themeColor="text1"/>
          <w:sz w:val="24"/>
          <w:szCs w:val="24"/>
          <w:lang w:val="mn-MN"/>
        </w:rPr>
        <w:t>, цуцлах</w:t>
      </w:r>
      <w:r w:rsidR="00114934" w:rsidRPr="00DE25E0">
        <w:rPr>
          <w:rFonts w:ascii="Arial" w:hAnsi="Arial" w:cs="Arial"/>
          <w:color w:val="000000" w:themeColor="text1"/>
          <w:sz w:val="24"/>
          <w:szCs w:val="24"/>
          <w:lang w:val="mn-MN"/>
        </w:rPr>
        <w:t xml:space="preserve"> асуудлыг төрийн холбогдох мэргэжлийн байгууллагуудтай хамтран хэрэгжүүлэх;</w:t>
      </w:r>
    </w:p>
    <w:p w14:paraId="300B9D1D"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8973814" w14:textId="28755611" w:rsidR="00114934" w:rsidRPr="00DE25E0"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DE25E0">
        <w:rPr>
          <w:rFonts w:ascii="Arial" w:hAnsi="Arial" w:cs="Arial"/>
          <w:color w:val="000000" w:themeColor="text1"/>
          <w:sz w:val="24"/>
          <w:szCs w:val="24"/>
          <w:lang w:val="mn-MN"/>
        </w:rPr>
        <w:t>.1.14.биржийн арилжааны үр дүнд худалдан авагчаас үүргийн гүйцэтгэлийн баталгаа болгон байршуулах дэнчингийн хэмжээг тогтоож, мөрдүүлэх;</w:t>
      </w:r>
    </w:p>
    <w:p w14:paraId="6CB42C77" w14:textId="77777777" w:rsidR="009344A3" w:rsidRPr="00DE25E0" w:rsidRDefault="009344A3" w:rsidP="00114934">
      <w:pPr>
        <w:spacing w:after="0" w:line="240" w:lineRule="auto"/>
        <w:ind w:firstLine="1440"/>
        <w:jc w:val="both"/>
        <w:rPr>
          <w:rStyle w:val="normaltextrun"/>
          <w:rFonts w:ascii="Arial" w:hAnsi="Arial" w:cs="Arial"/>
          <w:color w:val="000000" w:themeColor="text1"/>
          <w:sz w:val="24"/>
          <w:szCs w:val="24"/>
          <w:lang w:val="mn-MN"/>
        </w:rPr>
      </w:pPr>
    </w:p>
    <w:p w14:paraId="1FB92550" w14:textId="5191C0FC" w:rsidR="009344A3" w:rsidRPr="00DE25E0" w:rsidRDefault="009344A3" w:rsidP="00114934">
      <w:pPr>
        <w:spacing w:after="0" w:line="240" w:lineRule="auto"/>
        <w:ind w:firstLine="1440"/>
        <w:jc w:val="both"/>
        <w:rPr>
          <w:rFonts w:ascii="Arial" w:hAnsi="Arial" w:cs="Arial"/>
          <w:color w:val="000000" w:themeColor="text1"/>
          <w:sz w:val="24"/>
          <w:szCs w:val="24"/>
          <w:lang w:val="mn-MN"/>
        </w:rPr>
      </w:pPr>
      <w:r w:rsidRPr="00DE25E0">
        <w:rPr>
          <w:rStyle w:val="normaltextrun"/>
          <w:rFonts w:ascii="Arial" w:hAnsi="Arial" w:cs="Arial"/>
          <w:color w:val="000000" w:themeColor="text1"/>
          <w:sz w:val="24"/>
          <w:szCs w:val="24"/>
          <w:lang w:val="mn-MN"/>
        </w:rPr>
        <w:t>10.</w:t>
      </w:r>
      <w:r w:rsidR="00BC2F30" w:rsidRPr="00DE25E0">
        <w:rPr>
          <w:rStyle w:val="normaltextrun"/>
          <w:rFonts w:ascii="Arial" w:hAnsi="Arial" w:cs="Arial"/>
          <w:color w:val="000000" w:themeColor="text1"/>
          <w:sz w:val="24"/>
          <w:szCs w:val="24"/>
          <w:lang w:val="mn-MN"/>
        </w:rPr>
        <w:t>1</w:t>
      </w:r>
      <w:r w:rsidRPr="00DE25E0">
        <w:rPr>
          <w:rStyle w:val="normaltextrun"/>
          <w:rFonts w:ascii="Arial" w:hAnsi="Arial" w:cs="Arial"/>
          <w:color w:val="000000" w:themeColor="text1"/>
          <w:sz w:val="24"/>
          <w:szCs w:val="24"/>
          <w:lang w:val="mn-MN"/>
        </w:rPr>
        <w:t>.15.биржээр арилжаалагдсан бүтээгдэхүүнийг чанар стандартын дагуу ангилж тухайн бүтээгдэхүүний биет хэмжээ, үнийн мэдээллийг биржийн арилжаанд оролцогч тус бүрээр гарган,</w:t>
      </w:r>
      <w:r w:rsidR="007124EE">
        <w:rPr>
          <w:rStyle w:val="normaltextrun"/>
          <w:rFonts w:ascii="Arial" w:hAnsi="Arial" w:cs="Arial"/>
          <w:color w:val="000000" w:themeColor="text1"/>
          <w:sz w:val="24"/>
          <w:szCs w:val="24"/>
        </w:rPr>
        <w:t xml:space="preserve"> </w:t>
      </w:r>
      <w:r w:rsidRPr="00DE25E0">
        <w:rPr>
          <w:rStyle w:val="normaltextrun"/>
          <w:rFonts w:ascii="Arial" w:hAnsi="Arial" w:cs="Arial"/>
          <w:color w:val="000000" w:themeColor="text1"/>
          <w:sz w:val="24"/>
          <w:szCs w:val="24"/>
          <w:lang w:val="mn-MN"/>
        </w:rPr>
        <w:t>сар бүр Татварын ерөнхий газарт хүргүүлэх</w:t>
      </w:r>
    </w:p>
    <w:p w14:paraId="6C4F293C"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p>
    <w:p w14:paraId="33EDD810" w14:textId="77851AE7" w:rsidR="00114934" w:rsidRPr="00AA236F" w:rsidRDefault="005A148E"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 xml:space="preserve">.2.Төлөөлөн удирдах зөвлөл нь Санхүүгийн зохицуулах хорооны  зөвшөөрлөөр биржийн үйл ажиллагаа эрхлэхтэй холбоотой </w:t>
      </w:r>
      <w:r w:rsidR="00D45135" w:rsidRPr="00AA236F">
        <w:rPr>
          <w:rFonts w:ascii="Arial" w:hAnsi="Arial" w:cs="Arial"/>
          <w:color w:val="000000" w:themeColor="text1"/>
          <w:sz w:val="24"/>
          <w:szCs w:val="24"/>
          <w:lang w:val="mn-MN"/>
        </w:rPr>
        <w:t>дараах</w:t>
      </w:r>
      <w:r w:rsidR="00114934" w:rsidRPr="00AA236F">
        <w:rPr>
          <w:rFonts w:ascii="Arial" w:hAnsi="Arial" w:cs="Arial"/>
          <w:color w:val="000000" w:themeColor="text1"/>
          <w:sz w:val="24"/>
          <w:szCs w:val="24"/>
          <w:lang w:val="mn-MN"/>
        </w:rPr>
        <w:t xml:space="preserve"> харилцааг зохицуулсан журмыг баталж, мөрдүүлнэ:</w:t>
      </w:r>
      <w:r w:rsidR="00BC2F30" w:rsidRPr="00AA236F">
        <w:rPr>
          <w:rFonts w:ascii="Arial" w:hAnsi="Arial" w:cs="Arial"/>
          <w:color w:val="000000" w:themeColor="text1"/>
          <w:sz w:val="24"/>
          <w:szCs w:val="24"/>
          <w:lang w:val="mn-MN"/>
        </w:rPr>
        <w:t xml:space="preserve"> </w:t>
      </w:r>
    </w:p>
    <w:p w14:paraId="46869BA1" w14:textId="77777777" w:rsidR="00114934" w:rsidRPr="00AA236F"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bookmarkStart w:id="22" w:name="_Toc67662787"/>
    </w:p>
    <w:p w14:paraId="350D43B5" w14:textId="700BB56A"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Style w:val="Strong"/>
          <w:rFonts w:ascii="Arial" w:hAnsi="Arial" w:cs="Arial"/>
          <w:b w:val="0"/>
          <w:bCs w:val="0"/>
          <w:color w:val="000000" w:themeColor="text1"/>
          <w:sz w:val="24"/>
          <w:szCs w:val="24"/>
          <w:shd w:val="clear" w:color="auto" w:fill="FFFFFF"/>
          <w:lang w:val="mn-MN"/>
        </w:rPr>
        <w:t>.2.1.биржээр арилжаалах</w:t>
      </w:r>
      <w:r w:rsidR="00114934" w:rsidRPr="00AA236F">
        <w:rPr>
          <w:rFonts w:ascii="Arial" w:hAnsi="Arial" w:cs="Arial"/>
          <w:color w:val="000000" w:themeColor="text1"/>
          <w:sz w:val="24"/>
          <w:szCs w:val="24"/>
          <w:lang w:val="mn-MN"/>
        </w:rPr>
        <w:t xml:space="preserve"> бүтээгдэхүүнийг коджуулах, гарал үүсэл, чанарыг баталгаажуулах;</w:t>
      </w:r>
    </w:p>
    <w:p w14:paraId="58EB56E3" w14:textId="77777777" w:rsidR="00114934" w:rsidRPr="00AA236F"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57711E07" w14:textId="0C3B9E3E"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.2.2.биржээр арилжаалах бүтээгдэхүүнийг бэлтгэх, хадгалах, тээвэрлэх, чанарын хяналтыг зохион байгуулах;</w:t>
      </w:r>
    </w:p>
    <w:p w14:paraId="2999CB09"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p>
    <w:p w14:paraId="0C0EDF9B" w14:textId="66327861"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.2.3.биржийн арилжааны гэрээний стандарт тогтоох, хэрэгжилтэд хяналт тавих;</w:t>
      </w:r>
    </w:p>
    <w:p w14:paraId="31A4EDCA"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p>
    <w:p w14:paraId="1F4325DE" w14:textId="3941027F"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.2.4.биржийн арилжааг зохион байгуулах;</w:t>
      </w:r>
    </w:p>
    <w:p w14:paraId="08416F6B" w14:textId="0E099323"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.2.5.биржийн арилжааны ханш тогтолтод хяналт тавих;</w:t>
      </w:r>
    </w:p>
    <w:p w14:paraId="558606D4" w14:textId="205E66C1"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.2.6.биржийн арилжааны үр дүнд үүссэн тооцоог тодорхойлох, төлбөрийг гүйцэтгэх, дэнчингийн хэмжээг тогтоох, байршуулах, нөхөн бүрдүүлэх;</w:t>
      </w:r>
    </w:p>
    <w:p w14:paraId="11C0D5B3"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p>
    <w:p w14:paraId="2DD2EFF9" w14:textId="6098C710"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.2.7.биржийн арилжааны хэрэгжилтийг хангах, хяналт тавих</w:t>
      </w:r>
      <w:r w:rsidR="00114934" w:rsidRPr="00AA236F">
        <w:rPr>
          <w:rFonts w:ascii="Arial" w:hAnsi="Arial" w:cs="Arial"/>
          <w:color w:val="000000" w:themeColor="text1"/>
          <w:sz w:val="24"/>
          <w:szCs w:val="24"/>
        </w:rPr>
        <w:t>;</w:t>
      </w:r>
      <w:r w:rsidR="00114934" w:rsidRPr="00AA236F">
        <w:rPr>
          <w:rFonts w:ascii="Arial" w:hAnsi="Arial" w:cs="Arial"/>
          <w:color w:val="000000" w:themeColor="text1"/>
          <w:sz w:val="24"/>
          <w:szCs w:val="24"/>
          <w:lang w:val="mn-MN"/>
        </w:rPr>
        <w:t xml:space="preserve">  </w:t>
      </w:r>
    </w:p>
    <w:p w14:paraId="70AA4BCD" w14:textId="60199F8E" w:rsidR="00114934" w:rsidRPr="00AA236F"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.2.8.биржийн арилжааны болон ханшийн мэдээллийн сан бүрдүүлэх, ашиглах журам;</w:t>
      </w:r>
    </w:p>
    <w:p w14:paraId="502AF008" w14:textId="77777777" w:rsidR="00114934" w:rsidRPr="00AA236F" w:rsidRDefault="00114934" w:rsidP="00114934">
      <w:pPr>
        <w:spacing w:after="0" w:line="240" w:lineRule="auto"/>
        <w:ind w:firstLine="1440"/>
        <w:jc w:val="both"/>
        <w:rPr>
          <w:rFonts w:ascii="Arial" w:hAnsi="Arial" w:cs="Arial"/>
          <w:color w:val="000000" w:themeColor="text1"/>
          <w:sz w:val="24"/>
          <w:szCs w:val="24"/>
          <w:lang w:val="mn-MN"/>
        </w:rPr>
      </w:pPr>
    </w:p>
    <w:p w14:paraId="1A4746CA" w14:textId="532C9D2D" w:rsidR="00114934" w:rsidRDefault="005A148E"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10</w:t>
      </w:r>
      <w:r w:rsidR="00114934" w:rsidRPr="00AA236F">
        <w:rPr>
          <w:rFonts w:ascii="Arial" w:hAnsi="Arial" w:cs="Arial"/>
          <w:color w:val="000000" w:themeColor="text1"/>
          <w:sz w:val="24"/>
          <w:szCs w:val="24"/>
          <w:lang w:val="mn-MN"/>
        </w:rPr>
        <w:t>.2.9.биржээр арилжаалах бүтээгдэхүүнийг хадгалах агуулах, терминал, шинжилгээний лабораторид итгэмжлэл олгох журам.</w:t>
      </w:r>
    </w:p>
    <w:p w14:paraId="71969D4A" w14:textId="77777777" w:rsidR="00B53323" w:rsidRPr="00AA236F" w:rsidRDefault="00B53323" w:rsidP="00114934">
      <w:pPr>
        <w:spacing w:after="0" w:line="240" w:lineRule="auto"/>
        <w:ind w:firstLine="1440"/>
        <w:jc w:val="both"/>
        <w:rPr>
          <w:rFonts w:ascii="Arial" w:hAnsi="Arial" w:cs="Arial"/>
          <w:color w:val="000000" w:themeColor="text1"/>
          <w:sz w:val="24"/>
          <w:szCs w:val="24"/>
          <w:lang w:val="mn-MN"/>
        </w:rPr>
      </w:pPr>
    </w:p>
    <w:p w14:paraId="2FFD77D3" w14:textId="4B332DE3" w:rsidR="00BA72EF" w:rsidRDefault="00BA72EF" w:rsidP="00114934">
      <w:pPr>
        <w:spacing w:after="0" w:line="240" w:lineRule="auto"/>
        <w:ind w:firstLine="1440"/>
        <w:jc w:val="both"/>
        <w:rPr>
          <w:rFonts w:ascii="Arial" w:hAnsi="Arial" w:cs="Arial"/>
          <w:color w:val="000000" w:themeColor="text1"/>
          <w:sz w:val="24"/>
          <w:szCs w:val="24"/>
          <w:lang w:val="mn-MN"/>
        </w:rPr>
      </w:pPr>
      <w:r w:rsidRPr="00DE25E0">
        <w:rPr>
          <w:rStyle w:val="normaltextrun"/>
          <w:rFonts w:ascii="Arial" w:hAnsi="Arial" w:cs="Arial"/>
          <w:color w:val="000000" w:themeColor="text1"/>
          <w:sz w:val="24"/>
          <w:szCs w:val="24"/>
          <w:lang w:val="mn-MN"/>
        </w:rPr>
        <w:t>10.2.10</w:t>
      </w:r>
      <w:r w:rsidRPr="00DE25E0">
        <w:rPr>
          <w:rFonts w:ascii="Arial" w:hAnsi="Arial" w:cs="Arial"/>
          <w:color w:val="000000" w:themeColor="text1"/>
          <w:sz w:val="24"/>
          <w:szCs w:val="24"/>
        </w:rPr>
        <w:t>.</w:t>
      </w:r>
      <w:proofErr w:type="spellStart"/>
      <w:r w:rsidRPr="00DE25E0">
        <w:rPr>
          <w:rFonts w:ascii="Arial" w:hAnsi="Arial" w:cs="Arial"/>
          <w:color w:val="000000" w:themeColor="text1"/>
          <w:sz w:val="24"/>
          <w:szCs w:val="24"/>
        </w:rPr>
        <w:t>харилцагчийн</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даалгаврыг</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хүлээж</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авах</w:t>
      </w:r>
      <w:proofErr w:type="spellEnd"/>
      <w:r w:rsidRPr="00DE25E0">
        <w:rPr>
          <w:rFonts w:ascii="Arial" w:hAnsi="Arial" w:cs="Arial"/>
          <w:color w:val="000000" w:themeColor="text1"/>
          <w:sz w:val="24"/>
          <w:szCs w:val="24"/>
        </w:rPr>
        <w:t>,</w:t>
      </w:r>
      <w:r w:rsidR="00F12C9B">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биелүүлэх</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зэрэг</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харилцааг</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зохицуулсан</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журам</w:t>
      </w:r>
      <w:proofErr w:type="spellEnd"/>
      <w:r w:rsidR="004C7A71">
        <w:rPr>
          <w:rFonts w:ascii="Arial" w:hAnsi="Arial" w:cs="Arial"/>
          <w:color w:val="000000" w:themeColor="text1"/>
          <w:sz w:val="24"/>
          <w:szCs w:val="24"/>
        </w:rPr>
        <w:t>;</w:t>
      </w:r>
    </w:p>
    <w:p w14:paraId="6C741B44" w14:textId="5B9939F2" w:rsidR="004C7A71" w:rsidRDefault="004C7A71" w:rsidP="00114934">
      <w:pPr>
        <w:spacing w:after="0" w:line="240" w:lineRule="auto"/>
        <w:ind w:firstLine="1440"/>
        <w:jc w:val="both"/>
        <w:rPr>
          <w:rFonts w:ascii="Arial" w:hAnsi="Arial" w:cs="Arial"/>
          <w:color w:val="000000" w:themeColor="text1"/>
          <w:sz w:val="24"/>
          <w:szCs w:val="24"/>
          <w:lang w:val="mn-MN"/>
        </w:rPr>
      </w:pPr>
    </w:p>
    <w:p w14:paraId="20F00AD0" w14:textId="07EA29E6" w:rsidR="004C7A71" w:rsidRPr="00AA236F" w:rsidRDefault="004C7A71" w:rsidP="004C7A71">
      <w:pPr>
        <w:spacing w:after="0" w:line="240" w:lineRule="auto"/>
        <w:ind w:firstLine="1440"/>
        <w:jc w:val="both"/>
        <w:rPr>
          <w:rFonts w:ascii="Arial" w:hAnsi="Arial" w:cs="Arial"/>
          <w:color w:val="000000" w:themeColor="text1"/>
          <w:sz w:val="24"/>
          <w:szCs w:val="24"/>
          <w:lang w:val="mn-MN"/>
        </w:rPr>
      </w:pPr>
      <w:r>
        <w:rPr>
          <w:rFonts w:ascii="Arial" w:hAnsi="Arial" w:cs="Arial"/>
          <w:color w:val="000000" w:themeColor="text1"/>
          <w:sz w:val="24"/>
          <w:szCs w:val="24"/>
          <w:lang w:val="mn-MN"/>
        </w:rPr>
        <w:t>10.2.11.</w:t>
      </w:r>
      <w:r w:rsidRPr="00AA236F">
        <w:rPr>
          <w:rFonts w:ascii="Arial" w:hAnsi="Arial" w:cs="Arial"/>
          <w:color w:val="000000" w:themeColor="text1"/>
          <w:sz w:val="24"/>
          <w:szCs w:val="24"/>
          <w:lang w:val="mn-MN"/>
        </w:rPr>
        <w:t>арилжааны гэрээг бүртгэх журам</w:t>
      </w:r>
      <w:r>
        <w:rPr>
          <w:rFonts w:ascii="Arial" w:hAnsi="Arial" w:cs="Arial"/>
          <w:color w:val="000000" w:themeColor="text1"/>
          <w:sz w:val="24"/>
          <w:szCs w:val="24"/>
          <w:lang w:val="mn-MN"/>
        </w:rPr>
        <w:t>.</w:t>
      </w:r>
    </w:p>
    <w:p w14:paraId="2050ECD5" w14:textId="33DB9DA9" w:rsidR="004C7A71" w:rsidRPr="00AA236F" w:rsidRDefault="004C7A71" w:rsidP="00114934">
      <w:pPr>
        <w:spacing w:after="0" w:line="240" w:lineRule="auto"/>
        <w:ind w:firstLine="1440"/>
        <w:jc w:val="both"/>
        <w:rPr>
          <w:rFonts w:ascii="Arial" w:hAnsi="Arial" w:cs="Arial"/>
          <w:color w:val="000000" w:themeColor="text1"/>
          <w:sz w:val="24"/>
          <w:szCs w:val="24"/>
          <w:lang w:val="mn-MN"/>
        </w:rPr>
      </w:pPr>
    </w:p>
    <w:bookmarkEnd w:id="22"/>
    <w:p w14:paraId="55F8AF30" w14:textId="77777777" w:rsidR="00114934" w:rsidRPr="00DE25E0" w:rsidRDefault="00114934" w:rsidP="00114934">
      <w:pPr>
        <w:spacing w:after="0" w:line="240" w:lineRule="auto"/>
        <w:jc w:val="both"/>
        <w:rPr>
          <w:rFonts w:ascii="Arial" w:hAnsi="Arial" w:cs="Arial"/>
          <w:b/>
          <w:color w:val="000000" w:themeColor="text1"/>
          <w:sz w:val="24"/>
          <w:szCs w:val="24"/>
          <w:lang w:val="mn-MN"/>
        </w:rPr>
      </w:pPr>
    </w:p>
    <w:p w14:paraId="40659E80"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23" w:name="_Toc70697571"/>
      <w:r w:rsidRPr="00DE25E0">
        <w:rPr>
          <w:rFonts w:ascii="Arial" w:hAnsi="Arial" w:cs="Arial"/>
          <w:b/>
          <w:color w:val="000000" w:themeColor="text1"/>
          <w:sz w:val="24"/>
          <w:szCs w:val="24"/>
          <w:lang w:val="mn-MN"/>
        </w:rPr>
        <w:t>ГУРАВДУГААР БҮЛЭГ</w:t>
      </w:r>
      <w:bookmarkEnd w:id="23"/>
    </w:p>
    <w:p w14:paraId="157E7B14"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24" w:name="_Toc70697572"/>
      <w:r w:rsidRPr="00DE25E0">
        <w:rPr>
          <w:rFonts w:ascii="Arial" w:hAnsi="Arial" w:cs="Arial"/>
          <w:b/>
          <w:color w:val="000000" w:themeColor="text1"/>
          <w:sz w:val="24"/>
          <w:szCs w:val="24"/>
          <w:lang w:val="mn-MN"/>
        </w:rPr>
        <w:t>БИРЖИЙН АРИЛЖААГ ЗОХИОН БАЙГУУЛАХ</w:t>
      </w:r>
      <w:bookmarkEnd w:id="24"/>
    </w:p>
    <w:p w14:paraId="30447B4B"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E3ABB98" w14:textId="65A269FC" w:rsidR="00114934" w:rsidRPr="00DE25E0" w:rsidRDefault="005A148E" w:rsidP="00114934">
      <w:pPr>
        <w:spacing w:after="0" w:line="240" w:lineRule="auto"/>
        <w:ind w:firstLine="720"/>
        <w:jc w:val="both"/>
        <w:rPr>
          <w:rFonts w:ascii="Arial" w:hAnsi="Arial" w:cs="Arial"/>
          <w:b/>
          <w:color w:val="000000" w:themeColor="text1"/>
          <w:sz w:val="24"/>
          <w:szCs w:val="24"/>
          <w:lang w:val="mn-MN"/>
        </w:rPr>
      </w:pPr>
      <w:bookmarkStart w:id="25" w:name="_Toc67662790"/>
      <w:bookmarkStart w:id="26" w:name="_Toc70697573"/>
      <w:r w:rsidRPr="00DE25E0">
        <w:rPr>
          <w:rFonts w:ascii="Arial" w:hAnsi="Arial" w:cs="Arial"/>
          <w:b/>
          <w:color w:val="000000" w:themeColor="text1"/>
          <w:sz w:val="24"/>
          <w:szCs w:val="24"/>
          <w:lang w:val="mn-MN"/>
        </w:rPr>
        <w:t>11 дүгээр</w:t>
      </w:r>
      <w:r w:rsidR="00114934" w:rsidRPr="00DE25E0">
        <w:rPr>
          <w:rFonts w:ascii="Arial" w:hAnsi="Arial" w:cs="Arial"/>
          <w:b/>
          <w:color w:val="000000" w:themeColor="text1"/>
          <w:sz w:val="24"/>
          <w:szCs w:val="24"/>
          <w:lang w:val="mn-MN"/>
        </w:rPr>
        <w:t xml:space="preserve"> зүйл.Биржээр арилжаалах </w:t>
      </w:r>
      <w:bookmarkEnd w:id="25"/>
      <w:r w:rsidR="00114934" w:rsidRPr="00DE25E0">
        <w:rPr>
          <w:rFonts w:ascii="Arial" w:hAnsi="Arial" w:cs="Arial"/>
          <w:b/>
          <w:color w:val="000000" w:themeColor="text1"/>
          <w:sz w:val="24"/>
          <w:szCs w:val="24"/>
          <w:lang w:val="mn-MN"/>
        </w:rPr>
        <w:t>бүтээгдэхүүн</w:t>
      </w:r>
      <w:bookmarkEnd w:id="26"/>
    </w:p>
    <w:p w14:paraId="3E3B9DC5"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eastAsia="ru-RU"/>
        </w:rPr>
      </w:pPr>
    </w:p>
    <w:p w14:paraId="10206975" w14:textId="72DD6EC9" w:rsidR="00114934" w:rsidRPr="00DE25E0" w:rsidRDefault="005A148E" w:rsidP="00114934">
      <w:pPr>
        <w:spacing w:after="0" w:line="240" w:lineRule="auto"/>
        <w:ind w:firstLine="720"/>
        <w:jc w:val="both"/>
        <w:rPr>
          <w:rFonts w:ascii="Arial" w:eastAsia="Times New Roman" w:hAnsi="Arial" w:cs="Arial"/>
          <w:color w:val="000000" w:themeColor="text1"/>
          <w:sz w:val="24"/>
          <w:szCs w:val="24"/>
          <w:lang w:val="mn-MN" w:eastAsia="ru-RU"/>
        </w:rPr>
      </w:pPr>
      <w:r w:rsidRPr="00DE25E0">
        <w:rPr>
          <w:rFonts w:ascii="Arial" w:eastAsia="Times New Roman" w:hAnsi="Arial" w:cs="Arial"/>
          <w:color w:val="000000" w:themeColor="text1"/>
          <w:sz w:val="24"/>
          <w:szCs w:val="24"/>
          <w:lang w:val="mn-MN" w:eastAsia="ru-RU"/>
        </w:rPr>
        <w:t>11</w:t>
      </w:r>
      <w:r w:rsidR="00114934" w:rsidRPr="00DE25E0">
        <w:rPr>
          <w:rFonts w:ascii="Arial" w:eastAsia="Times New Roman" w:hAnsi="Arial" w:cs="Arial"/>
          <w:color w:val="000000" w:themeColor="text1"/>
          <w:sz w:val="24"/>
          <w:szCs w:val="24"/>
          <w:lang w:val="mn-MN" w:eastAsia="ru-RU"/>
        </w:rPr>
        <w:t xml:space="preserve">.1.Биржээр арилжаалах бүтээгдэхүүний нэр төрөл, </w:t>
      </w:r>
      <w:r w:rsidR="0041568E" w:rsidRPr="00DE25E0">
        <w:rPr>
          <w:rFonts w:ascii="Arial" w:eastAsia="Times New Roman" w:hAnsi="Arial" w:cs="Arial"/>
          <w:color w:val="000000" w:themeColor="text1"/>
          <w:sz w:val="24"/>
          <w:szCs w:val="24"/>
          <w:lang w:val="mn-MN" w:eastAsia="ru-RU"/>
        </w:rPr>
        <w:t xml:space="preserve">ангилал код, </w:t>
      </w:r>
      <w:r w:rsidR="00114934" w:rsidRPr="00DE25E0">
        <w:rPr>
          <w:rFonts w:ascii="Arial" w:eastAsia="Times New Roman" w:hAnsi="Arial" w:cs="Arial"/>
          <w:color w:val="000000" w:themeColor="text1"/>
          <w:sz w:val="24"/>
          <w:szCs w:val="24"/>
          <w:lang w:val="mn-MN" w:eastAsia="ru-RU"/>
        </w:rPr>
        <w:t>чанар стандарт</w:t>
      </w:r>
      <w:r w:rsidR="0041568E" w:rsidRPr="00DE25E0">
        <w:rPr>
          <w:rFonts w:ascii="Arial" w:eastAsia="Times New Roman" w:hAnsi="Arial" w:cs="Arial"/>
          <w:color w:val="000000" w:themeColor="text1"/>
          <w:sz w:val="24"/>
          <w:szCs w:val="24"/>
          <w:lang w:val="mn-MN" w:eastAsia="ru-RU"/>
        </w:rPr>
        <w:t>, сорьцын жагсаалт</w:t>
      </w:r>
      <w:r w:rsidR="00114934" w:rsidRPr="00DE25E0">
        <w:rPr>
          <w:rFonts w:ascii="Arial" w:eastAsia="Times New Roman" w:hAnsi="Arial" w:cs="Arial"/>
          <w:color w:val="000000" w:themeColor="text1"/>
          <w:sz w:val="24"/>
          <w:szCs w:val="24"/>
          <w:lang w:val="mn-MN" w:eastAsia="ru-RU"/>
        </w:rPr>
        <w:t>ыг уул уурхайн асуудал эрхэлсэн төрийн захиргааны төв байгууллагаас санал болгосны дагуу Засгийн газар батална.</w:t>
      </w:r>
    </w:p>
    <w:p w14:paraId="467A6DA4"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eastAsia="ru-RU"/>
        </w:rPr>
      </w:pPr>
    </w:p>
    <w:p w14:paraId="61CD18FF" w14:textId="6F6DC9CD" w:rsidR="00114934" w:rsidRPr="00DE25E0" w:rsidRDefault="0070668F" w:rsidP="00114934">
      <w:pPr>
        <w:spacing w:after="0" w:line="240" w:lineRule="auto"/>
        <w:ind w:firstLine="720"/>
        <w:jc w:val="both"/>
        <w:rPr>
          <w:rFonts w:ascii="Arial" w:eastAsia="Times New Roman" w:hAnsi="Arial" w:cs="Arial"/>
          <w:color w:val="000000" w:themeColor="text1"/>
          <w:sz w:val="24"/>
          <w:szCs w:val="24"/>
          <w:lang w:val="mn-MN" w:eastAsia="ru-RU"/>
        </w:rPr>
      </w:pPr>
      <w:r w:rsidRPr="00DE25E0">
        <w:rPr>
          <w:rFonts w:ascii="Arial" w:eastAsia="Times New Roman" w:hAnsi="Arial" w:cs="Arial"/>
          <w:color w:val="000000" w:themeColor="text1"/>
          <w:sz w:val="24"/>
          <w:szCs w:val="24"/>
          <w:lang w:val="mn-MN" w:eastAsia="ru-RU"/>
        </w:rPr>
        <w:t>11</w:t>
      </w:r>
      <w:r w:rsidR="00114934" w:rsidRPr="00DE25E0">
        <w:rPr>
          <w:rFonts w:ascii="Arial" w:eastAsia="Times New Roman" w:hAnsi="Arial" w:cs="Arial"/>
          <w:color w:val="000000" w:themeColor="text1"/>
          <w:sz w:val="24"/>
          <w:szCs w:val="24"/>
          <w:lang w:val="mn-MN" w:eastAsia="ru-RU"/>
        </w:rPr>
        <w:t>.2.Төрийн болон орон нутгийн өмчит, төрийн болон орон нутгийн өмчийн оролцоотой хуулийн этгээдийн</w:t>
      </w:r>
      <w:r w:rsidR="00A01F25" w:rsidRPr="00DE25E0">
        <w:rPr>
          <w:rFonts w:ascii="Arial" w:eastAsia="Times New Roman" w:hAnsi="Arial" w:cs="Arial"/>
          <w:color w:val="000000" w:themeColor="text1"/>
          <w:sz w:val="24"/>
          <w:szCs w:val="24"/>
          <w:lang w:val="mn-MN" w:eastAsia="ru-RU"/>
        </w:rPr>
        <w:t xml:space="preserve"> борлуулах</w:t>
      </w:r>
      <w:r w:rsidR="00114934" w:rsidRPr="00DE25E0">
        <w:rPr>
          <w:rFonts w:ascii="Arial" w:eastAsia="Times New Roman" w:hAnsi="Arial" w:cs="Arial"/>
          <w:color w:val="000000" w:themeColor="text1"/>
          <w:sz w:val="24"/>
          <w:szCs w:val="24"/>
          <w:lang w:val="mn-MN" w:eastAsia="ru-RU"/>
        </w:rPr>
        <w:t xml:space="preserve"> энэ хуулийн </w:t>
      </w:r>
      <w:r w:rsidRPr="00DE25E0">
        <w:rPr>
          <w:rFonts w:ascii="Arial" w:eastAsia="Times New Roman" w:hAnsi="Arial" w:cs="Arial"/>
          <w:color w:val="000000" w:themeColor="text1"/>
          <w:sz w:val="24"/>
          <w:szCs w:val="24"/>
          <w:lang w:val="mn-MN" w:eastAsia="ru-RU"/>
        </w:rPr>
        <w:t>11</w:t>
      </w:r>
      <w:r w:rsidR="00114934" w:rsidRPr="00DE25E0">
        <w:rPr>
          <w:rFonts w:ascii="Arial" w:eastAsia="Times New Roman" w:hAnsi="Arial" w:cs="Arial"/>
          <w:color w:val="000000" w:themeColor="text1"/>
          <w:sz w:val="24"/>
          <w:szCs w:val="24"/>
          <w:lang w:val="mn-MN" w:eastAsia="ru-RU"/>
        </w:rPr>
        <w:t>.1-д заасан уул уурхайн бүтээгдэхүүнийг биржээр заавал арилжина.</w:t>
      </w:r>
    </w:p>
    <w:p w14:paraId="1444E879"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ru-RU" w:eastAsia="ru-RU"/>
        </w:rPr>
      </w:pPr>
    </w:p>
    <w:p w14:paraId="32972AC5" w14:textId="61E3AE3D" w:rsidR="00114934" w:rsidRPr="00DE25E0" w:rsidRDefault="0070668F" w:rsidP="00114934">
      <w:pPr>
        <w:spacing w:after="0" w:line="240" w:lineRule="auto"/>
        <w:ind w:firstLine="720"/>
        <w:jc w:val="both"/>
        <w:rPr>
          <w:rFonts w:ascii="Arial" w:hAnsi="Arial" w:cs="Arial"/>
          <w:b/>
          <w:color w:val="000000" w:themeColor="text1"/>
          <w:sz w:val="24"/>
          <w:szCs w:val="24"/>
        </w:rPr>
      </w:pPr>
      <w:bookmarkStart w:id="27" w:name="_Toc67662791"/>
      <w:bookmarkStart w:id="28" w:name="_Toc70697574"/>
      <w:r w:rsidRPr="00DE25E0">
        <w:rPr>
          <w:rFonts w:ascii="Arial" w:hAnsi="Arial" w:cs="Arial"/>
          <w:b/>
          <w:color w:val="000000" w:themeColor="text1"/>
          <w:sz w:val="24"/>
          <w:szCs w:val="24"/>
          <w:lang w:val="mn-MN"/>
        </w:rPr>
        <w:t>12 дугаар</w:t>
      </w:r>
      <w:r w:rsidR="00114934" w:rsidRPr="00DE25E0">
        <w:rPr>
          <w:rFonts w:ascii="Arial" w:hAnsi="Arial" w:cs="Arial"/>
          <w:b/>
          <w:color w:val="000000" w:themeColor="text1"/>
          <w:sz w:val="24"/>
          <w:szCs w:val="24"/>
          <w:lang w:val="mn-MN"/>
        </w:rPr>
        <w:t xml:space="preserve"> зүйл.Биржийн арилжааг зохион байгуулах</w:t>
      </w:r>
      <w:bookmarkEnd w:id="27"/>
      <w:bookmarkEnd w:id="28"/>
      <w:r w:rsidR="00114934" w:rsidRPr="00DE25E0">
        <w:rPr>
          <w:rFonts w:ascii="Arial" w:hAnsi="Arial" w:cs="Arial"/>
          <w:b/>
          <w:color w:val="000000" w:themeColor="text1"/>
          <w:sz w:val="24"/>
          <w:szCs w:val="24"/>
          <w:lang w:val="mn-MN"/>
        </w:rPr>
        <w:t xml:space="preserve"> </w:t>
      </w:r>
    </w:p>
    <w:p w14:paraId="6C50A5F9"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B53FE97" w14:textId="72B0211F" w:rsidR="00114934" w:rsidRPr="00DE25E0" w:rsidRDefault="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12</w:t>
      </w:r>
      <w:r w:rsidRPr="00DE25E0">
        <w:rPr>
          <w:rFonts w:ascii="Arial" w:hAnsi="Arial" w:cs="Arial"/>
          <w:color w:val="000000" w:themeColor="text1"/>
          <w:sz w:val="24"/>
          <w:szCs w:val="24"/>
          <w:lang w:val="mn-MN"/>
        </w:rPr>
        <w:t>.1.Биржийн арилжааг арилжааны журамд заасны дагуу зохион байгуулна.</w:t>
      </w:r>
    </w:p>
    <w:p w14:paraId="205AB203" w14:textId="77777777" w:rsidR="00114934" w:rsidRPr="00DE25E0" w:rsidRDefault="00114934" w:rsidP="00114934">
      <w:pPr>
        <w:spacing w:after="0" w:line="240" w:lineRule="auto"/>
        <w:jc w:val="both"/>
        <w:rPr>
          <w:rFonts w:ascii="Arial" w:hAnsi="Arial" w:cs="Arial"/>
          <w:strike/>
          <w:color w:val="000000" w:themeColor="text1"/>
          <w:sz w:val="24"/>
          <w:szCs w:val="24"/>
          <w:lang w:val="mn-MN"/>
        </w:rPr>
      </w:pPr>
    </w:p>
    <w:p w14:paraId="526BD7AF" w14:textId="69F39CB1"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.2.Бирж арилжааг удирдан явуулах бөгөөд доор дурдсан чиг үүргийг хэрэгжүүлнэ:</w:t>
      </w:r>
    </w:p>
    <w:p w14:paraId="0E3E3011"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2C6A757" w14:textId="4B3C0289"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.2.1.</w:t>
      </w:r>
      <w:r w:rsidR="00A01F25" w:rsidRPr="00DE25E0">
        <w:rPr>
          <w:rFonts w:ascii="Arial" w:hAnsi="Arial" w:cs="Arial"/>
          <w:color w:val="000000" w:themeColor="text1"/>
          <w:sz w:val="24"/>
          <w:szCs w:val="24"/>
          <w:lang w:val="mn-MN"/>
        </w:rPr>
        <w:t xml:space="preserve">биржийн </w:t>
      </w:r>
      <w:r w:rsidR="00114934" w:rsidRPr="00DE25E0">
        <w:rPr>
          <w:rFonts w:ascii="Arial" w:hAnsi="Arial" w:cs="Arial"/>
          <w:color w:val="000000" w:themeColor="text1"/>
          <w:sz w:val="24"/>
          <w:szCs w:val="24"/>
          <w:lang w:val="mn-MN"/>
        </w:rPr>
        <w:t>арилжааны бэлтгэл хангагдсан эсэхийг хянаж, арилжааг эхлүүлэх;</w:t>
      </w:r>
    </w:p>
    <w:p w14:paraId="5D5269EC" w14:textId="77777777" w:rsidR="00A01F25" w:rsidRPr="00DE25E0" w:rsidRDefault="00A01F25" w:rsidP="00114934">
      <w:pPr>
        <w:spacing w:after="0" w:line="240" w:lineRule="auto"/>
        <w:ind w:firstLine="1440"/>
        <w:jc w:val="both"/>
        <w:rPr>
          <w:rFonts w:ascii="Arial" w:hAnsi="Arial" w:cs="Arial"/>
          <w:color w:val="000000" w:themeColor="text1"/>
          <w:sz w:val="24"/>
          <w:szCs w:val="24"/>
          <w:lang w:val="mn-MN"/>
        </w:rPr>
      </w:pPr>
    </w:p>
    <w:p w14:paraId="3393D822" w14:textId="583A18D6"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.2.2.</w:t>
      </w:r>
      <w:r w:rsidR="00A01F25" w:rsidRPr="00DE25E0">
        <w:rPr>
          <w:rFonts w:ascii="Arial" w:hAnsi="Arial" w:cs="Arial"/>
          <w:color w:val="000000" w:themeColor="text1"/>
          <w:sz w:val="24"/>
          <w:szCs w:val="24"/>
          <w:lang w:val="mn-MN"/>
        </w:rPr>
        <w:t xml:space="preserve">биржийн </w:t>
      </w:r>
      <w:r w:rsidR="00114934" w:rsidRPr="00DE25E0">
        <w:rPr>
          <w:rFonts w:ascii="Arial" w:hAnsi="Arial" w:cs="Arial"/>
          <w:color w:val="000000" w:themeColor="text1"/>
          <w:sz w:val="24"/>
          <w:szCs w:val="24"/>
          <w:lang w:val="mn-MN"/>
        </w:rPr>
        <w:t>арилжааны явцад шаардлагатай нөхцөл байдал үүссэн үед арилжааг түр зогсоох, арилжааг хаах;</w:t>
      </w:r>
    </w:p>
    <w:p w14:paraId="49D7725C"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94AFD60" w14:textId="47D7A621"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.2.3.</w:t>
      </w:r>
      <w:r w:rsidR="00A01F25" w:rsidRPr="00DE25E0">
        <w:rPr>
          <w:rFonts w:ascii="Arial" w:hAnsi="Arial" w:cs="Arial"/>
          <w:color w:val="000000" w:themeColor="text1"/>
          <w:sz w:val="24"/>
          <w:szCs w:val="24"/>
          <w:lang w:val="mn-MN"/>
        </w:rPr>
        <w:t xml:space="preserve">биржийн </w:t>
      </w:r>
      <w:r w:rsidR="00114934" w:rsidRPr="00DE25E0">
        <w:rPr>
          <w:rFonts w:ascii="Arial" w:hAnsi="Arial" w:cs="Arial"/>
          <w:color w:val="000000" w:themeColor="text1"/>
          <w:sz w:val="24"/>
          <w:szCs w:val="24"/>
          <w:lang w:val="mn-MN"/>
        </w:rPr>
        <w:t>арилжааны журмыг мөрдүүлэх.</w:t>
      </w:r>
    </w:p>
    <w:p w14:paraId="7CE7306D"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C39BCA9" w14:textId="0C6E0E26" w:rsidR="00114934" w:rsidRPr="00DE25E0" w:rsidRDefault="0070668F" w:rsidP="00114934">
      <w:pPr>
        <w:spacing w:after="0" w:line="240" w:lineRule="auto"/>
        <w:ind w:firstLine="720"/>
        <w:jc w:val="both"/>
        <w:rPr>
          <w:rFonts w:ascii="Arial" w:hAnsi="Arial" w:cs="Arial"/>
          <w:color w:val="000000" w:themeColor="text1"/>
          <w:sz w:val="24"/>
          <w:szCs w:val="24"/>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 xml:space="preserve">.3.Биржээр бүтээгдэхүүнийг арилжаалахад </w:t>
      </w:r>
      <w:r w:rsidR="00D45135" w:rsidRPr="00DE25E0">
        <w:rPr>
          <w:rFonts w:ascii="Arial" w:hAnsi="Arial" w:cs="Arial"/>
          <w:color w:val="000000" w:themeColor="text1"/>
          <w:sz w:val="24"/>
          <w:szCs w:val="24"/>
          <w:lang w:val="mn-MN"/>
        </w:rPr>
        <w:t>дараах</w:t>
      </w:r>
      <w:r w:rsidR="00114934" w:rsidRPr="00DE25E0">
        <w:rPr>
          <w:rFonts w:ascii="Arial" w:hAnsi="Arial" w:cs="Arial"/>
          <w:color w:val="000000" w:themeColor="text1"/>
          <w:sz w:val="24"/>
          <w:szCs w:val="24"/>
          <w:lang w:val="mn-MN"/>
        </w:rPr>
        <w:t xml:space="preserve"> төрлийн арилжааны гэрээг байгуулна:</w:t>
      </w:r>
    </w:p>
    <w:p w14:paraId="5E076AFF"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Pr="00DE25E0">
        <w:rPr>
          <w:rFonts w:ascii="Arial" w:hAnsi="Arial" w:cs="Arial"/>
          <w:color w:val="000000" w:themeColor="text1"/>
          <w:sz w:val="24"/>
          <w:szCs w:val="24"/>
          <w:lang w:val="mn-MN"/>
        </w:rPr>
        <w:tab/>
      </w:r>
    </w:p>
    <w:p w14:paraId="5DA09D0A" w14:textId="75217C67"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.3.1.спот гэрээ;</w:t>
      </w:r>
    </w:p>
    <w:p w14:paraId="4CD9F33F" w14:textId="20AE68E4"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.3.2.фьючерсийн гэрээ;</w:t>
      </w:r>
    </w:p>
    <w:p w14:paraId="4E375912" w14:textId="5DFAB4D7"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12</w:t>
      </w:r>
      <w:r w:rsidR="00114934" w:rsidRPr="00DE25E0">
        <w:rPr>
          <w:rFonts w:ascii="Arial" w:hAnsi="Arial" w:cs="Arial"/>
          <w:color w:val="000000" w:themeColor="text1"/>
          <w:sz w:val="24"/>
          <w:szCs w:val="24"/>
          <w:lang w:val="mn-MN"/>
        </w:rPr>
        <w:t>.3.3.опцион гэрээ;</w:t>
      </w:r>
    </w:p>
    <w:p w14:paraId="3C60D58A"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9ECEC57" w14:textId="75F876EA" w:rsidR="00114934" w:rsidRPr="00DE25E0" w:rsidRDefault="00114934" w:rsidP="00114934">
      <w:pPr>
        <w:spacing w:after="0" w:line="240" w:lineRule="auto"/>
        <w:jc w:val="both"/>
        <w:rPr>
          <w:rFonts w:ascii="Arial" w:hAnsi="Arial" w:cs="Arial"/>
          <w:color w:val="000000" w:themeColor="text1"/>
          <w:sz w:val="24"/>
          <w:szCs w:val="24"/>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12</w:t>
      </w:r>
      <w:r w:rsidRPr="00DE25E0">
        <w:rPr>
          <w:rFonts w:ascii="Arial" w:hAnsi="Arial" w:cs="Arial"/>
          <w:color w:val="000000" w:themeColor="text1"/>
          <w:sz w:val="24"/>
          <w:szCs w:val="24"/>
          <w:lang w:val="mn-MN"/>
        </w:rPr>
        <w:t>.4.</w:t>
      </w:r>
      <w:proofErr w:type="spellStart"/>
      <w:r w:rsidRPr="00DE25E0">
        <w:rPr>
          <w:rFonts w:ascii="Arial" w:hAnsi="Arial" w:cs="Arial"/>
          <w:color w:val="000000" w:themeColor="text1"/>
          <w:sz w:val="24"/>
          <w:szCs w:val="24"/>
        </w:rPr>
        <w:t>Бирж</w:t>
      </w:r>
      <w:proofErr w:type="spellEnd"/>
      <w:r w:rsidRPr="00DE25E0">
        <w:rPr>
          <w:rFonts w:ascii="Arial" w:hAnsi="Arial" w:cs="Arial"/>
          <w:color w:val="000000" w:themeColor="text1"/>
          <w:sz w:val="24"/>
          <w:szCs w:val="24"/>
          <w:lang w:val="mn-MN"/>
        </w:rPr>
        <w:t xml:space="preserve">ийн арилжаа амжилттай хийгдсэнээр гэрээг </w:t>
      </w:r>
      <w:proofErr w:type="spellStart"/>
      <w:r w:rsidRPr="00DE25E0">
        <w:rPr>
          <w:rFonts w:ascii="Arial" w:hAnsi="Arial" w:cs="Arial"/>
          <w:color w:val="000000" w:themeColor="text1"/>
          <w:sz w:val="24"/>
          <w:szCs w:val="24"/>
        </w:rPr>
        <w:t>байгуулсан</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гэж</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үзнэ</w:t>
      </w:r>
      <w:proofErr w:type="spellEnd"/>
      <w:r w:rsidRPr="00DE25E0">
        <w:rPr>
          <w:rFonts w:ascii="Arial" w:hAnsi="Arial" w:cs="Arial"/>
          <w:color w:val="000000" w:themeColor="text1"/>
          <w:sz w:val="24"/>
          <w:szCs w:val="24"/>
        </w:rPr>
        <w:t xml:space="preserve">. </w:t>
      </w:r>
    </w:p>
    <w:p w14:paraId="4133C44F"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1E69965" w14:textId="47E594AD" w:rsidR="00114934" w:rsidRPr="00DE25E0" w:rsidRDefault="00114934" w:rsidP="00114934">
      <w:pPr>
        <w:spacing w:after="0" w:line="240" w:lineRule="auto"/>
        <w:jc w:val="both"/>
        <w:rPr>
          <w:rFonts w:ascii="Arial" w:eastAsia="Times New Roman" w:hAnsi="Arial" w:cs="Arial"/>
          <w:b/>
          <w:color w:val="000000" w:themeColor="text1"/>
          <w:sz w:val="24"/>
          <w:szCs w:val="24"/>
          <w:lang w:val="ru-RU" w:eastAsia="ru-RU"/>
        </w:rPr>
      </w:pPr>
      <w:bookmarkStart w:id="29" w:name="_Toc67662792"/>
      <w:r w:rsidRPr="00DE25E0">
        <w:rPr>
          <w:rFonts w:ascii="Arial" w:hAnsi="Arial" w:cs="Arial"/>
          <w:color w:val="000000" w:themeColor="text1"/>
          <w:sz w:val="24"/>
          <w:szCs w:val="24"/>
          <w:lang w:val="mn-MN"/>
        </w:rPr>
        <w:tab/>
      </w:r>
      <w:bookmarkStart w:id="30" w:name="_Toc70697575"/>
      <w:r w:rsidR="0070668F" w:rsidRPr="00DE25E0">
        <w:rPr>
          <w:rFonts w:ascii="Arial" w:hAnsi="Arial" w:cs="Arial"/>
          <w:b/>
          <w:color w:val="000000" w:themeColor="text1"/>
          <w:sz w:val="24"/>
          <w:szCs w:val="24"/>
          <w:lang w:val="mn-MN"/>
        </w:rPr>
        <w:t xml:space="preserve">13 </w:t>
      </w:r>
      <w:r w:rsidRPr="00DE25E0">
        <w:rPr>
          <w:rFonts w:ascii="Arial" w:hAnsi="Arial" w:cs="Arial"/>
          <w:b/>
          <w:color w:val="000000" w:themeColor="text1"/>
          <w:sz w:val="24"/>
          <w:szCs w:val="24"/>
          <w:lang w:val="mn-MN"/>
        </w:rPr>
        <w:t>дугаар зүйл.Арилжааны гэрээг бүртгэх, хэрэгжилтийг хангах</w:t>
      </w:r>
      <w:bookmarkEnd w:id="29"/>
      <w:bookmarkEnd w:id="30"/>
    </w:p>
    <w:p w14:paraId="6697A28A"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FA271EF" w14:textId="58D25863"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13</w:t>
      </w:r>
      <w:r w:rsidRPr="00DE25E0">
        <w:rPr>
          <w:rFonts w:ascii="Arial" w:hAnsi="Arial" w:cs="Arial"/>
          <w:color w:val="000000" w:themeColor="text1"/>
          <w:sz w:val="24"/>
          <w:szCs w:val="24"/>
          <w:lang w:val="mn-MN"/>
        </w:rPr>
        <w:t xml:space="preserve">.1.Бирж арилжааны журмын дагуу арилжааны явцад хийгдсэн гэрээг тухай бүр бүртгэнэ. </w:t>
      </w:r>
    </w:p>
    <w:p w14:paraId="05F99B3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3C37793" w14:textId="2978572B"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eastAsia="Times New Roman" w:hAnsi="Arial" w:cs="Arial"/>
          <w:color w:val="000000" w:themeColor="text1"/>
          <w:sz w:val="24"/>
          <w:szCs w:val="24"/>
          <w:lang w:val="mn-MN" w:eastAsia="ru-RU"/>
        </w:rPr>
        <w:t>13</w:t>
      </w:r>
      <w:r w:rsidR="00114934" w:rsidRPr="00DE25E0">
        <w:rPr>
          <w:rFonts w:ascii="Arial" w:eastAsia="Times New Roman" w:hAnsi="Arial" w:cs="Arial"/>
          <w:color w:val="000000" w:themeColor="text1"/>
          <w:sz w:val="24"/>
          <w:szCs w:val="24"/>
          <w:lang w:val="mn-MN" w:eastAsia="ru-RU"/>
        </w:rPr>
        <w:t>.</w:t>
      </w:r>
      <w:r w:rsidR="00114934" w:rsidRPr="00DE25E0">
        <w:rPr>
          <w:rFonts w:ascii="Arial" w:hAnsi="Arial" w:cs="Arial"/>
          <w:color w:val="000000" w:themeColor="text1"/>
          <w:sz w:val="24"/>
          <w:szCs w:val="24"/>
          <w:lang w:val="mn-MN"/>
        </w:rPr>
        <w:t xml:space="preserve">2.Арилжааны гэрээний </w:t>
      </w:r>
      <w:r w:rsidR="003A10EF">
        <w:rPr>
          <w:rFonts w:ascii="Arial" w:hAnsi="Arial" w:cs="Arial"/>
          <w:color w:val="000000" w:themeColor="text1"/>
          <w:sz w:val="24"/>
          <w:szCs w:val="24"/>
          <w:lang w:val="mn-MN"/>
        </w:rPr>
        <w:t>үүрэг хариуцлагыг</w:t>
      </w:r>
      <w:r w:rsidR="00114934" w:rsidRPr="00DE25E0">
        <w:rPr>
          <w:rFonts w:ascii="Arial" w:hAnsi="Arial" w:cs="Arial"/>
          <w:color w:val="000000" w:themeColor="text1"/>
          <w:sz w:val="24"/>
          <w:szCs w:val="24"/>
          <w:lang w:val="mn-MN"/>
        </w:rPr>
        <w:t xml:space="preserve"> брокер болон өөрийн нэрийн өмнөөс арилжаанд оролцсон этгээд хариуцна. </w:t>
      </w:r>
    </w:p>
    <w:p w14:paraId="0CCF14E7"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F6194DE" w14:textId="407E7991"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13</w:t>
      </w:r>
      <w:r w:rsidR="00114934" w:rsidRPr="00DE25E0">
        <w:rPr>
          <w:rFonts w:ascii="Arial" w:hAnsi="Arial" w:cs="Arial"/>
          <w:color w:val="000000" w:themeColor="text1"/>
          <w:sz w:val="24"/>
          <w:szCs w:val="24"/>
          <w:lang w:val="mn-MN"/>
        </w:rPr>
        <w:t>.3.Арилжааны гэрээний үндэслэл болсон захиалга болон холбогдох бусад үндсэн баримтыг арилжааны гэрээ байгуулсан этгээд зохих журмын дагуу хадгалах үүрэгтэй.</w:t>
      </w:r>
    </w:p>
    <w:p w14:paraId="5D98F644"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p>
    <w:p w14:paraId="502C8504" w14:textId="4F0A97FA"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13</w:t>
      </w:r>
      <w:r w:rsidR="00114934" w:rsidRPr="00DE25E0">
        <w:rPr>
          <w:rFonts w:ascii="Arial" w:hAnsi="Arial" w:cs="Arial"/>
          <w:color w:val="000000" w:themeColor="text1"/>
          <w:sz w:val="24"/>
          <w:szCs w:val="24"/>
          <w:lang w:val="mn-MN"/>
        </w:rPr>
        <w:t>.4.Арилжаа хийгдэж гэрээ байгуулагдсанаар, гэрээний төлбөрийг гүйцэтгэнэ.</w:t>
      </w:r>
    </w:p>
    <w:p w14:paraId="56F7BD06"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91B6F76" w14:textId="647525AA" w:rsidR="00114934" w:rsidRPr="00DE25E0" w:rsidRDefault="0070668F" w:rsidP="00114934">
      <w:pPr>
        <w:spacing w:after="0" w:line="240" w:lineRule="auto"/>
        <w:ind w:firstLine="720"/>
        <w:jc w:val="both"/>
        <w:rPr>
          <w:rFonts w:ascii="Arial" w:hAnsi="Arial" w:cs="Arial"/>
          <w:b/>
          <w:color w:val="000000" w:themeColor="text1"/>
          <w:sz w:val="24"/>
          <w:szCs w:val="24"/>
          <w:lang w:val="mn-MN"/>
        </w:rPr>
      </w:pPr>
      <w:bookmarkStart w:id="31" w:name="_Toc67662793"/>
      <w:bookmarkStart w:id="32" w:name="_Toc70697576"/>
      <w:r w:rsidRPr="00DE25E0">
        <w:rPr>
          <w:rFonts w:ascii="Arial" w:hAnsi="Arial" w:cs="Arial"/>
          <w:b/>
          <w:color w:val="000000" w:themeColor="text1"/>
          <w:sz w:val="24"/>
          <w:szCs w:val="24"/>
          <w:lang w:val="mn-MN"/>
        </w:rPr>
        <w:t>14 дүгээр</w:t>
      </w:r>
      <w:r w:rsidR="00114934" w:rsidRPr="00DE25E0">
        <w:rPr>
          <w:rFonts w:ascii="Arial" w:hAnsi="Arial" w:cs="Arial"/>
          <w:b/>
          <w:color w:val="000000" w:themeColor="text1"/>
          <w:sz w:val="24"/>
          <w:szCs w:val="24"/>
          <w:lang w:val="mn-MN"/>
        </w:rPr>
        <w:t xml:space="preserve"> зүйл.Биржээр арилжаалах бүтээгдэхүүний чанарын хяналт</w:t>
      </w:r>
      <w:bookmarkEnd w:id="31"/>
      <w:bookmarkEnd w:id="32"/>
      <w:r w:rsidR="00114934" w:rsidRPr="00DE25E0">
        <w:rPr>
          <w:rFonts w:ascii="Arial" w:hAnsi="Arial" w:cs="Arial"/>
          <w:b/>
          <w:color w:val="000000" w:themeColor="text1"/>
          <w:sz w:val="24"/>
          <w:szCs w:val="24"/>
          <w:lang w:val="mn-MN"/>
        </w:rPr>
        <w:t xml:space="preserve"> </w:t>
      </w:r>
    </w:p>
    <w:p w14:paraId="2C8FEB5E"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8454566" w14:textId="29DF554F"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14</w:t>
      </w:r>
      <w:r w:rsidR="00114934" w:rsidRPr="00DE25E0">
        <w:rPr>
          <w:rFonts w:ascii="Arial" w:hAnsi="Arial" w:cs="Arial"/>
          <w:color w:val="000000" w:themeColor="text1"/>
          <w:sz w:val="24"/>
          <w:szCs w:val="24"/>
          <w:lang w:val="mn-MN"/>
        </w:rPr>
        <w:t>.1.Б</w:t>
      </w:r>
      <w:proofErr w:type="spellStart"/>
      <w:r w:rsidR="00114934" w:rsidRPr="00DE25E0">
        <w:rPr>
          <w:rFonts w:ascii="Arial" w:hAnsi="Arial" w:cs="Arial"/>
          <w:color w:val="000000" w:themeColor="text1"/>
          <w:sz w:val="24"/>
          <w:szCs w:val="24"/>
        </w:rPr>
        <w:t>иржийн</w:t>
      </w:r>
      <w:proofErr w:type="spellEnd"/>
      <w:r w:rsidR="00114934" w:rsidRPr="00DE25E0">
        <w:rPr>
          <w:rFonts w:ascii="Arial" w:hAnsi="Arial" w:cs="Arial"/>
          <w:color w:val="000000" w:themeColor="text1"/>
          <w:sz w:val="24"/>
          <w:szCs w:val="24"/>
        </w:rPr>
        <w:t xml:space="preserve"> </w:t>
      </w:r>
      <w:proofErr w:type="spellStart"/>
      <w:r w:rsidR="00114934" w:rsidRPr="00DE25E0">
        <w:rPr>
          <w:rFonts w:ascii="Arial" w:hAnsi="Arial" w:cs="Arial"/>
          <w:color w:val="000000" w:themeColor="text1"/>
          <w:sz w:val="24"/>
          <w:szCs w:val="24"/>
        </w:rPr>
        <w:t>арилжаанд</w:t>
      </w:r>
      <w:proofErr w:type="spellEnd"/>
      <w:r w:rsidR="00114934" w:rsidRPr="00DE25E0">
        <w:rPr>
          <w:rFonts w:ascii="Arial" w:hAnsi="Arial" w:cs="Arial"/>
          <w:color w:val="000000" w:themeColor="text1"/>
          <w:sz w:val="24"/>
          <w:szCs w:val="24"/>
        </w:rPr>
        <w:t xml:space="preserve"> </w:t>
      </w:r>
      <w:proofErr w:type="spellStart"/>
      <w:r w:rsidR="00114934" w:rsidRPr="00DE25E0">
        <w:rPr>
          <w:rFonts w:ascii="Arial" w:hAnsi="Arial" w:cs="Arial"/>
          <w:color w:val="000000" w:themeColor="text1"/>
          <w:sz w:val="24"/>
          <w:szCs w:val="24"/>
        </w:rPr>
        <w:t>оролцогч</w:t>
      </w:r>
      <w:proofErr w:type="spellEnd"/>
      <w:r w:rsidR="00114934" w:rsidRPr="00DE25E0">
        <w:rPr>
          <w:rFonts w:ascii="Arial" w:hAnsi="Arial" w:cs="Arial"/>
          <w:color w:val="000000" w:themeColor="text1"/>
          <w:sz w:val="24"/>
          <w:szCs w:val="24"/>
          <w:lang w:val="mn-MN"/>
        </w:rPr>
        <w:t xml:space="preserve">ийн </w:t>
      </w:r>
      <w:proofErr w:type="spellStart"/>
      <w:r w:rsidR="00114934" w:rsidRPr="00DE25E0">
        <w:rPr>
          <w:rFonts w:ascii="Arial" w:hAnsi="Arial" w:cs="Arial"/>
          <w:color w:val="000000" w:themeColor="text1"/>
          <w:sz w:val="24"/>
          <w:szCs w:val="24"/>
        </w:rPr>
        <w:t>хүсэлтээр</w:t>
      </w:r>
      <w:proofErr w:type="spellEnd"/>
      <w:r w:rsidR="00114934" w:rsidRPr="00DE25E0">
        <w:rPr>
          <w:rFonts w:ascii="Arial" w:hAnsi="Arial" w:cs="Arial"/>
          <w:color w:val="000000" w:themeColor="text1"/>
          <w:sz w:val="24"/>
          <w:szCs w:val="24"/>
        </w:rPr>
        <w:t xml:space="preserve"> </w:t>
      </w:r>
      <w:r w:rsidR="00114934" w:rsidRPr="00DE25E0">
        <w:rPr>
          <w:rFonts w:ascii="Arial" w:hAnsi="Arial" w:cs="Arial"/>
          <w:color w:val="000000" w:themeColor="text1"/>
          <w:sz w:val="24"/>
          <w:szCs w:val="24"/>
          <w:lang w:val="mn-MN"/>
        </w:rPr>
        <w:t>б</w:t>
      </w:r>
      <w:proofErr w:type="spellStart"/>
      <w:r w:rsidR="00114934" w:rsidRPr="00DE25E0">
        <w:rPr>
          <w:rFonts w:ascii="Arial" w:hAnsi="Arial" w:cs="Arial"/>
          <w:color w:val="000000" w:themeColor="text1"/>
          <w:sz w:val="24"/>
          <w:szCs w:val="24"/>
        </w:rPr>
        <w:t>ирж</w:t>
      </w:r>
      <w:proofErr w:type="spellEnd"/>
      <w:r w:rsidR="00114934" w:rsidRPr="00DE25E0">
        <w:rPr>
          <w:rFonts w:ascii="Arial" w:hAnsi="Arial" w:cs="Arial"/>
          <w:color w:val="000000" w:themeColor="text1"/>
          <w:sz w:val="24"/>
          <w:szCs w:val="24"/>
          <w:lang w:val="mn-MN"/>
        </w:rPr>
        <w:t xml:space="preserve">ид арилжаалахаар бүртгүүлсэн, арилжаалсан бүтээгдэхүүний </w:t>
      </w:r>
      <w:proofErr w:type="spellStart"/>
      <w:r w:rsidR="00114934" w:rsidRPr="00DE25E0">
        <w:rPr>
          <w:rFonts w:ascii="Arial" w:hAnsi="Arial" w:cs="Arial"/>
          <w:color w:val="000000" w:themeColor="text1"/>
          <w:sz w:val="24"/>
          <w:szCs w:val="24"/>
        </w:rPr>
        <w:t>чанарын</w:t>
      </w:r>
      <w:proofErr w:type="spellEnd"/>
      <w:r w:rsidR="00114934" w:rsidRPr="00DE25E0">
        <w:rPr>
          <w:rFonts w:ascii="Arial" w:hAnsi="Arial" w:cs="Arial"/>
          <w:color w:val="000000" w:themeColor="text1"/>
          <w:sz w:val="24"/>
          <w:szCs w:val="24"/>
        </w:rPr>
        <w:t xml:space="preserve"> </w:t>
      </w:r>
      <w:r w:rsidR="00114934" w:rsidRPr="00DE25E0">
        <w:rPr>
          <w:rFonts w:ascii="Arial" w:hAnsi="Arial" w:cs="Arial"/>
          <w:color w:val="000000" w:themeColor="text1"/>
          <w:sz w:val="24"/>
          <w:szCs w:val="24"/>
          <w:lang w:val="mn-MN"/>
        </w:rPr>
        <w:t xml:space="preserve">хяналтыг бирж зохион байгуулна. </w:t>
      </w:r>
    </w:p>
    <w:p w14:paraId="0484222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C1E6883" w14:textId="15F82705"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.2.Б</w:t>
      </w:r>
      <w:proofErr w:type="spellStart"/>
      <w:r w:rsidRPr="00DE25E0">
        <w:rPr>
          <w:rFonts w:ascii="Arial" w:hAnsi="Arial" w:cs="Arial"/>
          <w:color w:val="000000" w:themeColor="text1"/>
          <w:sz w:val="24"/>
          <w:szCs w:val="24"/>
        </w:rPr>
        <w:t>ирж</w:t>
      </w:r>
      <w:proofErr w:type="spellEnd"/>
      <w:r w:rsidRPr="00DE25E0">
        <w:rPr>
          <w:rFonts w:ascii="Arial" w:hAnsi="Arial" w:cs="Arial"/>
          <w:color w:val="000000" w:themeColor="text1"/>
          <w:sz w:val="24"/>
          <w:szCs w:val="24"/>
          <w:lang w:val="mn-MN"/>
        </w:rPr>
        <w:t xml:space="preserve"> нь биржээр арилжаалах бүтээгдэхүүний </w:t>
      </w:r>
      <w:proofErr w:type="spellStart"/>
      <w:r w:rsidRPr="00DE25E0">
        <w:rPr>
          <w:rFonts w:ascii="Arial" w:hAnsi="Arial" w:cs="Arial"/>
          <w:color w:val="000000" w:themeColor="text1"/>
          <w:sz w:val="24"/>
          <w:szCs w:val="24"/>
        </w:rPr>
        <w:t>биет</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хэмжээ</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чанар</w:t>
      </w:r>
      <w:proofErr w:type="spellEnd"/>
      <w:r w:rsidRPr="00DE25E0">
        <w:rPr>
          <w:rFonts w:ascii="Arial" w:hAnsi="Arial" w:cs="Arial"/>
          <w:color w:val="000000" w:themeColor="text1"/>
          <w:sz w:val="24"/>
          <w:szCs w:val="24"/>
          <w:lang w:val="mn-MN"/>
        </w:rPr>
        <w:t xml:space="preserve"> стандартад хяналт тавих зорилгоор уг бүтээгдэхүүнийг </w:t>
      </w:r>
      <w:proofErr w:type="spellStart"/>
      <w:r w:rsidRPr="00DE25E0">
        <w:rPr>
          <w:rFonts w:ascii="Arial" w:hAnsi="Arial" w:cs="Arial"/>
          <w:color w:val="000000" w:themeColor="text1"/>
          <w:sz w:val="24"/>
          <w:szCs w:val="24"/>
        </w:rPr>
        <w:t>хүлээн</w:t>
      </w:r>
      <w:proofErr w:type="spellEnd"/>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авахад</w:t>
      </w:r>
      <w:proofErr w:type="spellEnd"/>
      <w:r w:rsidRPr="00DE25E0">
        <w:rPr>
          <w:rFonts w:ascii="Arial" w:hAnsi="Arial" w:cs="Arial"/>
          <w:color w:val="000000" w:themeColor="text1"/>
          <w:sz w:val="24"/>
          <w:szCs w:val="24"/>
        </w:rPr>
        <w:t xml:space="preserve"> </w:t>
      </w:r>
      <w:r w:rsidRPr="00DE25E0">
        <w:rPr>
          <w:rFonts w:ascii="Arial" w:hAnsi="Arial" w:cs="Arial"/>
          <w:color w:val="000000" w:themeColor="text1"/>
          <w:sz w:val="24"/>
          <w:szCs w:val="24"/>
          <w:lang w:val="mn-MN"/>
        </w:rPr>
        <w:t>байлцах</w:t>
      </w:r>
      <w:r w:rsidRPr="00DE25E0">
        <w:rPr>
          <w:rFonts w:ascii="Arial" w:hAnsi="Arial" w:cs="Arial"/>
          <w:color w:val="000000" w:themeColor="text1"/>
          <w:sz w:val="24"/>
          <w:szCs w:val="24"/>
        </w:rPr>
        <w:t xml:space="preserve"> </w:t>
      </w:r>
      <w:proofErr w:type="spellStart"/>
      <w:r w:rsidRPr="00DE25E0">
        <w:rPr>
          <w:rFonts w:ascii="Arial" w:hAnsi="Arial" w:cs="Arial"/>
          <w:color w:val="000000" w:themeColor="text1"/>
          <w:sz w:val="24"/>
          <w:szCs w:val="24"/>
        </w:rPr>
        <w:t>эрхтэй</w:t>
      </w:r>
      <w:proofErr w:type="spellEnd"/>
      <w:r w:rsidRPr="00DE25E0">
        <w:rPr>
          <w:rFonts w:ascii="Arial" w:hAnsi="Arial" w:cs="Arial"/>
          <w:color w:val="000000" w:themeColor="text1"/>
          <w:sz w:val="24"/>
          <w:szCs w:val="24"/>
        </w:rPr>
        <w:t>.</w:t>
      </w:r>
    </w:p>
    <w:p w14:paraId="159C5497"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965E705" w14:textId="48B144CA"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 xml:space="preserve">.3.Биржээр арилжаалах бүтээгдэхүүний чанар, стандарт нь худалдан авагчаас шаардсан чанар, стандартад нийцэж буй эсэхэд бирж хяналт тавина. </w:t>
      </w:r>
    </w:p>
    <w:p w14:paraId="455C6D3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1ECDFEF2" w14:textId="32FD57D1" w:rsidR="00114934" w:rsidRDefault="00114934" w:rsidP="00114934">
      <w:pPr>
        <w:spacing w:after="0" w:line="240" w:lineRule="auto"/>
        <w:jc w:val="both"/>
        <w:rPr>
          <w:rStyle w:val="Strong"/>
          <w:rFonts w:ascii="Arial" w:hAnsi="Arial" w:cs="Arial"/>
          <w:color w:val="000000" w:themeColor="text1"/>
          <w:sz w:val="24"/>
          <w:szCs w:val="24"/>
          <w:shd w:val="clear" w:color="auto" w:fill="FFFFFF"/>
          <w:lang w:val="mn-MN"/>
        </w:rPr>
      </w:pPr>
      <w:r w:rsidRPr="00DE25E0">
        <w:rPr>
          <w:rFonts w:ascii="Arial" w:hAnsi="Arial" w:cs="Arial"/>
          <w:color w:val="000000" w:themeColor="text1"/>
          <w:sz w:val="24"/>
          <w:szCs w:val="24"/>
          <w:lang w:val="mn-MN"/>
        </w:rPr>
        <w:tab/>
      </w:r>
      <w:bookmarkStart w:id="33" w:name="_Toc67662794"/>
      <w:bookmarkStart w:id="34" w:name="_Toc70697577"/>
      <w:r w:rsidR="0070668F" w:rsidRPr="00DE25E0">
        <w:rPr>
          <w:rStyle w:val="Strong"/>
          <w:rFonts w:ascii="Arial" w:hAnsi="Arial" w:cs="Arial"/>
          <w:color w:val="000000" w:themeColor="text1"/>
          <w:sz w:val="24"/>
          <w:szCs w:val="24"/>
          <w:shd w:val="clear" w:color="auto" w:fill="FFFFFF"/>
          <w:lang w:val="mn-MN"/>
        </w:rPr>
        <w:t xml:space="preserve">15 </w:t>
      </w:r>
      <w:r w:rsidRPr="00DE25E0">
        <w:rPr>
          <w:rStyle w:val="Strong"/>
          <w:rFonts w:ascii="Arial" w:hAnsi="Arial" w:cs="Arial"/>
          <w:color w:val="000000" w:themeColor="text1"/>
          <w:sz w:val="24"/>
          <w:szCs w:val="24"/>
          <w:shd w:val="clear" w:color="auto" w:fill="FFFFFF"/>
          <w:lang w:val="mn-MN"/>
        </w:rPr>
        <w:t>дугаар зүйл.Биржийн арилжааны үнэ, түүнийг мэдээлэх</w:t>
      </w:r>
      <w:bookmarkEnd w:id="33"/>
      <w:bookmarkEnd w:id="34"/>
    </w:p>
    <w:p w14:paraId="3C1EAF03" w14:textId="77777777" w:rsidR="005A5770" w:rsidRPr="00DE25E0" w:rsidRDefault="005A5770" w:rsidP="00114934">
      <w:pPr>
        <w:spacing w:after="0" w:line="240" w:lineRule="auto"/>
        <w:jc w:val="both"/>
        <w:rPr>
          <w:rFonts w:ascii="Arial" w:eastAsia="Times New Roman" w:hAnsi="Arial" w:cs="Arial"/>
          <w:color w:val="000000" w:themeColor="text1"/>
          <w:sz w:val="24"/>
          <w:szCs w:val="24"/>
          <w:lang w:eastAsia="ru-RU"/>
        </w:rPr>
      </w:pPr>
    </w:p>
    <w:p w14:paraId="221A9F94" w14:textId="77777777" w:rsidR="00114934" w:rsidRPr="00DE25E0" w:rsidRDefault="00114934" w:rsidP="00114934">
      <w:pPr>
        <w:spacing w:after="0" w:line="240" w:lineRule="auto"/>
        <w:jc w:val="both"/>
        <w:rPr>
          <w:rStyle w:val="Strong"/>
          <w:rFonts w:ascii="Arial" w:hAnsi="Arial" w:cs="Arial"/>
          <w:b w:val="0"/>
          <w:vanish/>
          <w:color w:val="000000" w:themeColor="text1"/>
          <w:sz w:val="24"/>
          <w:szCs w:val="24"/>
          <w:shd w:val="clear" w:color="auto" w:fill="FFFFFF"/>
          <w:lang w:val="mn-MN"/>
        </w:rPr>
      </w:pPr>
    </w:p>
    <w:p w14:paraId="7268AB22" w14:textId="5445E377" w:rsidR="00114934" w:rsidRPr="00DE25E0" w:rsidRDefault="00114934" w:rsidP="00114934">
      <w:pPr>
        <w:spacing w:after="0" w:line="240" w:lineRule="auto"/>
        <w:jc w:val="both"/>
        <w:rPr>
          <w:rFonts w:ascii="Arial" w:eastAsia="Times New Roman" w:hAnsi="Arial" w:cs="Arial"/>
          <w:b/>
          <w:bCs/>
          <w:color w:val="000000" w:themeColor="text1"/>
          <w:sz w:val="24"/>
          <w:szCs w:val="24"/>
          <w:lang w:val="mn-MN"/>
        </w:rPr>
      </w:pPr>
      <w:r w:rsidRPr="00DE25E0">
        <w:rPr>
          <w:rStyle w:val="Strong"/>
          <w:rFonts w:ascii="Arial" w:hAnsi="Arial" w:cs="Arial"/>
          <w:b w:val="0"/>
          <w:bCs w:val="0"/>
          <w:color w:val="000000" w:themeColor="text1"/>
          <w:sz w:val="24"/>
          <w:szCs w:val="24"/>
          <w:shd w:val="clear" w:color="auto" w:fill="FFFFFF"/>
          <w:lang w:val="mn-MN"/>
        </w:rPr>
        <w:tab/>
      </w:r>
      <w:r w:rsidR="0070668F" w:rsidRPr="00DE25E0">
        <w:rPr>
          <w:rStyle w:val="Strong"/>
          <w:rFonts w:ascii="Arial" w:hAnsi="Arial" w:cs="Arial"/>
          <w:b w:val="0"/>
          <w:bCs w:val="0"/>
          <w:color w:val="000000" w:themeColor="text1"/>
          <w:sz w:val="24"/>
          <w:szCs w:val="24"/>
          <w:shd w:val="clear" w:color="auto" w:fill="FFFFFF"/>
          <w:lang w:val="mn-MN"/>
        </w:rPr>
        <w:t>15</w:t>
      </w:r>
      <w:r w:rsidRPr="00DE25E0">
        <w:rPr>
          <w:rStyle w:val="Strong"/>
          <w:rFonts w:ascii="Arial" w:hAnsi="Arial" w:cs="Arial"/>
          <w:b w:val="0"/>
          <w:bCs w:val="0"/>
          <w:color w:val="000000" w:themeColor="text1"/>
          <w:sz w:val="24"/>
          <w:szCs w:val="24"/>
          <w:shd w:val="clear" w:color="auto" w:fill="FFFFFF"/>
          <w:lang w:val="mn-MN"/>
        </w:rPr>
        <w:t>.1.Биржийн арилжааны үнийг</w:t>
      </w:r>
      <w:r w:rsidR="007C05B0" w:rsidRPr="007C05B0">
        <w:rPr>
          <w:rFonts w:ascii="Arial" w:hAnsi="Arial" w:cs="Arial"/>
          <w:color w:val="000000" w:themeColor="text1"/>
          <w:sz w:val="24"/>
          <w:szCs w:val="24"/>
          <w:shd w:val="clear" w:color="auto" w:fill="FFFFFF"/>
          <w:lang w:val="mn-MN"/>
        </w:rPr>
        <w:t xml:space="preserve"> хил залгаа улсын </w:t>
      </w:r>
      <w:r w:rsidR="00E03CB7">
        <w:rPr>
          <w:rFonts w:ascii="Arial" w:hAnsi="Arial" w:cs="Arial"/>
          <w:color w:val="000000" w:themeColor="text1"/>
          <w:sz w:val="24"/>
          <w:szCs w:val="24"/>
          <w:shd w:val="clear" w:color="auto" w:fill="FFFFFF"/>
          <w:lang w:val="mn-MN"/>
        </w:rPr>
        <w:t xml:space="preserve">хилийн </w:t>
      </w:r>
      <w:r w:rsidR="007C05B0" w:rsidRPr="007C05B0">
        <w:rPr>
          <w:rFonts w:ascii="Arial" w:hAnsi="Arial" w:cs="Arial"/>
          <w:color w:val="000000" w:themeColor="text1"/>
          <w:sz w:val="24"/>
          <w:szCs w:val="24"/>
          <w:shd w:val="clear" w:color="auto" w:fill="FFFFFF"/>
          <w:lang w:val="mn-MN"/>
        </w:rPr>
        <w:t xml:space="preserve">боомтын үнээр </w:t>
      </w:r>
      <w:r w:rsidR="007C05B0">
        <w:rPr>
          <w:rFonts w:ascii="Arial" w:hAnsi="Arial" w:cs="Arial"/>
          <w:color w:val="000000" w:themeColor="text1"/>
          <w:sz w:val="24"/>
          <w:szCs w:val="24"/>
          <w:shd w:val="clear" w:color="auto" w:fill="FFFFFF"/>
          <w:lang w:val="mn-MN"/>
        </w:rPr>
        <w:t>зарла</w:t>
      </w:r>
      <w:r w:rsidR="00E03CB7">
        <w:rPr>
          <w:rFonts w:ascii="Arial" w:hAnsi="Arial" w:cs="Arial"/>
          <w:color w:val="000000" w:themeColor="text1"/>
          <w:sz w:val="24"/>
          <w:szCs w:val="24"/>
          <w:shd w:val="clear" w:color="auto" w:fill="FFFFFF"/>
          <w:lang w:val="mn-MN"/>
        </w:rPr>
        <w:t xml:space="preserve">на. </w:t>
      </w:r>
    </w:p>
    <w:p w14:paraId="347A244C"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rPr>
      </w:pPr>
    </w:p>
    <w:p w14:paraId="4CCF55A5" w14:textId="4D69C246" w:rsidR="00114934" w:rsidRPr="00DE25E0" w:rsidRDefault="00114934" w:rsidP="00114934">
      <w:pPr>
        <w:spacing w:after="0" w:line="240" w:lineRule="auto"/>
        <w:ind w:firstLine="720"/>
        <w:jc w:val="both"/>
        <w:rPr>
          <w:rStyle w:val="Strong"/>
          <w:rFonts w:ascii="Arial" w:eastAsia="Times New Roman" w:hAnsi="Arial" w:cs="Arial"/>
          <w:b w:val="0"/>
          <w:bCs w:val="0"/>
          <w:color w:val="000000" w:themeColor="text1"/>
          <w:sz w:val="24"/>
          <w:szCs w:val="24"/>
          <w:lang w:val="mn-MN"/>
        </w:rPr>
      </w:pPr>
      <w:r w:rsidRPr="00DE25E0">
        <w:rPr>
          <w:rFonts w:ascii="Arial" w:eastAsia="Times New Roman" w:hAnsi="Arial" w:cs="Arial"/>
          <w:color w:val="000000" w:themeColor="text1"/>
          <w:sz w:val="24"/>
          <w:szCs w:val="24"/>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Fonts w:ascii="Arial" w:eastAsia="Times New Roman" w:hAnsi="Arial" w:cs="Arial"/>
          <w:color w:val="000000" w:themeColor="text1"/>
          <w:sz w:val="24"/>
          <w:szCs w:val="24"/>
          <w:lang w:val="mn-MN"/>
        </w:rPr>
        <w:t>.2.Биржийн арилжааны үнэ нь олон улсын зах зээлийн үнэ</w:t>
      </w:r>
      <w:r w:rsidR="008152AD">
        <w:rPr>
          <w:rFonts w:ascii="Arial" w:eastAsia="Times New Roman" w:hAnsi="Arial" w:cs="Arial"/>
          <w:color w:val="000000" w:themeColor="text1"/>
          <w:sz w:val="24"/>
          <w:szCs w:val="24"/>
          <w:lang w:val="mn-MN"/>
        </w:rPr>
        <w:t>д нийцсэн</w:t>
      </w:r>
      <w:r w:rsidRPr="00DE25E0">
        <w:rPr>
          <w:rFonts w:ascii="Arial" w:eastAsia="Times New Roman" w:hAnsi="Arial" w:cs="Arial"/>
          <w:color w:val="000000" w:themeColor="text1"/>
          <w:sz w:val="24"/>
          <w:szCs w:val="24"/>
          <w:lang w:val="mn-MN"/>
        </w:rPr>
        <w:t>,</w:t>
      </w:r>
      <w:r w:rsidR="008152AD">
        <w:rPr>
          <w:rFonts w:ascii="Arial" w:eastAsia="Times New Roman" w:hAnsi="Arial" w:cs="Arial"/>
          <w:color w:val="000000" w:themeColor="text1"/>
          <w:sz w:val="24"/>
          <w:szCs w:val="24"/>
          <w:lang w:val="mn-MN"/>
        </w:rPr>
        <w:t xml:space="preserve"> тэгш</w:t>
      </w:r>
      <w:r w:rsidR="007C05B0">
        <w:rPr>
          <w:rFonts w:ascii="Arial" w:eastAsia="Times New Roman" w:hAnsi="Arial" w:cs="Arial"/>
          <w:color w:val="000000" w:themeColor="text1"/>
          <w:sz w:val="24"/>
          <w:szCs w:val="24"/>
          <w:lang w:val="mn-MN"/>
        </w:rPr>
        <w:t>,</w:t>
      </w:r>
      <w:r w:rsidR="008152AD">
        <w:rPr>
          <w:rFonts w:ascii="Arial" w:eastAsia="Times New Roman" w:hAnsi="Arial" w:cs="Arial"/>
          <w:color w:val="000000" w:themeColor="text1"/>
          <w:sz w:val="24"/>
          <w:szCs w:val="24"/>
          <w:lang w:val="mn-MN"/>
        </w:rPr>
        <w:t xml:space="preserve"> шударга,</w:t>
      </w:r>
      <w:r w:rsidRPr="00DE25E0">
        <w:rPr>
          <w:rFonts w:ascii="Arial" w:eastAsia="Times New Roman" w:hAnsi="Arial" w:cs="Arial"/>
          <w:color w:val="000000" w:themeColor="text1"/>
          <w:sz w:val="24"/>
          <w:szCs w:val="24"/>
          <w:lang w:val="mn-MN"/>
        </w:rPr>
        <w:t xml:space="preserve"> зах зээлийн эрэлт, нийлүүлэлтийн зарч</w:t>
      </w:r>
      <w:r w:rsidR="00E03CB7">
        <w:rPr>
          <w:rFonts w:ascii="Arial" w:eastAsia="Times New Roman" w:hAnsi="Arial" w:cs="Arial"/>
          <w:color w:val="000000" w:themeColor="text1"/>
          <w:sz w:val="24"/>
          <w:szCs w:val="24"/>
          <w:lang w:val="mn-MN"/>
        </w:rPr>
        <w:t>имд үндэслэнэ</w:t>
      </w:r>
      <w:r w:rsidRPr="00DE25E0">
        <w:rPr>
          <w:rFonts w:ascii="Arial" w:eastAsia="Times New Roman" w:hAnsi="Arial" w:cs="Arial"/>
          <w:color w:val="000000" w:themeColor="text1"/>
          <w:sz w:val="24"/>
          <w:szCs w:val="24"/>
          <w:lang w:val="mn-MN"/>
        </w:rPr>
        <w:t xml:space="preserve">.  </w:t>
      </w:r>
    </w:p>
    <w:p w14:paraId="49157335"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6F1910B" w14:textId="566ECDC4" w:rsidR="00114934" w:rsidRPr="00DE25E0" w:rsidRDefault="00114934"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Fonts w:ascii="Arial" w:hAnsi="Arial" w:cs="Arial"/>
          <w:color w:val="000000" w:themeColor="text1"/>
          <w:sz w:val="24"/>
          <w:szCs w:val="24"/>
          <w:lang w:val="mn-MN"/>
        </w:rPr>
        <w:t>.3.Биржийн арилжааны явцад талууд биржээс зарласан үнийг зөвшөөрснөөр гэрээний үнэ тогтоно.</w:t>
      </w:r>
    </w:p>
    <w:p w14:paraId="0C563634" w14:textId="77777777" w:rsidR="00114934" w:rsidRPr="00DE25E0" w:rsidRDefault="00114934" w:rsidP="00114934">
      <w:pPr>
        <w:spacing w:after="0" w:line="240" w:lineRule="auto"/>
        <w:jc w:val="both"/>
        <w:rPr>
          <w:rStyle w:val="Strong"/>
          <w:rFonts w:ascii="Arial" w:hAnsi="Arial" w:cs="Arial"/>
          <w:b w:val="0"/>
          <w:color w:val="000000" w:themeColor="text1"/>
          <w:sz w:val="24"/>
          <w:szCs w:val="24"/>
          <w:shd w:val="clear" w:color="auto" w:fill="FFFFFF"/>
          <w:lang w:val="mn-MN"/>
        </w:rPr>
      </w:pPr>
    </w:p>
    <w:p w14:paraId="626A2F3F" w14:textId="550985CC" w:rsidR="00114934" w:rsidRPr="00DE25E0"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ab/>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.4.Хүчингүй болсон, хүчин төгөлдөр бусад тооцсон болон биржийн бус зах зээлд хийгдсэн хэлцлийн үнийг биржийн арилжааны үнэ гэж үзэхгүй.</w:t>
      </w:r>
    </w:p>
    <w:p w14:paraId="1EA3733C" w14:textId="77777777" w:rsidR="00114934" w:rsidRPr="00DE25E0" w:rsidRDefault="00114934" w:rsidP="00114934">
      <w:pPr>
        <w:spacing w:after="0" w:line="240" w:lineRule="auto"/>
        <w:jc w:val="both"/>
        <w:rPr>
          <w:rStyle w:val="Strong"/>
          <w:rFonts w:ascii="Arial" w:hAnsi="Arial" w:cs="Arial"/>
          <w:b w:val="0"/>
          <w:color w:val="000000" w:themeColor="text1"/>
          <w:sz w:val="24"/>
          <w:szCs w:val="24"/>
          <w:shd w:val="clear" w:color="auto" w:fill="FFFFFF"/>
          <w:lang w:val="mn-MN"/>
        </w:rPr>
      </w:pPr>
    </w:p>
    <w:p w14:paraId="7F88751F" w14:textId="77D87E81" w:rsidR="00114934" w:rsidRPr="00DE25E0"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ab/>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 xml:space="preserve">.5.Арилжаанд оролцогчид </w:t>
      </w:r>
      <w:r w:rsidR="00D45135" w:rsidRPr="00DE25E0">
        <w:rPr>
          <w:rStyle w:val="Strong"/>
          <w:rFonts w:ascii="Arial" w:hAnsi="Arial" w:cs="Arial"/>
          <w:b w:val="0"/>
          <w:bCs w:val="0"/>
          <w:color w:val="000000" w:themeColor="text1"/>
          <w:sz w:val="24"/>
          <w:szCs w:val="24"/>
          <w:shd w:val="clear" w:color="auto" w:fill="FFFFFF"/>
          <w:lang w:val="mn-MN"/>
        </w:rPr>
        <w:t>дараах</w:t>
      </w:r>
      <w:r w:rsidRPr="00DE25E0">
        <w:rPr>
          <w:rStyle w:val="Strong"/>
          <w:rFonts w:ascii="Arial" w:hAnsi="Arial" w:cs="Arial"/>
          <w:b w:val="0"/>
          <w:bCs w:val="0"/>
          <w:color w:val="000000" w:themeColor="text1"/>
          <w:sz w:val="24"/>
          <w:szCs w:val="24"/>
          <w:shd w:val="clear" w:color="auto" w:fill="FFFFFF"/>
          <w:lang w:val="mn-MN"/>
        </w:rPr>
        <w:t xml:space="preserve"> үйл ажиллагааг явуулсан нь тогтоогдсон бол бирж арилжааг зогсооно: </w:t>
      </w:r>
    </w:p>
    <w:p w14:paraId="31022C89" w14:textId="77777777" w:rsidR="00114934" w:rsidRPr="00DE25E0" w:rsidRDefault="00114934" w:rsidP="00114934">
      <w:pPr>
        <w:spacing w:after="0" w:line="240" w:lineRule="auto"/>
        <w:jc w:val="both"/>
        <w:rPr>
          <w:rStyle w:val="Strong"/>
          <w:rFonts w:ascii="Arial" w:hAnsi="Arial" w:cs="Arial"/>
          <w:b w:val="0"/>
          <w:color w:val="000000" w:themeColor="text1"/>
          <w:sz w:val="24"/>
          <w:szCs w:val="24"/>
          <w:shd w:val="clear" w:color="auto" w:fill="FFFFFF"/>
          <w:lang w:val="mn-MN"/>
        </w:rPr>
      </w:pPr>
    </w:p>
    <w:p w14:paraId="3B734A6D" w14:textId="5521589E"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 xml:space="preserve">.5.1.биржид тухайн үед тогтсон үнийн дээд, доод хязгаараас давсан ханшаар нэг төрлийн, ижил хэмжээний бүтээгдэхүүнийг худалдах, худалдан авахаар нэг зэрэг захиалга өгсөн эсхүл </w:t>
      </w:r>
      <w:r w:rsidR="00530AF6" w:rsidRPr="00DE25E0">
        <w:rPr>
          <w:rStyle w:val="Strong"/>
          <w:rFonts w:ascii="Arial" w:hAnsi="Arial" w:cs="Arial"/>
          <w:b w:val="0"/>
          <w:bCs w:val="0"/>
          <w:color w:val="000000" w:themeColor="text1"/>
          <w:sz w:val="24"/>
          <w:szCs w:val="24"/>
          <w:shd w:val="clear" w:color="auto" w:fill="FFFFFF"/>
          <w:lang w:val="mn-MN"/>
        </w:rPr>
        <w:t xml:space="preserve">аливаа хэлбэрээр </w:t>
      </w:r>
      <w:r w:rsidRPr="00DE25E0">
        <w:rPr>
          <w:rStyle w:val="Strong"/>
          <w:rFonts w:ascii="Arial" w:hAnsi="Arial" w:cs="Arial"/>
          <w:b w:val="0"/>
          <w:bCs w:val="0"/>
          <w:color w:val="000000" w:themeColor="text1"/>
          <w:sz w:val="24"/>
          <w:szCs w:val="24"/>
          <w:shd w:val="clear" w:color="auto" w:fill="FFFFFF"/>
          <w:lang w:val="mn-MN"/>
        </w:rPr>
        <w:t>тохиролцоо хийсэн;</w:t>
      </w:r>
    </w:p>
    <w:p w14:paraId="50FB1C73" w14:textId="77777777"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4C7F5459" w14:textId="7B517857"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.5.2.биржээр арилжаалах бүтээгдэхүүний эрэлт, нийлүүлэл</w:t>
      </w:r>
      <w:r w:rsidR="00A41408" w:rsidRPr="00DE25E0">
        <w:rPr>
          <w:rStyle w:val="Strong"/>
          <w:rFonts w:ascii="Arial" w:hAnsi="Arial" w:cs="Arial"/>
          <w:b w:val="0"/>
          <w:bCs w:val="0"/>
          <w:color w:val="000000" w:themeColor="text1"/>
          <w:sz w:val="24"/>
          <w:szCs w:val="24"/>
          <w:shd w:val="clear" w:color="auto" w:fill="FFFFFF"/>
          <w:lang w:val="mn-MN"/>
        </w:rPr>
        <w:t>т</w:t>
      </w:r>
      <w:r w:rsidRPr="00DE25E0">
        <w:rPr>
          <w:rStyle w:val="Strong"/>
          <w:rFonts w:ascii="Arial" w:hAnsi="Arial" w:cs="Arial"/>
          <w:b w:val="0"/>
          <w:bCs w:val="0"/>
          <w:color w:val="000000" w:themeColor="text1"/>
          <w:sz w:val="24"/>
          <w:szCs w:val="24"/>
          <w:shd w:val="clear" w:color="auto" w:fill="FFFFFF"/>
          <w:lang w:val="mn-MN"/>
        </w:rPr>
        <w:t>ийн талаар болон биржийн арилжааны зах зээлд оролцогчийн талаар худал мэдээлэл тараасан;</w:t>
      </w:r>
    </w:p>
    <w:p w14:paraId="4BD3BBBD" w14:textId="77777777"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14D62099" w14:textId="7F82A4BA"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.5.3.биржийн арилжаагаар эзэмшигч нь бодитой өөрчлөгдөөгүй хуурамч хэлцэл хийсэн;</w:t>
      </w:r>
    </w:p>
    <w:p w14:paraId="75AD4660" w14:textId="77777777"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1371C4F1" w14:textId="1A0387B4"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w:t>
      </w:r>
      <w:r w:rsidR="0070668F" w:rsidRPr="00DE25E0">
        <w:rPr>
          <w:rStyle w:val="Strong"/>
          <w:rFonts w:ascii="Arial" w:hAnsi="Arial" w:cs="Arial"/>
          <w:b w:val="0"/>
          <w:bCs w:val="0"/>
          <w:color w:val="000000" w:themeColor="text1"/>
          <w:sz w:val="24"/>
          <w:szCs w:val="24"/>
          <w:shd w:val="clear" w:color="auto" w:fill="FFFFFF"/>
          <w:lang w:val="mn-MN"/>
        </w:rPr>
        <w:t>5</w:t>
      </w:r>
      <w:r w:rsidRPr="00DE25E0">
        <w:rPr>
          <w:rStyle w:val="Strong"/>
          <w:rFonts w:ascii="Arial" w:hAnsi="Arial" w:cs="Arial"/>
          <w:b w:val="0"/>
          <w:bCs w:val="0"/>
          <w:color w:val="000000" w:themeColor="text1"/>
          <w:sz w:val="24"/>
          <w:szCs w:val="24"/>
          <w:shd w:val="clear" w:color="auto" w:fill="FFFFFF"/>
          <w:lang w:val="mn-MN"/>
        </w:rPr>
        <w:t xml:space="preserve">.5.4.биржийн хянан шалгагч, Санхүүгийн зохицуулах хорооны </w:t>
      </w:r>
      <w:r w:rsidR="003A10EF">
        <w:rPr>
          <w:rStyle w:val="Strong"/>
          <w:rFonts w:ascii="Arial" w:hAnsi="Arial" w:cs="Arial"/>
          <w:b w:val="0"/>
          <w:bCs w:val="0"/>
          <w:color w:val="000000" w:themeColor="text1"/>
          <w:sz w:val="24"/>
          <w:szCs w:val="24"/>
          <w:shd w:val="clear" w:color="auto" w:fill="FFFFFF"/>
          <w:lang w:val="mn-MN"/>
        </w:rPr>
        <w:t>хянан шалгагчаас</w:t>
      </w:r>
      <w:r w:rsidR="003A10EF" w:rsidRPr="00DE25E0">
        <w:rPr>
          <w:rStyle w:val="Strong"/>
          <w:rFonts w:ascii="Arial" w:hAnsi="Arial" w:cs="Arial"/>
          <w:b w:val="0"/>
          <w:bCs w:val="0"/>
          <w:color w:val="000000" w:themeColor="text1"/>
          <w:sz w:val="24"/>
          <w:szCs w:val="24"/>
          <w:shd w:val="clear" w:color="auto" w:fill="FFFFFF"/>
          <w:lang w:val="mn-MN"/>
        </w:rPr>
        <w:t xml:space="preserve"> </w:t>
      </w:r>
      <w:r w:rsidRPr="00DE25E0">
        <w:rPr>
          <w:rStyle w:val="Strong"/>
          <w:rFonts w:ascii="Arial" w:hAnsi="Arial" w:cs="Arial"/>
          <w:b w:val="0"/>
          <w:bCs w:val="0"/>
          <w:color w:val="000000" w:themeColor="text1"/>
          <w:sz w:val="24"/>
          <w:szCs w:val="24"/>
          <w:shd w:val="clear" w:color="auto" w:fill="FFFFFF"/>
          <w:lang w:val="mn-MN"/>
        </w:rPr>
        <w:t xml:space="preserve">биржийн арилжааны журмыг зөрчиж зах зээлийг урвуулан ашигласан </w:t>
      </w:r>
      <w:proofErr w:type="spellStart"/>
      <w:r w:rsidR="003A10EF" w:rsidRPr="00971489">
        <w:rPr>
          <w:rFonts w:ascii="Arial" w:hAnsi="Arial" w:cs="Arial"/>
        </w:rPr>
        <w:t>гэх</w:t>
      </w:r>
      <w:proofErr w:type="spellEnd"/>
      <w:r w:rsidR="003A10EF" w:rsidRPr="00971489">
        <w:rPr>
          <w:rFonts w:ascii="Arial" w:hAnsi="Arial" w:cs="Arial"/>
        </w:rPr>
        <w:t xml:space="preserve"> </w:t>
      </w:r>
      <w:proofErr w:type="spellStart"/>
      <w:r w:rsidR="003A10EF" w:rsidRPr="00971489">
        <w:rPr>
          <w:rFonts w:ascii="Arial" w:hAnsi="Arial" w:cs="Arial"/>
        </w:rPr>
        <w:t>нөхцөл</w:t>
      </w:r>
      <w:proofErr w:type="spellEnd"/>
      <w:r w:rsidR="003A10EF" w:rsidRPr="00971489">
        <w:rPr>
          <w:rFonts w:ascii="Arial" w:hAnsi="Arial" w:cs="Arial"/>
        </w:rPr>
        <w:t xml:space="preserve"> </w:t>
      </w:r>
      <w:proofErr w:type="spellStart"/>
      <w:r w:rsidR="003A10EF" w:rsidRPr="00971489">
        <w:rPr>
          <w:rFonts w:ascii="Arial" w:hAnsi="Arial" w:cs="Arial"/>
        </w:rPr>
        <w:t>байдлыг</w:t>
      </w:r>
      <w:proofErr w:type="spellEnd"/>
      <w:r w:rsidR="003A10EF" w:rsidRPr="00971489">
        <w:rPr>
          <w:rFonts w:ascii="Arial" w:hAnsi="Arial" w:cs="Arial"/>
        </w:rPr>
        <w:t xml:space="preserve"> </w:t>
      </w:r>
      <w:proofErr w:type="spellStart"/>
      <w:r w:rsidR="003A10EF" w:rsidRPr="00971489">
        <w:rPr>
          <w:rFonts w:ascii="Arial" w:hAnsi="Arial" w:cs="Arial"/>
        </w:rPr>
        <w:t>тогтоосон</w:t>
      </w:r>
      <w:proofErr w:type="spellEnd"/>
      <w:r w:rsidRPr="00DE25E0">
        <w:rPr>
          <w:rStyle w:val="Strong"/>
          <w:rFonts w:ascii="Arial" w:hAnsi="Arial" w:cs="Arial"/>
          <w:b w:val="0"/>
          <w:bCs w:val="0"/>
          <w:color w:val="000000" w:themeColor="text1"/>
          <w:sz w:val="24"/>
          <w:szCs w:val="24"/>
          <w:shd w:val="clear" w:color="auto" w:fill="FFFFFF"/>
          <w:lang w:val="mn-MN"/>
        </w:rPr>
        <w:t>.</w:t>
      </w:r>
    </w:p>
    <w:p w14:paraId="0E9D12F7" w14:textId="77777777" w:rsidR="00114934" w:rsidRPr="00DE25E0" w:rsidRDefault="00114934"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3AED5729" w14:textId="760C4CF3" w:rsidR="00114934" w:rsidRPr="00DE25E0" w:rsidRDefault="0070668F" w:rsidP="00114934">
      <w:pPr>
        <w:spacing w:after="0" w:line="240" w:lineRule="auto"/>
        <w:ind w:firstLine="720"/>
        <w:jc w:val="both"/>
        <w:rPr>
          <w:rFonts w:ascii="Arial" w:eastAsia="Times New Roman" w:hAnsi="Arial" w:cs="Arial"/>
          <w:b/>
          <w:color w:val="000000" w:themeColor="text1"/>
          <w:sz w:val="24"/>
          <w:szCs w:val="24"/>
          <w:lang w:val="mn-MN" w:eastAsia="ru-RU"/>
        </w:rPr>
      </w:pPr>
      <w:bookmarkStart w:id="35" w:name="_Toc67662795"/>
      <w:bookmarkStart w:id="36" w:name="_Toc70697578"/>
      <w:r w:rsidRPr="00DE25E0">
        <w:rPr>
          <w:rFonts w:ascii="Arial" w:eastAsia="Times New Roman" w:hAnsi="Arial" w:cs="Arial"/>
          <w:b/>
          <w:color w:val="000000" w:themeColor="text1"/>
          <w:sz w:val="24"/>
          <w:szCs w:val="24"/>
          <w:lang w:val="mn-MN" w:eastAsia="ru-RU"/>
        </w:rPr>
        <w:t xml:space="preserve">16 </w:t>
      </w:r>
      <w:r w:rsidR="00114934" w:rsidRPr="00DE25E0">
        <w:rPr>
          <w:rFonts w:ascii="Arial" w:eastAsia="Times New Roman" w:hAnsi="Arial" w:cs="Arial"/>
          <w:b/>
          <w:color w:val="000000" w:themeColor="text1"/>
          <w:sz w:val="24"/>
          <w:szCs w:val="24"/>
          <w:lang w:val="mn-MN" w:eastAsia="ru-RU"/>
        </w:rPr>
        <w:t>дугаар зүйл.Төлбөр тооцоо</w:t>
      </w:r>
      <w:bookmarkEnd w:id="35"/>
      <w:bookmarkEnd w:id="36"/>
    </w:p>
    <w:p w14:paraId="3E359A09"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ru-RU" w:eastAsia="ru-RU"/>
        </w:rPr>
      </w:pPr>
    </w:p>
    <w:p w14:paraId="29631274" w14:textId="62A21015" w:rsidR="00114934" w:rsidRPr="00DE25E0" w:rsidRDefault="0070668F" w:rsidP="00114934">
      <w:pPr>
        <w:spacing w:after="0" w:line="240" w:lineRule="auto"/>
        <w:ind w:firstLine="720"/>
        <w:jc w:val="both"/>
        <w:rPr>
          <w:rFonts w:ascii="Arial" w:eastAsia="Times New Roman" w:hAnsi="Arial" w:cs="Arial"/>
          <w:color w:val="000000" w:themeColor="text1"/>
          <w:sz w:val="24"/>
          <w:szCs w:val="24"/>
          <w:lang w:val="mn-MN" w:eastAsia="ru-RU"/>
        </w:rPr>
      </w:pPr>
      <w:r w:rsidRPr="00DE25E0">
        <w:rPr>
          <w:rFonts w:ascii="Arial" w:eastAsia="Times New Roman" w:hAnsi="Arial" w:cs="Arial"/>
          <w:color w:val="000000" w:themeColor="text1"/>
          <w:sz w:val="24"/>
          <w:szCs w:val="24"/>
          <w:lang w:val="mn-MN" w:eastAsia="ru-RU"/>
        </w:rPr>
        <w:t>16</w:t>
      </w:r>
      <w:r w:rsidR="00114934" w:rsidRPr="00DE25E0">
        <w:rPr>
          <w:rFonts w:ascii="Arial" w:eastAsia="Times New Roman" w:hAnsi="Arial" w:cs="Arial"/>
          <w:color w:val="000000" w:themeColor="text1"/>
          <w:sz w:val="24"/>
          <w:szCs w:val="24"/>
          <w:lang w:val="mn-MN" w:eastAsia="ru-RU"/>
        </w:rPr>
        <w:t>.1.</w:t>
      </w:r>
      <w:r w:rsidR="00114934" w:rsidRPr="00DE25E0">
        <w:rPr>
          <w:rFonts w:ascii="Arial" w:eastAsia="Times New Roman" w:hAnsi="Arial" w:cs="Arial"/>
          <w:color w:val="000000" w:themeColor="text1"/>
          <w:sz w:val="24"/>
          <w:szCs w:val="24"/>
          <w:lang w:val="ru-RU" w:eastAsia="ru-RU"/>
        </w:rPr>
        <w:t>Биржийн арилжааны явцад хий</w:t>
      </w:r>
      <w:r w:rsidR="00114934" w:rsidRPr="00DE25E0">
        <w:rPr>
          <w:rFonts w:ascii="Arial" w:eastAsia="Times New Roman" w:hAnsi="Arial" w:cs="Arial"/>
          <w:color w:val="000000" w:themeColor="text1"/>
          <w:sz w:val="24"/>
          <w:szCs w:val="24"/>
          <w:lang w:val="mn-MN" w:eastAsia="ru-RU"/>
        </w:rPr>
        <w:t>гдсэн</w:t>
      </w:r>
      <w:r w:rsidR="00114934" w:rsidRPr="00DE25E0">
        <w:rPr>
          <w:rFonts w:ascii="Arial" w:eastAsia="Times New Roman" w:hAnsi="Arial" w:cs="Arial"/>
          <w:color w:val="000000" w:themeColor="text1"/>
          <w:sz w:val="24"/>
          <w:szCs w:val="24"/>
          <w:lang w:val="ru-RU" w:eastAsia="ru-RU"/>
        </w:rPr>
        <w:t xml:space="preserve"> хэлцэл, биржтэй байгуулсан гэрээг үндэ</w:t>
      </w:r>
      <w:r w:rsidR="00114934" w:rsidRPr="00DE25E0">
        <w:rPr>
          <w:rFonts w:ascii="Arial" w:eastAsia="Times New Roman" w:hAnsi="Arial" w:cs="Arial"/>
          <w:color w:val="000000" w:themeColor="text1"/>
          <w:sz w:val="24"/>
          <w:szCs w:val="24"/>
          <w:lang w:val="mn-MN" w:eastAsia="ru-RU"/>
        </w:rPr>
        <w:t>с</w:t>
      </w:r>
      <w:r w:rsidR="00114934" w:rsidRPr="00DE25E0">
        <w:rPr>
          <w:rFonts w:ascii="Arial" w:eastAsia="Times New Roman" w:hAnsi="Arial" w:cs="Arial"/>
          <w:color w:val="000000" w:themeColor="text1"/>
          <w:sz w:val="24"/>
          <w:szCs w:val="24"/>
          <w:lang w:val="ru-RU" w:eastAsia="ru-RU"/>
        </w:rPr>
        <w:t>лэн</w:t>
      </w:r>
      <w:r w:rsidR="00114934" w:rsidRPr="00DE25E0">
        <w:rPr>
          <w:rFonts w:ascii="Arial" w:eastAsia="Times New Roman" w:hAnsi="Arial" w:cs="Arial"/>
          <w:color w:val="000000" w:themeColor="text1"/>
          <w:sz w:val="24"/>
          <w:szCs w:val="24"/>
          <w:lang w:val="mn-MN" w:eastAsia="ru-RU"/>
        </w:rPr>
        <w:t xml:space="preserve"> төлбөр тооцоог гүйцэтгэнэ.</w:t>
      </w:r>
    </w:p>
    <w:p w14:paraId="6A2DF7A8" w14:textId="0082E803" w:rsidR="00530AF6" w:rsidRPr="00DE25E0" w:rsidRDefault="00530AF6" w:rsidP="00114934">
      <w:pPr>
        <w:spacing w:after="0" w:line="240" w:lineRule="auto"/>
        <w:ind w:firstLine="720"/>
        <w:jc w:val="both"/>
        <w:rPr>
          <w:rFonts w:ascii="Arial" w:eastAsia="Times New Roman" w:hAnsi="Arial" w:cs="Arial"/>
          <w:color w:val="000000" w:themeColor="text1"/>
          <w:sz w:val="24"/>
          <w:szCs w:val="24"/>
          <w:lang w:val="mn-MN" w:eastAsia="ru-RU"/>
        </w:rPr>
      </w:pPr>
    </w:p>
    <w:p w14:paraId="00795D16" w14:textId="2CCA15F0" w:rsidR="00114934" w:rsidRPr="00DE25E0" w:rsidRDefault="00530AF6" w:rsidP="006D14CE">
      <w:pPr>
        <w:spacing w:after="0"/>
        <w:ind w:firstLine="720"/>
        <w:jc w:val="both"/>
        <w:rPr>
          <w:rFonts w:ascii="Arial" w:eastAsia="Times New Roman" w:hAnsi="Arial" w:cs="Arial"/>
          <w:color w:val="000000" w:themeColor="text1"/>
          <w:sz w:val="24"/>
          <w:szCs w:val="24"/>
          <w:lang w:val="mn-MN" w:eastAsia="ru-RU"/>
        </w:rPr>
      </w:pPr>
      <w:r w:rsidRPr="00DE25E0">
        <w:rPr>
          <w:rFonts w:ascii="Arial" w:eastAsia="Times New Roman" w:hAnsi="Arial" w:cs="Arial"/>
          <w:color w:val="000000" w:themeColor="text1"/>
          <w:sz w:val="24"/>
          <w:szCs w:val="24"/>
          <w:lang w:val="mn-MN" w:eastAsia="ru-RU"/>
        </w:rPr>
        <w:t xml:space="preserve">16.2.Төлбөр тооцоог хийхэд баримтлах </w:t>
      </w:r>
      <w:r w:rsidR="00F12C9B">
        <w:rPr>
          <w:rFonts w:ascii="Arial" w:eastAsia="Times New Roman" w:hAnsi="Arial" w:cs="Arial"/>
          <w:color w:val="000000" w:themeColor="text1"/>
          <w:sz w:val="24"/>
          <w:szCs w:val="24"/>
          <w:lang w:val="mn-MN" w:eastAsia="ru-RU"/>
        </w:rPr>
        <w:t>журмыг</w:t>
      </w:r>
      <w:r w:rsidRPr="00DE25E0">
        <w:rPr>
          <w:rFonts w:ascii="Arial" w:eastAsia="Times New Roman" w:hAnsi="Arial" w:cs="Arial"/>
          <w:color w:val="000000" w:themeColor="text1"/>
          <w:sz w:val="24"/>
          <w:szCs w:val="24"/>
          <w:lang w:val="mn-MN" w:eastAsia="ru-RU"/>
        </w:rPr>
        <w:t xml:space="preserve"> Санхүүгийн зохицуулах хорооны зөвшөөрлөөр биржийн төлөөлөн удирдах зөвлөл батална.</w:t>
      </w:r>
      <w:r w:rsidR="00114934" w:rsidRPr="00DE25E0">
        <w:rPr>
          <w:rFonts w:ascii="Arial" w:eastAsia="Times New Roman" w:hAnsi="Arial" w:cs="Arial"/>
          <w:color w:val="000000" w:themeColor="text1"/>
          <w:sz w:val="24"/>
          <w:szCs w:val="24"/>
          <w:lang w:val="mn-MN" w:eastAsia="ru-RU"/>
        </w:rPr>
        <w:t>1</w:t>
      </w:r>
      <w:r w:rsidR="0070668F" w:rsidRPr="00DE25E0">
        <w:rPr>
          <w:rFonts w:ascii="Arial" w:eastAsia="Times New Roman" w:hAnsi="Arial" w:cs="Arial"/>
          <w:color w:val="000000" w:themeColor="text1"/>
          <w:sz w:val="24"/>
          <w:szCs w:val="24"/>
          <w:lang w:val="mn-MN" w:eastAsia="ru-RU"/>
        </w:rPr>
        <w:t>6</w:t>
      </w:r>
      <w:r w:rsidR="00114934" w:rsidRPr="00DE25E0">
        <w:rPr>
          <w:rFonts w:ascii="Arial" w:eastAsia="Times New Roman" w:hAnsi="Arial" w:cs="Arial"/>
          <w:color w:val="000000" w:themeColor="text1"/>
          <w:sz w:val="24"/>
          <w:szCs w:val="24"/>
          <w:lang w:val="mn-MN" w:eastAsia="ru-RU"/>
        </w:rPr>
        <w:t>.</w:t>
      </w:r>
      <w:r w:rsidR="00333F60" w:rsidRPr="00AA236F">
        <w:rPr>
          <w:rFonts w:ascii="Arial" w:eastAsia="Times New Roman" w:hAnsi="Arial" w:cs="Arial"/>
          <w:color w:val="000000" w:themeColor="text1"/>
          <w:sz w:val="24"/>
          <w:szCs w:val="24"/>
          <w:lang w:val="mn-MN" w:eastAsia="ru-RU"/>
        </w:rPr>
        <w:t>3</w:t>
      </w:r>
      <w:r w:rsidR="00114934" w:rsidRPr="00DE25E0">
        <w:rPr>
          <w:rFonts w:ascii="Arial" w:eastAsia="Times New Roman" w:hAnsi="Arial" w:cs="Arial"/>
          <w:color w:val="000000" w:themeColor="text1"/>
          <w:sz w:val="24"/>
          <w:szCs w:val="24"/>
          <w:lang w:val="mn-MN" w:eastAsia="ru-RU"/>
        </w:rPr>
        <w:t xml:space="preserve">.Төлбөр тооцоог </w:t>
      </w:r>
      <w:r w:rsidRPr="00DE25E0">
        <w:rPr>
          <w:rFonts w:ascii="Arial" w:eastAsia="Times New Roman" w:hAnsi="Arial" w:cs="Arial"/>
          <w:color w:val="000000" w:themeColor="text1"/>
          <w:sz w:val="24"/>
          <w:szCs w:val="24"/>
          <w:lang w:val="mn-MN" w:eastAsia="ru-RU"/>
        </w:rPr>
        <w:t xml:space="preserve">дотоодын </w:t>
      </w:r>
      <w:r w:rsidR="00114934" w:rsidRPr="00DE25E0">
        <w:rPr>
          <w:rFonts w:ascii="Arial" w:eastAsia="Times New Roman" w:hAnsi="Arial" w:cs="Arial"/>
          <w:color w:val="000000" w:themeColor="text1"/>
          <w:sz w:val="24"/>
          <w:szCs w:val="24"/>
          <w:lang w:val="mn-MN" w:eastAsia="ru-RU"/>
        </w:rPr>
        <w:t>арилжааны банк</w:t>
      </w:r>
      <w:r w:rsidR="004373C1">
        <w:rPr>
          <w:rFonts w:ascii="Arial" w:eastAsia="Times New Roman" w:hAnsi="Arial" w:cs="Arial"/>
          <w:color w:val="000000" w:themeColor="text1"/>
          <w:sz w:val="24"/>
          <w:szCs w:val="24"/>
          <w:lang w:val="mn-MN" w:eastAsia="ru-RU"/>
        </w:rPr>
        <w:t xml:space="preserve">, </w:t>
      </w:r>
      <w:r w:rsidR="004373C1" w:rsidRPr="006D14CE">
        <w:rPr>
          <w:rFonts w:ascii="Arial" w:eastAsia="Times New Roman" w:hAnsi="Arial" w:cs="Arial"/>
          <w:color w:val="000000" w:themeColor="text1"/>
          <w:sz w:val="24"/>
          <w:szCs w:val="24"/>
          <w:lang w:val="mn-MN" w:eastAsia="ru-RU"/>
        </w:rPr>
        <w:t xml:space="preserve">үнэт цаасны төлбөр тооцооны байгууллагаар </w:t>
      </w:r>
      <w:r w:rsidR="00114934" w:rsidRPr="00DE25E0">
        <w:rPr>
          <w:rFonts w:ascii="Arial" w:eastAsia="Times New Roman" w:hAnsi="Arial" w:cs="Arial"/>
          <w:color w:val="000000" w:themeColor="text1"/>
          <w:sz w:val="24"/>
          <w:szCs w:val="24"/>
          <w:lang w:val="mn-MN" w:eastAsia="ru-RU"/>
        </w:rPr>
        <w:t>дамжуулан гүйцэтгэнэ.</w:t>
      </w:r>
    </w:p>
    <w:p w14:paraId="4AF4D2A8" w14:textId="77777777" w:rsidR="00114934" w:rsidRPr="00DE25E0" w:rsidRDefault="00114934" w:rsidP="00114934">
      <w:pPr>
        <w:spacing w:after="0" w:line="240" w:lineRule="auto"/>
        <w:jc w:val="both"/>
        <w:rPr>
          <w:rFonts w:ascii="Arial" w:eastAsia="Times New Roman" w:hAnsi="Arial" w:cs="Arial"/>
          <w:color w:val="000000" w:themeColor="text1"/>
          <w:sz w:val="24"/>
          <w:szCs w:val="24"/>
          <w:lang w:val="mn-MN" w:eastAsia="ru-RU"/>
        </w:rPr>
      </w:pPr>
    </w:p>
    <w:p w14:paraId="2D4263AE" w14:textId="77777777" w:rsidR="00114934" w:rsidRPr="00DE25E0" w:rsidRDefault="00114934" w:rsidP="00114934">
      <w:pPr>
        <w:spacing w:after="0" w:line="240" w:lineRule="auto"/>
        <w:jc w:val="center"/>
        <w:rPr>
          <w:rStyle w:val="Strong"/>
          <w:rFonts w:ascii="Arial" w:hAnsi="Arial" w:cs="Arial"/>
          <w:color w:val="000000" w:themeColor="text1"/>
          <w:sz w:val="24"/>
          <w:szCs w:val="24"/>
          <w:shd w:val="clear" w:color="auto" w:fill="FFFFFF"/>
          <w:lang w:val="mn-MN"/>
        </w:rPr>
      </w:pPr>
      <w:bookmarkStart w:id="37" w:name="_Toc70697579"/>
      <w:r w:rsidRPr="00DE25E0">
        <w:rPr>
          <w:rStyle w:val="Strong"/>
          <w:rFonts w:ascii="Arial" w:hAnsi="Arial" w:cs="Arial"/>
          <w:color w:val="000000" w:themeColor="text1"/>
          <w:sz w:val="24"/>
          <w:szCs w:val="24"/>
          <w:shd w:val="clear" w:color="auto" w:fill="FFFFFF"/>
          <w:lang w:val="mn-MN"/>
        </w:rPr>
        <w:t>ДӨРӨВДҮГЭЭР БҮЛЭГ</w:t>
      </w:r>
      <w:bookmarkEnd w:id="37"/>
    </w:p>
    <w:p w14:paraId="66F6D7AF" w14:textId="77777777" w:rsidR="00114934" w:rsidRPr="00DE25E0" w:rsidRDefault="00114934" w:rsidP="00114934">
      <w:pPr>
        <w:spacing w:after="0" w:line="240" w:lineRule="auto"/>
        <w:jc w:val="center"/>
        <w:rPr>
          <w:rStyle w:val="Strong"/>
          <w:rFonts w:ascii="Arial" w:hAnsi="Arial" w:cs="Arial"/>
          <w:color w:val="000000" w:themeColor="text1"/>
          <w:sz w:val="24"/>
          <w:szCs w:val="24"/>
          <w:shd w:val="clear" w:color="auto" w:fill="FFFFFF"/>
          <w:lang w:val="mn-MN"/>
        </w:rPr>
      </w:pPr>
      <w:bookmarkStart w:id="38" w:name="_Toc70697580"/>
      <w:r w:rsidRPr="00DE25E0">
        <w:rPr>
          <w:rStyle w:val="Strong"/>
          <w:rFonts w:ascii="Arial" w:hAnsi="Arial" w:cs="Arial"/>
          <w:color w:val="000000" w:themeColor="text1"/>
          <w:sz w:val="24"/>
          <w:szCs w:val="24"/>
          <w:shd w:val="clear" w:color="auto" w:fill="FFFFFF"/>
          <w:lang w:val="mn-MN"/>
        </w:rPr>
        <w:t>БИРЖИЙН ҮЙЛ АЖИЛЛАГААГ ТӨРӨӨС ЗОХИЦУУЛАХ</w:t>
      </w:r>
      <w:bookmarkEnd w:id="38"/>
    </w:p>
    <w:p w14:paraId="26BD4DBC" w14:textId="77777777" w:rsidR="00114934" w:rsidRPr="00AA236F" w:rsidRDefault="00114934" w:rsidP="00114934">
      <w:pPr>
        <w:spacing w:after="0" w:line="240" w:lineRule="auto"/>
        <w:jc w:val="both"/>
        <w:rPr>
          <w:rStyle w:val="Strong"/>
          <w:rFonts w:ascii="Arial" w:hAnsi="Arial" w:cs="Arial"/>
          <w:color w:val="000000" w:themeColor="text1"/>
          <w:sz w:val="24"/>
          <w:szCs w:val="24"/>
          <w:shd w:val="clear" w:color="auto" w:fill="FFFFFF"/>
          <w:lang w:val="mn-MN"/>
        </w:rPr>
      </w:pPr>
      <w:bookmarkStart w:id="39" w:name="_Toc67662796"/>
    </w:p>
    <w:p w14:paraId="475BF41F" w14:textId="68B922D6" w:rsidR="00114934" w:rsidRPr="00DE25E0" w:rsidRDefault="00114934" w:rsidP="00114934">
      <w:pPr>
        <w:spacing w:after="0" w:line="240" w:lineRule="auto"/>
        <w:ind w:firstLine="720"/>
        <w:jc w:val="both"/>
        <w:rPr>
          <w:rStyle w:val="Strong"/>
          <w:rFonts w:ascii="Arial" w:hAnsi="Arial" w:cs="Arial"/>
          <w:color w:val="000000" w:themeColor="text1"/>
          <w:sz w:val="24"/>
          <w:szCs w:val="24"/>
          <w:shd w:val="clear" w:color="auto" w:fill="FFFFFF"/>
          <w:lang w:val="mn-MN"/>
        </w:rPr>
      </w:pPr>
      <w:bookmarkStart w:id="40" w:name="_Toc70697581"/>
      <w:r w:rsidRPr="00DE25E0">
        <w:rPr>
          <w:rStyle w:val="Strong"/>
          <w:rFonts w:ascii="Arial" w:hAnsi="Arial" w:cs="Arial"/>
          <w:color w:val="000000" w:themeColor="text1"/>
          <w:sz w:val="24"/>
          <w:szCs w:val="24"/>
          <w:shd w:val="clear" w:color="auto" w:fill="FFFFFF"/>
          <w:lang w:val="mn-MN"/>
        </w:rPr>
        <w:t>1</w:t>
      </w:r>
      <w:r w:rsidR="00E859BD" w:rsidRPr="00AA236F">
        <w:rPr>
          <w:rStyle w:val="Strong"/>
          <w:rFonts w:ascii="Arial" w:hAnsi="Arial" w:cs="Arial"/>
          <w:color w:val="000000" w:themeColor="text1"/>
          <w:sz w:val="24"/>
          <w:szCs w:val="24"/>
          <w:shd w:val="clear" w:color="auto" w:fill="FFFFFF"/>
        </w:rPr>
        <w:t>7</w:t>
      </w:r>
      <w:r w:rsidRPr="00DE25E0">
        <w:rPr>
          <w:rStyle w:val="Strong"/>
          <w:rFonts w:ascii="Arial" w:hAnsi="Arial" w:cs="Arial"/>
          <w:color w:val="000000" w:themeColor="text1"/>
          <w:sz w:val="24"/>
          <w:szCs w:val="24"/>
          <w:shd w:val="clear" w:color="auto" w:fill="FFFFFF"/>
          <w:lang w:val="mn-MN"/>
        </w:rPr>
        <w:t xml:space="preserve"> дүгээр зүйл.Улсын Их Хурлын бүрэн эрх</w:t>
      </w:r>
      <w:bookmarkEnd w:id="40"/>
    </w:p>
    <w:p w14:paraId="2DB12666" w14:textId="7EA03074" w:rsidR="00114934" w:rsidRPr="00DE25E0" w:rsidRDefault="00114934" w:rsidP="00114934">
      <w:pPr>
        <w:spacing w:after="0" w:line="240" w:lineRule="auto"/>
        <w:jc w:val="both"/>
        <w:rPr>
          <w:rStyle w:val="Strong"/>
          <w:rFonts w:ascii="Arial" w:hAnsi="Arial" w:cs="Arial"/>
          <w:color w:val="000000" w:themeColor="text1"/>
          <w:sz w:val="24"/>
          <w:szCs w:val="24"/>
          <w:shd w:val="clear" w:color="auto" w:fill="FFFFFF"/>
          <w:lang w:val="mn-MN"/>
        </w:rPr>
      </w:pPr>
      <w:r w:rsidRPr="00DE25E0">
        <w:rPr>
          <w:rStyle w:val="Strong"/>
          <w:rFonts w:ascii="Arial" w:hAnsi="Arial" w:cs="Arial"/>
          <w:color w:val="000000" w:themeColor="text1"/>
          <w:sz w:val="24"/>
          <w:szCs w:val="24"/>
          <w:shd w:val="clear" w:color="auto" w:fill="FFFFFF"/>
          <w:lang w:val="mn-MN"/>
        </w:rPr>
        <w:tab/>
      </w:r>
    </w:p>
    <w:p w14:paraId="001AE86E" w14:textId="477A0DA7" w:rsidR="00114934" w:rsidRPr="00DE25E0" w:rsidRDefault="00114934" w:rsidP="00110D2F">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w:t>
      </w:r>
      <w:r w:rsidR="00520A89" w:rsidRPr="00AA236F">
        <w:rPr>
          <w:rStyle w:val="Strong"/>
          <w:rFonts w:ascii="Arial" w:hAnsi="Arial" w:cs="Arial"/>
          <w:b w:val="0"/>
          <w:bCs w:val="0"/>
          <w:color w:val="000000" w:themeColor="text1"/>
          <w:sz w:val="24"/>
          <w:szCs w:val="24"/>
          <w:shd w:val="clear" w:color="auto" w:fill="FFFFFF"/>
        </w:rPr>
        <w:t>7</w:t>
      </w:r>
      <w:r w:rsidRPr="00DE25E0">
        <w:rPr>
          <w:rStyle w:val="Strong"/>
          <w:rFonts w:ascii="Arial" w:hAnsi="Arial" w:cs="Arial"/>
          <w:b w:val="0"/>
          <w:bCs w:val="0"/>
          <w:color w:val="000000" w:themeColor="text1"/>
          <w:sz w:val="24"/>
          <w:szCs w:val="24"/>
          <w:shd w:val="clear" w:color="auto" w:fill="FFFFFF"/>
          <w:lang w:val="mn-MN"/>
        </w:rPr>
        <w:t>.</w:t>
      </w:r>
      <w:r w:rsidR="00333F60" w:rsidRPr="00AA236F">
        <w:rPr>
          <w:rStyle w:val="Strong"/>
          <w:rFonts w:ascii="Arial" w:hAnsi="Arial" w:cs="Arial"/>
          <w:b w:val="0"/>
          <w:bCs w:val="0"/>
          <w:color w:val="000000" w:themeColor="text1"/>
          <w:sz w:val="24"/>
          <w:szCs w:val="24"/>
          <w:shd w:val="clear" w:color="auto" w:fill="FFFFFF"/>
          <w:lang w:val="mn-MN"/>
        </w:rPr>
        <w:t>1</w:t>
      </w:r>
      <w:r w:rsidRPr="00DE25E0">
        <w:rPr>
          <w:rStyle w:val="Strong"/>
          <w:rFonts w:ascii="Arial" w:hAnsi="Arial" w:cs="Arial"/>
          <w:b w:val="0"/>
          <w:bCs w:val="0"/>
          <w:color w:val="000000" w:themeColor="text1"/>
          <w:sz w:val="24"/>
          <w:szCs w:val="24"/>
          <w:shd w:val="clear" w:color="auto" w:fill="FFFFFF"/>
          <w:lang w:val="mn-MN"/>
        </w:rPr>
        <w:t xml:space="preserve">.Биржийн </w:t>
      </w:r>
      <w:r w:rsidR="003E4D7D" w:rsidRPr="00DE25E0">
        <w:rPr>
          <w:rStyle w:val="Strong"/>
          <w:rFonts w:ascii="Arial" w:hAnsi="Arial" w:cs="Arial"/>
          <w:b w:val="0"/>
          <w:bCs w:val="0"/>
          <w:color w:val="000000" w:themeColor="text1"/>
          <w:sz w:val="24"/>
          <w:szCs w:val="24"/>
          <w:shd w:val="clear" w:color="auto" w:fill="FFFFFF"/>
          <w:lang w:val="mn-MN"/>
        </w:rPr>
        <w:t xml:space="preserve">талаар төрөөс </w:t>
      </w:r>
      <w:r w:rsidR="003E4D7D" w:rsidRPr="00DE25E0">
        <w:rPr>
          <w:rFonts w:ascii="Arial" w:hAnsi="Arial" w:cs="Arial"/>
          <w:color w:val="000000" w:themeColor="text1"/>
          <w:sz w:val="24"/>
          <w:szCs w:val="24"/>
          <w:shd w:val="clear" w:color="auto" w:fill="FFFFFF"/>
          <w:lang w:val="mn-MN"/>
        </w:rPr>
        <w:t xml:space="preserve">баримтлах бодлогыг </w:t>
      </w:r>
      <w:r w:rsidRPr="00DE25E0">
        <w:rPr>
          <w:rStyle w:val="Strong"/>
          <w:rFonts w:ascii="Arial" w:hAnsi="Arial" w:cs="Arial"/>
          <w:b w:val="0"/>
          <w:bCs w:val="0"/>
          <w:color w:val="000000" w:themeColor="text1"/>
          <w:sz w:val="24"/>
          <w:szCs w:val="24"/>
          <w:shd w:val="clear" w:color="auto" w:fill="FFFFFF"/>
          <w:lang w:val="mn-MN"/>
        </w:rPr>
        <w:t xml:space="preserve">Улсын Их Хурал </w:t>
      </w:r>
      <w:r w:rsidR="003E4D7D" w:rsidRPr="00DE25E0">
        <w:rPr>
          <w:rStyle w:val="Strong"/>
          <w:rFonts w:ascii="Arial" w:hAnsi="Arial" w:cs="Arial"/>
          <w:b w:val="0"/>
          <w:bCs w:val="0"/>
          <w:color w:val="000000" w:themeColor="text1"/>
          <w:sz w:val="24"/>
          <w:szCs w:val="24"/>
          <w:shd w:val="clear" w:color="auto" w:fill="FFFFFF"/>
          <w:lang w:val="mn-MN"/>
        </w:rPr>
        <w:t xml:space="preserve">тодорхойлно. </w:t>
      </w:r>
    </w:p>
    <w:p w14:paraId="5F870796" w14:textId="77777777" w:rsidR="00114934" w:rsidRPr="00DE25E0" w:rsidRDefault="00114934" w:rsidP="005A1457">
      <w:pPr>
        <w:spacing w:after="0" w:line="240" w:lineRule="auto"/>
        <w:ind w:firstLine="1440"/>
        <w:jc w:val="both"/>
        <w:rPr>
          <w:rFonts w:ascii="Arial" w:hAnsi="Arial" w:cs="Arial"/>
          <w:color w:val="000000" w:themeColor="text1"/>
          <w:sz w:val="24"/>
          <w:szCs w:val="24"/>
          <w:shd w:val="clear" w:color="auto" w:fill="FFFFFF"/>
          <w:lang w:val="en-AU"/>
        </w:rPr>
      </w:pPr>
    </w:p>
    <w:p w14:paraId="5A3AF416" w14:textId="4E5E71F0" w:rsidR="00114934" w:rsidRPr="00DE25E0" w:rsidRDefault="0070668F" w:rsidP="00114934">
      <w:pPr>
        <w:spacing w:after="0" w:line="240" w:lineRule="auto"/>
        <w:ind w:firstLine="720"/>
        <w:jc w:val="both"/>
        <w:rPr>
          <w:rStyle w:val="Strong"/>
          <w:rFonts w:ascii="Arial" w:hAnsi="Arial" w:cs="Arial"/>
          <w:color w:val="000000" w:themeColor="text1"/>
          <w:sz w:val="24"/>
          <w:szCs w:val="24"/>
          <w:shd w:val="clear" w:color="auto" w:fill="FFFFFF"/>
          <w:lang w:val="mn-MN"/>
        </w:rPr>
      </w:pPr>
      <w:bookmarkStart w:id="41" w:name="_Toc70697582"/>
      <w:r w:rsidRPr="00DE25E0">
        <w:rPr>
          <w:rStyle w:val="Strong"/>
          <w:rFonts w:ascii="Arial" w:hAnsi="Arial" w:cs="Arial"/>
          <w:color w:val="000000" w:themeColor="text1"/>
          <w:sz w:val="24"/>
          <w:szCs w:val="24"/>
          <w:shd w:val="clear" w:color="auto" w:fill="FFFFFF"/>
          <w:lang w:val="mn-MN"/>
        </w:rPr>
        <w:t xml:space="preserve">18 </w:t>
      </w:r>
      <w:r w:rsidR="00114934" w:rsidRPr="00DE25E0">
        <w:rPr>
          <w:rStyle w:val="Strong"/>
          <w:rFonts w:ascii="Arial" w:hAnsi="Arial" w:cs="Arial"/>
          <w:color w:val="000000" w:themeColor="text1"/>
          <w:sz w:val="24"/>
          <w:szCs w:val="24"/>
          <w:shd w:val="clear" w:color="auto" w:fill="FFFFFF"/>
          <w:lang w:val="mn-MN"/>
        </w:rPr>
        <w:t>дугаар зүйл.Засгийн газрын бүрэн эрх</w:t>
      </w:r>
      <w:bookmarkEnd w:id="41"/>
    </w:p>
    <w:p w14:paraId="22B2CDBB" w14:textId="77777777" w:rsidR="00114934" w:rsidRPr="00DE25E0" w:rsidRDefault="00114934" w:rsidP="00114934">
      <w:pPr>
        <w:spacing w:after="0" w:line="240" w:lineRule="auto"/>
        <w:jc w:val="both"/>
        <w:rPr>
          <w:rStyle w:val="Strong"/>
          <w:rFonts w:ascii="Arial" w:hAnsi="Arial" w:cs="Arial"/>
          <w:color w:val="000000" w:themeColor="text1"/>
          <w:sz w:val="24"/>
          <w:szCs w:val="24"/>
          <w:shd w:val="clear" w:color="auto" w:fill="FFFFFF"/>
          <w:lang w:val="mn-MN"/>
        </w:rPr>
      </w:pPr>
    </w:p>
    <w:p w14:paraId="76312459" w14:textId="1845D69D" w:rsidR="00D31AA3" w:rsidRPr="00DE25E0" w:rsidRDefault="0070668F" w:rsidP="00114934">
      <w:pPr>
        <w:spacing w:after="0" w:line="240" w:lineRule="auto"/>
        <w:ind w:firstLine="720"/>
        <w:jc w:val="both"/>
        <w:rPr>
          <w:rFonts w:ascii="Arial" w:hAnsi="Arial" w:cs="Arial"/>
          <w:color w:val="000000" w:themeColor="text1"/>
          <w:sz w:val="24"/>
          <w:szCs w:val="24"/>
          <w:shd w:val="clear" w:color="auto" w:fill="FFFFFF"/>
          <w:lang w:val="mn-MN"/>
        </w:rPr>
      </w:pPr>
      <w:r w:rsidRPr="00DE25E0">
        <w:rPr>
          <w:rStyle w:val="Strong"/>
          <w:rFonts w:ascii="Arial" w:hAnsi="Arial" w:cs="Arial"/>
          <w:b w:val="0"/>
          <w:bCs w:val="0"/>
          <w:color w:val="000000" w:themeColor="text1"/>
          <w:sz w:val="24"/>
          <w:szCs w:val="24"/>
          <w:shd w:val="clear" w:color="auto" w:fill="FFFFFF"/>
          <w:lang w:val="mn-MN"/>
        </w:rPr>
        <w:t>18</w:t>
      </w:r>
      <w:r w:rsidR="00114934" w:rsidRPr="00DE25E0">
        <w:rPr>
          <w:rStyle w:val="Strong"/>
          <w:rFonts w:ascii="Arial" w:hAnsi="Arial" w:cs="Arial"/>
          <w:b w:val="0"/>
          <w:bCs w:val="0"/>
          <w:color w:val="000000" w:themeColor="text1"/>
          <w:sz w:val="24"/>
          <w:szCs w:val="24"/>
          <w:shd w:val="clear" w:color="auto" w:fill="FFFFFF"/>
          <w:lang w:val="mn-MN"/>
        </w:rPr>
        <w:t>.1.</w:t>
      </w:r>
      <w:r w:rsidR="00D31AA3" w:rsidRPr="00DE25E0">
        <w:rPr>
          <w:rFonts w:ascii="Arial" w:hAnsi="Arial" w:cs="Arial"/>
          <w:color w:val="000000" w:themeColor="text1"/>
          <w:sz w:val="24"/>
          <w:szCs w:val="24"/>
          <w:shd w:val="clear" w:color="auto" w:fill="FFFFFF"/>
          <w:lang w:val="mn-MN"/>
        </w:rPr>
        <w:t xml:space="preserve">Засгийн газар нь уул уурхайн бүтээгдэхүүний зах зээл, экспорт, импортын талаарх төрийн бодлогыг тодорхойлно. </w:t>
      </w:r>
    </w:p>
    <w:p w14:paraId="6B25D613" w14:textId="72409E61" w:rsidR="00114934" w:rsidRPr="00AA236F" w:rsidRDefault="00114934" w:rsidP="00114934">
      <w:pPr>
        <w:spacing w:after="0" w:line="240" w:lineRule="auto"/>
        <w:jc w:val="both"/>
        <w:rPr>
          <w:rStyle w:val="Strong"/>
          <w:rFonts w:ascii="Arial" w:hAnsi="Arial" w:cs="Arial"/>
          <w:color w:val="000000" w:themeColor="text1"/>
          <w:sz w:val="24"/>
          <w:szCs w:val="24"/>
          <w:shd w:val="clear" w:color="auto" w:fill="FFFFFF"/>
          <w:lang w:val="mn-MN"/>
        </w:rPr>
      </w:pPr>
    </w:p>
    <w:p w14:paraId="259296E2" w14:textId="335B16FF" w:rsidR="00114934" w:rsidRPr="00AA236F" w:rsidRDefault="0070668F" w:rsidP="00114934">
      <w:pPr>
        <w:spacing w:after="0" w:line="240" w:lineRule="auto"/>
        <w:ind w:firstLine="720"/>
        <w:jc w:val="both"/>
        <w:rPr>
          <w:rStyle w:val="Strong"/>
          <w:rFonts w:ascii="Arial" w:hAnsi="Arial" w:cs="Arial"/>
          <w:color w:val="000000" w:themeColor="text1"/>
          <w:sz w:val="24"/>
          <w:szCs w:val="24"/>
          <w:shd w:val="clear" w:color="auto" w:fill="FFFFFF"/>
          <w:lang w:val="mn-MN"/>
        </w:rPr>
      </w:pPr>
      <w:bookmarkStart w:id="42" w:name="_Toc70697583"/>
      <w:r w:rsidRPr="00AA236F">
        <w:rPr>
          <w:rStyle w:val="Strong"/>
          <w:rFonts w:ascii="Arial" w:hAnsi="Arial" w:cs="Arial"/>
          <w:color w:val="000000" w:themeColor="text1"/>
          <w:sz w:val="24"/>
          <w:szCs w:val="24"/>
          <w:shd w:val="clear" w:color="auto" w:fill="FFFFFF"/>
          <w:lang w:val="mn-MN"/>
        </w:rPr>
        <w:t xml:space="preserve">19 дүгээр </w:t>
      </w:r>
      <w:r w:rsidR="00114934" w:rsidRPr="00AA236F">
        <w:rPr>
          <w:rStyle w:val="Strong"/>
          <w:rFonts w:ascii="Arial" w:hAnsi="Arial" w:cs="Arial"/>
          <w:color w:val="000000" w:themeColor="text1"/>
          <w:sz w:val="24"/>
          <w:szCs w:val="24"/>
          <w:shd w:val="clear" w:color="auto" w:fill="FFFFFF"/>
          <w:lang w:val="mn-MN"/>
        </w:rPr>
        <w:t>зүйл.Уул уурхайн асуудал эрхэлсэн төрийн захиргааны төв байгууллагын бүрэн эрх</w:t>
      </w:r>
      <w:bookmarkEnd w:id="42"/>
      <w:r w:rsidR="00114934" w:rsidRPr="00AA236F">
        <w:rPr>
          <w:rStyle w:val="Strong"/>
          <w:rFonts w:ascii="Arial" w:hAnsi="Arial" w:cs="Arial"/>
          <w:color w:val="000000" w:themeColor="text1"/>
          <w:sz w:val="24"/>
          <w:szCs w:val="24"/>
          <w:shd w:val="clear" w:color="auto" w:fill="FFFFFF"/>
          <w:lang w:val="mn-MN"/>
        </w:rPr>
        <w:t xml:space="preserve"> </w:t>
      </w:r>
    </w:p>
    <w:p w14:paraId="03B318DF"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p>
    <w:p w14:paraId="6C1F00AF" w14:textId="22E237FF"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ab/>
      </w:r>
      <w:r w:rsidR="0070668F" w:rsidRPr="00AA236F">
        <w:rPr>
          <w:rFonts w:ascii="Arial" w:hAnsi="Arial" w:cs="Arial"/>
          <w:color w:val="000000" w:themeColor="text1"/>
          <w:sz w:val="24"/>
          <w:szCs w:val="24"/>
          <w:shd w:val="clear" w:color="auto" w:fill="FFFFFF"/>
          <w:lang w:val="mn-MN"/>
        </w:rPr>
        <w:t>19</w:t>
      </w:r>
      <w:r w:rsidRPr="00AA236F">
        <w:rPr>
          <w:rFonts w:ascii="Arial" w:hAnsi="Arial" w:cs="Arial"/>
          <w:color w:val="000000" w:themeColor="text1"/>
          <w:sz w:val="24"/>
          <w:szCs w:val="24"/>
          <w:shd w:val="clear" w:color="auto" w:fill="FFFFFF"/>
          <w:lang w:val="mn-MN"/>
        </w:rPr>
        <w:t xml:space="preserve">.1.Биржийн үйл ажиллагааг зохицуулахтай холбоотойгоор уул уурхайн асуудал эрхэлсэн төрийн захиргааны төв байгууллага </w:t>
      </w:r>
      <w:r w:rsidR="00D45135" w:rsidRPr="00AA236F">
        <w:rPr>
          <w:rFonts w:ascii="Arial" w:hAnsi="Arial" w:cs="Arial"/>
          <w:color w:val="000000" w:themeColor="text1"/>
          <w:sz w:val="24"/>
          <w:szCs w:val="24"/>
          <w:shd w:val="clear" w:color="auto" w:fill="FFFFFF"/>
          <w:lang w:val="mn-MN"/>
        </w:rPr>
        <w:t>дараах</w:t>
      </w:r>
      <w:r w:rsidRPr="00AA236F">
        <w:rPr>
          <w:rFonts w:ascii="Arial" w:hAnsi="Arial" w:cs="Arial"/>
          <w:color w:val="000000" w:themeColor="text1"/>
          <w:sz w:val="24"/>
          <w:szCs w:val="24"/>
          <w:shd w:val="clear" w:color="auto" w:fill="FFFFFF"/>
          <w:lang w:val="mn-MN"/>
        </w:rPr>
        <w:t xml:space="preserve"> бүрэн эрхийг хэрэгжүүлнэ:</w:t>
      </w:r>
    </w:p>
    <w:p w14:paraId="7C6A2278"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p>
    <w:p w14:paraId="0EB96130" w14:textId="44AEEB26" w:rsidR="00114934" w:rsidRPr="00AA236F" w:rsidRDefault="00114934" w:rsidP="00114934">
      <w:pPr>
        <w:spacing w:after="0" w:line="240" w:lineRule="auto"/>
        <w:ind w:firstLine="1440"/>
        <w:jc w:val="both"/>
        <w:rPr>
          <w:rFonts w:ascii="Arial" w:eastAsia="SimSun" w:hAnsi="Arial" w:cs="Arial"/>
          <w:color w:val="000000" w:themeColor="text1"/>
          <w:sz w:val="24"/>
          <w:szCs w:val="24"/>
          <w:lang w:val="mn-MN" w:eastAsia="zh-CN"/>
        </w:rPr>
      </w:pPr>
      <w:r w:rsidRPr="00AA236F">
        <w:rPr>
          <w:rFonts w:ascii="Arial" w:hAnsi="Arial" w:cs="Arial"/>
          <w:color w:val="000000" w:themeColor="text1"/>
          <w:sz w:val="24"/>
          <w:szCs w:val="24"/>
          <w:shd w:val="clear" w:color="auto" w:fill="FFFFFF"/>
          <w:lang w:val="mn-MN"/>
        </w:rPr>
        <w:t>1</w:t>
      </w:r>
      <w:r w:rsidR="0070668F" w:rsidRPr="00AA236F">
        <w:rPr>
          <w:rFonts w:ascii="Arial" w:hAnsi="Arial" w:cs="Arial"/>
          <w:color w:val="000000" w:themeColor="text1"/>
          <w:sz w:val="24"/>
          <w:szCs w:val="24"/>
          <w:shd w:val="clear" w:color="auto" w:fill="FFFFFF"/>
          <w:lang w:val="mn-MN"/>
        </w:rPr>
        <w:t>9</w:t>
      </w:r>
      <w:r w:rsidRPr="00AA236F">
        <w:rPr>
          <w:rFonts w:ascii="Arial" w:hAnsi="Arial" w:cs="Arial"/>
          <w:color w:val="000000" w:themeColor="text1"/>
          <w:sz w:val="24"/>
          <w:szCs w:val="24"/>
          <w:shd w:val="clear" w:color="auto" w:fill="FFFFFF"/>
          <w:lang w:val="mn-MN"/>
        </w:rPr>
        <w:t>.1.1.уул уурхайн бүтээгдэхүүний зах зээл, экспорт, импортын талаарх төрийн бодлогын хүрээнд биржийн талаар баримтлах бодлогыг хэрэгжүүлэхэд Санхүү, төсвийн асуудал эрхэлсэн төрийн захиргааны төв байгууллага болон Санхүүгийн зохицуулах хороотой хамтран ажиллах</w:t>
      </w:r>
      <w:r w:rsidRPr="00AA236F">
        <w:rPr>
          <w:rFonts w:ascii="Arial" w:eastAsia="SimSun" w:hAnsi="Arial" w:cs="Arial"/>
          <w:color w:val="000000" w:themeColor="text1"/>
          <w:sz w:val="24"/>
          <w:szCs w:val="24"/>
          <w:lang w:val="mn-MN" w:eastAsia="zh-CN"/>
        </w:rPr>
        <w:t>;</w:t>
      </w:r>
    </w:p>
    <w:p w14:paraId="78D23132" w14:textId="77777777"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32B6454C" w14:textId="057FF822"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1</w:t>
      </w:r>
      <w:r w:rsidR="0070668F" w:rsidRPr="00AA236F">
        <w:rPr>
          <w:rFonts w:ascii="Arial" w:hAnsi="Arial" w:cs="Arial"/>
          <w:color w:val="000000" w:themeColor="text1"/>
          <w:sz w:val="24"/>
          <w:szCs w:val="24"/>
          <w:shd w:val="clear" w:color="auto" w:fill="FFFFFF"/>
          <w:lang w:val="mn-MN"/>
        </w:rPr>
        <w:t>9</w:t>
      </w:r>
      <w:r w:rsidRPr="00AA236F">
        <w:rPr>
          <w:rFonts w:ascii="Arial" w:hAnsi="Arial" w:cs="Arial"/>
          <w:color w:val="000000" w:themeColor="text1"/>
          <w:sz w:val="24"/>
          <w:szCs w:val="24"/>
          <w:shd w:val="clear" w:color="auto" w:fill="FFFFFF"/>
          <w:lang w:val="mn-MN"/>
        </w:rPr>
        <w:t>.1.2.биржээр арилжаалах бүтээгдэхүүний нэр төрөл, ангилал, код, чанар стандартын сорьцын саналыг боловсруулах;</w:t>
      </w:r>
    </w:p>
    <w:p w14:paraId="158D5173" w14:textId="77777777"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697A5E46" w14:textId="195EF656"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1</w:t>
      </w:r>
      <w:r w:rsidR="0070668F" w:rsidRPr="00AA236F">
        <w:rPr>
          <w:rFonts w:ascii="Arial" w:hAnsi="Arial" w:cs="Arial"/>
          <w:color w:val="000000" w:themeColor="text1"/>
          <w:sz w:val="24"/>
          <w:szCs w:val="24"/>
          <w:shd w:val="clear" w:color="auto" w:fill="FFFFFF"/>
          <w:lang w:val="mn-MN"/>
        </w:rPr>
        <w:t>9</w:t>
      </w:r>
      <w:r w:rsidRPr="00AA236F">
        <w:rPr>
          <w:rFonts w:ascii="Arial" w:hAnsi="Arial" w:cs="Arial"/>
          <w:color w:val="000000" w:themeColor="text1"/>
          <w:sz w:val="24"/>
          <w:szCs w:val="24"/>
          <w:shd w:val="clear" w:color="auto" w:fill="FFFFFF"/>
          <w:lang w:val="mn-MN"/>
        </w:rPr>
        <w:t>.1.3.биржийн үйл ажиллагаатай холбоотой мэдээллийг холбогдох этгээдээс авах;</w:t>
      </w:r>
    </w:p>
    <w:p w14:paraId="167F97CC" w14:textId="77777777"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37EF23F5" w14:textId="6B1D0DBE"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1</w:t>
      </w:r>
      <w:r w:rsidR="0070668F" w:rsidRPr="00AA236F">
        <w:rPr>
          <w:rFonts w:ascii="Arial" w:hAnsi="Arial" w:cs="Arial"/>
          <w:color w:val="000000" w:themeColor="text1"/>
          <w:sz w:val="24"/>
          <w:szCs w:val="24"/>
          <w:shd w:val="clear" w:color="auto" w:fill="FFFFFF"/>
          <w:lang w:val="mn-MN"/>
        </w:rPr>
        <w:t>9</w:t>
      </w:r>
      <w:r w:rsidRPr="00AA236F">
        <w:rPr>
          <w:rFonts w:ascii="Arial" w:hAnsi="Arial" w:cs="Arial"/>
          <w:color w:val="000000" w:themeColor="text1"/>
          <w:sz w:val="24"/>
          <w:szCs w:val="24"/>
          <w:shd w:val="clear" w:color="auto" w:fill="FFFFFF"/>
          <w:lang w:val="mn-MN"/>
        </w:rPr>
        <w:t>.1.4.биржийн үйл ажиллагааг зохицуулах асуудлаар Санхүүгийн зохицуулах хороотой хамтран ажиллах, түүний үйл ажиллагаанд дэмжлэг үзүүлэх;</w:t>
      </w:r>
    </w:p>
    <w:p w14:paraId="6C434658" w14:textId="77777777" w:rsidR="00114934" w:rsidRPr="00AA236F" w:rsidRDefault="00114934" w:rsidP="00114934">
      <w:pPr>
        <w:spacing w:after="0" w:line="240" w:lineRule="auto"/>
        <w:ind w:firstLine="1440"/>
        <w:jc w:val="both"/>
        <w:rPr>
          <w:rFonts w:ascii="Arial" w:hAnsi="Arial" w:cs="Arial"/>
          <w:color w:val="000000" w:themeColor="text1"/>
          <w:sz w:val="24"/>
          <w:szCs w:val="24"/>
          <w:shd w:val="clear" w:color="auto" w:fill="FFFFFF"/>
          <w:lang w:val="mn-MN"/>
        </w:rPr>
      </w:pPr>
    </w:p>
    <w:p w14:paraId="6BEE7DBA" w14:textId="4CF72AB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shd w:val="clear" w:color="auto" w:fill="FFFFFF"/>
          <w:lang w:val="mn-MN"/>
        </w:rPr>
        <w:t>1</w:t>
      </w:r>
      <w:r w:rsidR="0070668F" w:rsidRPr="00AA236F">
        <w:rPr>
          <w:rFonts w:ascii="Arial" w:hAnsi="Arial" w:cs="Arial"/>
          <w:color w:val="000000" w:themeColor="text1"/>
          <w:sz w:val="24"/>
          <w:szCs w:val="24"/>
          <w:shd w:val="clear" w:color="auto" w:fill="FFFFFF"/>
          <w:lang w:val="mn-MN"/>
        </w:rPr>
        <w:t>9</w:t>
      </w:r>
      <w:r w:rsidRPr="00AA236F">
        <w:rPr>
          <w:rFonts w:ascii="Arial" w:hAnsi="Arial" w:cs="Arial"/>
          <w:color w:val="000000" w:themeColor="text1"/>
          <w:sz w:val="24"/>
          <w:szCs w:val="24"/>
          <w:shd w:val="clear" w:color="auto" w:fill="FFFFFF"/>
          <w:lang w:val="mn-MN"/>
        </w:rPr>
        <w:t>.1.5.</w:t>
      </w:r>
      <w:r w:rsidRPr="00DE25E0">
        <w:rPr>
          <w:rFonts w:ascii="Arial" w:hAnsi="Arial" w:cs="Arial"/>
          <w:color w:val="000000" w:themeColor="text1"/>
          <w:sz w:val="24"/>
          <w:szCs w:val="24"/>
          <w:lang w:val="mn-MN"/>
        </w:rPr>
        <w:t xml:space="preserve">Засгийн газраас </w:t>
      </w:r>
      <w:r w:rsidRPr="00AA236F">
        <w:rPr>
          <w:rFonts w:ascii="Arial" w:hAnsi="Arial" w:cs="Arial"/>
          <w:color w:val="000000" w:themeColor="text1"/>
          <w:sz w:val="24"/>
          <w:szCs w:val="24"/>
          <w:shd w:val="clear" w:color="auto" w:fill="FFFFFF"/>
          <w:lang w:val="mn-MN"/>
        </w:rPr>
        <w:t>үндэсний аюулгүй байдлыг хангах, улсын эдийн засаг, нийгмийн тусгаар байдалд чухал нөлөөл</w:t>
      </w:r>
      <w:r w:rsidR="009C276C" w:rsidRPr="00AA236F">
        <w:rPr>
          <w:rFonts w:ascii="Arial" w:hAnsi="Arial" w:cs="Arial"/>
          <w:color w:val="000000" w:themeColor="text1"/>
          <w:sz w:val="24"/>
          <w:szCs w:val="24"/>
          <w:shd w:val="clear" w:color="auto" w:fill="FFFFFF"/>
          <w:lang w:val="mn-MN"/>
        </w:rPr>
        <w:t>өл</w:t>
      </w:r>
      <w:r w:rsidRPr="00AA236F">
        <w:rPr>
          <w:rFonts w:ascii="Arial" w:hAnsi="Arial" w:cs="Arial"/>
          <w:color w:val="000000" w:themeColor="text1"/>
          <w:sz w:val="24"/>
          <w:szCs w:val="24"/>
          <w:shd w:val="clear" w:color="auto" w:fill="FFFFFF"/>
          <w:lang w:val="mn-MN"/>
        </w:rPr>
        <w:t xml:space="preserve">тэй гэж </w:t>
      </w:r>
      <w:r w:rsidRPr="00DE25E0">
        <w:rPr>
          <w:rFonts w:ascii="Arial" w:hAnsi="Arial" w:cs="Arial"/>
          <w:color w:val="000000" w:themeColor="text1"/>
          <w:sz w:val="24"/>
          <w:szCs w:val="24"/>
          <w:lang w:val="mn-MN"/>
        </w:rPr>
        <w:t xml:space="preserve">тогтоосон </w:t>
      </w:r>
      <w:r w:rsidRPr="00AA236F">
        <w:rPr>
          <w:rFonts w:ascii="Arial" w:hAnsi="Arial" w:cs="Arial"/>
          <w:color w:val="000000" w:themeColor="text1"/>
          <w:sz w:val="24"/>
          <w:szCs w:val="24"/>
          <w:shd w:val="clear" w:color="auto" w:fill="FFFFFF"/>
          <w:lang w:val="mn-MN"/>
        </w:rPr>
        <w:t xml:space="preserve">биржээр </w:t>
      </w:r>
      <w:r w:rsidRPr="00AA236F">
        <w:rPr>
          <w:rFonts w:ascii="Arial" w:hAnsi="Arial" w:cs="Arial"/>
          <w:color w:val="000000" w:themeColor="text1"/>
          <w:sz w:val="24"/>
          <w:szCs w:val="24"/>
          <w:shd w:val="clear" w:color="auto" w:fill="FFFFFF"/>
          <w:lang w:val="mn-MN"/>
        </w:rPr>
        <w:lastRenderedPageBreak/>
        <w:t xml:space="preserve">арилжаалах зарим төрлийн уул уурхайн бүтээгдэхүүнийг экспортлох </w:t>
      </w:r>
      <w:r w:rsidRPr="00DE25E0">
        <w:rPr>
          <w:rFonts w:ascii="Arial" w:hAnsi="Arial" w:cs="Arial"/>
          <w:color w:val="000000" w:themeColor="text1"/>
          <w:sz w:val="24"/>
          <w:szCs w:val="24"/>
          <w:lang w:val="mn-MN"/>
        </w:rPr>
        <w:t>журмыг гаалийн асуудал эрхэлсэн төрийн захиргааны байгууллагатай хамтран батлах.</w:t>
      </w:r>
    </w:p>
    <w:p w14:paraId="375A27CE" w14:textId="77777777" w:rsidR="00114934" w:rsidRPr="00AA236F"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p>
    <w:p w14:paraId="18B5DE95" w14:textId="5D62B0D3" w:rsidR="00114934" w:rsidRPr="00DE25E0" w:rsidRDefault="0070668F" w:rsidP="00114934">
      <w:pPr>
        <w:spacing w:after="0" w:line="240" w:lineRule="auto"/>
        <w:ind w:firstLine="720"/>
        <w:jc w:val="both"/>
        <w:rPr>
          <w:rFonts w:ascii="Arial" w:hAnsi="Arial" w:cs="Arial"/>
          <w:b/>
          <w:color w:val="000000" w:themeColor="text1"/>
          <w:sz w:val="24"/>
          <w:szCs w:val="24"/>
        </w:rPr>
      </w:pPr>
      <w:bookmarkStart w:id="43" w:name="_Toc70697584"/>
      <w:r w:rsidRPr="00DE25E0">
        <w:rPr>
          <w:rFonts w:ascii="Arial" w:hAnsi="Arial" w:cs="Arial"/>
          <w:b/>
          <w:color w:val="000000" w:themeColor="text1"/>
          <w:sz w:val="24"/>
          <w:szCs w:val="24"/>
          <w:lang w:val="mn-MN"/>
        </w:rPr>
        <w:t>20</w:t>
      </w:r>
      <w:r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дугаар</w:t>
      </w:r>
      <w:proofErr w:type="spellEnd"/>
      <w:r w:rsidR="00114934"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зүйл.Санхүүгийн</w:t>
      </w:r>
      <w:proofErr w:type="spellEnd"/>
      <w:r w:rsidR="00114934"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зохицуулах</w:t>
      </w:r>
      <w:proofErr w:type="spellEnd"/>
      <w:r w:rsidR="00114934"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хорооны</w:t>
      </w:r>
      <w:proofErr w:type="spellEnd"/>
      <w:r w:rsidR="00114934"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бүрэн</w:t>
      </w:r>
      <w:proofErr w:type="spellEnd"/>
      <w:r w:rsidR="00114934" w:rsidRPr="00DE25E0">
        <w:rPr>
          <w:rFonts w:ascii="Arial" w:hAnsi="Arial" w:cs="Arial"/>
          <w:b/>
          <w:color w:val="000000" w:themeColor="text1"/>
          <w:sz w:val="24"/>
          <w:szCs w:val="24"/>
        </w:rPr>
        <w:t xml:space="preserve"> </w:t>
      </w:r>
      <w:proofErr w:type="spellStart"/>
      <w:r w:rsidR="00114934" w:rsidRPr="00DE25E0">
        <w:rPr>
          <w:rFonts w:ascii="Arial" w:hAnsi="Arial" w:cs="Arial"/>
          <w:b/>
          <w:color w:val="000000" w:themeColor="text1"/>
          <w:sz w:val="24"/>
          <w:szCs w:val="24"/>
        </w:rPr>
        <w:t>эрх</w:t>
      </w:r>
      <w:bookmarkEnd w:id="43"/>
      <w:proofErr w:type="spellEnd"/>
    </w:p>
    <w:p w14:paraId="188A0DB3" w14:textId="77777777" w:rsidR="00114934" w:rsidRPr="00AA236F" w:rsidRDefault="00114934" w:rsidP="00114934">
      <w:pPr>
        <w:spacing w:after="0" w:line="240" w:lineRule="auto"/>
        <w:jc w:val="both"/>
        <w:rPr>
          <w:rFonts w:ascii="Arial" w:hAnsi="Arial" w:cs="Arial"/>
          <w:vanish/>
          <w:color w:val="000000" w:themeColor="text1"/>
          <w:sz w:val="24"/>
          <w:szCs w:val="24"/>
          <w:shd w:val="clear" w:color="auto" w:fill="FFFFFF"/>
          <w:lang w:val="mn-MN"/>
        </w:rPr>
      </w:pPr>
    </w:p>
    <w:p w14:paraId="7669E4E6" w14:textId="77777777" w:rsidR="00333F60"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ab/>
      </w:r>
    </w:p>
    <w:p w14:paraId="033C4C52" w14:textId="4F010D59" w:rsidR="00114934" w:rsidRPr="00AA236F" w:rsidRDefault="0070668F" w:rsidP="00DE25E0">
      <w:pPr>
        <w:spacing w:after="0" w:line="240" w:lineRule="auto"/>
        <w:ind w:firstLine="720"/>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20</w:t>
      </w:r>
      <w:r w:rsidR="00114934" w:rsidRPr="00AA236F">
        <w:rPr>
          <w:rFonts w:ascii="Arial" w:hAnsi="Arial" w:cs="Arial"/>
          <w:color w:val="000000" w:themeColor="text1"/>
          <w:sz w:val="24"/>
          <w:szCs w:val="24"/>
          <w:shd w:val="clear" w:color="auto" w:fill="FFFFFF"/>
          <w:lang w:val="mn-MN"/>
        </w:rPr>
        <w:t xml:space="preserve">.1.Биржийн үйл ажиллагаанд төрөөс тавих хяналт, зохицуулалтыг хэрэгжүүлэгч байгууллага нь Санхүүгийн зохицуулах хороо </w:t>
      </w:r>
      <w:r w:rsidR="00114934" w:rsidRPr="00AA236F">
        <w:rPr>
          <w:rFonts w:ascii="Arial" w:hAnsi="Arial" w:cs="Arial"/>
          <w:color w:val="000000" w:themeColor="text1"/>
          <w:sz w:val="24"/>
          <w:szCs w:val="24"/>
          <w:shd w:val="clear" w:color="auto" w:fill="FFFFFF"/>
        </w:rPr>
        <w:t>(</w:t>
      </w:r>
      <w:r w:rsidR="00114934" w:rsidRPr="00AA236F">
        <w:rPr>
          <w:rFonts w:ascii="Arial" w:hAnsi="Arial" w:cs="Arial"/>
          <w:color w:val="000000" w:themeColor="text1"/>
          <w:sz w:val="24"/>
          <w:szCs w:val="24"/>
          <w:shd w:val="clear" w:color="auto" w:fill="FFFFFF"/>
          <w:lang w:val="mn-MN"/>
        </w:rPr>
        <w:t>цаашид “Хороо” гэх</w:t>
      </w:r>
      <w:r w:rsidR="00114934" w:rsidRPr="00AA236F">
        <w:rPr>
          <w:rFonts w:ascii="Arial" w:hAnsi="Arial" w:cs="Arial"/>
          <w:color w:val="000000" w:themeColor="text1"/>
          <w:sz w:val="24"/>
          <w:szCs w:val="24"/>
          <w:shd w:val="clear" w:color="auto" w:fill="FFFFFF"/>
        </w:rPr>
        <w:t xml:space="preserve">) </w:t>
      </w:r>
      <w:r w:rsidR="00114934" w:rsidRPr="00AA236F">
        <w:rPr>
          <w:rFonts w:ascii="Arial" w:hAnsi="Arial" w:cs="Arial"/>
          <w:color w:val="000000" w:themeColor="text1"/>
          <w:sz w:val="24"/>
          <w:szCs w:val="24"/>
          <w:shd w:val="clear" w:color="auto" w:fill="FFFFFF"/>
          <w:lang w:val="mn-MN"/>
        </w:rPr>
        <w:t>байна.</w:t>
      </w:r>
    </w:p>
    <w:p w14:paraId="3B48936C"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p>
    <w:p w14:paraId="6A4C6176" w14:textId="4D5CEE19" w:rsidR="00114934" w:rsidRPr="00AA236F"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r w:rsidRPr="00DE25E0">
        <w:rPr>
          <w:rFonts w:ascii="Arial" w:hAnsi="Arial" w:cs="Arial"/>
          <w:color w:val="000000" w:themeColor="text1"/>
          <w:sz w:val="24"/>
          <w:szCs w:val="24"/>
          <w:shd w:val="clear" w:color="auto" w:fill="FFFFFF"/>
          <w:lang w:val="mn-MN"/>
        </w:rPr>
        <w:tab/>
      </w:r>
      <w:r w:rsidR="0070668F" w:rsidRPr="00AA236F">
        <w:rPr>
          <w:rFonts w:ascii="Arial" w:hAnsi="Arial" w:cs="Arial"/>
          <w:color w:val="000000" w:themeColor="text1"/>
          <w:sz w:val="24"/>
          <w:szCs w:val="24"/>
          <w:shd w:val="clear" w:color="auto" w:fill="FFFFFF"/>
          <w:lang w:val="mn-MN"/>
        </w:rPr>
        <w:t>20</w:t>
      </w:r>
      <w:r w:rsidRPr="00AA236F">
        <w:rPr>
          <w:rFonts w:ascii="Arial" w:hAnsi="Arial" w:cs="Arial"/>
          <w:color w:val="000000" w:themeColor="text1"/>
          <w:sz w:val="24"/>
          <w:szCs w:val="24"/>
          <w:shd w:val="clear" w:color="auto" w:fill="FFFFFF"/>
          <w:lang w:val="mn-MN"/>
        </w:rPr>
        <w:t xml:space="preserve">.2.Хороо нь биржийн үйл ажиллагаатай холбогдуулан </w:t>
      </w:r>
      <w:r w:rsidR="00D45135" w:rsidRPr="00AA236F">
        <w:rPr>
          <w:rFonts w:ascii="Arial" w:hAnsi="Arial" w:cs="Arial"/>
          <w:color w:val="000000" w:themeColor="text1"/>
          <w:sz w:val="24"/>
          <w:szCs w:val="24"/>
          <w:shd w:val="clear" w:color="auto" w:fill="FFFFFF"/>
          <w:lang w:val="mn-MN"/>
        </w:rPr>
        <w:t>дараах</w:t>
      </w:r>
      <w:r w:rsidRPr="00AA236F">
        <w:rPr>
          <w:rFonts w:ascii="Arial" w:hAnsi="Arial" w:cs="Arial"/>
          <w:color w:val="000000" w:themeColor="text1"/>
          <w:sz w:val="24"/>
          <w:szCs w:val="24"/>
          <w:shd w:val="clear" w:color="auto" w:fill="FFFFFF"/>
          <w:lang w:val="mn-MN"/>
        </w:rPr>
        <w:t xml:space="preserve"> бүрэн эрхийг хэрэгжүүлнэ:</w:t>
      </w:r>
    </w:p>
    <w:p w14:paraId="0F43EACD" w14:textId="77777777" w:rsidR="00114934" w:rsidRPr="00AA236F" w:rsidRDefault="00114934" w:rsidP="00114934">
      <w:pPr>
        <w:spacing w:after="0" w:line="240" w:lineRule="auto"/>
        <w:jc w:val="both"/>
        <w:rPr>
          <w:rFonts w:ascii="Arial" w:eastAsia="SimSun" w:hAnsi="Arial" w:cs="Arial"/>
          <w:color w:val="000000" w:themeColor="text1"/>
          <w:sz w:val="24"/>
          <w:szCs w:val="24"/>
          <w:lang w:val="mn-MN" w:eastAsia="zh-CN"/>
        </w:rPr>
      </w:pPr>
    </w:p>
    <w:p w14:paraId="3B936269" w14:textId="5EE7BC9E" w:rsidR="00114934" w:rsidRPr="00AA236F" w:rsidRDefault="0070668F" w:rsidP="00114934">
      <w:pPr>
        <w:spacing w:after="0" w:line="240" w:lineRule="auto"/>
        <w:ind w:firstLine="1440"/>
        <w:jc w:val="both"/>
        <w:rPr>
          <w:rFonts w:ascii="Arial" w:eastAsia="SimSun" w:hAnsi="Arial" w:cs="Arial"/>
          <w:color w:val="000000" w:themeColor="text1"/>
          <w:sz w:val="24"/>
          <w:szCs w:val="24"/>
          <w:lang w:val="mn-MN" w:eastAsia="zh-CN"/>
        </w:rPr>
      </w:pPr>
      <w:r w:rsidRPr="00AA236F">
        <w:rPr>
          <w:rFonts w:ascii="Arial" w:hAnsi="Arial" w:cs="Arial"/>
          <w:color w:val="000000" w:themeColor="text1"/>
          <w:sz w:val="24"/>
          <w:szCs w:val="24"/>
          <w:shd w:val="clear" w:color="auto" w:fill="FFFFFF"/>
          <w:lang w:val="mn-MN"/>
        </w:rPr>
        <w:t>20</w:t>
      </w:r>
      <w:r w:rsidR="00114934" w:rsidRPr="00AA236F">
        <w:rPr>
          <w:rFonts w:ascii="Arial" w:eastAsia="SimSun" w:hAnsi="Arial" w:cs="Arial"/>
          <w:color w:val="000000" w:themeColor="text1"/>
          <w:sz w:val="24"/>
          <w:szCs w:val="24"/>
          <w:lang w:val="mn-MN" w:eastAsia="zh-CN"/>
        </w:rPr>
        <w:t>.2.1.энэ хуулийн 1</w:t>
      </w:r>
      <w:r w:rsidRPr="00AA236F">
        <w:rPr>
          <w:rFonts w:ascii="Arial" w:eastAsia="SimSun" w:hAnsi="Arial" w:cs="Arial"/>
          <w:color w:val="000000" w:themeColor="text1"/>
          <w:sz w:val="24"/>
          <w:szCs w:val="24"/>
          <w:lang w:val="mn-MN" w:eastAsia="zh-CN"/>
        </w:rPr>
        <w:t>9</w:t>
      </w:r>
      <w:r w:rsidR="00114934" w:rsidRPr="00AA236F">
        <w:rPr>
          <w:rFonts w:ascii="Arial" w:eastAsia="SimSun" w:hAnsi="Arial" w:cs="Arial"/>
          <w:color w:val="000000" w:themeColor="text1"/>
          <w:sz w:val="24"/>
          <w:szCs w:val="24"/>
          <w:lang w:val="mn-MN" w:eastAsia="zh-CN"/>
        </w:rPr>
        <w:t>.1.1, 1</w:t>
      </w:r>
      <w:r w:rsidRPr="00AA236F">
        <w:rPr>
          <w:rFonts w:ascii="Arial" w:eastAsia="SimSun" w:hAnsi="Arial" w:cs="Arial"/>
          <w:color w:val="000000" w:themeColor="text1"/>
          <w:sz w:val="24"/>
          <w:szCs w:val="24"/>
          <w:lang w:val="mn-MN" w:eastAsia="zh-CN"/>
        </w:rPr>
        <w:t>9</w:t>
      </w:r>
      <w:r w:rsidR="00114934" w:rsidRPr="00AA236F">
        <w:rPr>
          <w:rFonts w:ascii="Arial" w:eastAsia="SimSun" w:hAnsi="Arial" w:cs="Arial"/>
          <w:color w:val="000000" w:themeColor="text1"/>
          <w:sz w:val="24"/>
          <w:szCs w:val="24"/>
          <w:lang w:val="mn-MN" w:eastAsia="zh-CN"/>
        </w:rPr>
        <w:t>.1.4-т заасан эрх;</w:t>
      </w:r>
    </w:p>
    <w:p w14:paraId="65B39481" w14:textId="4178EA54" w:rsidR="00114934" w:rsidRDefault="0070668F" w:rsidP="00114934">
      <w:pPr>
        <w:spacing w:after="0" w:line="240" w:lineRule="auto"/>
        <w:ind w:firstLine="1440"/>
        <w:jc w:val="both"/>
        <w:rPr>
          <w:rFonts w:ascii="Arial" w:hAnsi="Arial" w:cs="Arial"/>
          <w:color w:val="000000" w:themeColor="text1"/>
          <w:sz w:val="24"/>
          <w:szCs w:val="24"/>
        </w:rPr>
      </w:pPr>
      <w:r w:rsidRPr="00AA236F">
        <w:rPr>
          <w:rFonts w:ascii="Arial" w:hAnsi="Arial" w:cs="Arial"/>
          <w:color w:val="000000" w:themeColor="text1"/>
          <w:sz w:val="24"/>
          <w:szCs w:val="24"/>
          <w:shd w:val="clear" w:color="auto" w:fill="FFFFFF"/>
          <w:lang w:val="mn-MN"/>
        </w:rPr>
        <w:t>20</w:t>
      </w:r>
      <w:r w:rsidR="00114934" w:rsidRPr="00AA236F">
        <w:rPr>
          <w:rFonts w:ascii="Arial" w:hAnsi="Arial" w:cs="Arial"/>
          <w:color w:val="000000" w:themeColor="text1"/>
          <w:sz w:val="24"/>
          <w:szCs w:val="24"/>
          <w:lang w:val="mn-MN"/>
        </w:rPr>
        <w:t xml:space="preserve">.2.2.биржийн үйлчилгээний хураамжийг </w:t>
      </w:r>
      <w:r w:rsidR="007F09D9" w:rsidRPr="006D14CE">
        <w:rPr>
          <w:rFonts w:ascii="Arial" w:hAnsi="Arial" w:cs="Arial"/>
          <w:color w:val="000000" w:themeColor="text1"/>
          <w:sz w:val="24"/>
          <w:szCs w:val="24"/>
          <w:lang w:val="mn-MN"/>
        </w:rPr>
        <w:t>биржээс ирүүлсэн санал, судалгааг харгалзан</w:t>
      </w:r>
      <w:r w:rsidR="007F09D9" w:rsidRPr="00971489">
        <w:rPr>
          <w:rFonts w:ascii="Arial" w:hAnsi="Arial" w:cs="Arial"/>
        </w:rPr>
        <w:t xml:space="preserve"> </w:t>
      </w:r>
      <w:r w:rsidR="00114934" w:rsidRPr="00AA236F">
        <w:rPr>
          <w:rFonts w:ascii="Arial" w:hAnsi="Arial" w:cs="Arial"/>
          <w:color w:val="000000" w:themeColor="text1"/>
          <w:sz w:val="24"/>
          <w:szCs w:val="24"/>
          <w:lang w:val="mn-MN"/>
        </w:rPr>
        <w:t>тогтоох</w:t>
      </w:r>
      <w:r w:rsidR="00114934" w:rsidRPr="00AA236F">
        <w:rPr>
          <w:rFonts w:ascii="Arial" w:hAnsi="Arial" w:cs="Arial"/>
          <w:color w:val="000000" w:themeColor="text1"/>
          <w:sz w:val="24"/>
          <w:szCs w:val="24"/>
        </w:rPr>
        <w:t>;</w:t>
      </w:r>
    </w:p>
    <w:p w14:paraId="56C263BE" w14:textId="77777777" w:rsidR="000F0125" w:rsidRPr="00AA236F" w:rsidRDefault="000F0125" w:rsidP="00114934">
      <w:pPr>
        <w:spacing w:after="0" w:line="240" w:lineRule="auto"/>
        <w:ind w:firstLine="1440"/>
        <w:jc w:val="both"/>
        <w:rPr>
          <w:rFonts w:ascii="Arial" w:hAnsi="Arial" w:cs="Arial"/>
          <w:color w:val="000000" w:themeColor="text1"/>
          <w:sz w:val="24"/>
          <w:szCs w:val="24"/>
        </w:rPr>
      </w:pPr>
    </w:p>
    <w:p w14:paraId="180C4843" w14:textId="2B2156BD" w:rsidR="00114934" w:rsidRDefault="0070668F" w:rsidP="00114934">
      <w:pPr>
        <w:spacing w:after="0" w:line="240" w:lineRule="auto"/>
        <w:ind w:firstLine="1440"/>
        <w:jc w:val="both"/>
        <w:rPr>
          <w:rFonts w:ascii="Arial" w:hAnsi="Arial" w:cs="Arial"/>
          <w:color w:val="000000" w:themeColor="text1"/>
          <w:sz w:val="24"/>
          <w:szCs w:val="24"/>
          <w:lang w:val="mn-MN"/>
        </w:rPr>
      </w:pPr>
      <w:r w:rsidRPr="00AA236F">
        <w:rPr>
          <w:rFonts w:ascii="Arial" w:hAnsi="Arial" w:cs="Arial"/>
          <w:color w:val="000000" w:themeColor="text1"/>
          <w:sz w:val="24"/>
          <w:szCs w:val="24"/>
          <w:shd w:val="clear" w:color="auto" w:fill="FFFFFF"/>
          <w:lang w:val="mn-MN"/>
        </w:rPr>
        <w:t>20</w:t>
      </w:r>
      <w:r w:rsidR="00114934" w:rsidRPr="00AA236F">
        <w:rPr>
          <w:rFonts w:ascii="Arial" w:hAnsi="Arial" w:cs="Arial"/>
          <w:color w:val="000000" w:themeColor="text1"/>
          <w:sz w:val="24"/>
          <w:szCs w:val="24"/>
          <w:lang w:val="mn-MN"/>
        </w:rPr>
        <w:t>.2.3.уул уурхайн бүтээгдэхүүний зохицуулалттай зах зээлийн үйл ажиллагааг зохицуулах журмыг уул уурхайн асуудал эрхэлсэн төрийн захиргааны төв байгууллагын саналыг харгалзан батлах</w:t>
      </w:r>
      <w:r w:rsidR="00114934" w:rsidRPr="00AA236F">
        <w:rPr>
          <w:rFonts w:ascii="Arial" w:hAnsi="Arial" w:cs="Arial"/>
          <w:color w:val="000000" w:themeColor="text1"/>
          <w:sz w:val="24"/>
          <w:szCs w:val="24"/>
        </w:rPr>
        <w:t>;</w:t>
      </w:r>
    </w:p>
    <w:p w14:paraId="39094B7B" w14:textId="77777777" w:rsidR="00B53323" w:rsidRPr="00B53323" w:rsidRDefault="00B53323" w:rsidP="00114934">
      <w:pPr>
        <w:spacing w:after="0" w:line="240" w:lineRule="auto"/>
        <w:ind w:firstLine="1440"/>
        <w:jc w:val="both"/>
        <w:rPr>
          <w:rFonts w:ascii="Arial" w:hAnsi="Arial" w:cs="Arial"/>
          <w:color w:val="000000" w:themeColor="text1"/>
          <w:sz w:val="24"/>
          <w:szCs w:val="24"/>
          <w:lang w:val="mn-MN"/>
        </w:rPr>
      </w:pPr>
    </w:p>
    <w:p w14:paraId="4920B588" w14:textId="5FB87399" w:rsidR="00114934" w:rsidRDefault="0070668F" w:rsidP="00114934">
      <w:pPr>
        <w:spacing w:after="0" w:line="240" w:lineRule="auto"/>
        <w:ind w:firstLine="1440"/>
        <w:jc w:val="both"/>
        <w:rPr>
          <w:rFonts w:ascii="Arial" w:hAnsi="Arial" w:cs="Arial"/>
          <w:color w:val="000000" w:themeColor="text1"/>
          <w:sz w:val="24"/>
          <w:szCs w:val="24"/>
        </w:rPr>
      </w:pPr>
      <w:r w:rsidRPr="00AA236F">
        <w:rPr>
          <w:rFonts w:ascii="Arial" w:hAnsi="Arial" w:cs="Arial"/>
          <w:color w:val="000000" w:themeColor="text1"/>
          <w:sz w:val="24"/>
          <w:szCs w:val="24"/>
          <w:shd w:val="clear" w:color="auto" w:fill="FFFFFF"/>
          <w:lang w:val="mn-MN"/>
        </w:rPr>
        <w:t>20</w:t>
      </w:r>
      <w:r w:rsidR="00114934" w:rsidRPr="00AA236F">
        <w:rPr>
          <w:rFonts w:ascii="Arial" w:hAnsi="Arial" w:cs="Arial"/>
          <w:color w:val="000000" w:themeColor="text1"/>
          <w:sz w:val="24"/>
          <w:szCs w:val="24"/>
          <w:lang w:val="mn-MN"/>
        </w:rPr>
        <w:t>.2.</w:t>
      </w:r>
      <w:r w:rsidR="000F0125">
        <w:rPr>
          <w:rFonts w:ascii="Arial" w:hAnsi="Arial" w:cs="Arial"/>
          <w:color w:val="000000" w:themeColor="text1"/>
          <w:sz w:val="24"/>
          <w:szCs w:val="24"/>
          <w:lang w:val="mn-MN"/>
        </w:rPr>
        <w:t>4</w:t>
      </w:r>
      <w:r w:rsidR="00114934" w:rsidRPr="00AA236F">
        <w:rPr>
          <w:rFonts w:ascii="Arial" w:hAnsi="Arial" w:cs="Arial"/>
          <w:color w:val="000000" w:themeColor="text1"/>
          <w:sz w:val="24"/>
          <w:szCs w:val="24"/>
          <w:lang w:val="mn-MN"/>
        </w:rPr>
        <w:t>.биржийн гишүүнд тусгай зөвшөөрөл, гишүүн бус оролцогчид эрх олгох, түдгэлзүүлэх, цуцлах, тусгай зөвшөөрөл, эрхийн нөхцөл шаардлагын хэрэгжилтэд хяналт тавих журам</w:t>
      </w:r>
      <w:r w:rsidR="001E01D6" w:rsidRPr="00AA236F">
        <w:rPr>
          <w:rFonts w:ascii="Arial" w:hAnsi="Arial" w:cs="Arial"/>
          <w:color w:val="000000" w:themeColor="text1"/>
          <w:sz w:val="24"/>
          <w:szCs w:val="24"/>
          <w:lang w:val="mn-MN"/>
        </w:rPr>
        <w:t xml:space="preserve"> батлах</w:t>
      </w:r>
      <w:r w:rsidR="001E01D6" w:rsidRPr="00AA236F">
        <w:rPr>
          <w:rFonts w:ascii="Arial" w:hAnsi="Arial" w:cs="Arial"/>
          <w:color w:val="000000" w:themeColor="text1"/>
          <w:sz w:val="24"/>
          <w:szCs w:val="24"/>
        </w:rPr>
        <w:t>;</w:t>
      </w:r>
    </w:p>
    <w:p w14:paraId="317A6CA4" w14:textId="77777777" w:rsidR="00B53323" w:rsidRPr="00AA236F" w:rsidRDefault="00B53323" w:rsidP="00114934">
      <w:pPr>
        <w:spacing w:after="0" w:line="240" w:lineRule="auto"/>
        <w:ind w:firstLine="1440"/>
        <w:jc w:val="both"/>
        <w:rPr>
          <w:rFonts w:ascii="Arial" w:hAnsi="Arial" w:cs="Arial"/>
          <w:color w:val="000000" w:themeColor="text1"/>
          <w:sz w:val="24"/>
          <w:szCs w:val="24"/>
          <w:lang w:val="mn-MN"/>
        </w:rPr>
      </w:pPr>
    </w:p>
    <w:p w14:paraId="026D3537" w14:textId="4237A580" w:rsidR="00114934" w:rsidRPr="00AA236F" w:rsidRDefault="0070668F" w:rsidP="00114934">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DE25E0">
        <w:rPr>
          <w:rFonts w:ascii="Arial" w:hAnsi="Arial" w:cs="Arial"/>
          <w:color w:val="000000" w:themeColor="text1"/>
          <w:sz w:val="24"/>
          <w:szCs w:val="24"/>
          <w:shd w:val="clear" w:color="auto" w:fill="FFFFFF"/>
          <w:lang w:val="mn-MN"/>
        </w:rPr>
        <w:t>20</w:t>
      </w:r>
      <w:r w:rsidR="00114934" w:rsidRPr="00AA236F">
        <w:rPr>
          <w:rStyle w:val="Strong"/>
          <w:rFonts w:ascii="Arial" w:hAnsi="Arial" w:cs="Arial"/>
          <w:b w:val="0"/>
          <w:bCs w:val="0"/>
          <w:color w:val="000000" w:themeColor="text1"/>
          <w:sz w:val="24"/>
          <w:szCs w:val="24"/>
          <w:shd w:val="clear" w:color="auto" w:fill="FFFFFF"/>
          <w:lang w:val="mn-MN"/>
        </w:rPr>
        <w:t>.2.</w:t>
      </w:r>
      <w:r w:rsidR="000F0125">
        <w:rPr>
          <w:rStyle w:val="Strong"/>
          <w:rFonts w:ascii="Arial" w:hAnsi="Arial" w:cs="Arial"/>
          <w:b w:val="0"/>
          <w:bCs w:val="0"/>
          <w:color w:val="000000" w:themeColor="text1"/>
          <w:sz w:val="24"/>
          <w:szCs w:val="24"/>
          <w:shd w:val="clear" w:color="auto" w:fill="FFFFFF"/>
          <w:lang w:val="mn-MN"/>
        </w:rPr>
        <w:t>5</w:t>
      </w:r>
      <w:r w:rsidR="00114934" w:rsidRPr="00AA236F">
        <w:rPr>
          <w:rStyle w:val="Strong"/>
          <w:rFonts w:ascii="Arial" w:hAnsi="Arial" w:cs="Arial"/>
          <w:b w:val="0"/>
          <w:bCs w:val="0"/>
          <w:color w:val="000000" w:themeColor="text1"/>
          <w:sz w:val="24"/>
          <w:szCs w:val="24"/>
          <w:shd w:val="clear" w:color="auto" w:fill="FFFFFF"/>
          <w:lang w:val="mn-MN"/>
        </w:rPr>
        <w:t>.биржид тавигдах шаардлагад хяналт тавих</w:t>
      </w:r>
      <w:r w:rsidR="002E3FB5" w:rsidRPr="00AA236F">
        <w:rPr>
          <w:rStyle w:val="Strong"/>
          <w:rFonts w:ascii="Arial" w:hAnsi="Arial" w:cs="Arial"/>
          <w:b w:val="0"/>
          <w:bCs w:val="0"/>
          <w:color w:val="000000" w:themeColor="text1"/>
          <w:sz w:val="24"/>
          <w:szCs w:val="24"/>
          <w:shd w:val="clear" w:color="auto" w:fill="FFFFFF"/>
        </w:rPr>
        <w:t>;</w:t>
      </w:r>
      <w:r w:rsidR="00114934" w:rsidRPr="00AA236F">
        <w:rPr>
          <w:rStyle w:val="Strong"/>
          <w:rFonts w:ascii="Arial" w:hAnsi="Arial" w:cs="Arial"/>
          <w:b w:val="0"/>
          <w:bCs w:val="0"/>
          <w:color w:val="000000" w:themeColor="text1"/>
          <w:sz w:val="24"/>
          <w:szCs w:val="24"/>
          <w:shd w:val="clear" w:color="auto" w:fill="FFFFFF"/>
          <w:lang w:val="mn-MN"/>
        </w:rPr>
        <w:t xml:space="preserve"> </w:t>
      </w:r>
    </w:p>
    <w:p w14:paraId="4FD915D2" w14:textId="3A190810" w:rsidR="008A3F34" w:rsidRPr="00AA236F" w:rsidRDefault="0070668F" w:rsidP="006D14CE">
      <w:pPr>
        <w:spacing w:after="0" w:line="240" w:lineRule="auto"/>
        <w:ind w:left="720" w:firstLine="720"/>
        <w:jc w:val="both"/>
        <w:rPr>
          <w:rStyle w:val="Strong"/>
          <w:rFonts w:ascii="Arial" w:hAnsi="Arial" w:cs="Arial"/>
          <w:b w:val="0"/>
          <w:bCs w:val="0"/>
          <w:color w:val="000000" w:themeColor="text1"/>
          <w:sz w:val="24"/>
          <w:szCs w:val="24"/>
          <w:shd w:val="clear" w:color="auto" w:fill="FFFFFF"/>
          <w:lang w:val="mn-MN"/>
        </w:rPr>
      </w:pPr>
      <w:r w:rsidRPr="00DE25E0">
        <w:rPr>
          <w:rFonts w:ascii="Arial" w:hAnsi="Arial" w:cs="Arial"/>
          <w:color w:val="000000" w:themeColor="text1"/>
          <w:sz w:val="24"/>
          <w:szCs w:val="24"/>
          <w:shd w:val="clear" w:color="auto" w:fill="FFFFFF"/>
          <w:lang w:val="mn-MN"/>
        </w:rPr>
        <w:t>20</w:t>
      </w:r>
      <w:r w:rsidR="00114934" w:rsidRPr="00AA236F">
        <w:rPr>
          <w:rStyle w:val="Strong"/>
          <w:rFonts w:ascii="Arial" w:hAnsi="Arial" w:cs="Arial"/>
          <w:b w:val="0"/>
          <w:bCs w:val="0"/>
          <w:color w:val="000000" w:themeColor="text1"/>
          <w:sz w:val="24"/>
          <w:szCs w:val="24"/>
          <w:shd w:val="clear" w:color="auto" w:fill="FFFFFF"/>
          <w:lang w:val="mn-MN"/>
        </w:rPr>
        <w:t>.2.</w:t>
      </w:r>
      <w:r w:rsidR="000F0125">
        <w:rPr>
          <w:rStyle w:val="Strong"/>
          <w:rFonts w:ascii="Arial" w:hAnsi="Arial" w:cs="Arial"/>
          <w:b w:val="0"/>
          <w:bCs w:val="0"/>
          <w:color w:val="000000" w:themeColor="text1"/>
          <w:sz w:val="24"/>
          <w:szCs w:val="24"/>
          <w:shd w:val="clear" w:color="auto" w:fill="FFFFFF"/>
          <w:lang w:val="mn-MN"/>
        </w:rPr>
        <w:t>6.</w:t>
      </w:r>
      <w:r w:rsidR="008A3F34" w:rsidRPr="00AA236F">
        <w:rPr>
          <w:rStyle w:val="Strong"/>
          <w:rFonts w:ascii="Arial" w:hAnsi="Arial" w:cs="Arial"/>
          <w:b w:val="0"/>
          <w:bCs w:val="0"/>
          <w:color w:val="000000" w:themeColor="text1"/>
          <w:sz w:val="24"/>
          <w:szCs w:val="24"/>
          <w:shd w:val="clear" w:color="auto" w:fill="FFFFFF"/>
          <w:lang w:val="mn-MN"/>
        </w:rPr>
        <w:t>биржийн арилжаа хийгдэж төлбөр, тооцоо хийх журмыг батлах</w:t>
      </w:r>
      <w:r w:rsidR="000F0125">
        <w:rPr>
          <w:rStyle w:val="Strong"/>
          <w:rFonts w:ascii="Arial" w:hAnsi="Arial" w:cs="Arial"/>
          <w:b w:val="0"/>
          <w:bCs w:val="0"/>
          <w:color w:val="000000" w:themeColor="text1"/>
          <w:sz w:val="24"/>
          <w:szCs w:val="24"/>
          <w:shd w:val="clear" w:color="auto" w:fill="FFFFFF"/>
          <w:lang w:val="mn-MN"/>
        </w:rPr>
        <w:t>.</w:t>
      </w:r>
    </w:p>
    <w:p w14:paraId="66049275" w14:textId="77777777" w:rsidR="00114934" w:rsidRPr="00AA236F"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p>
    <w:p w14:paraId="58737149" w14:textId="2BF7BD38" w:rsidR="00114934" w:rsidRPr="00AA236F" w:rsidRDefault="00114934" w:rsidP="00114934">
      <w:pPr>
        <w:spacing w:after="0" w:line="240" w:lineRule="auto"/>
        <w:jc w:val="both"/>
        <w:rPr>
          <w:rStyle w:val="Strong"/>
          <w:rFonts w:ascii="Arial" w:hAnsi="Arial" w:cs="Arial"/>
          <w:b w:val="0"/>
          <w:bCs w:val="0"/>
          <w:color w:val="000000" w:themeColor="text1"/>
          <w:sz w:val="24"/>
          <w:szCs w:val="24"/>
          <w:shd w:val="clear" w:color="auto" w:fill="FFFFFF"/>
          <w:lang w:val="mn-MN"/>
        </w:rPr>
      </w:pPr>
      <w:r w:rsidRPr="00AA236F">
        <w:rPr>
          <w:rStyle w:val="Strong"/>
          <w:rFonts w:ascii="Arial" w:hAnsi="Arial" w:cs="Arial"/>
          <w:b w:val="0"/>
          <w:bCs w:val="0"/>
          <w:color w:val="000000" w:themeColor="text1"/>
          <w:sz w:val="24"/>
          <w:szCs w:val="24"/>
          <w:shd w:val="clear" w:color="auto" w:fill="FFFFFF"/>
          <w:lang w:val="mn-MN"/>
        </w:rPr>
        <w:tab/>
      </w:r>
      <w:r w:rsidR="0070668F" w:rsidRPr="00AA236F">
        <w:rPr>
          <w:rStyle w:val="Strong"/>
          <w:rFonts w:ascii="Arial" w:hAnsi="Arial" w:cs="Arial"/>
          <w:b w:val="0"/>
          <w:bCs w:val="0"/>
          <w:color w:val="000000" w:themeColor="text1"/>
          <w:sz w:val="24"/>
          <w:szCs w:val="24"/>
          <w:shd w:val="clear" w:color="auto" w:fill="FFFFFF"/>
          <w:lang w:val="mn-MN"/>
        </w:rPr>
        <w:t>20</w:t>
      </w:r>
      <w:r w:rsidRPr="00AA236F">
        <w:rPr>
          <w:rStyle w:val="Strong"/>
          <w:rFonts w:ascii="Arial" w:hAnsi="Arial" w:cs="Arial"/>
          <w:b w:val="0"/>
          <w:bCs w:val="0"/>
          <w:color w:val="000000" w:themeColor="text1"/>
          <w:sz w:val="24"/>
          <w:szCs w:val="24"/>
          <w:shd w:val="clear" w:color="auto" w:fill="FFFFFF"/>
          <w:lang w:val="mn-MN"/>
        </w:rPr>
        <w:t>.3.</w:t>
      </w:r>
      <w:r w:rsidRPr="00AA236F">
        <w:rPr>
          <w:rFonts w:ascii="Arial" w:hAnsi="Arial" w:cs="Arial"/>
          <w:color w:val="000000" w:themeColor="text1"/>
          <w:sz w:val="24"/>
          <w:szCs w:val="24"/>
          <w:shd w:val="clear" w:color="auto" w:fill="FFFFFF"/>
          <w:lang w:val="mn-MN"/>
        </w:rPr>
        <w:t>Хороо нь</w:t>
      </w:r>
      <w:r w:rsidRPr="00AA236F">
        <w:rPr>
          <w:rFonts w:ascii="Arial" w:hAnsi="Arial" w:cs="Arial"/>
          <w:b/>
          <w:bCs/>
          <w:color w:val="000000" w:themeColor="text1"/>
          <w:sz w:val="24"/>
          <w:szCs w:val="24"/>
          <w:shd w:val="clear" w:color="auto" w:fill="FFFFFF"/>
          <w:lang w:val="mn-MN"/>
        </w:rPr>
        <w:t xml:space="preserve"> </w:t>
      </w:r>
      <w:r w:rsidRPr="00AA236F">
        <w:rPr>
          <w:rStyle w:val="Strong"/>
          <w:rFonts w:ascii="Arial" w:hAnsi="Arial" w:cs="Arial"/>
          <w:b w:val="0"/>
          <w:bCs w:val="0"/>
          <w:color w:val="000000" w:themeColor="text1"/>
          <w:sz w:val="24"/>
          <w:szCs w:val="24"/>
          <w:shd w:val="clear" w:color="auto" w:fill="FFFFFF"/>
          <w:lang w:val="mn-MN"/>
        </w:rPr>
        <w:t>уул уурхайн асуудал эрхэлсэн төрийн захиргааны төв байгууллагатай хамтран биржийн арилжааны болон ханшийн мэдээллийн нэгдсэн сан бүрдүүлэх, ашиглах, мэдээллийг нийтэд хүргэх журам батлах.</w:t>
      </w:r>
    </w:p>
    <w:p w14:paraId="5FCDF51A" w14:textId="77777777"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p>
    <w:p w14:paraId="7B40E2C0" w14:textId="6D573091" w:rsidR="00114934" w:rsidRPr="00AA236F" w:rsidRDefault="00114934" w:rsidP="00114934">
      <w:pPr>
        <w:spacing w:after="0" w:line="240" w:lineRule="auto"/>
        <w:jc w:val="both"/>
        <w:rPr>
          <w:rFonts w:ascii="Arial" w:hAnsi="Arial" w:cs="Arial"/>
          <w:color w:val="000000" w:themeColor="text1"/>
          <w:sz w:val="24"/>
          <w:szCs w:val="24"/>
          <w:shd w:val="clear" w:color="auto" w:fill="FFFFFF"/>
          <w:lang w:val="mn-MN"/>
        </w:rPr>
      </w:pPr>
      <w:r w:rsidRPr="00AA236F">
        <w:rPr>
          <w:rFonts w:ascii="Arial" w:hAnsi="Arial" w:cs="Arial"/>
          <w:color w:val="000000" w:themeColor="text1"/>
          <w:sz w:val="24"/>
          <w:szCs w:val="24"/>
          <w:shd w:val="clear" w:color="auto" w:fill="FFFFFF"/>
          <w:lang w:val="mn-MN"/>
        </w:rPr>
        <w:tab/>
      </w:r>
      <w:r w:rsidR="0070668F" w:rsidRPr="00AA236F">
        <w:rPr>
          <w:rFonts w:ascii="Arial" w:hAnsi="Arial" w:cs="Arial"/>
          <w:color w:val="000000" w:themeColor="text1"/>
          <w:sz w:val="24"/>
          <w:szCs w:val="24"/>
          <w:shd w:val="clear" w:color="auto" w:fill="FFFFFF"/>
          <w:lang w:val="mn-MN"/>
        </w:rPr>
        <w:t>20</w:t>
      </w:r>
      <w:r w:rsidRPr="00AA236F">
        <w:rPr>
          <w:rFonts w:ascii="Arial" w:hAnsi="Arial" w:cs="Arial"/>
          <w:color w:val="000000" w:themeColor="text1"/>
          <w:sz w:val="24"/>
          <w:szCs w:val="24"/>
          <w:shd w:val="clear" w:color="auto" w:fill="FFFFFF"/>
          <w:lang w:val="mn-MN"/>
        </w:rPr>
        <w:t xml:space="preserve">.4.Бирж, биржийн арилжаанд оролцогч нь Хорооноос гаргасан шийдвэр, </w:t>
      </w:r>
      <w:r w:rsidR="003A10EF">
        <w:rPr>
          <w:rFonts w:ascii="Arial" w:hAnsi="Arial" w:cs="Arial"/>
          <w:color w:val="000000" w:themeColor="text1"/>
          <w:sz w:val="24"/>
          <w:szCs w:val="24"/>
          <w:shd w:val="clear" w:color="auto" w:fill="FFFFFF"/>
          <w:lang w:val="mn-MN"/>
        </w:rPr>
        <w:t>хянан шалгагчийн</w:t>
      </w:r>
      <w:r w:rsidRPr="00AA236F">
        <w:rPr>
          <w:rFonts w:ascii="Arial" w:hAnsi="Arial" w:cs="Arial"/>
          <w:color w:val="000000" w:themeColor="text1"/>
          <w:sz w:val="24"/>
          <w:szCs w:val="24"/>
          <w:shd w:val="clear" w:color="auto" w:fill="FFFFFF"/>
          <w:lang w:val="mn-MN"/>
        </w:rPr>
        <w:t xml:space="preserve"> үүрэг, даалгаврыг биелүүлэх үүрэгтэй.</w:t>
      </w:r>
    </w:p>
    <w:bookmarkEnd w:id="39"/>
    <w:p w14:paraId="0347C6B5" w14:textId="77777777" w:rsidR="00114934" w:rsidRPr="00DE25E0" w:rsidRDefault="00114934" w:rsidP="00114934">
      <w:pPr>
        <w:spacing w:after="0" w:line="240" w:lineRule="auto"/>
        <w:jc w:val="both"/>
        <w:rPr>
          <w:rFonts w:ascii="Arial" w:hAnsi="Arial" w:cs="Arial"/>
          <w:color w:val="000000" w:themeColor="text1"/>
          <w:sz w:val="24"/>
          <w:szCs w:val="24"/>
          <w:shd w:val="clear" w:color="auto" w:fill="FFFFFF"/>
          <w:lang w:val="mn-MN"/>
        </w:rPr>
      </w:pPr>
    </w:p>
    <w:p w14:paraId="739EB10B" w14:textId="77777777" w:rsidR="00114934" w:rsidRPr="00DE25E0" w:rsidRDefault="00114934" w:rsidP="00114934">
      <w:pPr>
        <w:spacing w:after="0" w:line="240" w:lineRule="auto"/>
        <w:jc w:val="center"/>
        <w:rPr>
          <w:rStyle w:val="Strong"/>
          <w:rFonts w:ascii="Arial" w:hAnsi="Arial" w:cs="Arial"/>
          <w:color w:val="000000" w:themeColor="text1"/>
          <w:sz w:val="24"/>
          <w:szCs w:val="24"/>
          <w:shd w:val="clear" w:color="auto" w:fill="FFFFFF"/>
          <w:lang w:val="mn-MN"/>
        </w:rPr>
      </w:pPr>
      <w:bookmarkStart w:id="44" w:name="_Toc70697585"/>
      <w:r w:rsidRPr="00DE25E0">
        <w:rPr>
          <w:rStyle w:val="Strong"/>
          <w:rFonts w:ascii="Arial" w:hAnsi="Arial" w:cs="Arial"/>
          <w:color w:val="000000" w:themeColor="text1"/>
          <w:sz w:val="24"/>
          <w:szCs w:val="24"/>
          <w:shd w:val="clear" w:color="auto" w:fill="FFFFFF"/>
          <w:lang w:val="mn-MN"/>
        </w:rPr>
        <w:t>ТАВДУГААР БҮЛЭГ</w:t>
      </w:r>
      <w:bookmarkEnd w:id="44"/>
    </w:p>
    <w:p w14:paraId="29FAE20B" w14:textId="77777777" w:rsidR="00114934" w:rsidRPr="00DE25E0" w:rsidRDefault="00114934" w:rsidP="00114934">
      <w:pPr>
        <w:spacing w:after="0" w:line="240" w:lineRule="auto"/>
        <w:jc w:val="center"/>
        <w:rPr>
          <w:rStyle w:val="Strong"/>
          <w:rFonts w:ascii="Arial" w:hAnsi="Arial" w:cs="Arial"/>
          <w:color w:val="000000" w:themeColor="text1"/>
          <w:sz w:val="24"/>
          <w:szCs w:val="24"/>
          <w:shd w:val="clear" w:color="auto" w:fill="FFFFFF"/>
          <w:lang w:val="mn-MN"/>
        </w:rPr>
      </w:pPr>
      <w:bookmarkStart w:id="45" w:name="_Toc70697586"/>
      <w:r w:rsidRPr="00DE25E0">
        <w:rPr>
          <w:rStyle w:val="Strong"/>
          <w:rFonts w:ascii="Arial" w:hAnsi="Arial" w:cs="Arial"/>
          <w:color w:val="000000" w:themeColor="text1"/>
          <w:sz w:val="24"/>
          <w:szCs w:val="24"/>
          <w:shd w:val="clear" w:color="auto" w:fill="FFFFFF"/>
          <w:lang w:val="mn-MN"/>
        </w:rPr>
        <w:t>БИРЖИЙН АРИЛЖААНД ОРОЛЦОГЧ</w:t>
      </w:r>
      <w:bookmarkEnd w:id="45"/>
    </w:p>
    <w:p w14:paraId="18BE91E5"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1EFC61F" w14:textId="0E9FA691" w:rsidR="00114934" w:rsidRPr="00DE25E0" w:rsidRDefault="0070668F" w:rsidP="00114934">
      <w:pPr>
        <w:spacing w:after="0" w:line="240" w:lineRule="auto"/>
        <w:ind w:firstLine="720"/>
        <w:jc w:val="both"/>
        <w:rPr>
          <w:rFonts w:ascii="Arial" w:hAnsi="Arial" w:cs="Arial"/>
          <w:b/>
          <w:color w:val="000000" w:themeColor="text1"/>
          <w:sz w:val="24"/>
          <w:szCs w:val="24"/>
          <w:lang w:val="mn-MN"/>
        </w:rPr>
      </w:pPr>
      <w:bookmarkStart w:id="46" w:name="_Toc67662798"/>
      <w:bookmarkStart w:id="47" w:name="_Toc70697587"/>
      <w:r w:rsidRPr="00DE25E0">
        <w:rPr>
          <w:rFonts w:ascii="Arial" w:hAnsi="Arial" w:cs="Arial"/>
          <w:b/>
          <w:color w:val="000000" w:themeColor="text1"/>
          <w:sz w:val="24"/>
          <w:szCs w:val="24"/>
          <w:lang w:val="mn-MN"/>
        </w:rPr>
        <w:t xml:space="preserve">21 дүгээр </w:t>
      </w:r>
      <w:r w:rsidR="00114934" w:rsidRPr="00DE25E0">
        <w:rPr>
          <w:rFonts w:ascii="Arial" w:hAnsi="Arial" w:cs="Arial"/>
          <w:b/>
          <w:color w:val="000000" w:themeColor="text1"/>
          <w:sz w:val="24"/>
          <w:szCs w:val="24"/>
          <w:lang w:val="mn-MN"/>
        </w:rPr>
        <w:t>зүйл.Биржийн арилжаанд оролцогч</w:t>
      </w:r>
      <w:bookmarkEnd w:id="46"/>
      <w:bookmarkEnd w:id="47"/>
    </w:p>
    <w:p w14:paraId="074C9A67" w14:textId="6D5BF6A2" w:rsidR="00644A42" w:rsidRPr="00AA236F" w:rsidRDefault="00644A42" w:rsidP="00114934">
      <w:pPr>
        <w:spacing w:after="0" w:line="240" w:lineRule="auto"/>
        <w:jc w:val="both"/>
        <w:rPr>
          <w:rFonts w:ascii="Arial" w:hAnsi="Arial" w:cs="Arial"/>
          <w:color w:val="000000" w:themeColor="text1"/>
          <w:sz w:val="24"/>
          <w:szCs w:val="24"/>
          <w:lang w:val="mn-MN"/>
        </w:rPr>
      </w:pPr>
    </w:p>
    <w:p w14:paraId="70BA3541" w14:textId="0A1FF6D2" w:rsidR="00114934" w:rsidRPr="00DE25E0" w:rsidRDefault="0070668F" w:rsidP="00DE25E0">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 xml:space="preserve">.1.Биржийн арилжаанд оролцогчийг </w:t>
      </w:r>
      <w:r w:rsidR="00D45135" w:rsidRPr="00DE25E0">
        <w:rPr>
          <w:rFonts w:ascii="Arial" w:hAnsi="Arial" w:cs="Arial"/>
          <w:color w:val="000000" w:themeColor="text1"/>
          <w:sz w:val="24"/>
          <w:szCs w:val="24"/>
          <w:lang w:val="mn-MN"/>
        </w:rPr>
        <w:t>дараах</w:t>
      </w:r>
      <w:r w:rsidR="00114934" w:rsidRPr="00DE25E0">
        <w:rPr>
          <w:rFonts w:ascii="Arial" w:hAnsi="Arial" w:cs="Arial"/>
          <w:color w:val="000000" w:themeColor="text1"/>
          <w:sz w:val="24"/>
          <w:szCs w:val="24"/>
          <w:lang w:val="mn-MN"/>
        </w:rPr>
        <w:t xml:space="preserve"> </w:t>
      </w:r>
      <w:r w:rsidR="00053F97" w:rsidRPr="00DE25E0">
        <w:rPr>
          <w:rFonts w:ascii="Arial" w:hAnsi="Arial" w:cs="Arial"/>
          <w:color w:val="000000" w:themeColor="text1"/>
          <w:sz w:val="24"/>
          <w:szCs w:val="24"/>
          <w:lang w:val="mn-MN"/>
        </w:rPr>
        <w:t xml:space="preserve">байдлаар </w:t>
      </w:r>
      <w:r w:rsidR="00114934" w:rsidRPr="00DE25E0">
        <w:rPr>
          <w:rFonts w:ascii="Arial" w:hAnsi="Arial" w:cs="Arial"/>
          <w:color w:val="000000" w:themeColor="text1"/>
          <w:sz w:val="24"/>
          <w:szCs w:val="24"/>
          <w:lang w:val="mn-MN"/>
        </w:rPr>
        <w:t xml:space="preserve">тодорхойлно: </w:t>
      </w:r>
    </w:p>
    <w:p w14:paraId="3299FFF1"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8FC87CE" w14:textId="789154CF"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.1.1.гишүүн оролцогч буюу биржээс тогтоосон шалгуур, шаардлагыг хангаж, арилжаанд оролцох тусгай зөвшөөрөл авсан суудлын эрхтэй брокер</w:t>
      </w:r>
      <w:r w:rsidR="00114934" w:rsidRPr="00DE25E0">
        <w:rPr>
          <w:rFonts w:ascii="Arial" w:hAnsi="Arial" w:cs="Arial"/>
          <w:color w:val="000000" w:themeColor="text1"/>
          <w:sz w:val="24"/>
          <w:szCs w:val="24"/>
        </w:rPr>
        <w:t>;</w:t>
      </w:r>
      <w:r w:rsidR="00114934" w:rsidRPr="00DE25E0">
        <w:rPr>
          <w:rFonts w:ascii="Arial" w:hAnsi="Arial" w:cs="Arial"/>
          <w:color w:val="000000" w:themeColor="text1"/>
          <w:sz w:val="24"/>
          <w:szCs w:val="24"/>
          <w:lang w:val="mn-MN"/>
        </w:rPr>
        <w:t xml:space="preserve"> </w:t>
      </w:r>
    </w:p>
    <w:p w14:paraId="6AF2E012"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028B0482" w14:textId="7A6F7637" w:rsidR="00114934" w:rsidRPr="00DE25E0" w:rsidRDefault="0070668F"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.1.2.гишүүн бус оролцогч буюу биржийн арилжаанд зөвхөн өөрийн нэрийн өмнөөс өөрийн хөрөнгөөр суудлын эрхгүй оролцох этгээд</w:t>
      </w:r>
      <w:r w:rsidR="00114934" w:rsidRPr="00DE25E0">
        <w:rPr>
          <w:rFonts w:ascii="Arial" w:hAnsi="Arial" w:cs="Arial"/>
          <w:color w:val="000000" w:themeColor="text1"/>
          <w:sz w:val="24"/>
          <w:szCs w:val="24"/>
        </w:rPr>
        <w:t>;</w:t>
      </w:r>
    </w:p>
    <w:p w14:paraId="2A38AD58" w14:textId="77777777" w:rsidR="00114934" w:rsidRPr="00DE25E0" w:rsidRDefault="00114934" w:rsidP="00114934">
      <w:pPr>
        <w:spacing w:after="0" w:line="240" w:lineRule="auto"/>
        <w:ind w:firstLine="1440"/>
        <w:jc w:val="both"/>
        <w:rPr>
          <w:rFonts w:ascii="Arial" w:hAnsi="Arial" w:cs="Arial"/>
          <w:color w:val="000000" w:themeColor="text1"/>
          <w:sz w:val="24"/>
          <w:szCs w:val="24"/>
        </w:rPr>
      </w:pPr>
    </w:p>
    <w:p w14:paraId="5B5ED2B3" w14:textId="21172746"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.1.3.биржийн арилжаанд брокероор дамжуулан оролцох уул уурхайн бүтээгдэхүүн худалдах, худалдан авах этгээд</w:t>
      </w:r>
      <w:r w:rsidR="00D853A7" w:rsidRPr="00DE25E0">
        <w:rPr>
          <w:rFonts w:ascii="Arial" w:hAnsi="Arial" w:cs="Arial"/>
          <w:color w:val="000000" w:themeColor="text1"/>
          <w:sz w:val="24"/>
          <w:szCs w:val="24"/>
        </w:rPr>
        <w:t>;</w:t>
      </w:r>
    </w:p>
    <w:p w14:paraId="5FC603AD"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A87FE35" w14:textId="4E320CE2" w:rsidR="00114934" w:rsidRPr="00DE25E0" w:rsidRDefault="0070668F" w:rsidP="005A1457">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lastRenderedPageBreak/>
        <w:t>21</w:t>
      </w:r>
      <w:r w:rsidR="00114934" w:rsidRPr="00DE25E0">
        <w:rPr>
          <w:rFonts w:ascii="Arial" w:hAnsi="Arial" w:cs="Arial"/>
          <w:color w:val="000000" w:themeColor="text1"/>
          <w:sz w:val="24"/>
          <w:szCs w:val="24"/>
          <w:lang w:val="mn-MN"/>
        </w:rPr>
        <w:t>.</w:t>
      </w:r>
      <w:r w:rsidR="00053F97" w:rsidRPr="00DE25E0">
        <w:rPr>
          <w:rFonts w:ascii="Arial" w:hAnsi="Arial" w:cs="Arial"/>
          <w:color w:val="000000" w:themeColor="text1"/>
          <w:sz w:val="24"/>
          <w:szCs w:val="24"/>
          <w:lang w:val="mn-MN"/>
        </w:rPr>
        <w:t>2</w:t>
      </w:r>
      <w:r w:rsidR="00114934" w:rsidRPr="00DE25E0">
        <w:rPr>
          <w:rFonts w:ascii="Arial" w:hAnsi="Arial" w:cs="Arial"/>
          <w:color w:val="000000" w:themeColor="text1"/>
          <w:sz w:val="24"/>
          <w:szCs w:val="24"/>
          <w:lang w:val="mn-MN"/>
        </w:rPr>
        <w:t>.</w:t>
      </w:r>
      <w:r w:rsidR="00053F97" w:rsidRPr="00DE25E0">
        <w:rPr>
          <w:rFonts w:ascii="Arial" w:hAnsi="Arial" w:cs="Arial"/>
          <w:color w:val="000000" w:themeColor="text1"/>
          <w:sz w:val="24"/>
          <w:szCs w:val="24"/>
          <w:lang w:val="mn-MN"/>
        </w:rPr>
        <w:t>Г</w:t>
      </w:r>
      <w:r w:rsidR="00114934" w:rsidRPr="00DE25E0">
        <w:rPr>
          <w:rFonts w:ascii="Arial" w:hAnsi="Arial" w:cs="Arial"/>
          <w:color w:val="000000" w:themeColor="text1"/>
          <w:sz w:val="24"/>
          <w:szCs w:val="24"/>
          <w:lang w:val="mn-MN"/>
        </w:rPr>
        <w:t xml:space="preserve">ишүүн бус оролцогч нь бусдын нэрийн өмнөөс биржийн арилжаанд оролцох эрхгүй. </w:t>
      </w:r>
    </w:p>
    <w:p w14:paraId="5E30027B"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2DC109B" w14:textId="2A807458" w:rsidR="00114934"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 xml:space="preserve">.3.Гишүүн бус оролцогч нь Монгол Улсад салбар, төлөөлөгчийн газартай гадаад улсын хуулийн этгээд байж болно. </w:t>
      </w:r>
    </w:p>
    <w:p w14:paraId="1CFC154F" w14:textId="77777777" w:rsidR="00EF42AD" w:rsidRPr="00DE25E0" w:rsidRDefault="00EF42AD" w:rsidP="00114934">
      <w:pPr>
        <w:spacing w:after="0" w:line="240" w:lineRule="auto"/>
        <w:ind w:firstLine="720"/>
        <w:jc w:val="both"/>
        <w:rPr>
          <w:rFonts w:ascii="Arial" w:hAnsi="Arial" w:cs="Arial"/>
          <w:color w:val="000000" w:themeColor="text1"/>
          <w:sz w:val="24"/>
          <w:szCs w:val="24"/>
          <w:lang w:val="mn-MN"/>
        </w:rPr>
      </w:pPr>
    </w:p>
    <w:p w14:paraId="17C24EC7" w14:textId="77777777" w:rsidR="00114934" w:rsidRPr="00DE25E0" w:rsidRDefault="00114934" w:rsidP="00114934">
      <w:pPr>
        <w:spacing w:after="0" w:line="240" w:lineRule="auto"/>
        <w:jc w:val="both"/>
        <w:rPr>
          <w:rFonts w:ascii="Arial" w:hAnsi="Arial" w:cs="Arial"/>
          <w:vanish/>
          <w:color w:val="000000" w:themeColor="text1"/>
          <w:sz w:val="24"/>
          <w:szCs w:val="24"/>
          <w:lang w:val="mn-MN"/>
        </w:rPr>
      </w:pPr>
    </w:p>
    <w:p w14:paraId="1454D866" w14:textId="312CB730"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21</w:t>
      </w:r>
      <w:r w:rsidRPr="00DE25E0">
        <w:rPr>
          <w:rFonts w:ascii="Arial" w:hAnsi="Arial" w:cs="Arial"/>
          <w:color w:val="000000" w:themeColor="text1"/>
          <w:sz w:val="24"/>
          <w:szCs w:val="24"/>
          <w:lang w:val="mn-MN"/>
        </w:rPr>
        <w:t xml:space="preserve">.4.Гишүүн оролцогч нь Хорооноос биржийн арилжаанд оролцох эрхийг тусгай </w:t>
      </w:r>
      <w:r w:rsidR="00053F97" w:rsidRPr="00DE25E0">
        <w:rPr>
          <w:rFonts w:ascii="Arial" w:hAnsi="Arial" w:cs="Arial"/>
          <w:color w:val="000000" w:themeColor="text1"/>
          <w:sz w:val="24"/>
          <w:szCs w:val="24"/>
          <w:lang w:val="mn-MN"/>
        </w:rPr>
        <w:t xml:space="preserve">зөвшөөрлийн </w:t>
      </w:r>
      <w:r w:rsidRPr="00DE25E0">
        <w:rPr>
          <w:rFonts w:ascii="Arial" w:hAnsi="Arial" w:cs="Arial"/>
          <w:color w:val="000000" w:themeColor="text1"/>
          <w:sz w:val="24"/>
          <w:szCs w:val="24"/>
          <w:lang w:val="mn-MN"/>
        </w:rPr>
        <w:t>үндсэн дээр авсан брокерын үйл ажиллагаа явуулах хуулийн этгээд байна.</w:t>
      </w:r>
    </w:p>
    <w:p w14:paraId="15FE8C10"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14FEE78" w14:textId="1B7C6CBB"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21</w:t>
      </w:r>
      <w:r w:rsidRPr="00DE25E0">
        <w:rPr>
          <w:rFonts w:ascii="Arial" w:hAnsi="Arial" w:cs="Arial"/>
          <w:color w:val="000000" w:themeColor="text1"/>
          <w:sz w:val="24"/>
          <w:szCs w:val="24"/>
          <w:lang w:val="mn-MN"/>
        </w:rPr>
        <w:t>.5.Брокер нь биржийн гишүүнээр элсэж суудлын эрх авсан Монгол Улсын хуулийн этгээд байна.</w:t>
      </w:r>
    </w:p>
    <w:p w14:paraId="527C5553"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6E221EE" w14:textId="6B259ED5"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21.</w:t>
      </w:r>
      <w:r w:rsidRPr="00DE25E0">
        <w:rPr>
          <w:rFonts w:ascii="Arial" w:hAnsi="Arial" w:cs="Arial"/>
          <w:color w:val="000000" w:themeColor="text1"/>
          <w:sz w:val="24"/>
          <w:szCs w:val="24"/>
          <w:lang w:val="mn-MN"/>
        </w:rPr>
        <w:t xml:space="preserve">6.Брокер нь энэ хуулийн </w:t>
      </w:r>
      <w:r w:rsidR="0070668F" w:rsidRPr="00DE25E0">
        <w:rPr>
          <w:rFonts w:ascii="Arial" w:hAnsi="Arial" w:cs="Arial"/>
          <w:color w:val="000000" w:themeColor="text1"/>
          <w:sz w:val="24"/>
          <w:szCs w:val="24"/>
          <w:lang w:val="mn-MN"/>
        </w:rPr>
        <w:t xml:space="preserve">22 дугаар </w:t>
      </w:r>
      <w:r w:rsidRPr="00DE25E0">
        <w:rPr>
          <w:rFonts w:ascii="Arial" w:hAnsi="Arial" w:cs="Arial"/>
          <w:color w:val="000000" w:themeColor="text1"/>
          <w:sz w:val="24"/>
          <w:szCs w:val="24"/>
          <w:lang w:val="mn-MN"/>
        </w:rPr>
        <w:t xml:space="preserve">зүйлд зааснаас гадна доор дурдсан эрхтэй: </w:t>
      </w:r>
    </w:p>
    <w:p w14:paraId="2C3C5398"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15FC789" w14:textId="1D4B49A4"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.1.харилцагчийн захиалга, түүний биелэлтийг зохих журмын дагуу баталгаажуулах;</w:t>
      </w:r>
    </w:p>
    <w:p w14:paraId="72769A06"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AFFCE6B" w14:textId="6C54E095"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 xml:space="preserve">.2.холбогдох журмын дагуу харилцагчийн захиалгыг биржид бүртгүүлэх;  </w:t>
      </w:r>
    </w:p>
    <w:p w14:paraId="529EAA9F"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2C04881B" w14:textId="0F38A353"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.3.харилцагчаа төлөөлөн биржийн арилжаанд оролцож, хэлцэл хийх;</w:t>
      </w:r>
    </w:p>
    <w:p w14:paraId="44E62E54"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D8C2109" w14:textId="0ADE6FE9"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.4.биржийн арилжаанд оролцох журам, биржийн бараа бүтээгдэхүүнд тавигдах шаардлага, биржийн зах зээлд оролцогчийн эрх, үүрэг, хариуцлагын талаар харилцагчид мэдээлэл өгч, баталгаа гаргуулах;</w:t>
      </w:r>
    </w:p>
    <w:p w14:paraId="13DC2BE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008D7B17" w14:textId="1277FF6F" w:rsidR="00114934" w:rsidRPr="00DE25E0" w:rsidRDefault="0070668F"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.5.биржийн үйлчилгээний хураамжийг хугацаанд нь төлүүлэх</w:t>
      </w:r>
      <w:r w:rsidR="00114934" w:rsidRPr="00DE25E0">
        <w:rPr>
          <w:rFonts w:ascii="Arial" w:hAnsi="Arial" w:cs="Arial"/>
          <w:color w:val="000000" w:themeColor="text1"/>
          <w:sz w:val="24"/>
          <w:szCs w:val="24"/>
        </w:rPr>
        <w:t>;</w:t>
      </w:r>
    </w:p>
    <w:p w14:paraId="7D7280CA" w14:textId="208F0B3C"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.6.биржийн арилжааны хэлцэл, түүний гүйцэтгэлтэй холбоотой бичиг баримтыг зохих журмын дагуу бүрдүүлэх, хадгалах, биржийн болон хянан шалгах эрх бүхий этгээдийн шийдвэрээр танилцуулах;</w:t>
      </w:r>
    </w:p>
    <w:p w14:paraId="2CC3C85C"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DEA3860" w14:textId="2AAEC255"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21</w:t>
      </w:r>
      <w:r w:rsidR="00114934" w:rsidRPr="00DE25E0">
        <w:rPr>
          <w:rFonts w:ascii="Arial" w:hAnsi="Arial" w:cs="Arial"/>
          <w:color w:val="000000" w:themeColor="text1"/>
          <w:sz w:val="24"/>
          <w:szCs w:val="24"/>
          <w:lang w:val="mn-MN"/>
        </w:rPr>
        <w:t>.</w:t>
      </w:r>
      <w:r w:rsidR="00114934" w:rsidRPr="00DE25E0">
        <w:rPr>
          <w:rFonts w:ascii="Arial" w:hAnsi="Arial" w:cs="Arial"/>
          <w:color w:val="000000" w:themeColor="text1"/>
          <w:sz w:val="24"/>
          <w:szCs w:val="24"/>
        </w:rPr>
        <w:t>6</w:t>
      </w:r>
      <w:r w:rsidR="00114934" w:rsidRPr="00DE25E0">
        <w:rPr>
          <w:rFonts w:ascii="Arial" w:hAnsi="Arial" w:cs="Arial"/>
          <w:color w:val="000000" w:themeColor="text1"/>
          <w:sz w:val="24"/>
          <w:szCs w:val="24"/>
          <w:lang w:val="mn-MN"/>
        </w:rPr>
        <w:t>.7.хууль тогтоомжид заасан бусад эрх.</w:t>
      </w:r>
    </w:p>
    <w:p w14:paraId="4D81BB9A"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p>
    <w:p w14:paraId="0506DF30" w14:textId="03A4517D" w:rsidR="00114934" w:rsidRPr="00DE25E0" w:rsidRDefault="0070668F" w:rsidP="00114934">
      <w:pPr>
        <w:spacing w:after="0" w:line="240" w:lineRule="auto"/>
        <w:ind w:firstLine="720"/>
        <w:jc w:val="both"/>
        <w:rPr>
          <w:rFonts w:ascii="Arial" w:hAnsi="Arial" w:cs="Arial"/>
          <w:b/>
          <w:color w:val="000000" w:themeColor="text1"/>
          <w:sz w:val="24"/>
          <w:szCs w:val="24"/>
          <w:lang w:val="mn-MN"/>
        </w:rPr>
      </w:pPr>
      <w:bookmarkStart w:id="48" w:name="_Toc67662799"/>
      <w:bookmarkStart w:id="49" w:name="_Toc70697588"/>
      <w:r w:rsidRPr="00DE25E0">
        <w:rPr>
          <w:rFonts w:ascii="Arial" w:hAnsi="Arial" w:cs="Arial"/>
          <w:b/>
          <w:color w:val="000000" w:themeColor="text1"/>
          <w:sz w:val="24"/>
          <w:szCs w:val="24"/>
          <w:lang w:val="mn-MN"/>
        </w:rPr>
        <w:t xml:space="preserve">22 дугаар </w:t>
      </w:r>
      <w:r w:rsidR="00114934" w:rsidRPr="00DE25E0">
        <w:rPr>
          <w:rFonts w:ascii="Arial" w:hAnsi="Arial" w:cs="Arial"/>
          <w:b/>
          <w:color w:val="000000" w:themeColor="text1"/>
          <w:sz w:val="24"/>
          <w:szCs w:val="24"/>
          <w:lang w:val="mn-MN"/>
        </w:rPr>
        <w:t>зүйл.Биржийн арилжаанд оролцогчийн нийтлэг эрх, үүрэг</w:t>
      </w:r>
      <w:bookmarkEnd w:id="48"/>
      <w:bookmarkEnd w:id="49"/>
      <w:r w:rsidR="00114934" w:rsidRPr="00DE25E0">
        <w:rPr>
          <w:rFonts w:ascii="Arial" w:hAnsi="Arial" w:cs="Arial"/>
          <w:b/>
          <w:color w:val="000000" w:themeColor="text1"/>
          <w:sz w:val="24"/>
          <w:szCs w:val="24"/>
          <w:lang w:val="mn-MN"/>
        </w:rPr>
        <w:t> </w:t>
      </w:r>
    </w:p>
    <w:p w14:paraId="73ACD88D"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994D14C" w14:textId="5C6D05B9"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22</w:t>
      </w:r>
      <w:r w:rsidRPr="00DE25E0">
        <w:rPr>
          <w:rFonts w:ascii="Arial" w:hAnsi="Arial" w:cs="Arial"/>
          <w:color w:val="000000" w:themeColor="text1"/>
          <w:sz w:val="24"/>
          <w:szCs w:val="24"/>
          <w:lang w:val="mn-MN"/>
        </w:rPr>
        <w:t xml:space="preserve">.1.Биржийн арилжаанд оролцогч нь </w:t>
      </w:r>
      <w:r w:rsidR="00D45135" w:rsidRPr="00DE25E0">
        <w:rPr>
          <w:rFonts w:ascii="Arial" w:hAnsi="Arial" w:cs="Arial"/>
          <w:color w:val="000000" w:themeColor="text1"/>
          <w:sz w:val="24"/>
          <w:szCs w:val="24"/>
          <w:lang w:val="mn-MN"/>
        </w:rPr>
        <w:t>дараах</w:t>
      </w:r>
      <w:r w:rsidRPr="00DE25E0">
        <w:rPr>
          <w:rFonts w:ascii="Arial" w:hAnsi="Arial" w:cs="Arial"/>
          <w:color w:val="000000" w:themeColor="text1"/>
          <w:sz w:val="24"/>
          <w:szCs w:val="24"/>
          <w:lang w:val="mn-MN"/>
        </w:rPr>
        <w:t xml:space="preserve"> нийтлэг эрх, үүрэгтэй:</w:t>
      </w:r>
    </w:p>
    <w:p w14:paraId="5D2E4D2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45233B8" w14:textId="5D8180E4"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.1.1.биржээс баталсан дүрэм, журмыг дагаж мөрдөх;</w:t>
      </w:r>
    </w:p>
    <w:p w14:paraId="6D98C982" w14:textId="4C3AA03E"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.1.2.биржийн арилжаанд шударгаар оролцох;</w:t>
      </w:r>
    </w:p>
    <w:p w14:paraId="13A745D7" w14:textId="00223635"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 xml:space="preserve">.1.3.биржээр арилжаалах бүтээгдэхүүний захиалгаа бүртгүүлэх; </w:t>
      </w:r>
    </w:p>
    <w:p w14:paraId="0B691FA4" w14:textId="4C54B77D"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.1.4.биржийн итгэмжлэгдсэн лабораториос хүлээн авсан биржээр арилжаалах бүтээгдэхүүний чанар, стандарт, сорьц, тоо хэмжээг үнэн зөв мэдээлэх, бүртгүүлэх;</w:t>
      </w:r>
    </w:p>
    <w:p w14:paraId="5AEF9C8F"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5560CD1" w14:textId="259BB590"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.1.5.буруутай үйлдэл, эс үйлдэхүйн улмаас бусдад хохирол учруулсан бол хохирлыг барагдуулах;</w:t>
      </w:r>
    </w:p>
    <w:p w14:paraId="413672DC"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0E13FF5" w14:textId="6191117A"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lastRenderedPageBreak/>
        <w:t>22</w:t>
      </w:r>
      <w:r w:rsidR="00114934" w:rsidRPr="00DE25E0">
        <w:rPr>
          <w:rFonts w:ascii="Arial" w:hAnsi="Arial" w:cs="Arial"/>
          <w:color w:val="000000" w:themeColor="text1"/>
          <w:sz w:val="24"/>
          <w:szCs w:val="24"/>
          <w:lang w:val="mn-MN"/>
        </w:rPr>
        <w:t>.1.6.биржийн шаардлагаар биржээр арилжаалах бүтээгдэхүүний талаар нэмэлт мэдээлэл өгөх;</w:t>
      </w:r>
    </w:p>
    <w:p w14:paraId="3C5F7245"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4AF99DC" w14:textId="1558700E"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.1.7.биржийн арилжаа, үнийн талаар мэдээлэл авах;</w:t>
      </w:r>
    </w:p>
    <w:p w14:paraId="6C50AA8F" w14:textId="7CCF90CA"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.1.8.биржээс тогтоосон дэнчингийн шаардлагыг хангаж, арилжаа биелж, хэлцэл хийгдмэгц хүлээсэн үүргээ хугацаанд нь биелүүлэх;</w:t>
      </w:r>
    </w:p>
    <w:p w14:paraId="6DAC1F4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7F395716" w14:textId="41F28F11"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.1.9.биржийн үйлчилгээний хураамжийг хугацаанд нь төлөх;</w:t>
      </w:r>
    </w:p>
    <w:p w14:paraId="7ACADA77" w14:textId="1167586B"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.1.10.бирж дээр хийсэн гэрээ, хэлцлийн дагуу хүлээсэн үүргээ биелүүлэх, энэ тухай мэдээллээр эрх бүхий этгээдийг хангах;</w:t>
      </w:r>
    </w:p>
    <w:p w14:paraId="532BEFAE"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5796C824" w14:textId="44B7C129"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22</w:t>
      </w:r>
      <w:r w:rsidR="00114934" w:rsidRPr="00DE25E0">
        <w:rPr>
          <w:rFonts w:ascii="Arial" w:hAnsi="Arial" w:cs="Arial"/>
          <w:color w:val="000000" w:themeColor="text1"/>
          <w:sz w:val="24"/>
          <w:szCs w:val="24"/>
          <w:lang w:val="mn-MN"/>
        </w:rPr>
        <w:t>.1.11.хууль тогтоомжид заасан бусад үүрэг.</w:t>
      </w:r>
    </w:p>
    <w:p w14:paraId="4E88F66D"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7629C45" w14:textId="055B763A"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50" w:name="_Toc67662800"/>
      <w:bookmarkStart w:id="51" w:name="_Toc70697589"/>
      <w:r w:rsidRPr="00DE25E0">
        <w:rPr>
          <w:rFonts w:ascii="Arial" w:hAnsi="Arial" w:cs="Arial"/>
          <w:b/>
          <w:color w:val="000000" w:themeColor="text1"/>
          <w:sz w:val="24"/>
          <w:szCs w:val="24"/>
          <w:lang w:val="mn-MN"/>
        </w:rPr>
        <w:t xml:space="preserve">23 </w:t>
      </w:r>
      <w:r w:rsidR="00114934" w:rsidRPr="00DE25E0">
        <w:rPr>
          <w:rFonts w:ascii="Arial" w:hAnsi="Arial" w:cs="Arial"/>
          <w:b/>
          <w:color w:val="000000" w:themeColor="text1"/>
          <w:sz w:val="24"/>
          <w:szCs w:val="24"/>
          <w:lang w:val="mn-MN"/>
        </w:rPr>
        <w:t>дугаар зүйл.Биржийн арилжаанд оролцогчид хориглох зүйл</w:t>
      </w:r>
      <w:bookmarkEnd w:id="50"/>
      <w:bookmarkEnd w:id="51"/>
      <w:r w:rsidR="00114934" w:rsidRPr="00DE25E0">
        <w:rPr>
          <w:rFonts w:ascii="Arial" w:hAnsi="Arial" w:cs="Arial"/>
          <w:b/>
          <w:color w:val="000000" w:themeColor="text1"/>
          <w:sz w:val="24"/>
          <w:szCs w:val="24"/>
          <w:lang w:val="mn-MN"/>
        </w:rPr>
        <w:t> </w:t>
      </w:r>
    </w:p>
    <w:p w14:paraId="20D334B0" w14:textId="77777777" w:rsidR="00110D2F" w:rsidRPr="00DE25E0" w:rsidRDefault="00110D2F" w:rsidP="00114934">
      <w:pPr>
        <w:spacing w:after="0" w:line="240" w:lineRule="auto"/>
        <w:ind w:firstLine="720"/>
        <w:jc w:val="both"/>
        <w:rPr>
          <w:rFonts w:ascii="Arial" w:hAnsi="Arial" w:cs="Arial"/>
          <w:b/>
          <w:color w:val="000000" w:themeColor="text1"/>
          <w:sz w:val="24"/>
          <w:szCs w:val="24"/>
          <w:lang w:val="mn-MN"/>
        </w:rPr>
      </w:pPr>
    </w:p>
    <w:p w14:paraId="285D0CC6" w14:textId="77777777" w:rsidR="00114934" w:rsidRPr="00DE25E0" w:rsidRDefault="00114934" w:rsidP="00114934">
      <w:pPr>
        <w:spacing w:after="0" w:line="240" w:lineRule="auto"/>
        <w:jc w:val="both"/>
        <w:rPr>
          <w:rFonts w:ascii="Arial" w:hAnsi="Arial" w:cs="Arial"/>
          <w:vanish/>
          <w:color w:val="000000" w:themeColor="text1"/>
          <w:sz w:val="24"/>
          <w:szCs w:val="24"/>
          <w:lang w:val="mn-MN"/>
        </w:rPr>
      </w:pPr>
    </w:p>
    <w:p w14:paraId="14BFD9D4" w14:textId="3EA1F18F"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23</w:t>
      </w:r>
      <w:r w:rsidRPr="00DE25E0">
        <w:rPr>
          <w:rFonts w:ascii="Arial" w:hAnsi="Arial" w:cs="Arial"/>
          <w:color w:val="000000" w:themeColor="text1"/>
          <w:sz w:val="24"/>
          <w:szCs w:val="24"/>
          <w:lang w:val="mn-MN"/>
        </w:rPr>
        <w:t xml:space="preserve">.1.Биржийн арилжаанд оролцогч </w:t>
      </w:r>
      <w:r w:rsidR="00D45135" w:rsidRPr="00DE25E0">
        <w:rPr>
          <w:rFonts w:ascii="Arial" w:hAnsi="Arial" w:cs="Arial"/>
          <w:color w:val="000000" w:themeColor="text1"/>
          <w:sz w:val="24"/>
          <w:szCs w:val="24"/>
          <w:lang w:val="mn-MN"/>
        </w:rPr>
        <w:t>дараах</w:t>
      </w:r>
      <w:r w:rsidRPr="00DE25E0">
        <w:rPr>
          <w:rFonts w:ascii="Arial" w:hAnsi="Arial" w:cs="Arial"/>
          <w:color w:val="000000" w:themeColor="text1"/>
          <w:sz w:val="24"/>
          <w:szCs w:val="24"/>
          <w:lang w:val="mn-MN"/>
        </w:rPr>
        <w:t xml:space="preserve"> үйл ажиллагаа явуулахыг хориглоно:</w:t>
      </w:r>
    </w:p>
    <w:p w14:paraId="1F1461F3"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BFE6923" w14:textId="65BCC7E6"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23</w:t>
      </w:r>
      <w:r w:rsidR="00114934" w:rsidRPr="00DE25E0">
        <w:rPr>
          <w:rFonts w:ascii="Arial" w:hAnsi="Arial" w:cs="Arial"/>
          <w:color w:val="000000" w:themeColor="text1"/>
          <w:sz w:val="24"/>
          <w:szCs w:val="24"/>
          <w:lang w:val="mn-MN"/>
        </w:rPr>
        <w:t>.1.1.арилжаанд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төөрөгдүүлэх, хуурч мэхлэх;</w:t>
      </w:r>
    </w:p>
    <w:p w14:paraId="1A1456F5"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1958B692" w14:textId="164DB14D"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23</w:t>
      </w:r>
      <w:r w:rsidR="00114934" w:rsidRPr="00DE25E0">
        <w:rPr>
          <w:rFonts w:ascii="Arial" w:hAnsi="Arial" w:cs="Arial"/>
          <w:color w:val="000000" w:themeColor="text1"/>
          <w:sz w:val="24"/>
          <w:szCs w:val="24"/>
          <w:lang w:val="mn-MN"/>
        </w:rPr>
        <w:t>.1.2.үгсэн хуйвалдах, харилцан тохиролцох замаар биржээр арилжаалах бүтээгдэхүүний үнийг зохиомлоор тогтоох, зах зээлийг урвуулан ашиглах зорилготой аливаа үйлдэл хийх;</w:t>
      </w:r>
    </w:p>
    <w:p w14:paraId="7B60B00A"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474E67E5" w14:textId="3D979C48"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23</w:t>
      </w:r>
      <w:r w:rsidR="00114934" w:rsidRPr="00DE25E0">
        <w:rPr>
          <w:rFonts w:ascii="Arial" w:hAnsi="Arial" w:cs="Arial"/>
          <w:color w:val="000000" w:themeColor="text1"/>
          <w:sz w:val="24"/>
          <w:szCs w:val="24"/>
          <w:lang w:val="mn-MN"/>
        </w:rPr>
        <w:t>.1.3.хууль тогтоомжоор хориглосон бусад үйл ажиллагаа.</w:t>
      </w:r>
    </w:p>
    <w:p w14:paraId="25F48433"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3080615C" w14:textId="7C5350AB" w:rsidR="00114934" w:rsidRPr="00DE25E0" w:rsidRDefault="0070668F" w:rsidP="00114934">
      <w:pPr>
        <w:spacing w:after="0" w:line="240" w:lineRule="auto"/>
        <w:ind w:firstLine="720"/>
        <w:jc w:val="both"/>
        <w:rPr>
          <w:rFonts w:ascii="Arial" w:hAnsi="Arial" w:cs="Arial"/>
          <w:b/>
          <w:color w:val="000000" w:themeColor="text1"/>
          <w:sz w:val="24"/>
          <w:szCs w:val="24"/>
          <w:lang w:val="mn-MN"/>
        </w:rPr>
      </w:pPr>
      <w:bookmarkStart w:id="52" w:name="_Toc67662801"/>
      <w:bookmarkStart w:id="53" w:name="_Toc70697590"/>
      <w:r w:rsidRPr="00DE25E0">
        <w:rPr>
          <w:rFonts w:ascii="Arial" w:hAnsi="Arial" w:cs="Arial"/>
          <w:b/>
          <w:color w:val="000000" w:themeColor="text1"/>
          <w:sz w:val="24"/>
          <w:szCs w:val="24"/>
          <w:lang w:val="mn-MN"/>
        </w:rPr>
        <w:t xml:space="preserve">24 </w:t>
      </w:r>
      <w:r w:rsidR="00114934" w:rsidRPr="00DE25E0">
        <w:rPr>
          <w:rFonts w:ascii="Arial" w:hAnsi="Arial" w:cs="Arial"/>
          <w:b/>
          <w:color w:val="000000" w:themeColor="text1"/>
          <w:sz w:val="24"/>
          <w:szCs w:val="24"/>
          <w:lang w:val="mn-MN"/>
        </w:rPr>
        <w:t>дүгээр зүйл.Бирж, түүний ажилтанд хориглох зүйл</w:t>
      </w:r>
      <w:bookmarkEnd w:id="52"/>
      <w:bookmarkEnd w:id="53"/>
      <w:r w:rsidR="00114934" w:rsidRPr="00DE25E0">
        <w:rPr>
          <w:rFonts w:ascii="Arial" w:hAnsi="Arial" w:cs="Arial"/>
          <w:b/>
          <w:color w:val="000000" w:themeColor="text1"/>
          <w:sz w:val="24"/>
          <w:szCs w:val="24"/>
          <w:lang w:val="mn-MN"/>
        </w:rPr>
        <w:t xml:space="preserve"> </w:t>
      </w:r>
    </w:p>
    <w:p w14:paraId="4823CF2D"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5DE3BB9" w14:textId="20D6C95F"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24</w:t>
      </w:r>
      <w:r w:rsidRPr="00DE25E0">
        <w:rPr>
          <w:rFonts w:ascii="Arial" w:hAnsi="Arial" w:cs="Arial"/>
          <w:color w:val="000000" w:themeColor="text1"/>
          <w:sz w:val="24"/>
          <w:szCs w:val="24"/>
          <w:lang w:val="mn-MN"/>
        </w:rPr>
        <w:t>.1.Бирж нь өөрийн нэрийн өмнөөс болон бусад оролцогчийн нэрийн өмнөөс биржийн арилжаанд оролцохыг хориглоно.</w:t>
      </w:r>
    </w:p>
    <w:p w14:paraId="59A5FD40"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FF1604F" w14:textId="49301509"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 xml:space="preserve">.2.Биржийн ажилтан </w:t>
      </w:r>
      <w:r w:rsidR="00D45135" w:rsidRPr="00DE25E0">
        <w:rPr>
          <w:rFonts w:ascii="Arial" w:hAnsi="Arial" w:cs="Arial"/>
          <w:color w:val="000000" w:themeColor="text1"/>
          <w:sz w:val="24"/>
          <w:szCs w:val="24"/>
          <w:lang w:val="mn-MN"/>
        </w:rPr>
        <w:t>дараах</w:t>
      </w:r>
      <w:r w:rsidRPr="00DE25E0">
        <w:rPr>
          <w:rFonts w:ascii="Arial" w:hAnsi="Arial" w:cs="Arial"/>
          <w:color w:val="000000" w:themeColor="text1"/>
          <w:sz w:val="24"/>
          <w:szCs w:val="24"/>
          <w:lang w:val="mn-MN"/>
        </w:rPr>
        <w:t xml:space="preserve"> үйл ажиллагаа явуулахыг хориглоно:</w:t>
      </w:r>
      <w:r w:rsidRPr="00DE25E0">
        <w:rPr>
          <w:rFonts w:ascii="Arial" w:hAnsi="Arial" w:cs="Arial"/>
          <w:color w:val="000000" w:themeColor="text1"/>
          <w:sz w:val="24"/>
          <w:szCs w:val="24"/>
          <w:lang w:val="mn-MN"/>
        </w:rPr>
        <w:tab/>
      </w:r>
    </w:p>
    <w:p w14:paraId="7A088B4A"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4D498DC" w14:textId="54A3C69F"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.2.1.биржийн арилжаанд оролцох;</w:t>
      </w:r>
    </w:p>
    <w:p w14:paraId="1C23F01B" w14:textId="2A079F20"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.2.2.биржийн арилжааны брокерийн компани байгуулах;</w:t>
      </w:r>
    </w:p>
    <w:p w14:paraId="1D44D150" w14:textId="01704E8B"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.2.3.биржийн арилжаанд оролцогчийн арилжааны нууцыг агуулсан мэдээ, мэдээллийг хувийн ашиг сонирхолд ашиглах, бусдад тараах, задруулах;</w:t>
      </w:r>
    </w:p>
    <w:p w14:paraId="741EBAE8"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59F5561C" w14:textId="4C81DBA6"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.2.4.биржийн арилжааны брокертай үгсэн хуйвалдаж биржийн арилжааг хууль бусаар явуулах;</w:t>
      </w:r>
    </w:p>
    <w:p w14:paraId="33F54584"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6378AE85" w14:textId="2CD44F24"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.2.5.биржийн арилжааны үнэ ханшид нөлөөлж болох мэдээллийг орхигдуулах, нуун дарагдуулах, зохих журмын дагуу мэдээлэл өгөхөөс татгалзах;</w:t>
      </w:r>
    </w:p>
    <w:p w14:paraId="27CC0ECB" w14:textId="77777777" w:rsidR="00114934" w:rsidRPr="00DE25E0" w:rsidRDefault="00114934" w:rsidP="00114934">
      <w:pPr>
        <w:spacing w:after="0" w:line="240" w:lineRule="auto"/>
        <w:ind w:firstLine="1440"/>
        <w:jc w:val="both"/>
        <w:rPr>
          <w:rFonts w:ascii="Arial" w:hAnsi="Arial" w:cs="Arial"/>
          <w:color w:val="000000" w:themeColor="text1"/>
          <w:sz w:val="24"/>
          <w:szCs w:val="24"/>
          <w:lang w:val="mn-MN"/>
        </w:rPr>
      </w:pPr>
    </w:p>
    <w:p w14:paraId="5A60397E" w14:textId="67ECE33B" w:rsidR="00114934" w:rsidRPr="00DE25E0" w:rsidRDefault="00114934"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w:t>
      </w:r>
      <w:r w:rsidR="0070668F" w:rsidRPr="00DE25E0">
        <w:rPr>
          <w:rFonts w:ascii="Arial" w:hAnsi="Arial" w:cs="Arial"/>
          <w:color w:val="000000" w:themeColor="text1"/>
          <w:sz w:val="24"/>
          <w:szCs w:val="24"/>
          <w:lang w:val="mn-MN"/>
        </w:rPr>
        <w:t>4</w:t>
      </w:r>
      <w:r w:rsidRPr="00DE25E0">
        <w:rPr>
          <w:rFonts w:ascii="Arial" w:hAnsi="Arial" w:cs="Arial"/>
          <w:color w:val="000000" w:themeColor="text1"/>
          <w:sz w:val="24"/>
          <w:szCs w:val="24"/>
          <w:lang w:val="mn-MN"/>
        </w:rPr>
        <w:t>.2.6.ажил үүргээ гүйцэтгэснийхээ төлөө бусдаас урамшуулал, мөнгөн шагнал, шан харамж авах.</w:t>
      </w:r>
    </w:p>
    <w:p w14:paraId="388A760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2DDFF66"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54" w:name="_Toc70697591"/>
      <w:r w:rsidRPr="00DE25E0">
        <w:rPr>
          <w:rFonts w:ascii="Arial" w:hAnsi="Arial" w:cs="Arial"/>
          <w:b/>
          <w:color w:val="000000" w:themeColor="text1"/>
          <w:sz w:val="24"/>
          <w:szCs w:val="24"/>
          <w:lang w:val="mn-MN"/>
        </w:rPr>
        <w:t>ЗУРГАДУГААР БҮЛЭГ</w:t>
      </w:r>
      <w:bookmarkEnd w:id="54"/>
    </w:p>
    <w:p w14:paraId="099BA946"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55" w:name="_Toc70697592"/>
      <w:r w:rsidRPr="00DE25E0">
        <w:rPr>
          <w:rFonts w:ascii="Arial" w:hAnsi="Arial" w:cs="Arial"/>
          <w:b/>
          <w:color w:val="000000" w:themeColor="text1"/>
          <w:sz w:val="24"/>
          <w:szCs w:val="24"/>
          <w:lang w:val="mn-MN"/>
        </w:rPr>
        <w:t>БИРЖИЙН ҮЙЛ АЖИЛЛАГААНД ТАВИХ ХЯНАЛТ</w:t>
      </w:r>
      <w:bookmarkEnd w:id="55"/>
    </w:p>
    <w:p w14:paraId="33B9A544" w14:textId="77777777" w:rsidR="00114934" w:rsidRPr="00DE25E0" w:rsidRDefault="00114934" w:rsidP="00114934">
      <w:pPr>
        <w:spacing w:after="0" w:line="240" w:lineRule="auto"/>
        <w:jc w:val="center"/>
        <w:rPr>
          <w:rFonts w:ascii="Arial" w:hAnsi="Arial" w:cs="Arial"/>
          <w:color w:val="000000" w:themeColor="text1"/>
          <w:sz w:val="24"/>
          <w:szCs w:val="24"/>
          <w:lang w:val="mn-MN"/>
        </w:rPr>
      </w:pPr>
    </w:p>
    <w:p w14:paraId="7405FC70" w14:textId="3A3B197F"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56" w:name="_Toc67662803"/>
      <w:bookmarkStart w:id="57" w:name="_Toc70697593"/>
      <w:r w:rsidRPr="00DE25E0">
        <w:rPr>
          <w:rFonts w:ascii="Arial" w:hAnsi="Arial" w:cs="Arial"/>
          <w:b/>
          <w:color w:val="000000" w:themeColor="text1"/>
          <w:sz w:val="24"/>
          <w:szCs w:val="24"/>
          <w:lang w:val="mn-MN"/>
        </w:rPr>
        <w:t xml:space="preserve">25 </w:t>
      </w:r>
      <w:r w:rsidR="00114934" w:rsidRPr="00DE25E0">
        <w:rPr>
          <w:rFonts w:ascii="Arial" w:hAnsi="Arial" w:cs="Arial"/>
          <w:b/>
          <w:color w:val="000000" w:themeColor="text1"/>
          <w:sz w:val="24"/>
          <w:szCs w:val="24"/>
          <w:lang w:val="mn-MN"/>
        </w:rPr>
        <w:t>дугаар зүйл.Биржийн үйл ажиллагаанд тавих хяналт</w:t>
      </w:r>
      <w:bookmarkEnd w:id="56"/>
      <w:bookmarkEnd w:id="57"/>
    </w:p>
    <w:p w14:paraId="084E02AB" w14:textId="77777777" w:rsidR="001A5A9D" w:rsidRPr="00DE25E0" w:rsidRDefault="001A5A9D" w:rsidP="00114934">
      <w:pPr>
        <w:spacing w:after="0" w:line="240" w:lineRule="auto"/>
        <w:ind w:firstLine="720"/>
        <w:jc w:val="both"/>
        <w:rPr>
          <w:rFonts w:ascii="Arial" w:hAnsi="Arial" w:cs="Arial"/>
          <w:b/>
          <w:color w:val="000000" w:themeColor="text1"/>
          <w:sz w:val="24"/>
          <w:szCs w:val="24"/>
          <w:lang w:val="mn-MN"/>
        </w:rPr>
      </w:pPr>
    </w:p>
    <w:p w14:paraId="37FDEE7C" w14:textId="77777777" w:rsidR="00114934" w:rsidRPr="00DE25E0" w:rsidRDefault="00114934" w:rsidP="00114934">
      <w:pPr>
        <w:spacing w:after="0" w:line="240" w:lineRule="auto"/>
        <w:jc w:val="both"/>
        <w:rPr>
          <w:rFonts w:ascii="Arial" w:hAnsi="Arial" w:cs="Arial"/>
          <w:vanish/>
          <w:color w:val="000000" w:themeColor="text1"/>
          <w:sz w:val="24"/>
          <w:szCs w:val="24"/>
          <w:lang w:val="mn-MN"/>
        </w:rPr>
      </w:pPr>
    </w:p>
    <w:p w14:paraId="23B2E064" w14:textId="571D0FA5"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25</w:t>
      </w:r>
      <w:r w:rsidRPr="00DE25E0">
        <w:rPr>
          <w:rFonts w:ascii="Arial" w:hAnsi="Arial" w:cs="Arial"/>
          <w:color w:val="000000" w:themeColor="text1"/>
          <w:sz w:val="24"/>
          <w:szCs w:val="24"/>
          <w:lang w:val="mn-MN"/>
        </w:rPr>
        <w:t>.1.Биржийн үйл ажиллагаа болон арилжааны явцад тавих хяналт нь зохицуулах байгууллагын хяналт, дотоод хяналт болон хөндлөнгийн санхүүгийн хяналт гэсэн хэлбэртэй байна.</w:t>
      </w:r>
    </w:p>
    <w:p w14:paraId="205731E6"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C2208AA" w14:textId="1A1ECEF2"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25</w:t>
      </w:r>
      <w:r w:rsidRPr="00DE25E0">
        <w:rPr>
          <w:rFonts w:ascii="Arial" w:hAnsi="Arial" w:cs="Arial"/>
          <w:color w:val="000000" w:themeColor="text1"/>
          <w:sz w:val="24"/>
          <w:szCs w:val="24"/>
          <w:lang w:val="mn-MN"/>
        </w:rPr>
        <w:t>.2.Биржийн үйл ажиллагаанд дагаж мөрдөх хууль тогтоомжийн хэрэгжилтийг хянах дотоод хяналтын тогтолцоог бүрдүүлэх нь биржийн гүйцэтгэх удирдлагын бүрэн эрх байх бөгөөд төлөөлөн удирдах зөвлөлөөс томилогдсон дотоод аудитын алба энэхүү хяналтын тогтолцоог бүрдүүлэх, боловсронгуй болгоход гүйцэтгэх удирдлагад болон төлөөлөн удирдах зөвлөлд дэмжлэг үзүүлнэ.</w:t>
      </w:r>
    </w:p>
    <w:p w14:paraId="50B33FDE"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7A606E3" w14:textId="129BBA2F"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25</w:t>
      </w:r>
      <w:r w:rsidRPr="00DE25E0">
        <w:rPr>
          <w:rFonts w:ascii="Arial" w:hAnsi="Arial" w:cs="Arial"/>
          <w:color w:val="000000" w:themeColor="text1"/>
          <w:sz w:val="24"/>
          <w:szCs w:val="24"/>
          <w:lang w:val="mn-MN"/>
        </w:rPr>
        <w:t>.3.Төлөөлөн удирдах зөвлөлийн аудитын хорооноос сонгосон хараат бус аудит</w:t>
      </w:r>
      <w:r w:rsidR="009C276C" w:rsidRPr="00AA236F">
        <w:rPr>
          <w:rFonts w:ascii="Arial" w:hAnsi="Arial" w:cs="Arial"/>
          <w:color w:val="000000" w:themeColor="text1"/>
          <w:sz w:val="24"/>
          <w:szCs w:val="24"/>
          <w:lang w:val="mn-MN"/>
        </w:rPr>
        <w:t>ы</w:t>
      </w:r>
      <w:r w:rsidRPr="00DE25E0">
        <w:rPr>
          <w:rFonts w:ascii="Arial" w:hAnsi="Arial" w:cs="Arial"/>
          <w:color w:val="000000" w:themeColor="text1"/>
          <w:sz w:val="24"/>
          <w:szCs w:val="24"/>
          <w:lang w:val="mn-MN"/>
        </w:rPr>
        <w:t>н байгууллага биржийн жилийн санхүүгийн тайланд аудит хийж дүгнэлт гаргах бөгөөд дүгнэлтийг хувьцаа эзэмшигчдийн ээлжит хурлаар хэлэлцэж, санхүүгийн болон үйл ажиллагааны тайлангийн хамт биржийн цахим хуудсаар дамжуулан ажлын 10 хоногийн хугацаанд нийтэд мэдээлнэ.</w:t>
      </w:r>
    </w:p>
    <w:p w14:paraId="0762E0C6"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7755C925" w14:textId="3A76BE39"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25</w:t>
      </w:r>
      <w:r w:rsidRPr="00DE25E0">
        <w:rPr>
          <w:rFonts w:ascii="Arial" w:hAnsi="Arial" w:cs="Arial"/>
          <w:color w:val="000000" w:themeColor="text1"/>
          <w:sz w:val="24"/>
          <w:szCs w:val="24"/>
          <w:lang w:val="mn-MN"/>
        </w:rPr>
        <w:t>.4.Бирж, түүний гишүүн биржийн тухай хууль тогтоомж, нөхцөл, шаардлагыг ханган ажиллаж байгаа эсэхэд Санхүүгийн зохицуулах хорооноос байнгын хяналт тавьж ажиллана.</w:t>
      </w:r>
    </w:p>
    <w:p w14:paraId="311279A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CD16351" w14:textId="3AF8B3FC"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58" w:name="_Toc70697594"/>
      <w:r w:rsidRPr="00DE25E0">
        <w:rPr>
          <w:rFonts w:ascii="Arial" w:hAnsi="Arial" w:cs="Arial"/>
          <w:b/>
          <w:color w:val="000000" w:themeColor="text1"/>
          <w:sz w:val="24"/>
          <w:szCs w:val="24"/>
          <w:lang w:val="mn-MN"/>
        </w:rPr>
        <w:t>ДО</w:t>
      </w:r>
      <w:r w:rsidR="005F2BD4">
        <w:rPr>
          <w:rFonts w:ascii="Arial" w:hAnsi="Arial" w:cs="Arial"/>
          <w:b/>
          <w:color w:val="000000" w:themeColor="text1"/>
          <w:sz w:val="24"/>
          <w:szCs w:val="24"/>
          <w:lang w:val="mn-MN"/>
        </w:rPr>
        <w:t>Л</w:t>
      </w:r>
      <w:r w:rsidRPr="00DE25E0">
        <w:rPr>
          <w:rFonts w:ascii="Arial" w:hAnsi="Arial" w:cs="Arial"/>
          <w:b/>
          <w:color w:val="000000" w:themeColor="text1"/>
          <w:sz w:val="24"/>
          <w:szCs w:val="24"/>
          <w:lang w:val="mn-MN"/>
        </w:rPr>
        <w:t>ДУГААР БҮЛЭГ</w:t>
      </w:r>
      <w:bookmarkEnd w:id="58"/>
    </w:p>
    <w:p w14:paraId="77DBF2FD" w14:textId="77777777" w:rsidR="00114934" w:rsidRPr="00DE25E0" w:rsidRDefault="00114934" w:rsidP="00114934">
      <w:pPr>
        <w:spacing w:after="0" w:line="240" w:lineRule="auto"/>
        <w:jc w:val="center"/>
        <w:rPr>
          <w:rFonts w:ascii="Arial" w:hAnsi="Arial" w:cs="Arial"/>
          <w:b/>
          <w:color w:val="000000" w:themeColor="text1"/>
          <w:sz w:val="24"/>
          <w:szCs w:val="24"/>
          <w:lang w:val="mn-MN"/>
        </w:rPr>
      </w:pPr>
      <w:bookmarkStart w:id="59" w:name="_Toc70697595"/>
      <w:r w:rsidRPr="00DE25E0">
        <w:rPr>
          <w:rFonts w:ascii="Arial" w:hAnsi="Arial" w:cs="Arial"/>
          <w:b/>
          <w:color w:val="000000" w:themeColor="text1"/>
          <w:sz w:val="24"/>
          <w:szCs w:val="24"/>
          <w:lang w:val="mn-MN"/>
        </w:rPr>
        <w:t>БУСАД ЗҮЙЛ</w:t>
      </w:r>
      <w:bookmarkEnd w:id="59"/>
    </w:p>
    <w:p w14:paraId="4C05C893" w14:textId="77777777" w:rsidR="00114934" w:rsidRPr="00DE25E0" w:rsidRDefault="00114934" w:rsidP="00114934">
      <w:pPr>
        <w:spacing w:after="0" w:line="240" w:lineRule="auto"/>
        <w:jc w:val="center"/>
        <w:rPr>
          <w:rFonts w:ascii="Arial" w:hAnsi="Arial" w:cs="Arial"/>
          <w:color w:val="000000" w:themeColor="text1"/>
          <w:sz w:val="24"/>
          <w:szCs w:val="24"/>
          <w:lang w:val="mn-MN"/>
        </w:rPr>
      </w:pPr>
    </w:p>
    <w:p w14:paraId="14EC8233" w14:textId="3079E01E"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60" w:name="_Toc67662804"/>
      <w:bookmarkStart w:id="61" w:name="_Toc70697596"/>
      <w:r w:rsidRPr="00DE25E0">
        <w:rPr>
          <w:rFonts w:ascii="Arial" w:hAnsi="Arial" w:cs="Arial"/>
          <w:b/>
          <w:color w:val="000000" w:themeColor="text1"/>
          <w:sz w:val="24"/>
          <w:szCs w:val="24"/>
          <w:lang w:val="mn-MN"/>
        </w:rPr>
        <w:t xml:space="preserve">26 </w:t>
      </w:r>
      <w:r w:rsidR="00114934" w:rsidRPr="00DE25E0">
        <w:rPr>
          <w:rFonts w:ascii="Arial" w:hAnsi="Arial" w:cs="Arial"/>
          <w:b/>
          <w:color w:val="000000" w:themeColor="text1"/>
          <w:sz w:val="24"/>
          <w:szCs w:val="24"/>
          <w:lang w:val="mn-MN"/>
        </w:rPr>
        <w:t>дугаар зүйл.Биржийн үйл ажиллагаатай холбогдсон маргааныг шийдвэрлэх</w:t>
      </w:r>
      <w:bookmarkEnd w:id="60"/>
      <w:bookmarkEnd w:id="61"/>
    </w:p>
    <w:p w14:paraId="4E97ADDF" w14:textId="77777777" w:rsidR="00110D2F" w:rsidRPr="00DE25E0" w:rsidRDefault="00110D2F" w:rsidP="00114934">
      <w:pPr>
        <w:spacing w:after="0" w:line="240" w:lineRule="auto"/>
        <w:ind w:firstLine="720"/>
        <w:jc w:val="both"/>
        <w:rPr>
          <w:rFonts w:ascii="Arial" w:hAnsi="Arial" w:cs="Arial"/>
          <w:b/>
          <w:color w:val="000000" w:themeColor="text1"/>
          <w:sz w:val="24"/>
          <w:szCs w:val="24"/>
          <w:lang w:val="mn-MN"/>
        </w:rPr>
      </w:pPr>
    </w:p>
    <w:p w14:paraId="4674C260" w14:textId="77777777" w:rsidR="0070668F" w:rsidRPr="00DE25E0" w:rsidRDefault="0070668F" w:rsidP="00114934">
      <w:pPr>
        <w:spacing w:after="0" w:line="240" w:lineRule="auto"/>
        <w:jc w:val="both"/>
        <w:rPr>
          <w:rFonts w:ascii="Arial" w:hAnsi="Arial" w:cs="Arial"/>
          <w:vanish/>
          <w:color w:val="000000" w:themeColor="text1"/>
          <w:sz w:val="24"/>
          <w:szCs w:val="24"/>
          <w:lang w:val="mn-MN"/>
        </w:rPr>
      </w:pPr>
    </w:p>
    <w:p w14:paraId="2FB343B4" w14:textId="214EE912" w:rsidR="00114934" w:rsidRPr="00DE25E0" w:rsidRDefault="0070668F" w:rsidP="00DE25E0">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 xml:space="preserve">.1.Бирж нь өөрийн бүрэн эрхэд хамаарах асуудлын хүрээнд биржийн арилжаанд оролцогч хооронд үүссэн маргааныг хянан шийдвэрлэх эрх бүхий уул уурхайн бүтээгдэхүүний биржийн дэргэдэх маргаан таслах зөвлөл </w:t>
      </w:r>
      <w:r w:rsidR="00114934" w:rsidRPr="00DE25E0">
        <w:rPr>
          <w:rFonts w:ascii="Arial" w:hAnsi="Arial" w:cs="Arial"/>
          <w:color w:val="000000" w:themeColor="text1"/>
          <w:sz w:val="24"/>
          <w:szCs w:val="24"/>
        </w:rPr>
        <w:t>(</w:t>
      </w:r>
      <w:r w:rsidR="00114934" w:rsidRPr="00DE25E0">
        <w:rPr>
          <w:rFonts w:ascii="Arial" w:hAnsi="Arial" w:cs="Arial"/>
          <w:color w:val="000000" w:themeColor="text1"/>
          <w:sz w:val="24"/>
          <w:szCs w:val="24"/>
          <w:lang w:val="mn-MN"/>
        </w:rPr>
        <w:t>цаашид “маргаан таслах зөвлөл” гэх</w:t>
      </w:r>
      <w:r w:rsidR="00114934" w:rsidRPr="00DE25E0">
        <w:rPr>
          <w:rFonts w:ascii="Arial" w:hAnsi="Arial" w:cs="Arial"/>
          <w:color w:val="000000" w:themeColor="text1"/>
          <w:sz w:val="24"/>
          <w:szCs w:val="24"/>
        </w:rPr>
        <w:t>)</w:t>
      </w:r>
      <w:r w:rsidR="00114934" w:rsidRPr="00DE25E0">
        <w:rPr>
          <w:rFonts w:ascii="Arial" w:hAnsi="Arial" w:cs="Arial"/>
          <w:color w:val="000000" w:themeColor="text1"/>
          <w:sz w:val="24"/>
          <w:szCs w:val="24"/>
          <w:lang w:val="mn-MN"/>
        </w:rPr>
        <w:t>-тэй байх бөгөөд маргаан таслах зөвлөлийн бүрэлдэхүүн, үйл ажиллагааны журмыг биржийн төлөөлөн удирдах зөвлөл батална.</w:t>
      </w:r>
    </w:p>
    <w:p w14:paraId="0B39248A"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2A3B74F0" w14:textId="4A747FDC"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 xml:space="preserve">.2.Биржийн арилжаанд оролцогч нь биржийн арилжаатай холбоотой гомдлоо арилжаа хийгдсэнээс хойш </w:t>
      </w:r>
      <w:r w:rsidR="00343099" w:rsidRPr="00DE25E0">
        <w:rPr>
          <w:rFonts w:ascii="Arial" w:hAnsi="Arial" w:cs="Arial"/>
          <w:color w:val="000000" w:themeColor="text1"/>
          <w:sz w:val="24"/>
          <w:szCs w:val="24"/>
          <w:lang w:val="mn-MN"/>
        </w:rPr>
        <w:t xml:space="preserve">хуанлийн </w:t>
      </w:r>
      <w:r w:rsidR="00114934" w:rsidRPr="00DE25E0">
        <w:rPr>
          <w:rFonts w:ascii="Arial" w:hAnsi="Arial" w:cs="Arial"/>
          <w:color w:val="000000" w:themeColor="text1"/>
          <w:sz w:val="24"/>
          <w:szCs w:val="24"/>
          <w:lang w:val="mn-MN"/>
        </w:rPr>
        <w:t xml:space="preserve">30 хоногийн дотор маргаан таслах зөвлөлд гаргана. </w:t>
      </w:r>
    </w:p>
    <w:p w14:paraId="4601D48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4F425757" w14:textId="7E85E03A"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 xml:space="preserve">.3.Маргаан таслах зөвлөл нь маргааныг хүлээн авч </w:t>
      </w:r>
      <w:r w:rsidR="00343099" w:rsidRPr="00DE25E0">
        <w:rPr>
          <w:rFonts w:ascii="Arial" w:hAnsi="Arial" w:cs="Arial"/>
          <w:color w:val="000000" w:themeColor="text1"/>
          <w:sz w:val="24"/>
          <w:szCs w:val="24"/>
          <w:lang w:val="mn-MN"/>
        </w:rPr>
        <w:t xml:space="preserve">хуанлийн </w:t>
      </w:r>
      <w:r w:rsidR="00114934" w:rsidRPr="00DE25E0">
        <w:rPr>
          <w:rFonts w:ascii="Arial" w:hAnsi="Arial" w:cs="Arial"/>
          <w:color w:val="000000" w:themeColor="text1"/>
          <w:sz w:val="24"/>
          <w:szCs w:val="24"/>
          <w:lang w:val="mn-MN"/>
        </w:rPr>
        <w:t xml:space="preserve">30 хоногийн дотор дараах шийдвэрийн аль нэгийг гаргана: </w:t>
      </w:r>
    </w:p>
    <w:p w14:paraId="3F1D95D3"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6D0984BC" w14:textId="760C4F93"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.3.1.гомдлын шаардлагыг хангах;</w:t>
      </w:r>
    </w:p>
    <w:p w14:paraId="3181832A" w14:textId="5CC88D63" w:rsidR="00114934" w:rsidRPr="00DE25E0" w:rsidRDefault="0070668F" w:rsidP="00114934">
      <w:pPr>
        <w:spacing w:after="0" w:line="240" w:lineRule="auto"/>
        <w:ind w:firstLine="1440"/>
        <w:jc w:val="both"/>
        <w:rPr>
          <w:rFonts w:ascii="Arial" w:hAnsi="Arial" w:cs="Arial"/>
          <w:color w:val="000000" w:themeColor="text1"/>
          <w:sz w:val="24"/>
          <w:szCs w:val="24"/>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.3.2.гомдлыг шаардлагыг хэрэгсэхгүй болгох</w:t>
      </w:r>
      <w:r w:rsidR="00114934" w:rsidRPr="00DE25E0">
        <w:rPr>
          <w:rFonts w:ascii="Arial" w:hAnsi="Arial" w:cs="Arial"/>
          <w:color w:val="000000" w:themeColor="text1"/>
          <w:sz w:val="24"/>
          <w:szCs w:val="24"/>
        </w:rPr>
        <w:t>;</w:t>
      </w:r>
    </w:p>
    <w:p w14:paraId="02E9B13F" w14:textId="2F8FB84F" w:rsidR="00114934" w:rsidRPr="00DE25E0" w:rsidRDefault="0070668F" w:rsidP="00114934">
      <w:pPr>
        <w:spacing w:after="0" w:line="240" w:lineRule="auto"/>
        <w:ind w:firstLine="144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 xml:space="preserve">.3.3.гомдлын хүрээнд арилжааны шийдвэрт өөрчлөлт оруулах.  </w:t>
      </w:r>
    </w:p>
    <w:p w14:paraId="5A4181C5"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1E1C5224" w14:textId="538ABA1D"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.4.Биржийн арилжаанд оролцогч нь маргаан таслах зөвлөлийн шийдвэрийг эс зөвшөөрвөл шүүхэд гомдол гаргаж болно.</w:t>
      </w:r>
    </w:p>
    <w:p w14:paraId="3F87E4F4"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5B672F1E" w14:textId="2BF62F16"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62" w:name="_Toc70697597"/>
      <w:r w:rsidRPr="00DE25E0">
        <w:rPr>
          <w:rFonts w:ascii="Arial" w:hAnsi="Arial" w:cs="Arial"/>
          <w:b/>
          <w:color w:val="000000" w:themeColor="text1"/>
          <w:sz w:val="24"/>
          <w:szCs w:val="24"/>
          <w:lang w:val="mn-MN"/>
        </w:rPr>
        <w:t>27 дугаар</w:t>
      </w:r>
      <w:r w:rsidRPr="00DE25E0">
        <w:rPr>
          <w:rFonts w:ascii="Arial" w:hAnsi="Arial" w:cs="Arial"/>
          <w:color w:val="000000" w:themeColor="text1"/>
          <w:sz w:val="24"/>
          <w:szCs w:val="24"/>
          <w:lang w:val="mn-MN"/>
        </w:rPr>
        <w:t xml:space="preserve"> </w:t>
      </w:r>
      <w:r w:rsidR="00114934" w:rsidRPr="00DE25E0">
        <w:rPr>
          <w:rFonts w:ascii="Arial" w:hAnsi="Arial" w:cs="Arial"/>
          <w:b/>
          <w:color w:val="000000" w:themeColor="text1"/>
          <w:sz w:val="24"/>
          <w:szCs w:val="24"/>
          <w:lang w:val="mn-MN"/>
        </w:rPr>
        <w:t>зүйл.Маргааныг арбитрын журмаар шийдвэрлэх</w:t>
      </w:r>
      <w:bookmarkEnd w:id="62"/>
    </w:p>
    <w:p w14:paraId="1E792820" w14:textId="77777777" w:rsidR="00110D2F" w:rsidRPr="00DE25E0" w:rsidRDefault="00110D2F" w:rsidP="00114934">
      <w:pPr>
        <w:spacing w:after="0" w:line="240" w:lineRule="auto"/>
        <w:ind w:firstLine="720"/>
        <w:jc w:val="both"/>
        <w:rPr>
          <w:rFonts w:ascii="Arial" w:hAnsi="Arial" w:cs="Arial"/>
          <w:b/>
          <w:color w:val="000000" w:themeColor="text1"/>
          <w:sz w:val="24"/>
          <w:szCs w:val="24"/>
          <w:lang w:val="mn-MN"/>
        </w:rPr>
      </w:pPr>
    </w:p>
    <w:p w14:paraId="208780DF"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9679EDE" w14:textId="3DABFA81"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27</w:t>
      </w:r>
      <w:r w:rsidR="00114934" w:rsidRPr="00DE25E0">
        <w:rPr>
          <w:rFonts w:ascii="Arial" w:hAnsi="Arial" w:cs="Arial"/>
          <w:color w:val="000000" w:themeColor="text1"/>
          <w:sz w:val="24"/>
          <w:szCs w:val="24"/>
          <w:lang w:val="mn-MN"/>
        </w:rPr>
        <w:t>.1.Арбитрын хэлэлцээртэй бол зохицуулалттай этгээд, үнэт цаас гаргагч, хөрөнгө оруулагч, харилцагчийн хооронд гарсан маргааныг арбитрын журмаар шийдвэрлэнэ.</w:t>
      </w:r>
    </w:p>
    <w:p w14:paraId="6746526F"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0FD5577A" w14:textId="67384570" w:rsidR="00114934" w:rsidRPr="00DE25E0" w:rsidRDefault="0070668F" w:rsidP="00114934">
      <w:pPr>
        <w:spacing w:after="0" w:line="240" w:lineRule="auto"/>
        <w:ind w:firstLine="720"/>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27</w:t>
      </w:r>
      <w:r w:rsidR="00114934" w:rsidRPr="00DE25E0">
        <w:rPr>
          <w:rFonts w:ascii="Arial" w:hAnsi="Arial" w:cs="Arial"/>
          <w:color w:val="000000" w:themeColor="text1"/>
          <w:sz w:val="24"/>
          <w:szCs w:val="24"/>
          <w:lang w:val="mn-MN"/>
        </w:rPr>
        <w:t xml:space="preserve">.2.Энэ хуулийн </w:t>
      </w:r>
      <w:r w:rsidRPr="00DE25E0">
        <w:rPr>
          <w:rFonts w:ascii="Arial" w:hAnsi="Arial" w:cs="Arial"/>
          <w:color w:val="000000" w:themeColor="text1"/>
          <w:sz w:val="24"/>
          <w:szCs w:val="24"/>
          <w:lang w:val="mn-MN"/>
        </w:rPr>
        <w:t>27</w:t>
      </w:r>
      <w:r w:rsidR="00114934" w:rsidRPr="00DE25E0">
        <w:rPr>
          <w:rFonts w:ascii="Arial" w:hAnsi="Arial" w:cs="Arial"/>
          <w:color w:val="000000" w:themeColor="text1"/>
          <w:sz w:val="24"/>
          <w:szCs w:val="24"/>
          <w:lang w:val="mn-MN"/>
        </w:rPr>
        <w:t xml:space="preserve">.1-д заасны дагуу маргааныг арбитрын журмаар шийдвэрлэх тохиолдолд энэ хуулийн </w:t>
      </w:r>
      <w:r w:rsidRPr="00DE25E0">
        <w:rPr>
          <w:rFonts w:ascii="Arial" w:hAnsi="Arial" w:cs="Arial"/>
          <w:color w:val="000000" w:themeColor="text1"/>
          <w:sz w:val="24"/>
          <w:szCs w:val="24"/>
          <w:lang w:val="mn-MN"/>
        </w:rPr>
        <w:t>26</w:t>
      </w:r>
      <w:r w:rsidR="00114934" w:rsidRPr="00DE25E0">
        <w:rPr>
          <w:rFonts w:ascii="Arial" w:hAnsi="Arial" w:cs="Arial"/>
          <w:color w:val="000000" w:themeColor="text1"/>
          <w:sz w:val="24"/>
          <w:szCs w:val="24"/>
          <w:lang w:val="mn-MN"/>
        </w:rPr>
        <w:t>.2 хамаарахгүй.</w:t>
      </w:r>
    </w:p>
    <w:p w14:paraId="06898D0F" w14:textId="77777777"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p>
    <w:p w14:paraId="65F53297" w14:textId="5B1106EC"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63" w:name="_Toc67662805"/>
      <w:bookmarkStart w:id="64" w:name="_Toc70697598"/>
      <w:r w:rsidRPr="00DE25E0">
        <w:rPr>
          <w:rFonts w:ascii="Arial" w:hAnsi="Arial" w:cs="Arial"/>
          <w:b/>
          <w:color w:val="000000" w:themeColor="text1"/>
          <w:sz w:val="24"/>
          <w:szCs w:val="24"/>
          <w:lang w:val="mn-MN"/>
        </w:rPr>
        <w:t xml:space="preserve">28 </w:t>
      </w:r>
      <w:r w:rsidR="00114934" w:rsidRPr="00DE25E0">
        <w:rPr>
          <w:rFonts w:ascii="Arial" w:hAnsi="Arial" w:cs="Arial"/>
          <w:b/>
          <w:color w:val="000000" w:themeColor="text1"/>
          <w:sz w:val="24"/>
          <w:szCs w:val="24"/>
          <w:lang w:val="mn-MN"/>
        </w:rPr>
        <w:t>дугаар зүйл.Хууль тогтоомж зөрчигчид хүлээлгэх хариуцлага</w:t>
      </w:r>
      <w:bookmarkEnd w:id="63"/>
      <w:bookmarkEnd w:id="64"/>
    </w:p>
    <w:p w14:paraId="37436B58" w14:textId="77777777" w:rsidR="00110D2F" w:rsidRPr="00DE25E0" w:rsidRDefault="00110D2F" w:rsidP="00114934">
      <w:pPr>
        <w:spacing w:after="0" w:line="240" w:lineRule="auto"/>
        <w:ind w:firstLine="720"/>
        <w:jc w:val="both"/>
        <w:rPr>
          <w:rFonts w:ascii="Arial" w:hAnsi="Arial" w:cs="Arial"/>
          <w:b/>
          <w:color w:val="000000" w:themeColor="text1"/>
          <w:sz w:val="24"/>
          <w:szCs w:val="24"/>
          <w:lang w:val="mn-MN"/>
        </w:rPr>
      </w:pPr>
    </w:p>
    <w:p w14:paraId="5273903B" w14:textId="18B3743C"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28</w:t>
      </w:r>
      <w:r w:rsidRPr="00DE25E0">
        <w:rPr>
          <w:rFonts w:ascii="Arial" w:hAnsi="Arial" w:cs="Arial"/>
          <w:color w:val="000000" w:themeColor="text1"/>
          <w:sz w:val="24"/>
          <w:szCs w:val="24"/>
          <w:lang w:val="mn-MN"/>
        </w:rPr>
        <w:t>.1.Энэ хуулийг зөрчсөн хүн, хуулийн этгээдэд холбогдох хуульд заасан хариуцлага хүлээлгэнэ.</w:t>
      </w:r>
    </w:p>
    <w:p w14:paraId="3671144E"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D964B10" w14:textId="0D88F2D3" w:rsidR="00114934" w:rsidRDefault="0070668F" w:rsidP="00114934">
      <w:pPr>
        <w:spacing w:after="0" w:line="240" w:lineRule="auto"/>
        <w:ind w:firstLine="720"/>
        <w:jc w:val="both"/>
        <w:rPr>
          <w:rFonts w:ascii="Arial" w:hAnsi="Arial" w:cs="Arial"/>
          <w:b/>
          <w:color w:val="000000" w:themeColor="text1"/>
          <w:sz w:val="24"/>
          <w:szCs w:val="24"/>
          <w:lang w:val="mn-MN"/>
        </w:rPr>
      </w:pPr>
      <w:bookmarkStart w:id="65" w:name="_Toc67662806"/>
      <w:bookmarkStart w:id="66" w:name="_Toc70697599"/>
      <w:r w:rsidRPr="00DE25E0">
        <w:rPr>
          <w:rFonts w:ascii="Arial" w:hAnsi="Arial" w:cs="Arial"/>
          <w:b/>
          <w:color w:val="000000" w:themeColor="text1"/>
          <w:sz w:val="24"/>
          <w:szCs w:val="24"/>
          <w:lang w:val="mn-MN"/>
        </w:rPr>
        <w:t xml:space="preserve">29 дүгээр </w:t>
      </w:r>
      <w:r w:rsidR="00114934" w:rsidRPr="00DE25E0">
        <w:rPr>
          <w:rFonts w:ascii="Arial" w:hAnsi="Arial" w:cs="Arial"/>
          <w:b/>
          <w:color w:val="000000" w:themeColor="text1"/>
          <w:sz w:val="24"/>
          <w:szCs w:val="24"/>
          <w:lang w:val="mn-MN"/>
        </w:rPr>
        <w:t>зүйл.Хууль хүчин төгөлдөр болох</w:t>
      </w:r>
      <w:bookmarkEnd w:id="65"/>
      <w:bookmarkEnd w:id="66"/>
    </w:p>
    <w:p w14:paraId="59D853BB" w14:textId="77777777" w:rsidR="00110D2F" w:rsidRPr="00DE25E0" w:rsidRDefault="00110D2F" w:rsidP="00114934">
      <w:pPr>
        <w:spacing w:after="0" w:line="240" w:lineRule="auto"/>
        <w:ind w:firstLine="720"/>
        <w:jc w:val="both"/>
        <w:rPr>
          <w:rFonts w:ascii="Arial" w:hAnsi="Arial" w:cs="Arial"/>
          <w:b/>
          <w:color w:val="000000" w:themeColor="text1"/>
          <w:sz w:val="24"/>
          <w:szCs w:val="24"/>
          <w:lang w:val="mn-MN"/>
        </w:rPr>
      </w:pPr>
    </w:p>
    <w:p w14:paraId="6BAAB699" w14:textId="77777777" w:rsidR="00114934" w:rsidRPr="00DE25E0" w:rsidRDefault="00114934" w:rsidP="00114934">
      <w:pPr>
        <w:spacing w:after="0" w:line="240" w:lineRule="auto"/>
        <w:jc w:val="both"/>
        <w:rPr>
          <w:rFonts w:ascii="Arial" w:hAnsi="Arial" w:cs="Arial"/>
          <w:vanish/>
          <w:color w:val="000000" w:themeColor="text1"/>
          <w:sz w:val="24"/>
          <w:szCs w:val="24"/>
          <w:lang w:val="mn-MN"/>
        </w:rPr>
      </w:pPr>
    </w:p>
    <w:p w14:paraId="0F2C0232" w14:textId="6C3B2314" w:rsidR="00114934" w:rsidRPr="00DE25E0" w:rsidRDefault="00114934" w:rsidP="00114934">
      <w:pPr>
        <w:spacing w:after="0" w:line="240" w:lineRule="auto"/>
        <w:jc w:val="both"/>
        <w:rPr>
          <w:rFonts w:ascii="Arial" w:hAnsi="Arial" w:cs="Arial"/>
          <w:color w:val="000000" w:themeColor="text1"/>
          <w:sz w:val="24"/>
          <w:szCs w:val="24"/>
          <w:lang w:val="mn-MN"/>
        </w:rPr>
      </w:pPr>
      <w:r w:rsidRPr="00DE25E0">
        <w:rPr>
          <w:rFonts w:ascii="Arial" w:hAnsi="Arial" w:cs="Arial"/>
          <w:color w:val="000000" w:themeColor="text1"/>
          <w:sz w:val="24"/>
          <w:szCs w:val="24"/>
          <w:lang w:val="mn-MN"/>
        </w:rPr>
        <w:tab/>
      </w:r>
      <w:r w:rsidR="0070668F" w:rsidRPr="00DE25E0">
        <w:rPr>
          <w:rFonts w:ascii="Arial" w:hAnsi="Arial" w:cs="Arial"/>
          <w:color w:val="000000" w:themeColor="text1"/>
          <w:sz w:val="24"/>
          <w:szCs w:val="24"/>
          <w:lang w:val="mn-MN"/>
        </w:rPr>
        <w:t>29</w:t>
      </w:r>
      <w:r w:rsidRPr="00DE25E0">
        <w:rPr>
          <w:rFonts w:ascii="Arial" w:hAnsi="Arial" w:cs="Arial"/>
          <w:color w:val="000000" w:themeColor="text1"/>
          <w:sz w:val="24"/>
          <w:szCs w:val="24"/>
          <w:lang w:val="mn-MN"/>
        </w:rPr>
        <w:t xml:space="preserve">.1.Энэ хуулийг </w:t>
      </w:r>
      <w:r w:rsidR="003C089F" w:rsidRPr="00DE25E0">
        <w:rPr>
          <w:rFonts w:ascii="Arial" w:hAnsi="Arial" w:cs="Arial"/>
          <w:color w:val="000000" w:themeColor="text1"/>
          <w:sz w:val="24"/>
          <w:szCs w:val="24"/>
          <w:lang w:val="mn-MN"/>
        </w:rPr>
        <w:t>20</w:t>
      </w:r>
      <w:r w:rsidR="003C089F">
        <w:rPr>
          <w:rFonts w:ascii="Arial" w:hAnsi="Arial" w:cs="Arial"/>
          <w:color w:val="000000" w:themeColor="text1"/>
          <w:sz w:val="24"/>
          <w:szCs w:val="24"/>
          <w:lang w:val="mn-MN"/>
        </w:rPr>
        <w:t>...</w:t>
      </w:r>
      <w:r w:rsidR="003C089F" w:rsidRPr="00DE25E0">
        <w:rPr>
          <w:rFonts w:ascii="Arial" w:hAnsi="Arial" w:cs="Arial"/>
          <w:color w:val="000000" w:themeColor="text1"/>
          <w:sz w:val="24"/>
          <w:szCs w:val="24"/>
        </w:rPr>
        <w:t xml:space="preserve"> </w:t>
      </w:r>
      <w:r w:rsidRPr="00DE25E0">
        <w:rPr>
          <w:rFonts w:ascii="Arial" w:hAnsi="Arial" w:cs="Arial"/>
          <w:color w:val="000000" w:themeColor="text1"/>
          <w:sz w:val="24"/>
          <w:szCs w:val="24"/>
          <w:lang w:val="mn-MN"/>
        </w:rPr>
        <w:t>оны</w:t>
      </w:r>
      <w:r w:rsidRPr="00DE25E0">
        <w:rPr>
          <w:rFonts w:ascii="Arial" w:hAnsi="Arial" w:cs="Arial"/>
          <w:color w:val="000000" w:themeColor="text1"/>
          <w:sz w:val="24"/>
          <w:szCs w:val="24"/>
        </w:rPr>
        <w:t xml:space="preserve"> </w:t>
      </w:r>
      <w:r w:rsidR="003C089F">
        <w:rPr>
          <w:rFonts w:ascii="Arial" w:hAnsi="Arial" w:cs="Arial"/>
          <w:color w:val="000000" w:themeColor="text1"/>
          <w:sz w:val="24"/>
          <w:szCs w:val="24"/>
          <w:lang w:val="mn-MN"/>
        </w:rPr>
        <w:t>...</w:t>
      </w:r>
      <w:r w:rsidR="003C089F" w:rsidRPr="00DE25E0">
        <w:rPr>
          <w:rFonts w:ascii="Arial" w:hAnsi="Arial" w:cs="Arial"/>
          <w:color w:val="000000" w:themeColor="text1"/>
          <w:sz w:val="24"/>
          <w:szCs w:val="24"/>
          <w:lang w:val="mn-MN"/>
        </w:rPr>
        <w:t xml:space="preserve"> </w:t>
      </w:r>
      <w:r w:rsidRPr="00DE25E0">
        <w:rPr>
          <w:rFonts w:ascii="Arial" w:hAnsi="Arial" w:cs="Arial"/>
          <w:color w:val="000000" w:themeColor="text1"/>
          <w:sz w:val="24"/>
          <w:szCs w:val="24"/>
          <w:lang w:val="mn-MN"/>
        </w:rPr>
        <w:t xml:space="preserve">дүгээр сарын </w:t>
      </w:r>
      <w:r w:rsidR="003C089F">
        <w:rPr>
          <w:rFonts w:ascii="Arial" w:hAnsi="Arial" w:cs="Arial"/>
          <w:color w:val="000000" w:themeColor="text1"/>
          <w:sz w:val="24"/>
          <w:szCs w:val="24"/>
          <w:lang w:val="mn-MN"/>
        </w:rPr>
        <w:t>...</w:t>
      </w:r>
      <w:r w:rsidRPr="00DE25E0">
        <w:rPr>
          <w:rFonts w:ascii="Arial" w:hAnsi="Arial" w:cs="Arial"/>
          <w:color w:val="000000" w:themeColor="text1"/>
          <w:sz w:val="24"/>
          <w:szCs w:val="24"/>
          <w:lang w:val="mn-MN"/>
        </w:rPr>
        <w:t>-ний өдрөөс эхлэн дагаж мөрдөнө.</w:t>
      </w:r>
    </w:p>
    <w:p w14:paraId="265D0052" w14:textId="77777777" w:rsidR="00114934" w:rsidRPr="00DE25E0" w:rsidRDefault="00114934" w:rsidP="00114934">
      <w:pPr>
        <w:spacing w:after="0" w:line="240" w:lineRule="auto"/>
        <w:jc w:val="both"/>
        <w:rPr>
          <w:rFonts w:ascii="Arial" w:hAnsi="Arial" w:cs="Arial"/>
          <w:color w:val="000000" w:themeColor="text1"/>
          <w:sz w:val="24"/>
          <w:szCs w:val="24"/>
          <w:lang w:val="mn-MN"/>
        </w:rPr>
      </w:pPr>
    </w:p>
    <w:p w14:paraId="38EE75E4" w14:textId="69C2A96B" w:rsidR="00114934" w:rsidRPr="00DE25E0" w:rsidRDefault="00114934" w:rsidP="00DE25E0">
      <w:pPr>
        <w:spacing w:after="0" w:line="240" w:lineRule="auto"/>
        <w:jc w:val="center"/>
        <w:rPr>
          <w:rFonts w:ascii="Arial" w:hAnsi="Arial" w:cs="Arial"/>
          <w:color w:val="000000" w:themeColor="text1"/>
          <w:sz w:val="24"/>
          <w:szCs w:val="24"/>
        </w:rPr>
      </w:pPr>
      <w:r w:rsidRPr="00DE25E0">
        <w:rPr>
          <w:rFonts w:ascii="Arial" w:hAnsi="Arial" w:cs="Arial"/>
          <w:color w:val="000000" w:themeColor="text1"/>
          <w:sz w:val="24"/>
          <w:szCs w:val="24"/>
          <w:lang w:val="mn-MN"/>
        </w:rPr>
        <w:t>ГАРЫН ҮСЭГ</w:t>
      </w:r>
      <w:bookmarkEnd w:id="0"/>
    </w:p>
    <w:p w14:paraId="3ADE34D2" w14:textId="4FB67B51" w:rsidR="008771EA" w:rsidRDefault="008771EA">
      <w:pPr>
        <w:spacing w:after="0" w:line="240" w:lineRule="auto"/>
        <w:jc w:val="both"/>
        <w:rPr>
          <w:rFonts w:ascii="Arial" w:hAnsi="Arial" w:cs="Arial"/>
          <w:color w:val="000000" w:themeColor="text1"/>
          <w:sz w:val="24"/>
          <w:szCs w:val="24"/>
        </w:rPr>
      </w:pPr>
    </w:p>
    <w:p w14:paraId="26A5BDE0" w14:textId="3F71FFFC" w:rsidR="00EF42AD" w:rsidRPr="006D14CE" w:rsidRDefault="00EF42AD" w:rsidP="006D14CE">
      <w:pPr>
        <w:rPr>
          <w:rFonts w:ascii="Arial" w:hAnsi="Arial" w:cs="Arial"/>
          <w:sz w:val="24"/>
          <w:szCs w:val="24"/>
        </w:rPr>
      </w:pPr>
    </w:p>
    <w:p w14:paraId="13763693" w14:textId="39185894" w:rsidR="00EF42AD" w:rsidRPr="006D14CE" w:rsidRDefault="00EF42AD" w:rsidP="006D14CE">
      <w:pPr>
        <w:rPr>
          <w:rFonts w:ascii="Arial" w:hAnsi="Arial" w:cs="Arial"/>
          <w:sz w:val="24"/>
          <w:szCs w:val="24"/>
        </w:rPr>
      </w:pPr>
    </w:p>
    <w:p w14:paraId="760B01ED" w14:textId="1F55CAF9" w:rsidR="00EF42AD" w:rsidRPr="006D14CE" w:rsidRDefault="00EF42AD" w:rsidP="006D14CE">
      <w:pPr>
        <w:rPr>
          <w:rFonts w:ascii="Arial" w:hAnsi="Arial" w:cs="Arial"/>
          <w:sz w:val="24"/>
          <w:szCs w:val="24"/>
        </w:rPr>
      </w:pPr>
    </w:p>
    <w:p w14:paraId="39587F42" w14:textId="1316E7C9" w:rsidR="00EF42AD" w:rsidRPr="006D14CE" w:rsidRDefault="00EF42AD" w:rsidP="006D14CE">
      <w:pPr>
        <w:rPr>
          <w:rFonts w:ascii="Arial" w:hAnsi="Arial" w:cs="Arial"/>
          <w:sz w:val="24"/>
          <w:szCs w:val="24"/>
        </w:rPr>
      </w:pPr>
    </w:p>
    <w:p w14:paraId="70C6D791" w14:textId="1748D5CE" w:rsidR="00EF42AD" w:rsidRPr="006D14CE" w:rsidRDefault="00EF42AD" w:rsidP="006D14CE">
      <w:pPr>
        <w:rPr>
          <w:rFonts w:ascii="Arial" w:hAnsi="Arial" w:cs="Arial"/>
          <w:sz w:val="24"/>
          <w:szCs w:val="24"/>
        </w:rPr>
      </w:pPr>
    </w:p>
    <w:p w14:paraId="603F0AB0" w14:textId="6D89ED62" w:rsidR="00EF42AD" w:rsidRPr="006D14CE" w:rsidRDefault="00EF42AD" w:rsidP="006D14CE">
      <w:pPr>
        <w:rPr>
          <w:rFonts w:ascii="Arial" w:hAnsi="Arial" w:cs="Arial"/>
          <w:sz w:val="24"/>
          <w:szCs w:val="24"/>
        </w:rPr>
      </w:pPr>
    </w:p>
    <w:p w14:paraId="5F64B492" w14:textId="35703B80" w:rsidR="00EF42AD" w:rsidRPr="006D14CE" w:rsidRDefault="00EF42AD" w:rsidP="006D14CE">
      <w:pPr>
        <w:rPr>
          <w:rFonts w:ascii="Arial" w:hAnsi="Arial" w:cs="Arial"/>
          <w:sz w:val="24"/>
          <w:szCs w:val="24"/>
        </w:rPr>
      </w:pPr>
    </w:p>
    <w:p w14:paraId="2DA77E02" w14:textId="0D99EAC5" w:rsidR="00EF42AD" w:rsidRPr="006D14CE" w:rsidRDefault="00EF42AD" w:rsidP="006D14CE">
      <w:pPr>
        <w:rPr>
          <w:rFonts w:ascii="Arial" w:hAnsi="Arial" w:cs="Arial"/>
          <w:sz w:val="24"/>
          <w:szCs w:val="24"/>
        </w:rPr>
      </w:pPr>
    </w:p>
    <w:p w14:paraId="64D04B73" w14:textId="25EB6A59" w:rsidR="00EF42AD" w:rsidRPr="006D14CE" w:rsidRDefault="00EF42AD" w:rsidP="006D14CE">
      <w:pPr>
        <w:rPr>
          <w:rFonts w:ascii="Arial" w:hAnsi="Arial" w:cs="Arial"/>
          <w:sz w:val="24"/>
          <w:szCs w:val="24"/>
        </w:rPr>
      </w:pPr>
    </w:p>
    <w:p w14:paraId="535B9D91" w14:textId="7CB89738" w:rsidR="00EF42AD" w:rsidRPr="006D14CE" w:rsidRDefault="00EF42AD" w:rsidP="006D14CE">
      <w:pPr>
        <w:rPr>
          <w:rFonts w:ascii="Arial" w:hAnsi="Arial" w:cs="Arial"/>
          <w:sz w:val="24"/>
          <w:szCs w:val="24"/>
        </w:rPr>
      </w:pPr>
    </w:p>
    <w:p w14:paraId="508E2D7D" w14:textId="7973EED8" w:rsidR="00EF42AD" w:rsidRPr="006D14CE" w:rsidRDefault="00EF42AD" w:rsidP="006D14CE">
      <w:pPr>
        <w:rPr>
          <w:rFonts w:ascii="Arial" w:hAnsi="Arial" w:cs="Arial"/>
          <w:sz w:val="24"/>
          <w:szCs w:val="24"/>
        </w:rPr>
      </w:pPr>
    </w:p>
    <w:p w14:paraId="6F9EDDE2" w14:textId="3CB32C66" w:rsidR="00EF42AD" w:rsidRPr="006D14CE" w:rsidRDefault="00EF42AD" w:rsidP="006D14CE">
      <w:pPr>
        <w:rPr>
          <w:rFonts w:ascii="Arial" w:hAnsi="Arial" w:cs="Arial"/>
          <w:sz w:val="24"/>
          <w:szCs w:val="24"/>
        </w:rPr>
      </w:pPr>
    </w:p>
    <w:p w14:paraId="40BB244A" w14:textId="666BFF8D" w:rsidR="00EF42AD" w:rsidRPr="006D14CE" w:rsidRDefault="00EF42AD" w:rsidP="006D14CE">
      <w:pPr>
        <w:rPr>
          <w:rFonts w:ascii="Arial" w:hAnsi="Arial" w:cs="Arial"/>
          <w:sz w:val="24"/>
          <w:szCs w:val="24"/>
        </w:rPr>
      </w:pPr>
    </w:p>
    <w:p w14:paraId="5837A7CD" w14:textId="6A2D4CAB" w:rsidR="00EF42AD" w:rsidRPr="006D14CE" w:rsidRDefault="00EF42AD" w:rsidP="006D14CE">
      <w:pPr>
        <w:rPr>
          <w:rFonts w:ascii="Arial" w:hAnsi="Arial" w:cs="Arial"/>
          <w:sz w:val="24"/>
          <w:szCs w:val="24"/>
        </w:rPr>
      </w:pPr>
    </w:p>
    <w:p w14:paraId="66E33D38" w14:textId="36B08C46" w:rsidR="00EF42AD" w:rsidRPr="006D14CE" w:rsidRDefault="00EF42AD" w:rsidP="006D14CE">
      <w:pPr>
        <w:rPr>
          <w:rFonts w:ascii="Arial" w:hAnsi="Arial" w:cs="Arial"/>
          <w:sz w:val="24"/>
          <w:szCs w:val="24"/>
        </w:rPr>
      </w:pPr>
    </w:p>
    <w:p w14:paraId="2E0227BB" w14:textId="23BB03A8" w:rsidR="00EF42AD" w:rsidRPr="006D14CE" w:rsidRDefault="00EF42AD" w:rsidP="006D14CE">
      <w:pPr>
        <w:rPr>
          <w:rFonts w:ascii="Arial" w:hAnsi="Arial" w:cs="Arial"/>
          <w:sz w:val="24"/>
          <w:szCs w:val="24"/>
        </w:rPr>
      </w:pPr>
    </w:p>
    <w:p w14:paraId="58880BE3" w14:textId="763CE4B8" w:rsidR="00EF42AD" w:rsidRPr="006D14CE" w:rsidRDefault="00EF42AD" w:rsidP="006D14CE">
      <w:pPr>
        <w:rPr>
          <w:rFonts w:ascii="Arial" w:hAnsi="Arial" w:cs="Arial"/>
          <w:sz w:val="24"/>
          <w:szCs w:val="24"/>
        </w:rPr>
      </w:pPr>
    </w:p>
    <w:p w14:paraId="191F5E35" w14:textId="636DD85D" w:rsidR="00EF42AD" w:rsidRPr="006D14CE" w:rsidRDefault="00EF42AD" w:rsidP="006D14CE">
      <w:pPr>
        <w:rPr>
          <w:rFonts w:ascii="Arial" w:hAnsi="Arial" w:cs="Arial"/>
          <w:sz w:val="24"/>
          <w:szCs w:val="24"/>
        </w:rPr>
      </w:pPr>
    </w:p>
    <w:p w14:paraId="08126212" w14:textId="444910CC" w:rsidR="00EF42AD" w:rsidRDefault="00EF42AD" w:rsidP="00EF42AD">
      <w:pPr>
        <w:rPr>
          <w:rFonts w:ascii="Arial" w:hAnsi="Arial" w:cs="Arial"/>
          <w:color w:val="000000" w:themeColor="text1"/>
          <w:sz w:val="24"/>
          <w:szCs w:val="24"/>
        </w:rPr>
      </w:pPr>
    </w:p>
    <w:p w14:paraId="42164E28" w14:textId="77777777" w:rsidR="00EF42AD" w:rsidRPr="006D14CE" w:rsidRDefault="00EF42AD" w:rsidP="006D14CE">
      <w:pPr>
        <w:jc w:val="center"/>
        <w:rPr>
          <w:rFonts w:ascii="Arial" w:hAnsi="Arial" w:cs="Arial"/>
          <w:sz w:val="24"/>
          <w:szCs w:val="24"/>
        </w:rPr>
      </w:pPr>
    </w:p>
    <w:sectPr w:rsidR="00EF42AD" w:rsidRPr="006D14CE" w:rsidSect="005175F0">
      <w:footerReference w:type="default" r:id="rId7"/>
      <w:pgSz w:w="11906" w:h="16838" w:code="9"/>
      <w:pgMar w:top="1440" w:right="1016" w:bottom="90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467D" w14:textId="77777777" w:rsidR="00E56131" w:rsidRDefault="00E56131">
      <w:pPr>
        <w:spacing w:after="0" w:line="240" w:lineRule="auto"/>
      </w:pPr>
      <w:r>
        <w:separator/>
      </w:r>
    </w:p>
  </w:endnote>
  <w:endnote w:type="continuationSeparator" w:id="0">
    <w:p w14:paraId="2E4199CA" w14:textId="77777777" w:rsidR="00E56131" w:rsidRDefault="00E5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6860"/>
      <w:docPartObj>
        <w:docPartGallery w:val="Page Numbers (Bottom of Page)"/>
        <w:docPartUnique/>
      </w:docPartObj>
    </w:sdtPr>
    <w:sdtEndPr>
      <w:rPr>
        <w:noProof/>
      </w:rPr>
    </w:sdtEndPr>
    <w:sdtContent>
      <w:p w14:paraId="2F2D8CB6" w14:textId="77777777" w:rsidR="005175F0" w:rsidRDefault="002E3FB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17BF6A4" w14:textId="77777777" w:rsidR="005175F0" w:rsidRDefault="00517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BEC9" w14:textId="77777777" w:rsidR="00E56131" w:rsidRDefault="00E56131">
      <w:pPr>
        <w:spacing w:after="0" w:line="240" w:lineRule="auto"/>
      </w:pPr>
      <w:r>
        <w:separator/>
      </w:r>
    </w:p>
  </w:footnote>
  <w:footnote w:type="continuationSeparator" w:id="0">
    <w:p w14:paraId="30C7996C" w14:textId="77777777" w:rsidR="00E56131" w:rsidRDefault="00E56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F64"/>
    <w:multiLevelType w:val="hybridMultilevel"/>
    <w:tmpl w:val="AB52E4E0"/>
    <w:lvl w:ilvl="0" w:tplc="252A426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BA4"/>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82247"/>
    <w:multiLevelType w:val="hybridMultilevel"/>
    <w:tmpl w:val="6E3C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C3B32"/>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A0885"/>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E49CD"/>
    <w:multiLevelType w:val="multilevel"/>
    <w:tmpl w:val="28F0F17C"/>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7D06E1"/>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C357D"/>
    <w:multiLevelType w:val="hybridMultilevel"/>
    <w:tmpl w:val="929CF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A09FB"/>
    <w:multiLevelType w:val="multilevel"/>
    <w:tmpl w:val="28F0F17C"/>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3B6AE5"/>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739C2"/>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A241A"/>
    <w:multiLevelType w:val="hybridMultilevel"/>
    <w:tmpl w:val="9348C4E6"/>
    <w:lvl w:ilvl="0" w:tplc="99DC2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35F47"/>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C25984"/>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0799"/>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9769C2"/>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670B66"/>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D5D80"/>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ED3709"/>
    <w:multiLevelType w:val="multilevel"/>
    <w:tmpl w:val="1D441D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A43F2"/>
    <w:multiLevelType w:val="multilevel"/>
    <w:tmpl w:val="BE7C24EE"/>
    <w:lvl w:ilvl="0">
      <w:start w:val="18"/>
      <w:numFmt w:val="decimal"/>
      <w:lvlText w:val="%1"/>
      <w:lvlJc w:val="left"/>
      <w:pPr>
        <w:ind w:left="786"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20" w15:restartNumberingAfterBreak="0">
    <w:nsid w:val="56AD66A7"/>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5F5250"/>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D128F8"/>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32629F"/>
    <w:multiLevelType w:val="multilevel"/>
    <w:tmpl w:val="053C4652"/>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13443A"/>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E26CAE"/>
    <w:multiLevelType w:val="multilevel"/>
    <w:tmpl w:val="26A4AA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E627F6B"/>
    <w:multiLevelType w:val="multilevel"/>
    <w:tmpl w:val="E92601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E83201"/>
    <w:multiLevelType w:val="hybridMultilevel"/>
    <w:tmpl w:val="FEA22E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072FC6"/>
    <w:multiLevelType w:val="hybridMultilevel"/>
    <w:tmpl w:val="F4924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34D4A"/>
    <w:multiLevelType w:val="hybridMultilevel"/>
    <w:tmpl w:val="4CA8511C"/>
    <w:lvl w:ilvl="0" w:tplc="50BCC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0A512F"/>
    <w:multiLevelType w:val="multilevel"/>
    <w:tmpl w:val="AE14AF6A"/>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F6BEB"/>
    <w:multiLevelType w:val="multilevel"/>
    <w:tmpl w:val="053C4652"/>
    <w:lvl w:ilvl="0">
      <w:start w:val="6"/>
      <w:numFmt w:val="decimal"/>
      <w:lvlText w:val="%1.2"/>
      <w:lvlJc w:val="left"/>
      <w:pPr>
        <w:ind w:left="525" w:hanging="525"/>
      </w:pPr>
      <w:rPr>
        <w:rFonts w:hint="default"/>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6"/>
  </w:num>
  <w:num w:numId="3">
    <w:abstractNumId w:val="13"/>
  </w:num>
  <w:num w:numId="4">
    <w:abstractNumId w:val="24"/>
  </w:num>
  <w:num w:numId="5">
    <w:abstractNumId w:val="20"/>
  </w:num>
  <w:num w:numId="6">
    <w:abstractNumId w:val="14"/>
  </w:num>
  <w:num w:numId="7">
    <w:abstractNumId w:val="12"/>
  </w:num>
  <w:num w:numId="8">
    <w:abstractNumId w:val="19"/>
  </w:num>
  <w:num w:numId="9">
    <w:abstractNumId w:val="5"/>
  </w:num>
  <w:num w:numId="10">
    <w:abstractNumId w:val="27"/>
  </w:num>
  <w:num w:numId="11">
    <w:abstractNumId w:val="8"/>
  </w:num>
  <w:num w:numId="12">
    <w:abstractNumId w:val="7"/>
  </w:num>
  <w:num w:numId="13">
    <w:abstractNumId w:val="18"/>
  </w:num>
  <w:num w:numId="14">
    <w:abstractNumId w:val="31"/>
  </w:num>
  <w:num w:numId="15">
    <w:abstractNumId w:val="1"/>
  </w:num>
  <w:num w:numId="16">
    <w:abstractNumId w:val="17"/>
  </w:num>
  <w:num w:numId="17">
    <w:abstractNumId w:val="10"/>
  </w:num>
  <w:num w:numId="18">
    <w:abstractNumId w:val="16"/>
  </w:num>
  <w:num w:numId="19">
    <w:abstractNumId w:val="4"/>
  </w:num>
  <w:num w:numId="20">
    <w:abstractNumId w:val="9"/>
  </w:num>
  <w:num w:numId="21">
    <w:abstractNumId w:val="21"/>
  </w:num>
  <w:num w:numId="22">
    <w:abstractNumId w:val="22"/>
  </w:num>
  <w:num w:numId="23">
    <w:abstractNumId w:val="3"/>
  </w:num>
  <w:num w:numId="24">
    <w:abstractNumId w:val="15"/>
  </w:num>
  <w:num w:numId="25">
    <w:abstractNumId w:val="26"/>
  </w:num>
  <w:num w:numId="26">
    <w:abstractNumId w:val="11"/>
  </w:num>
  <w:num w:numId="27">
    <w:abstractNumId w:val="29"/>
  </w:num>
  <w:num w:numId="28">
    <w:abstractNumId w:val="2"/>
  </w:num>
  <w:num w:numId="29">
    <w:abstractNumId w:val="28"/>
  </w:num>
  <w:num w:numId="30">
    <w:abstractNumId w:val="0"/>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34"/>
    <w:rsid w:val="00001D42"/>
    <w:rsid w:val="0000446B"/>
    <w:rsid w:val="0002084A"/>
    <w:rsid w:val="00032F6B"/>
    <w:rsid w:val="00042063"/>
    <w:rsid w:val="00053F97"/>
    <w:rsid w:val="00067A19"/>
    <w:rsid w:val="000756A0"/>
    <w:rsid w:val="00096820"/>
    <w:rsid w:val="000A3AF9"/>
    <w:rsid w:val="000F0125"/>
    <w:rsid w:val="00110D2F"/>
    <w:rsid w:val="00114934"/>
    <w:rsid w:val="00153575"/>
    <w:rsid w:val="00191BF9"/>
    <w:rsid w:val="001A5A9D"/>
    <w:rsid w:val="001B1F61"/>
    <w:rsid w:val="001E01D6"/>
    <w:rsid w:val="00227676"/>
    <w:rsid w:val="00227E6C"/>
    <w:rsid w:val="00266D04"/>
    <w:rsid w:val="00274F1B"/>
    <w:rsid w:val="002E3FB5"/>
    <w:rsid w:val="002F094D"/>
    <w:rsid w:val="00303BBA"/>
    <w:rsid w:val="00324E44"/>
    <w:rsid w:val="00333F60"/>
    <w:rsid w:val="00342A9A"/>
    <w:rsid w:val="00343099"/>
    <w:rsid w:val="00393998"/>
    <w:rsid w:val="003A10EF"/>
    <w:rsid w:val="003C089F"/>
    <w:rsid w:val="003D5AF2"/>
    <w:rsid w:val="003E4D7D"/>
    <w:rsid w:val="0041568E"/>
    <w:rsid w:val="004373C1"/>
    <w:rsid w:val="00482D30"/>
    <w:rsid w:val="004B7899"/>
    <w:rsid w:val="004C7A71"/>
    <w:rsid w:val="004F63C4"/>
    <w:rsid w:val="00515E8D"/>
    <w:rsid w:val="005175F0"/>
    <w:rsid w:val="00520A89"/>
    <w:rsid w:val="00530AF6"/>
    <w:rsid w:val="005410E5"/>
    <w:rsid w:val="005555DC"/>
    <w:rsid w:val="0056400E"/>
    <w:rsid w:val="00573351"/>
    <w:rsid w:val="00586B07"/>
    <w:rsid w:val="00587826"/>
    <w:rsid w:val="005A1457"/>
    <w:rsid w:val="005A148E"/>
    <w:rsid w:val="005A5770"/>
    <w:rsid w:val="005F2BD4"/>
    <w:rsid w:val="00644A42"/>
    <w:rsid w:val="00650807"/>
    <w:rsid w:val="00663A63"/>
    <w:rsid w:val="00674527"/>
    <w:rsid w:val="006828B5"/>
    <w:rsid w:val="006D14CE"/>
    <w:rsid w:val="0070668F"/>
    <w:rsid w:val="007124EE"/>
    <w:rsid w:val="0073203C"/>
    <w:rsid w:val="00735A7E"/>
    <w:rsid w:val="0076703F"/>
    <w:rsid w:val="007C05B0"/>
    <w:rsid w:val="007E1EB9"/>
    <w:rsid w:val="007F09D9"/>
    <w:rsid w:val="007F193B"/>
    <w:rsid w:val="008152AD"/>
    <w:rsid w:val="00871D1E"/>
    <w:rsid w:val="00872D93"/>
    <w:rsid w:val="008771EA"/>
    <w:rsid w:val="00892C1F"/>
    <w:rsid w:val="008A3F34"/>
    <w:rsid w:val="008D2229"/>
    <w:rsid w:val="00920225"/>
    <w:rsid w:val="00932C7A"/>
    <w:rsid w:val="009344A3"/>
    <w:rsid w:val="00936DD7"/>
    <w:rsid w:val="00964A10"/>
    <w:rsid w:val="00977E37"/>
    <w:rsid w:val="00990E7B"/>
    <w:rsid w:val="009B08DC"/>
    <w:rsid w:val="009C276C"/>
    <w:rsid w:val="00A01F25"/>
    <w:rsid w:val="00A04164"/>
    <w:rsid w:val="00A41408"/>
    <w:rsid w:val="00AA236F"/>
    <w:rsid w:val="00AA40E1"/>
    <w:rsid w:val="00AB00FD"/>
    <w:rsid w:val="00AB7C3A"/>
    <w:rsid w:val="00AB7CEB"/>
    <w:rsid w:val="00B4015F"/>
    <w:rsid w:val="00B53323"/>
    <w:rsid w:val="00B60EB3"/>
    <w:rsid w:val="00B610A3"/>
    <w:rsid w:val="00B73CDE"/>
    <w:rsid w:val="00B970F4"/>
    <w:rsid w:val="00BA72EF"/>
    <w:rsid w:val="00BC0148"/>
    <w:rsid w:val="00BC2F30"/>
    <w:rsid w:val="00C42EBC"/>
    <w:rsid w:val="00C743FA"/>
    <w:rsid w:val="00C8534E"/>
    <w:rsid w:val="00CA6E5E"/>
    <w:rsid w:val="00CC6DFC"/>
    <w:rsid w:val="00D31AA3"/>
    <w:rsid w:val="00D45135"/>
    <w:rsid w:val="00D84E7D"/>
    <w:rsid w:val="00D853A7"/>
    <w:rsid w:val="00DE25E0"/>
    <w:rsid w:val="00DE3E60"/>
    <w:rsid w:val="00DE63C3"/>
    <w:rsid w:val="00DF4F07"/>
    <w:rsid w:val="00DF5D90"/>
    <w:rsid w:val="00E03CB7"/>
    <w:rsid w:val="00E11DEB"/>
    <w:rsid w:val="00E433CA"/>
    <w:rsid w:val="00E56131"/>
    <w:rsid w:val="00E84B55"/>
    <w:rsid w:val="00E859BD"/>
    <w:rsid w:val="00E8750E"/>
    <w:rsid w:val="00EA65CC"/>
    <w:rsid w:val="00EB1E52"/>
    <w:rsid w:val="00EE5F6F"/>
    <w:rsid w:val="00EF42AD"/>
    <w:rsid w:val="00F12C9B"/>
    <w:rsid w:val="00F4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4E01"/>
  <w15:docId w15:val="{DF54669E-2318-433C-9AF2-7CF18A75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34"/>
  </w:style>
  <w:style w:type="paragraph" w:styleId="Heading1">
    <w:name w:val="heading 1"/>
    <w:basedOn w:val="Normal"/>
    <w:next w:val="Normal"/>
    <w:link w:val="Heading1Char"/>
    <w:uiPriority w:val="9"/>
    <w:qFormat/>
    <w:rsid w:val="001149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4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9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493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14934"/>
    <w:rPr>
      <w:b/>
      <w:bCs/>
    </w:rPr>
  </w:style>
  <w:style w:type="paragraph" w:styleId="ListParagraph">
    <w:name w:val="List Paragraph"/>
    <w:basedOn w:val="Normal"/>
    <w:uiPriority w:val="34"/>
    <w:qFormat/>
    <w:rsid w:val="00114934"/>
    <w:pPr>
      <w:spacing w:after="200" w:line="276" w:lineRule="auto"/>
      <w:ind w:left="720"/>
      <w:contextualSpacing/>
    </w:pPr>
    <w:rPr>
      <w:rFonts w:ascii="Calibri" w:eastAsia="Times New Roman" w:hAnsi="Calibri" w:cs="Times New Roman"/>
    </w:rPr>
  </w:style>
  <w:style w:type="paragraph" w:customStyle="1" w:styleId="ConsPlusNormal">
    <w:name w:val="ConsPlusNormal"/>
    <w:rsid w:val="00114934"/>
    <w:pPr>
      <w:widowControl w:val="0"/>
      <w:autoSpaceDE w:val="0"/>
      <w:autoSpaceDN w:val="0"/>
      <w:spacing w:after="0" w:line="240" w:lineRule="auto"/>
    </w:pPr>
    <w:rPr>
      <w:rFonts w:ascii="Times New Roman" w:eastAsia="Times New Roman" w:hAnsi="Times New Roman" w:cs="Times New Roman"/>
      <w:sz w:val="30"/>
      <w:szCs w:val="20"/>
      <w:lang w:val="ru-RU" w:eastAsia="ru-RU"/>
    </w:rPr>
  </w:style>
  <w:style w:type="paragraph" w:customStyle="1" w:styleId="ConsPlusTitle">
    <w:name w:val="ConsPlusTitle"/>
    <w:rsid w:val="00114934"/>
    <w:pPr>
      <w:widowControl w:val="0"/>
      <w:autoSpaceDE w:val="0"/>
      <w:autoSpaceDN w:val="0"/>
      <w:spacing w:after="0" w:line="240" w:lineRule="auto"/>
    </w:pPr>
    <w:rPr>
      <w:rFonts w:ascii="Times New Roman" w:eastAsia="Times New Roman" w:hAnsi="Times New Roman" w:cs="Times New Roman"/>
      <w:b/>
      <w:sz w:val="30"/>
      <w:szCs w:val="20"/>
      <w:lang w:val="ru-RU" w:eastAsia="ru-RU"/>
    </w:rPr>
  </w:style>
  <w:style w:type="paragraph" w:styleId="Header">
    <w:name w:val="header"/>
    <w:basedOn w:val="Normal"/>
    <w:link w:val="HeaderChar"/>
    <w:uiPriority w:val="99"/>
    <w:unhideWhenUsed/>
    <w:rsid w:val="0011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934"/>
  </w:style>
  <w:style w:type="paragraph" w:styleId="Footer">
    <w:name w:val="footer"/>
    <w:basedOn w:val="Normal"/>
    <w:link w:val="FooterChar"/>
    <w:uiPriority w:val="99"/>
    <w:unhideWhenUsed/>
    <w:rsid w:val="0011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934"/>
  </w:style>
  <w:style w:type="paragraph" w:styleId="NoSpacing">
    <w:name w:val="No Spacing"/>
    <w:uiPriority w:val="1"/>
    <w:qFormat/>
    <w:rsid w:val="00114934"/>
    <w:pPr>
      <w:spacing w:after="0" w:line="240" w:lineRule="auto"/>
      <w:jc w:val="both"/>
    </w:pPr>
    <w:rPr>
      <w:rFonts w:ascii="Calibri" w:eastAsia="SimSun" w:hAnsi="Calibri" w:cs="Times New Roman"/>
    </w:rPr>
  </w:style>
  <w:style w:type="paragraph" w:styleId="TOCHeading">
    <w:name w:val="TOC Heading"/>
    <w:basedOn w:val="Heading1"/>
    <w:next w:val="Normal"/>
    <w:uiPriority w:val="39"/>
    <w:unhideWhenUsed/>
    <w:qFormat/>
    <w:rsid w:val="00114934"/>
    <w:pPr>
      <w:outlineLvl w:val="9"/>
    </w:pPr>
  </w:style>
  <w:style w:type="paragraph" w:styleId="TOC1">
    <w:name w:val="toc 1"/>
    <w:basedOn w:val="Normal"/>
    <w:next w:val="Normal"/>
    <w:autoRedefine/>
    <w:uiPriority w:val="39"/>
    <w:unhideWhenUsed/>
    <w:rsid w:val="00114934"/>
    <w:pPr>
      <w:spacing w:after="100"/>
    </w:pPr>
  </w:style>
  <w:style w:type="character" w:styleId="Hyperlink">
    <w:name w:val="Hyperlink"/>
    <w:basedOn w:val="DefaultParagraphFont"/>
    <w:uiPriority w:val="99"/>
    <w:unhideWhenUsed/>
    <w:rsid w:val="00114934"/>
    <w:rPr>
      <w:color w:val="0563C1" w:themeColor="hyperlink"/>
      <w:u w:val="single"/>
    </w:rPr>
  </w:style>
  <w:style w:type="character" w:styleId="CommentReference">
    <w:name w:val="annotation reference"/>
    <w:basedOn w:val="DefaultParagraphFont"/>
    <w:uiPriority w:val="99"/>
    <w:semiHidden/>
    <w:unhideWhenUsed/>
    <w:rsid w:val="00114934"/>
    <w:rPr>
      <w:sz w:val="16"/>
      <w:szCs w:val="16"/>
    </w:rPr>
  </w:style>
  <w:style w:type="paragraph" w:styleId="CommentText">
    <w:name w:val="annotation text"/>
    <w:basedOn w:val="Normal"/>
    <w:link w:val="CommentTextChar"/>
    <w:uiPriority w:val="99"/>
    <w:unhideWhenUsed/>
    <w:rsid w:val="00114934"/>
    <w:pPr>
      <w:spacing w:line="240" w:lineRule="auto"/>
    </w:pPr>
    <w:rPr>
      <w:sz w:val="20"/>
      <w:szCs w:val="20"/>
    </w:rPr>
  </w:style>
  <w:style w:type="character" w:customStyle="1" w:styleId="CommentTextChar">
    <w:name w:val="Comment Text Char"/>
    <w:basedOn w:val="DefaultParagraphFont"/>
    <w:link w:val="CommentText"/>
    <w:uiPriority w:val="99"/>
    <w:rsid w:val="00114934"/>
    <w:rPr>
      <w:sz w:val="20"/>
      <w:szCs w:val="20"/>
    </w:rPr>
  </w:style>
  <w:style w:type="paragraph" w:styleId="CommentSubject">
    <w:name w:val="annotation subject"/>
    <w:basedOn w:val="CommentText"/>
    <w:next w:val="CommentText"/>
    <w:link w:val="CommentSubjectChar"/>
    <w:uiPriority w:val="99"/>
    <w:semiHidden/>
    <w:unhideWhenUsed/>
    <w:rsid w:val="00114934"/>
    <w:rPr>
      <w:b/>
      <w:bCs/>
    </w:rPr>
  </w:style>
  <w:style w:type="character" w:customStyle="1" w:styleId="CommentSubjectChar">
    <w:name w:val="Comment Subject Char"/>
    <w:basedOn w:val="CommentTextChar"/>
    <w:link w:val="CommentSubject"/>
    <w:uiPriority w:val="99"/>
    <w:semiHidden/>
    <w:rsid w:val="00114934"/>
    <w:rPr>
      <w:b/>
      <w:bCs/>
      <w:sz w:val="20"/>
      <w:szCs w:val="20"/>
    </w:rPr>
  </w:style>
  <w:style w:type="paragraph" w:styleId="TOC2">
    <w:name w:val="toc 2"/>
    <w:basedOn w:val="Normal"/>
    <w:next w:val="Normal"/>
    <w:autoRedefine/>
    <w:uiPriority w:val="39"/>
    <w:unhideWhenUsed/>
    <w:rsid w:val="00114934"/>
    <w:pPr>
      <w:spacing w:after="100"/>
      <w:ind w:left="220"/>
    </w:pPr>
  </w:style>
  <w:style w:type="paragraph" w:styleId="NormalWeb">
    <w:name w:val="Normal (Web)"/>
    <w:basedOn w:val="Normal"/>
    <w:uiPriority w:val="99"/>
    <w:unhideWhenUsed/>
    <w:rsid w:val="001149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14934"/>
    <w:pPr>
      <w:spacing w:after="0" w:line="240" w:lineRule="auto"/>
    </w:pPr>
  </w:style>
  <w:style w:type="table" w:styleId="TableGrid">
    <w:name w:val="Table Grid"/>
    <w:basedOn w:val="TableNormal"/>
    <w:uiPriority w:val="39"/>
    <w:rsid w:val="0011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149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4934"/>
    <w:rPr>
      <w:sz w:val="16"/>
      <w:szCs w:val="16"/>
    </w:rPr>
  </w:style>
  <w:style w:type="paragraph" w:styleId="BodyText">
    <w:name w:val="Body Text"/>
    <w:basedOn w:val="Normal"/>
    <w:link w:val="BodyTextChar"/>
    <w:uiPriority w:val="99"/>
    <w:semiHidden/>
    <w:unhideWhenUsed/>
    <w:rsid w:val="00114934"/>
    <w:pPr>
      <w:spacing w:after="120"/>
    </w:pPr>
  </w:style>
  <w:style w:type="character" w:customStyle="1" w:styleId="BodyTextChar">
    <w:name w:val="Body Text Char"/>
    <w:basedOn w:val="DefaultParagraphFont"/>
    <w:link w:val="BodyText"/>
    <w:uiPriority w:val="99"/>
    <w:semiHidden/>
    <w:rsid w:val="00114934"/>
  </w:style>
  <w:style w:type="paragraph" w:customStyle="1" w:styleId="msghead">
    <w:name w:val="msg_head"/>
    <w:basedOn w:val="Normal"/>
    <w:rsid w:val="00114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19360">
      <w:bodyDiv w:val="1"/>
      <w:marLeft w:val="0"/>
      <w:marRight w:val="0"/>
      <w:marTop w:val="0"/>
      <w:marBottom w:val="0"/>
      <w:divBdr>
        <w:top w:val="none" w:sz="0" w:space="0" w:color="auto"/>
        <w:left w:val="none" w:sz="0" w:space="0" w:color="auto"/>
        <w:bottom w:val="none" w:sz="0" w:space="0" w:color="auto"/>
        <w:right w:val="none" w:sz="0" w:space="0" w:color="auto"/>
      </w:divBdr>
      <w:divsChild>
        <w:div w:id="11759435">
          <w:marLeft w:val="0"/>
          <w:marRight w:val="0"/>
          <w:marTop w:val="0"/>
          <w:marBottom w:val="0"/>
          <w:divBdr>
            <w:top w:val="none" w:sz="0" w:space="0" w:color="auto"/>
            <w:left w:val="none" w:sz="0" w:space="0" w:color="auto"/>
            <w:bottom w:val="none" w:sz="0" w:space="0" w:color="auto"/>
            <w:right w:val="none" w:sz="0" w:space="0" w:color="auto"/>
          </w:divBdr>
          <w:divsChild>
            <w:div w:id="2009671906">
              <w:marLeft w:val="375"/>
              <w:marRight w:val="0"/>
              <w:marTop w:val="0"/>
              <w:marBottom w:val="0"/>
              <w:divBdr>
                <w:top w:val="none" w:sz="0" w:space="0" w:color="auto"/>
                <w:left w:val="none" w:sz="0" w:space="0" w:color="auto"/>
                <w:bottom w:val="none" w:sz="0" w:space="0" w:color="auto"/>
                <w:right w:val="none" w:sz="0" w:space="0" w:color="auto"/>
              </w:divBdr>
            </w:div>
          </w:divsChild>
        </w:div>
        <w:div w:id="77605574">
          <w:marLeft w:val="0"/>
          <w:marRight w:val="0"/>
          <w:marTop w:val="0"/>
          <w:marBottom w:val="0"/>
          <w:divBdr>
            <w:top w:val="none" w:sz="0" w:space="0" w:color="auto"/>
            <w:left w:val="none" w:sz="0" w:space="0" w:color="auto"/>
            <w:bottom w:val="none" w:sz="0" w:space="0" w:color="auto"/>
            <w:right w:val="none" w:sz="0" w:space="0" w:color="auto"/>
          </w:divBdr>
          <w:divsChild>
            <w:div w:id="23386251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01715186">
      <w:bodyDiv w:val="1"/>
      <w:marLeft w:val="0"/>
      <w:marRight w:val="0"/>
      <w:marTop w:val="0"/>
      <w:marBottom w:val="0"/>
      <w:divBdr>
        <w:top w:val="none" w:sz="0" w:space="0" w:color="auto"/>
        <w:left w:val="none" w:sz="0" w:space="0" w:color="auto"/>
        <w:bottom w:val="none" w:sz="0" w:space="0" w:color="auto"/>
        <w:right w:val="none" w:sz="0" w:space="0" w:color="auto"/>
      </w:divBdr>
    </w:div>
    <w:div w:id="179575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Lkhamjav Daansran</cp:lastModifiedBy>
  <cp:revision>3</cp:revision>
  <cp:lastPrinted>2021-09-28T09:06:00Z</cp:lastPrinted>
  <dcterms:created xsi:type="dcterms:W3CDTF">2021-12-28T04:11:00Z</dcterms:created>
  <dcterms:modified xsi:type="dcterms:W3CDTF">2021-12-28T04:11:00Z</dcterms:modified>
</cp:coreProperties>
</file>