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AEBFC" w14:textId="54C3C20C" w:rsidR="000243D7" w:rsidRPr="00D61351" w:rsidRDefault="000243D7" w:rsidP="000243D7">
      <w:pPr>
        <w:contextualSpacing/>
        <w:jc w:val="right"/>
        <w:rPr>
          <w:rFonts w:ascii="Arial" w:hAnsi="Arial" w:cs="Arial"/>
          <w:lang w:val="mn-MN"/>
        </w:rPr>
      </w:pPr>
      <w:bookmarkStart w:id="0" w:name="_GoBack"/>
      <w:bookmarkEnd w:id="0"/>
      <w:r w:rsidRPr="00D61351">
        <w:rPr>
          <w:rFonts w:ascii="Arial" w:hAnsi="Arial" w:cs="Arial"/>
          <w:lang w:val="mn-MN"/>
        </w:rPr>
        <w:t>202</w:t>
      </w:r>
      <w:r w:rsidRPr="00D61351">
        <w:rPr>
          <w:rFonts w:ascii="Arial" w:hAnsi="Arial" w:cs="Arial"/>
        </w:rPr>
        <w:t>2</w:t>
      </w:r>
      <w:r w:rsidRPr="00D61351">
        <w:rPr>
          <w:rFonts w:ascii="Arial" w:hAnsi="Arial" w:cs="Arial"/>
          <w:lang w:val="mn-MN"/>
        </w:rPr>
        <w:t>.</w:t>
      </w:r>
      <w:r w:rsidRPr="00D61351">
        <w:rPr>
          <w:rFonts w:ascii="Arial" w:hAnsi="Arial" w:cs="Arial"/>
        </w:rPr>
        <w:t>03</w:t>
      </w:r>
      <w:r w:rsidRPr="00D61351">
        <w:rPr>
          <w:rFonts w:ascii="Arial" w:hAnsi="Arial" w:cs="Arial"/>
          <w:lang w:val="mn-MN"/>
        </w:rPr>
        <w:t>.</w:t>
      </w:r>
      <w:r w:rsidR="00D51AA8">
        <w:rPr>
          <w:rFonts w:ascii="Arial" w:hAnsi="Arial" w:cs="Arial"/>
          <w:lang w:val="mn-MN"/>
        </w:rPr>
        <w:t>25</w:t>
      </w:r>
    </w:p>
    <w:p w14:paraId="291DE4EA" w14:textId="77777777" w:rsidR="000243D7" w:rsidRPr="00D61351" w:rsidRDefault="000243D7" w:rsidP="000243D7">
      <w:pPr>
        <w:contextualSpacing/>
        <w:jc w:val="right"/>
        <w:rPr>
          <w:rFonts w:ascii="Arial" w:hAnsi="Arial" w:cs="Arial"/>
          <w:lang w:val="mn-MN"/>
        </w:rPr>
      </w:pPr>
    </w:p>
    <w:p w14:paraId="7AE3A538" w14:textId="77777777" w:rsidR="000243D7" w:rsidRPr="00D61351" w:rsidRDefault="000243D7" w:rsidP="000243D7">
      <w:pPr>
        <w:contextualSpacing/>
        <w:jc w:val="right"/>
        <w:rPr>
          <w:rFonts w:ascii="Arial" w:hAnsi="Arial" w:cs="Arial"/>
          <w:lang w:val="mn-MN"/>
        </w:rPr>
      </w:pPr>
      <w:r w:rsidRPr="00D61351">
        <w:rPr>
          <w:rFonts w:ascii="Arial" w:hAnsi="Arial" w:cs="Arial"/>
          <w:lang w:val="mn-MN"/>
        </w:rPr>
        <w:t xml:space="preserve">Төсөл </w:t>
      </w:r>
    </w:p>
    <w:p w14:paraId="0A4648BD" w14:textId="77777777" w:rsidR="000243D7" w:rsidRPr="00D61351" w:rsidRDefault="000243D7" w:rsidP="000243D7">
      <w:pPr>
        <w:contextualSpacing/>
        <w:jc w:val="right"/>
        <w:rPr>
          <w:rFonts w:ascii="Arial" w:hAnsi="Arial" w:cs="Arial"/>
          <w:lang w:val="mn-MN"/>
        </w:rPr>
      </w:pPr>
    </w:p>
    <w:p w14:paraId="456123A5" w14:textId="77777777" w:rsidR="000243D7" w:rsidRPr="00D61351" w:rsidRDefault="000243D7" w:rsidP="000243D7">
      <w:pPr>
        <w:contextualSpacing/>
        <w:jc w:val="center"/>
        <w:rPr>
          <w:rFonts w:ascii="Arial" w:hAnsi="Arial" w:cs="Arial"/>
          <w:b/>
        </w:rPr>
      </w:pPr>
    </w:p>
    <w:p w14:paraId="3AA1587E" w14:textId="77777777" w:rsidR="000243D7" w:rsidRPr="00D61351" w:rsidRDefault="000243D7" w:rsidP="000243D7">
      <w:pPr>
        <w:contextualSpacing/>
        <w:jc w:val="center"/>
        <w:rPr>
          <w:rFonts w:ascii="Arial" w:hAnsi="Arial" w:cs="Arial"/>
          <w:b/>
          <w:lang w:val="mn-MN"/>
        </w:rPr>
      </w:pPr>
      <w:r w:rsidRPr="00D61351">
        <w:rPr>
          <w:rFonts w:ascii="Arial" w:hAnsi="Arial" w:cs="Arial"/>
          <w:b/>
          <w:lang w:val="mn-MN"/>
        </w:rPr>
        <w:t>МОНГОЛ УЛСЫН ХУУЛЬ</w:t>
      </w:r>
    </w:p>
    <w:p w14:paraId="5ACCB4A9" w14:textId="77777777" w:rsidR="000243D7" w:rsidRPr="00D61351" w:rsidRDefault="000243D7" w:rsidP="000243D7">
      <w:pPr>
        <w:contextualSpacing/>
        <w:rPr>
          <w:rFonts w:ascii="Arial" w:hAnsi="Arial" w:cs="Arial"/>
          <w:b/>
        </w:rPr>
      </w:pPr>
    </w:p>
    <w:p w14:paraId="7A3B9DE5" w14:textId="77777777" w:rsidR="000243D7" w:rsidRPr="00D61351" w:rsidRDefault="000243D7" w:rsidP="000243D7">
      <w:pPr>
        <w:contextualSpacing/>
        <w:rPr>
          <w:rFonts w:ascii="Arial" w:hAnsi="Arial" w:cs="Arial"/>
          <w:lang w:val="mn-MN"/>
        </w:rPr>
      </w:pPr>
      <w:r w:rsidRPr="00D61351">
        <w:rPr>
          <w:rFonts w:ascii="Arial" w:hAnsi="Arial" w:cs="Arial"/>
          <w:lang w:val="mn-MN"/>
        </w:rPr>
        <w:t xml:space="preserve">2022 оны … дугаар </w:t>
      </w:r>
      <w:r w:rsidRPr="00D61351">
        <w:rPr>
          <w:rFonts w:ascii="Arial" w:hAnsi="Arial" w:cs="Arial"/>
          <w:lang w:val="mn-MN"/>
        </w:rPr>
        <w:tab/>
      </w:r>
      <w:r w:rsidRPr="00D61351">
        <w:rPr>
          <w:rFonts w:ascii="Arial" w:hAnsi="Arial" w:cs="Arial"/>
          <w:lang w:val="mn-MN"/>
        </w:rPr>
        <w:tab/>
        <w:t xml:space="preserve">                                                                Улаанбаатар                </w:t>
      </w:r>
    </w:p>
    <w:p w14:paraId="5C25469C" w14:textId="77777777" w:rsidR="000243D7" w:rsidRPr="00D61351" w:rsidRDefault="000243D7" w:rsidP="000243D7">
      <w:pPr>
        <w:contextualSpacing/>
        <w:rPr>
          <w:rFonts w:ascii="Arial" w:hAnsi="Arial" w:cs="Arial"/>
          <w:lang w:val="mn-MN"/>
        </w:rPr>
      </w:pPr>
      <w:r w:rsidRPr="00D61351">
        <w:rPr>
          <w:rFonts w:ascii="Arial" w:hAnsi="Arial" w:cs="Arial"/>
          <w:lang w:val="mn-MN"/>
        </w:rPr>
        <w:t xml:space="preserve">сарын ... </w:t>
      </w:r>
      <w:r w:rsidRPr="00D61351">
        <w:rPr>
          <w:rFonts w:ascii="Arial" w:hAnsi="Arial" w:cs="Arial"/>
        </w:rPr>
        <w:t xml:space="preserve">-ны </w:t>
      </w:r>
      <w:r w:rsidRPr="00D61351">
        <w:rPr>
          <w:rFonts w:ascii="Arial" w:hAnsi="Arial" w:cs="Arial"/>
          <w:lang w:val="mn-MN"/>
        </w:rPr>
        <w:t xml:space="preserve">өдөр </w:t>
      </w:r>
      <w:r w:rsidRPr="00D61351">
        <w:rPr>
          <w:rFonts w:ascii="Arial" w:hAnsi="Arial" w:cs="Arial"/>
          <w:lang w:val="mn-MN"/>
        </w:rPr>
        <w:tab/>
      </w:r>
      <w:r w:rsidRPr="00D61351">
        <w:rPr>
          <w:rFonts w:ascii="Arial" w:hAnsi="Arial" w:cs="Arial"/>
          <w:lang w:val="mn-MN"/>
        </w:rPr>
        <w:tab/>
      </w:r>
      <w:r w:rsidRPr="00D61351">
        <w:rPr>
          <w:rFonts w:ascii="Arial" w:hAnsi="Arial" w:cs="Arial"/>
          <w:lang w:val="mn-MN"/>
        </w:rPr>
        <w:tab/>
      </w:r>
      <w:r w:rsidRPr="00D61351">
        <w:rPr>
          <w:rFonts w:ascii="Arial" w:hAnsi="Arial" w:cs="Arial"/>
          <w:lang w:val="mn-MN"/>
        </w:rPr>
        <w:tab/>
      </w:r>
      <w:r w:rsidRPr="00D61351">
        <w:rPr>
          <w:rFonts w:ascii="Arial" w:hAnsi="Arial" w:cs="Arial"/>
          <w:lang w:val="mn-MN"/>
        </w:rPr>
        <w:tab/>
        <w:t xml:space="preserve">          </w:t>
      </w:r>
      <w:r w:rsidRPr="00D61351">
        <w:rPr>
          <w:rFonts w:ascii="Arial" w:hAnsi="Arial" w:cs="Arial"/>
          <w:lang w:val="mn-MN"/>
        </w:rPr>
        <w:tab/>
      </w:r>
      <w:r w:rsidRPr="00D61351">
        <w:rPr>
          <w:rFonts w:ascii="Arial" w:hAnsi="Arial" w:cs="Arial"/>
          <w:lang w:val="mn-MN"/>
        </w:rPr>
        <w:tab/>
      </w:r>
      <w:r w:rsidRPr="00D61351">
        <w:rPr>
          <w:rFonts w:ascii="Arial" w:hAnsi="Arial" w:cs="Arial"/>
          <w:lang w:val="mn-MN"/>
        </w:rPr>
        <w:tab/>
        <w:t xml:space="preserve">                    хот</w:t>
      </w:r>
    </w:p>
    <w:p w14:paraId="1D12C895" w14:textId="77777777" w:rsidR="000243D7" w:rsidRPr="00D61351" w:rsidRDefault="000243D7" w:rsidP="000243D7">
      <w:pPr>
        <w:contextualSpacing/>
        <w:rPr>
          <w:rFonts w:ascii="Arial" w:hAnsi="Arial" w:cs="Arial"/>
          <w:b/>
          <w:lang w:val="mn-MN"/>
        </w:rPr>
      </w:pPr>
    </w:p>
    <w:p w14:paraId="74A5C3E8" w14:textId="77777777" w:rsidR="000243D7" w:rsidRPr="00D61351" w:rsidRDefault="000243D7" w:rsidP="000243D7">
      <w:pPr>
        <w:contextualSpacing/>
        <w:rPr>
          <w:rFonts w:ascii="Arial" w:hAnsi="Arial" w:cs="Arial"/>
          <w:b/>
          <w:lang w:val="mn-MN"/>
        </w:rPr>
      </w:pPr>
    </w:p>
    <w:p w14:paraId="16599BF0" w14:textId="77777777" w:rsidR="000243D7" w:rsidRPr="00D61351" w:rsidRDefault="000243D7" w:rsidP="000243D7">
      <w:pPr>
        <w:contextualSpacing/>
        <w:jc w:val="center"/>
        <w:rPr>
          <w:rFonts w:ascii="Arial" w:hAnsi="Arial" w:cs="Arial"/>
          <w:b/>
          <w:lang w:val="mn-MN"/>
        </w:rPr>
      </w:pPr>
      <w:r w:rsidRPr="00D61351">
        <w:rPr>
          <w:rFonts w:ascii="Arial" w:hAnsi="Arial" w:cs="Arial"/>
          <w:b/>
          <w:lang w:val="mn-MN"/>
        </w:rPr>
        <w:t xml:space="preserve">ШҮҮХИЙН БУС ЖУРМААР ӨР БАРАГДУУЛАХ ҮЙЛ </w:t>
      </w:r>
    </w:p>
    <w:p w14:paraId="06BFF506" w14:textId="77777777" w:rsidR="000243D7" w:rsidRPr="00D61351" w:rsidRDefault="000243D7" w:rsidP="000243D7">
      <w:pPr>
        <w:contextualSpacing/>
        <w:jc w:val="center"/>
        <w:rPr>
          <w:rFonts w:ascii="Arial" w:hAnsi="Arial" w:cs="Arial"/>
          <w:b/>
          <w:lang w:val="mn-MN"/>
        </w:rPr>
      </w:pPr>
      <w:r w:rsidRPr="00D61351">
        <w:rPr>
          <w:rFonts w:ascii="Arial" w:hAnsi="Arial" w:cs="Arial"/>
          <w:b/>
          <w:lang w:val="mn-MN"/>
        </w:rPr>
        <w:t>АЖИЛЛАГААГ ЗОХИЦУУЛАХ ТУХАЙ</w:t>
      </w:r>
    </w:p>
    <w:p w14:paraId="0D278874" w14:textId="77777777" w:rsidR="000243D7" w:rsidRPr="00D61351" w:rsidRDefault="000243D7" w:rsidP="000243D7">
      <w:pPr>
        <w:contextualSpacing/>
        <w:jc w:val="center"/>
        <w:rPr>
          <w:rFonts w:ascii="Arial" w:hAnsi="Arial" w:cs="Arial"/>
          <w:b/>
        </w:rPr>
      </w:pPr>
    </w:p>
    <w:p w14:paraId="40AA7021" w14:textId="77777777" w:rsidR="000243D7" w:rsidRPr="00D61351" w:rsidRDefault="000243D7" w:rsidP="000243D7">
      <w:pPr>
        <w:contextualSpacing/>
        <w:jc w:val="center"/>
        <w:rPr>
          <w:rFonts w:ascii="Arial" w:hAnsi="Arial" w:cs="Arial"/>
          <w:b/>
          <w:lang w:val="mn-MN"/>
        </w:rPr>
      </w:pPr>
      <w:r w:rsidRPr="00D61351">
        <w:rPr>
          <w:rFonts w:ascii="Arial" w:hAnsi="Arial" w:cs="Arial"/>
          <w:b/>
          <w:lang w:val="mn-MN"/>
        </w:rPr>
        <w:t xml:space="preserve">    НЭГДҮГЭЭР БҮЛЭГ</w:t>
      </w:r>
    </w:p>
    <w:p w14:paraId="659C7F59" w14:textId="77777777" w:rsidR="000243D7" w:rsidRPr="00D61351" w:rsidRDefault="000243D7" w:rsidP="000243D7">
      <w:pPr>
        <w:contextualSpacing/>
        <w:jc w:val="center"/>
        <w:rPr>
          <w:rFonts w:ascii="Arial" w:hAnsi="Arial" w:cs="Arial"/>
          <w:b/>
          <w:lang w:val="mn-MN"/>
        </w:rPr>
      </w:pPr>
      <w:r w:rsidRPr="00D61351">
        <w:rPr>
          <w:rFonts w:ascii="Arial" w:hAnsi="Arial" w:cs="Arial"/>
          <w:b/>
          <w:lang w:val="mn-MN"/>
        </w:rPr>
        <w:t xml:space="preserve">    НИЙТЛЭГ ҮНДЭСЛЭЛ</w:t>
      </w:r>
    </w:p>
    <w:p w14:paraId="3FCE5F9C" w14:textId="77777777" w:rsidR="000243D7" w:rsidRPr="00D61351" w:rsidRDefault="000243D7" w:rsidP="000243D7">
      <w:pPr>
        <w:contextualSpacing/>
        <w:jc w:val="center"/>
        <w:rPr>
          <w:rFonts w:ascii="Arial" w:hAnsi="Arial" w:cs="Arial"/>
          <w:b/>
        </w:rPr>
      </w:pPr>
    </w:p>
    <w:p w14:paraId="6B36BB30" w14:textId="77777777" w:rsidR="000243D7" w:rsidRPr="00D61351" w:rsidRDefault="000243D7" w:rsidP="000243D7">
      <w:pPr>
        <w:ind w:firstLine="720"/>
        <w:contextualSpacing/>
        <w:jc w:val="both"/>
        <w:rPr>
          <w:rFonts w:ascii="Arial" w:hAnsi="Arial" w:cs="Arial"/>
          <w:b/>
        </w:rPr>
      </w:pPr>
      <w:r w:rsidRPr="00D61351">
        <w:rPr>
          <w:rFonts w:ascii="Arial" w:hAnsi="Arial" w:cs="Arial"/>
          <w:b/>
          <w:lang w:val="mn-MN"/>
        </w:rPr>
        <w:t xml:space="preserve">1 дүгээр зүйл.Хуулийн зорилт </w:t>
      </w:r>
    </w:p>
    <w:p w14:paraId="230B70BF" w14:textId="77777777" w:rsidR="000243D7" w:rsidRPr="00D61351" w:rsidRDefault="000243D7" w:rsidP="000C2C96">
      <w:pPr>
        <w:contextualSpacing/>
        <w:jc w:val="both"/>
        <w:rPr>
          <w:rFonts w:ascii="Arial" w:hAnsi="Arial" w:cs="Arial"/>
          <w:noProof/>
          <w:lang w:val="ru-RU"/>
        </w:rPr>
      </w:pPr>
    </w:p>
    <w:p w14:paraId="08F1111A" w14:textId="6EB10DE4" w:rsidR="000243D7" w:rsidRPr="00D61351" w:rsidRDefault="000243D7" w:rsidP="000243D7">
      <w:pPr>
        <w:ind w:firstLine="720"/>
        <w:contextualSpacing/>
        <w:jc w:val="both"/>
        <w:rPr>
          <w:rFonts w:ascii="Arial" w:hAnsi="Arial" w:cs="Arial"/>
          <w:color w:val="000000" w:themeColor="text1"/>
        </w:rPr>
      </w:pPr>
      <w:r w:rsidRPr="00D61351">
        <w:rPr>
          <w:rFonts w:ascii="Arial" w:hAnsi="Arial" w:cs="Arial"/>
          <w:noProof/>
          <w:lang w:val="ru-RU"/>
        </w:rPr>
        <w:t>1.1.</w:t>
      </w:r>
      <w:r w:rsidRPr="00D61351">
        <w:rPr>
          <w:rFonts w:ascii="Arial" w:hAnsi="Arial" w:cs="Arial"/>
          <w:color w:val="000000" w:themeColor="text1"/>
        </w:rPr>
        <w:t>Энэ хуулийн зорилт нь өр төлбөртэй этгээд болон зээлдүүлэгчийн хууль ёсны эрх, аш</w:t>
      </w:r>
      <w:r w:rsidR="00D61351" w:rsidRPr="00D61351">
        <w:rPr>
          <w:rFonts w:ascii="Arial" w:hAnsi="Arial" w:cs="Arial"/>
          <w:color w:val="000000" w:themeColor="text1"/>
        </w:rPr>
        <w:t>иг сонирхлы</w:t>
      </w:r>
      <w:r w:rsidRPr="00D61351">
        <w:rPr>
          <w:rFonts w:ascii="Arial" w:hAnsi="Arial" w:cs="Arial"/>
          <w:color w:val="000000" w:themeColor="text1"/>
        </w:rPr>
        <w:t>г хамгаалах, гэрээний үүргийн гүйцэтгэлийг хангах хүрээнд шүүхийн бус журмаар өр барагдуулах үйл ажиллагаа эрхлэх этгээдийг бүртгэх, тэдгээрийн үйл ажиллагаанд хяналт тавихтай холбогдсон харилцааг зохицуулахад оршино.</w:t>
      </w:r>
    </w:p>
    <w:p w14:paraId="2329D163" w14:textId="77777777" w:rsidR="000243D7" w:rsidRPr="00D61351" w:rsidRDefault="000243D7" w:rsidP="000243D7">
      <w:pPr>
        <w:ind w:firstLine="720"/>
        <w:contextualSpacing/>
        <w:jc w:val="both"/>
        <w:rPr>
          <w:rFonts w:ascii="Arial" w:hAnsi="Arial" w:cs="Arial"/>
          <w:noProof/>
        </w:rPr>
      </w:pPr>
    </w:p>
    <w:p w14:paraId="16528C9F" w14:textId="77777777" w:rsidR="000243D7" w:rsidRPr="00D61351" w:rsidRDefault="000243D7" w:rsidP="000243D7">
      <w:pPr>
        <w:ind w:left="2880" w:hanging="2171"/>
        <w:contextualSpacing/>
        <w:rPr>
          <w:rFonts w:ascii="Arial" w:hAnsi="Arial" w:cs="Arial"/>
          <w:b/>
          <w:noProof/>
          <w:lang w:val="ru-RU"/>
        </w:rPr>
      </w:pPr>
      <w:r w:rsidRPr="00D61351">
        <w:rPr>
          <w:rFonts w:ascii="Arial" w:hAnsi="Arial" w:cs="Arial"/>
          <w:b/>
          <w:noProof/>
          <w:lang w:val="ru-RU"/>
        </w:rPr>
        <w:t>2 дугаар зүйл.</w:t>
      </w:r>
      <w:r w:rsidRPr="00D61351">
        <w:rPr>
          <w:rFonts w:ascii="Arial" w:hAnsi="Arial" w:cs="Arial"/>
          <w:b/>
          <w:bCs/>
          <w:noProof/>
          <w:lang w:val="ru-RU"/>
        </w:rPr>
        <w:t>Шүүхийн бус журмаар өр барагдуулах</w:t>
      </w:r>
      <w:r w:rsidRPr="00D61351">
        <w:rPr>
          <w:rFonts w:ascii="Arial" w:hAnsi="Arial" w:cs="Arial"/>
          <w:b/>
          <w:noProof/>
          <w:lang w:val="ru-RU"/>
        </w:rPr>
        <w:t xml:space="preserve"> үйл</w:t>
      </w:r>
    </w:p>
    <w:p w14:paraId="77E97870" w14:textId="77777777" w:rsidR="000243D7" w:rsidRPr="00D61351" w:rsidRDefault="000243D7" w:rsidP="000243D7">
      <w:pPr>
        <w:ind w:left="2880" w:hanging="2171"/>
        <w:contextualSpacing/>
        <w:rPr>
          <w:rFonts w:ascii="Arial" w:hAnsi="Arial" w:cs="Arial"/>
          <w:b/>
          <w:noProof/>
          <w:lang w:val="ru-RU"/>
        </w:rPr>
      </w:pPr>
      <w:r w:rsidRPr="00D61351">
        <w:rPr>
          <w:rFonts w:ascii="Arial" w:hAnsi="Arial" w:cs="Arial"/>
          <w:b/>
          <w:noProof/>
          <w:lang w:val="ru-RU"/>
        </w:rPr>
        <w:t xml:space="preserve">                           ажиллагааг зохицуулах хууль тогтоомж </w:t>
      </w:r>
    </w:p>
    <w:p w14:paraId="52BE683B" w14:textId="77777777" w:rsidR="000243D7" w:rsidRPr="00D61351" w:rsidRDefault="000243D7" w:rsidP="000243D7">
      <w:pPr>
        <w:ind w:left="2880" w:hanging="720"/>
        <w:contextualSpacing/>
        <w:rPr>
          <w:rFonts w:ascii="Arial" w:hAnsi="Arial" w:cs="Arial"/>
          <w:b/>
          <w:noProof/>
        </w:rPr>
      </w:pPr>
    </w:p>
    <w:p w14:paraId="6DB18FE6" w14:textId="77777777" w:rsidR="000243D7" w:rsidRPr="00D61351" w:rsidRDefault="000243D7" w:rsidP="000243D7">
      <w:pPr>
        <w:ind w:firstLine="720"/>
        <w:contextualSpacing/>
        <w:jc w:val="both"/>
        <w:rPr>
          <w:rFonts w:ascii="Arial" w:hAnsi="Arial" w:cs="Arial"/>
          <w:noProof/>
          <w:lang w:val="ru-RU"/>
        </w:rPr>
      </w:pPr>
      <w:r w:rsidRPr="00D61351">
        <w:rPr>
          <w:rFonts w:ascii="Arial" w:hAnsi="Arial" w:cs="Arial"/>
          <w:noProof/>
          <w:lang w:val="ru-RU"/>
        </w:rPr>
        <w:t>2.1.Шүүхийн бус журмаар өр барагдуулах үйл ажиллагааг зохицуулах хууль тогтоомж нь Монгол Улсын Үндсэн хууль</w:t>
      </w:r>
      <w:r w:rsidRPr="00D61351">
        <w:rPr>
          <w:rStyle w:val="FootnoteReference"/>
          <w:rFonts w:ascii="Arial" w:hAnsi="Arial" w:cs="Arial"/>
          <w:noProof/>
          <w:lang w:val="ru-RU"/>
        </w:rPr>
        <w:footnoteReference w:id="1"/>
      </w:r>
      <w:r w:rsidRPr="00D61351">
        <w:rPr>
          <w:rFonts w:ascii="Arial" w:hAnsi="Arial" w:cs="Arial"/>
          <w:noProof/>
          <w:lang w:val="ru-RU"/>
        </w:rPr>
        <w:t>, Иргэний хууль</w:t>
      </w:r>
      <w:r w:rsidRPr="00D61351">
        <w:rPr>
          <w:rStyle w:val="FootnoteReference"/>
          <w:rFonts w:ascii="Arial" w:hAnsi="Arial" w:cs="Arial"/>
          <w:noProof/>
          <w:lang w:val="ru-RU"/>
        </w:rPr>
        <w:footnoteReference w:id="2"/>
      </w:r>
      <w:r w:rsidRPr="00D61351">
        <w:rPr>
          <w:rFonts w:ascii="Arial" w:hAnsi="Arial" w:cs="Arial"/>
          <w:noProof/>
          <w:lang w:val="ru-RU"/>
        </w:rPr>
        <w:t>, Компанийн тухай хууль</w:t>
      </w:r>
      <w:r w:rsidRPr="00D61351">
        <w:rPr>
          <w:rFonts w:ascii="Arial" w:hAnsi="Arial" w:cs="Arial"/>
          <w:noProof/>
          <w:vertAlign w:val="superscript"/>
          <w:lang w:val="ru-RU"/>
        </w:rPr>
        <w:t>3</w:t>
      </w:r>
      <w:r w:rsidRPr="00D61351">
        <w:rPr>
          <w:rFonts w:ascii="Arial" w:hAnsi="Arial" w:cs="Arial"/>
          <w:noProof/>
          <w:lang w:val="ru-RU"/>
        </w:rPr>
        <w:t xml:space="preserve">, </w:t>
      </w:r>
      <w:r w:rsidRPr="00D61351">
        <w:rPr>
          <w:rFonts w:ascii="Arial" w:hAnsi="Arial" w:cs="Arial"/>
          <w:color w:val="000000" w:themeColor="text1"/>
        </w:rPr>
        <w:t>Банкны тухай хууль</w:t>
      </w:r>
      <w:r w:rsidRPr="00D61351">
        <w:rPr>
          <w:rFonts w:ascii="Arial" w:hAnsi="Arial" w:cs="Arial"/>
          <w:color w:val="000000" w:themeColor="text1"/>
          <w:vertAlign w:val="superscript"/>
        </w:rPr>
        <w:t>4</w:t>
      </w:r>
      <w:r w:rsidRPr="00D61351">
        <w:rPr>
          <w:rFonts w:ascii="Arial" w:hAnsi="Arial" w:cs="Arial"/>
          <w:color w:val="000000" w:themeColor="text1"/>
        </w:rPr>
        <w:t>, Банк бус санхүүгийн үйл ажиллагааны тухай хууль</w:t>
      </w:r>
      <w:r w:rsidRPr="00D61351">
        <w:rPr>
          <w:rFonts w:ascii="Arial" w:hAnsi="Arial" w:cs="Arial"/>
          <w:color w:val="000000" w:themeColor="text1"/>
          <w:vertAlign w:val="superscript"/>
        </w:rPr>
        <w:t>5</w:t>
      </w:r>
      <w:r w:rsidRPr="00D61351">
        <w:rPr>
          <w:rFonts w:ascii="Arial" w:hAnsi="Arial" w:cs="Arial"/>
          <w:color w:val="000000" w:themeColor="text1"/>
        </w:rPr>
        <w:t>, Хадгаламж зээлийн хоршооны тухай хууль</w:t>
      </w:r>
      <w:r w:rsidRPr="00D61351">
        <w:rPr>
          <w:rFonts w:ascii="Arial" w:hAnsi="Arial" w:cs="Arial"/>
          <w:color w:val="000000" w:themeColor="text1"/>
          <w:vertAlign w:val="superscript"/>
        </w:rPr>
        <w:t>6</w:t>
      </w:r>
      <w:r w:rsidRPr="00D61351">
        <w:rPr>
          <w:rFonts w:ascii="Arial" w:hAnsi="Arial" w:cs="Arial"/>
          <w:color w:val="000000" w:themeColor="text1"/>
        </w:rPr>
        <w:t>, Банк, эрх бүхий хуулийн этгээдийн мөнгөн хадгаламж, мөнгөн хөрөнгийн шилжүүлэг, зээлийн үйл ажиллагааны тухай хууль</w:t>
      </w:r>
      <w:r w:rsidRPr="00D61351">
        <w:rPr>
          <w:rFonts w:ascii="Arial" w:hAnsi="Arial" w:cs="Arial"/>
          <w:color w:val="000000" w:themeColor="text1"/>
          <w:vertAlign w:val="superscript"/>
        </w:rPr>
        <w:t>7</w:t>
      </w:r>
      <w:r w:rsidRPr="00D61351">
        <w:rPr>
          <w:rFonts w:ascii="Arial" w:hAnsi="Arial" w:cs="Arial"/>
          <w:color w:val="000000" w:themeColor="text1"/>
        </w:rPr>
        <w:t>,</w:t>
      </w:r>
      <w:r w:rsidRPr="00D61351">
        <w:rPr>
          <w:rFonts w:ascii="Arial" w:hAnsi="Arial" w:cs="Arial"/>
          <w:color w:val="000000" w:themeColor="text1"/>
          <w:sz w:val="18"/>
          <w:szCs w:val="18"/>
        </w:rPr>
        <w:t xml:space="preserve"> </w:t>
      </w:r>
      <w:r w:rsidRPr="00D61351">
        <w:rPr>
          <w:rFonts w:ascii="Arial" w:hAnsi="Arial" w:cs="Arial"/>
          <w:noProof/>
          <w:lang w:val="ru-RU"/>
        </w:rPr>
        <w:t>энэ хууль болон эдгээр хуультай нийцүүлэн гаргасан хууль тогтоомж</w:t>
      </w:r>
      <w:r w:rsidRPr="00D61351">
        <w:rPr>
          <w:rFonts w:ascii="Arial" w:hAnsi="Arial" w:cs="Arial"/>
          <w:noProof/>
        </w:rPr>
        <w:t>ийн бусад актаас</w:t>
      </w:r>
      <w:r w:rsidRPr="00D61351">
        <w:rPr>
          <w:rFonts w:ascii="Arial" w:hAnsi="Arial" w:cs="Arial"/>
          <w:noProof/>
          <w:lang w:val="ru-RU"/>
        </w:rPr>
        <w:t xml:space="preserve"> бүрдэнэ.</w:t>
      </w:r>
    </w:p>
    <w:p w14:paraId="4FEA5D0B" w14:textId="77777777" w:rsidR="000243D7" w:rsidRPr="00D61351" w:rsidRDefault="000243D7" w:rsidP="000243D7">
      <w:pPr>
        <w:ind w:firstLine="720"/>
        <w:contextualSpacing/>
        <w:jc w:val="both"/>
        <w:rPr>
          <w:rFonts w:ascii="Arial" w:hAnsi="Arial" w:cs="Arial"/>
          <w:noProof/>
          <w:lang w:val="ru-RU"/>
        </w:rPr>
      </w:pPr>
    </w:p>
    <w:p w14:paraId="6D005DD0" w14:textId="77777777" w:rsidR="000243D7" w:rsidRPr="00D61351" w:rsidRDefault="000243D7" w:rsidP="000243D7">
      <w:pPr>
        <w:ind w:firstLine="720"/>
        <w:contextualSpacing/>
        <w:jc w:val="both"/>
        <w:rPr>
          <w:rFonts w:ascii="Arial" w:hAnsi="Arial" w:cs="Arial"/>
          <w:lang w:val="mn-MN"/>
        </w:rPr>
      </w:pPr>
      <w:r w:rsidRPr="00D61351">
        <w:rPr>
          <w:rFonts w:ascii="Arial" w:hAnsi="Arial" w:cs="Arial"/>
          <w:noProof/>
          <w:lang w:val="ru-RU"/>
        </w:rPr>
        <w:t>2.2.Монгол Улсын олон улсын гэрээнд энэ хуульд</w:t>
      </w:r>
      <w:r w:rsidRPr="00D61351">
        <w:rPr>
          <w:rFonts w:ascii="Arial" w:hAnsi="Arial" w:cs="Arial"/>
          <w:lang w:val="mn-MN"/>
        </w:rPr>
        <w:t xml:space="preserve"> зааснаас өөрөөр заасан бол олон улсын гэрээний заалтыг дагаж мөрдөнө.</w:t>
      </w:r>
    </w:p>
    <w:p w14:paraId="421BE734" w14:textId="77777777" w:rsidR="000243D7" w:rsidRPr="00D61351" w:rsidRDefault="000243D7" w:rsidP="000243D7">
      <w:pPr>
        <w:ind w:left="2880" w:hanging="2171"/>
        <w:contextualSpacing/>
        <w:rPr>
          <w:rFonts w:ascii="Arial" w:hAnsi="Arial" w:cs="Arial"/>
          <w:lang w:val="mn-MN"/>
        </w:rPr>
      </w:pPr>
    </w:p>
    <w:p w14:paraId="43818C6F" w14:textId="77777777" w:rsidR="000243D7" w:rsidRPr="00D61351" w:rsidRDefault="000243D7" w:rsidP="000243D7">
      <w:pPr>
        <w:ind w:firstLine="720"/>
        <w:contextualSpacing/>
        <w:jc w:val="both"/>
        <w:rPr>
          <w:rFonts w:ascii="Arial" w:hAnsi="Arial" w:cs="Arial"/>
          <w:b/>
          <w:lang w:val="mn-MN"/>
        </w:rPr>
      </w:pPr>
      <w:r w:rsidRPr="00D61351">
        <w:rPr>
          <w:rFonts w:ascii="Arial" w:hAnsi="Arial" w:cs="Arial"/>
          <w:b/>
          <w:lang w:val="mn-MN"/>
        </w:rPr>
        <w:t xml:space="preserve">3 дугаар зүйл.Хуулийн үйлчлэх хүрээ </w:t>
      </w:r>
    </w:p>
    <w:p w14:paraId="5BF5504B" w14:textId="77777777" w:rsidR="000243D7" w:rsidRPr="00D61351" w:rsidRDefault="000243D7" w:rsidP="000243D7">
      <w:pPr>
        <w:ind w:firstLine="720"/>
        <w:contextualSpacing/>
        <w:jc w:val="both"/>
        <w:rPr>
          <w:rFonts w:ascii="Arial" w:hAnsi="Arial" w:cs="Arial"/>
          <w:b/>
          <w:lang w:val="mn-MN"/>
        </w:rPr>
      </w:pPr>
    </w:p>
    <w:p w14:paraId="0A025956" w14:textId="77777777" w:rsidR="000243D7" w:rsidRPr="00D61351" w:rsidRDefault="000243D7" w:rsidP="000243D7">
      <w:pPr>
        <w:ind w:firstLine="720"/>
        <w:contextualSpacing/>
        <w:jc w:val="both"/>
        <w:rPr>
          <w:rFonts w:ascii="Arial" w:hAnsi="Arial" w:cs="Arial"/>
          <w:bCs/>
          <w:lang w:val="mn-MN"/>
        </w:rPr>
      </w:pPr>
    </w:p>
    <w:p w14:paraId="1729DF22" w14:textId="77777777" w:rsidR="000243D7" w:rsidRPr="00D61351" w:rsidRDefault="000243D7" w:rsidP="000243D7">
      <w:pPr>
        <w:ind w:firstLine="720"/>
        <w:contextualSpacing/>
        <w:jc w:val="both"/>
        <w:rPr>
          <w:rFonts w:ascii="Arial" w:hAnsi="Arial" w:cs="Arial"/>
          <w:bCs/>
          <w:color w:val="000000" w:themeColor="text1"/>
          <w:lang w:val="mn-MN"/>
        </w:rPr>
      </w:pPr>
      <w:r w:rsidRPr="00D61351">
        <w:rPr>
          <w:rFonts w:ascii="Arial" w:hAnsi="Arial" w:cs="Arial"/>
          <w:bCs/>
          <w:color w:val="000000" w:themeColor="text1"/>
          <w:lang w:val="mn-MN"/>
        </w:rPr>
        <w:t xml:space="preserve">3.1.Энэ хуулиар гэрээний харилцаанаас үүсэх өр төлбөрийн үүргийг шүүхийн бус журмаар барагдуулах үйл ажиллагаа </w:t>
      </w:r>
      <w:r w:rsidRPr="00D61351">
        <w:rPr>
          <w:rFonts w:ascii="Arial" w:hAnsi="Arial" w:cs="Arial"/>
          <w:bCs/>
          <w:noProof/>
          <w:color w:val="000000" w:themeColor="text1"/>
        </w:rPr>
        <w:t>/цаашид “өр барагдуулах үйл ажиллагаа” гэх/-</w:t>
      </w:r>
      <w:r w:rsidRPr="00D61351">
        <w:rPr>
          <w:rFonts w:ascii="Arial" w:hAnsi="Arial" w:cs="Arial"/>
          <w:bCs/>
          <w:color w:val="000000" w:themeColor="text1"/>
          <w:lang w:val="mn-MN"/>
        </w:rPr>
        <w:t>тай холбогдсон харилцааг зохицуулна.</w:t>
      </w:r>
    </w:p>
    <w:p w14:paraId="3C61D93E" w14:textId="77777777" w:rsidR="000243D7" w:rsidRPr="00D61351" w:rsidRDefault="000243D7" w:rsidP="000243D7">
      <w:pPr>
        <w:ind w:firstLine="720"/>
        <w:contextualSpacing/>
        <w:jc w:val="both"/>
        <w:rPr>
          <w:rFonts w:ascii="Arial" w:hAnsi="Arial" w:cs="Arial"/>
          <w:bCs/>
          <w:lang w:val="mn-MN"/>
        </w:rPr>
      </w:pPr>
    </w:p>
    <w:p w14:paraId="48B9F421" w14:textId="180A6E9A" w:rsidR="000243D7" w:rsidRPr="00D61351" w:rsidRDefault="000243D7" w:rsidP="00B876D6">
      <w:pPr>
        <w:ind w:firstLine="720"/>
        <w:contextualSpacing/>
        <w:jc w:val="both"/>
        <w:rPr>
          <w:rFonts w:ascii="Arial" w:hAnsi="Arial" w:cs="Arial"/>
          <w:bCs/>
          <w:lang w:val="mn-MN"/>
        </w:rPr>
      </w:pPr>
      <w:r w:rsidRPr="00D61351">
        <w:rPr>
          <w:rFonts w:ascii="Arial" w:hAnsi="Arial" w:cs="Arial"/>
          <w:bCs/>
          <w:lang w:val="mn-MN"/>
        </w:rPr>
        <w:t>3.2.Зээлдүүлэгч хуулийн этгээдийн</w:t>
      </w:r>
      <w:r w:rsidRPr="00D61351">
        <w:rPr>
          <w:rFonts w:ascii="Arial" w:hAnsi="Arial" w:cs="Arial"/>
          <w:lang w:val="mn-MN"/>
        </w:rPr>
        <w:t xml:space="preserve"> дотоод бүтцийн өр барагдуулах чиг үүрэг бүхий нэгжийн үйл ажиллагаа, </w:t>
      </w:r>
      <w:r w:rsidRPr="00D61351">
        <w:rPr>
          <w:rFonts w:ascii="Arial" w:hAnsi="Arial" w:cs="Arial"/>
          <w:bCs/>
          <w:lang w:val="mn-MN"/>
        </w:rPr>
        <w:t>хөдөлмөрийн болон бусад гэрээний үндсэн дээр хууль зүйн мэргэжлийн туслалцаа, үйлчилгээ үзүүлж байгаа этгээдийн гэрээний үүргийг хангуулах зорилгоор явуулж байгаа өр барагдуулах үйл ажиллагаанд энэ хууль үйлчлэхгүй.</w:t>
      </w:r>
    </w:p>
    <w:p w14:paraId="20D771ED" w14:textId="77777777" w:rsidR="000243D7" w:rsidRPr="00D61351" w:rsidRDefault="000243D7" w:rsidP="000243D7">
      <w:pPr>
        <w:contextualSpacing/>
        <w:jc w:val="both"/>
        <w:rPr>
          <w:rFonts w:ascii="Arial" w:hAnsi="Arial" w:cs="Arial"/>
          <w:b/>
        </w:rPr>
      </w:pPr>
    </w:p>
    <w:p w14:paraId="043A6612" w14:textId="77777777" w:rsidR="000243D7" w:rsidRPr="00D61351" w:rsidRDefault="000243D7" w:rsidP="000243D7">
      <w:pPr>
        <w:ind w:firstLine="720"/>
        <w:contextualSpacing/>
        <w:jc w:val="both"/>
        <w:rPr>
          <w:rFonts w:ascii="Arial" w:hAnsi="Arial" w:cs="Arial"/>
          <w:b/>
          <w:bCs/>
          <w:noProof/>
          <w:lang w:val="en-GB"/>
        </w:rPr>
      </w:pPr>
      <w:r w:rsidRPr="00D61351">
        <w:rPr>
          <w:rFonts w:ascii="Arial" w:hAnsi="Arial" w:cs="Arial"/>
          <w:b/>
        </w:rPr>
        <w:t>4 дүгээр зүйл.</w:t>
      </w:r>
      <w:r w:rsidRPr="00D61351">
        <w:rPr>
          <w:rFonts w:ascii="Arial" w:hAnsi="Arial" w:cs="Arial"/>
          <w:b/>
          <w:bCs/>
          <w:noProof/>
          <w:lang w:val="en-GB"/>
        </w:rPr>
        <w:t>Хуулийн нэр томьёоны тодорхойлолт</w:t>
      </w:r>
    </w:p>
    <w:p w14:paraId="4F6A7344" w14:textId="77777777" w:rsidR="000243D7" w:rsidRPr="00D61351" w:rsidRDefault="000243D7" w:rsidP="000243D7">
      <w:pPr>
        <w:ind w:firstLine="720"/>
        <w:contextualSpacing/>
        <w:jc w:val="both"/>
        <w:rPr>
          <w:rFonts w:ascii="Arial" w:hAnsi="Arial" w:cs="Arial"/>
          <w:b/>
          <w:bCs/>
          <w:noProof/>
          <w:lang w:val="en-GB"/>
        </w:rPr>
      </w:pPr>
    </w:p>
    <w:p w14:paraId="41D4D06B" w14:textId="77777777" w:rsidR="000243D7" w:rsidRPr="00D61351" w:rsidRDefault="000243D7" w:rsidP="000243D7">
      <w:pPr>
        <w:tabs>
          <w:tab w:val="left" w:pos="0"/>
        </w:tabs>
        <w:ind w:firstLine="709"/>
        <w:contextualSpacing/>
        <w:jc w:val="both"/>
        <w:rPr>
          <w:rFonts w:ascii="Arial" w:hAnsi="Arial" w:cs="Arial"/>
          <w:noProof/>
          <w:lang w:val="en-GB"/>
        </w:rPr>
      </w:pPr>
      <w:r w:rsidRPr="00D61351">
        <w:rPr>
          <w:rFonts w:ascii="Arial" w:hAnsi="Arial" w:cs="Arial"/>
          <w:noProof/>
          <w:lang w:val="en-GB"/>
        </w:rPr>
        <w:t xml:space="preserve">4.1.Энэ хуульд хэрэглэсэн дараах нэр томьёог доор дурдсан утгаар ойлгоно: </w:t>
      </w:r>
    </w:p>
    <w:p w14:paraId="1C4C751C" w14:textId="77777777" w:rsidR="000243D7" w:rsidRPr="00D61351" w:rsidRDefault="000243D7" w:rsidP="000243D7">
      <w:pPr>
        <w:ind w:firstLine="720"/>
        <w:contextualSpacing/>
        <w:jc w:val="both"/>
        <w:rPr>
          <w:rFonts w:ascii="Arial" w:hAnsi="Arial" w:cs="Arial"/>
          <w:bCs/>
        </w:rPr>
      </w:pPr>
    </w:p>
    <w:p w14:paraId="3C357DA7" w14:textId="6D2ABFB5" w:rsidR="000243D7" w:rsidRPr="00D61351" w:rsidRDefault="000243D7" w:rsidP="000243D7">
      <w:pPr>
        <w:ind w:firstLine="720"/>
        <w:contextualSpacing/>
        <w:jc w:val="both"/>
        <w:rPr>
          <w:rFonts w:ascii="Arial" w:hAnsi="Arial" w:cs="Arial"/>
          <w:bCs/>
        </w:rPr>
      </w:pPr>
      <w:r w:rsidRPr="00D61351">
        <w:rPr>
          <w:rFonts w:ascii="Arial" w:hAnsi="Arial" w:cs="Arial"/>
          <w:bCs/>
        </w:rPr>
        <w:tab/>
        <w:t xml:space="preserve">4.1.1.“шүүхийн бус журмаар өр барагдуулах үйл ажиллагаа” гэж өр барагдуулах </w:t>
      </w:r>
      <w:r w:rsidR="00F023E1">
        <w:rPr>
          <w:rFonts w:ascii="Arial" w:hAnsi="Arial" w:cs="Arial"/>
          <w:bCs/>
        </w:rPr>
        <w:t>албаны</w:t>
      </w:r>
      <w:r w:rsidRPr="00D61351">
        <w:rPr>
          <w:rFonts w:ascii="Arial" w:hAnsi="Arial" w:cs="Arial"/>
          <w:bCs/>
        </w:rPr>
        <w:t xml:space="preserve"> өр цуглуулах</w:t>
      </w:r>
      <w:r w:rsidR="00F023E1">
        <w:rPr>
          <w:rFonts w:ascii="Arial" w:hAnsi="Arial" w:cs="Arial"/>
          <w:bCs/>
        </w:rPr>
        <w:t xml:space="preserve">, </w:t>
      </w:r>
      <w:r w:rsidRPr="00D61351">
        <w:rPr>
          <w:rFonts w:ascii="Arial" w:hAnsi="Arial" w:cs="Arial"/>
          <w:bCs/>
        </w:rPr>
        <w:t>өрийн тохиролцоо хийх, түүнчлэн өр төлбөртэй холбогдох мэдээл</w:t>
      </w:r>
      <w:r w:rsidR="00F023E1">
        <w:rPr>
          <w:rFonts w:ascii="Arial" w:hAnsi="Arial" w:cs="Arial"/>
          <w:bCs/>
        </w:rPr>
        <w:t>эл</w:t>
      </w:r>
      <w:r w:rsidRPr="00D61351">
        <w:rPr>
          <w:rFonts w:ascii="Arial" w:hAnsi="Arial" w:cs="Arial"/>
          <w:bCs/>
        </w:rPr>
        <w:t xml:space="preserve"> цуглуулах</w:t>
      </w:r>
      <w:r w:rsidR="00F023E1">
        <w:rPr>
          <w:rFonts w:ascii="Arial" w:hAnsi="Arial" w:cs="Arial"/>
          <w:bCs/>
        </w:rPr>
        <w:t xml:space="preserve"> үйл ажиллагаа</w:t>
      </w:r>
      <w:r w:rsidRPr="00D61351">
        <w:rPr>
          <w:rFonts w:ascii="Arial" w:hAnsi="Arial" w:cs="Arial"/>
          <w:bCs/>
        </w:rPr>
        <w:t>г;</w:t>
      </w:r>
    </w:p>
    <w:p w14:paraId="6B223845" w14:textId="77777777" w:rsidR="000243D7" w:rsidRPr="00D61351" w:rsidRDefault="000243D7" w:rsidP="000243D7">
      <w:pPr>
        <w:ind w:firstLine="720"/>
        <w:contextualSpacing/>
        <w:jc w:val="both"/>
        <w:rPr>
          <w:rFonts w:ascii="Arial" w:hAnsi="Arial" w:cs="Arial"/>
          <w:bCs/>
        </w:rPr>
      </w:pPr>
    </w:p>
    <w:p w14:paraId="1AD5AFA5" w14:textId="77777777" w:rsidR="000243D7" w:rsidRPr="00D61351" w:rsidRDefault="000243D7" w:rsidP="000243D7">
      <w:pPr>
        <w:ind w:firstLine="720"/>
        <w:contextualSpacing/>
        <w:jc w:val="both"/>
        <w:rPr>
          <w:rFonts w:ascii="Arial" w:hAnsi="Arial" w:cs="Arial"/>
          <w:bCs/>
        </w:rPr>
      </w:pPr>
      <w:r w:rsidRPr="00D61351">
        <w:rPr>
          <w:rFonts w:ascii="Arial" w:hAnsi="Arial" w:cs="Arial"/>
          <w:bCs/>
        </w:rPr>
        <w:tab/>
        <w:t xml:space="preserve">4.1.2.“бүртгэх байгууллага” гэж Санхүүгийн зохицуулах хороог; </w:t>
      </w:r>
    </w:p>
    <w:p w14:paraId="12C01B18" w14:textId="27C715FD" w:rsidR="000243D7" w:rsidRPr="00D61351" w:rsidRDefault="000243D7" w:rsidP="000243D7">
      <w:pPr>
        <w:ind w:firstLine="720"/>
        <w:contextualSpacing/>
        <w:jc w:val="both"/>
        <w:rPr>
          <w:rFonts w:ascii="Arial" w:hAnsi="Arial" w:cs="Arial"/>
          <w:bCs/>
        </w:rPr>
      </w:pPr>
      <w:r w:rsidRPr="00D61351">
        <w:rPr>
          <w:rFonts w:ascii="Arial" w:hAnsi="Arial" w:cs="Arial"/>
          <w:bCs/>
        </w:rPr>
        <w:tab/>
        <w:t>4.1.3.“зээлдүүлэгч” гэж банк, банк бус санхүүгийн байгууллага, хадгаламж зээлийн хоршоо, мөнгөн зээлийн үйл ажиллагаа эрхлэх этгээд</w:t>
      </w:r>
      <w:r w:rsidRPr="00D61351">
        <w:rPr>
          <w:rFonts w:ascii="Arial" w:hAnsi="Arial" w:cs="Arial"/>
          <w:b/>
          <w:color w:val="000000" w:themeColor="text1"/>
          <w:sz w:val="18"/>
          <w:szCs w:val="18"/>
        </w:rPr>
        <w:t xml:space="preserve"> </w:t>
      </w:r>
      <w:r w:rsidRPr="00D61351">
        <w:rPr>
          <w:rFonts w:ascii="Arial" w:hAnsi="Arial" w:cs="Arial"/>
          <w:bCs/>
          <w:color w:val="000000" w:themeColor="text1"/>
        </w:rPr>
        <w:t>болон тэдгээрээс зээлийн шаардах эрхийг хуульд заасны дагуу шилжүүлэн авсан этгээд, эрх залгамжлагч этгээдийг</w:t>
      </w:r>
      <w:r w:rsidRPr="00D61351">
        <w:rPr>
          <w:rFonts w:ascii="Arial" w:hAnsi="Arial" w:cs="Arial"/>
          <w:bCs/>
        </w:rPr>
        <w:t>;</w:t>
      </w:r>
    </w:p>
    <w:p w14:paraId="6EDC2C80" w14:textId="77777777" w:rsidR="000243D7" w:rsidRPr="00D61351" w:rsidRDefault="000243D7" w:rsidP="000243D7">
      <w:pPr>
        <w:ind w:firstLine="720"/>
        <w:contextualSpacing/>
        <w:jc w:val="both"/>
        <w:rPr>
          <w:rFonts w:ascii="Arial" w:hAnsi="Arial" w:cs="Arial"/>
          <w:bCs/>
        </w:rPr>
      </w:pPr>
    </w:p>
    <w:p w14:paraId="31CE124A" w14:textId="76DB037E" w:rsidR="000243D7" w:rsidRDefault="000243D7" w:rsidP="00D61351">
      <w:pPr>
        <w:ind w:firstLine="720"/>
        <w:contextualSpacing/>
        <w:jc w:val="both"/>
        <w:rPr>
          <w:rFonts w:ascii="Arial" w:hAnsi="Arial" w:cs="Arial"/>
          <w:bCs/>
        </w:rPr>
      </w:pPr>
      <w:r w:rsidRPr="00D61351">
        <w:rPr>
          <w:rFonts w:ascii="Arial" w:hAnsi="Arial" w:cs="Arial"/>
          <w:bCs/>
        </w:rPr>
        <w:tab/>
        <w:t>4.1.4.“өр төлбөртэй этгээд” гэж зээлдэгч буюу хууль, гэрээгээр хуулийн этгээдийн өмнө зээл, төлбөрийн үүрэг хүлээсэн иргэн, хуулийн этгээдийг</w:t>
      </w:r>
      <w:r w:rsidR="000A7B39">
        <w:rPr>
          <w:rFonts w:ascii="Arial" w:hAnsi="Arial" w:cs="Arial"/>
          <w:bCs/>
        </w:rPr>
        <w:t>;</w:t>
      </w:r>
    </w:p>
    <w:p w14:paraId="6DAE7CA7" w14:textId="59F0F772" w:rsidR="00151C8A" w:rsidRDefault="00151C8A" w:rsidP="00D61351">
      <w:pPr>
        <w:ind w:firstLine="720"/>
        <w:contextualSpacing/>
        <w:jc w:val="both"/>
        <w:rPr>
          <w:rFonts w:ascii="Arial" w:hAnsi="Arial" w:cs="Arial"/>
          <w:bCs/>
        </w:rPr>
      </w:pPr>
    </w:p>
    <w:p w14:paraId="0C51B618" w14:textId="542A895B" w:rsidR="00151C8A" w:rsidRPr="00D61351" w:rsidRDefault="00151C8A" w:rsidP="00D61351">
      <w:pPr>
        <w:ind w:firstLine="720"/>
        <w:contextualSpacing/>
        <w:jc w:val="both"/>
        <w:rPr>
          <w:rFonts w:ascii="Arial" w:hAnsi="Arial" w:cs="Arial"/>
          <w:bCs/>
        </w:rPr>
      </w:pPr>
      <w:r>
        <w:rPr>
          <w:rFonts w:ascii="Arial" w:hAnsi="Arial" w:cs="Arial"/>
          <w:bCs/>
        </w:rPr>
        <w:tab/>
        <w:t xml:space="preserve">4.1.5. “өр </w:t>
      </w:r>
      <w:r w:rsidR="000A7B39">
        <w:rPr>
          <w:rFonts w:ascii="Arial" w:hAnsi="Arial" w:cs="Arial"/>
          <w:bCs/>
        </w:rPr>
        <w:t>барагдуулах алба</w:t>
      </w:r>
      <w:r>
        <w:rPr>
          <w:rFonts w:ascii="Arial" w:hAnsi="Arial" w:cs="Arial"/>
          <w:bCs/>
        </w:rPr>
        <w:t>”</w:t>
      </w:r>
      <w:r w:rsidR="000A7B39">
        <w:rPr>
          <w:rFonts w:ascii="Arial" w:hAnsi="Arial" w:cs="Arial"/>
          <w:bCs/>
        </w:rPr>
        <w:t xml:space="preserve"> гэж шүүхийн бус журмаар өр барагдуулах үйл ажиллагаа эрхлэх зорилгоор энэ хуульд заасны дагуу бүртгэх байгууллагад бүртгүүлсэн хуулийн этгээдийг.</w:t>
      </w:r>
    </w:p>
    <w:p w14:paraId="49A060A6" w14:textId="77777777" w:rsidR="000243D7" w:rsidRPr="00D61351" w:rsidRDefault="000243D7" w:rsidP="000243D7">
      <w:pPr>
        <w:ind w:firstLine="720"/>
        <w:contextualSpacing/>
        <w:jc w:val="both"/>
        <w:rPr>
          <w:rFonts w:ascii="Arial" w:hAnsi="Arial" w:cs="Arial"/>
          <w:bCs/>
        </w:rPr>
      </w:pPr>
    </w:p>
    <w:p w14:paraId="10787DE4" w14:textId="79823EFC" w:rsidR="000A7B39" w:rsidRPr="00D61351" w:rsidRDefault="000243D7" w:rsidP="000A7B39">
      <w:pPr>
        <w:contextualSpacing/>
        <w:jc w:val="center"/>
        <w:rPr>
          <w:rFonts w:ascii="Arial" w:hAnsi="Arial" w:cs="Arial"/>
          <w:b/>
          <w:lang w:val="mn-MN"/>
        </w:rPr>
      </w:pPr>
      <w:r w:rsidRPr="00D61351">
        <w:rPr>
          <w:rFonts w:ascii="Arial" w:hAnsi="Arial" w:cs="Arial"/>
          <w:b/>
          <w:lang w:val="mn-MN"/>
        </w:rPr>
        <w:t>ХОЁРДУГААР БҮЛЭГ</w:t>
      </w:r>
    </w:p>
    <w:p w14:paraId="64BE8B2D" w14:textId="6DDD9189" w:rsidR="000A7B39" w:rsidRPr="00D61351" w:rsidRDefault="000243D7" w:rsidP="000A7B39">
      <w:pPr>
        <w:contextualSpacing/>
        <w:jc w:val="center"/>
        <w:rPr>
          <w:rFonts w:ascii="Arial" w:hAnsi="Arial" w:cs="Arial"/>
          <w:b/>
          <w:bCs/>
          <w:lang w:val="x-none"/>
        </w:rPr>
      </w:pPr>
      <w:r w:rsidRPr="00D61351">
        <w:rPr>
          <w:rFonts w:ascii="Arial" w:hAnsi="Arial" w:cs="Arial"/>
          <w:b/>
          <w:bCs/>
        </w:rPr>
        <w:t xml:space="preserve">   ӨР БАРАГДУУЛАХ </w:t>
      </w:r>
      <w:r w:rsidR="003C5A89">
        <w:rPr>
          <w:rFonts w:ascii="Arial" w:hAnsi="Arial" w:cs="Arial"/>
          <w:b/>
          <w:bCs/>
        </w:rPr>
        <w:t>ҮЙЛ АЖИЛЛАГАА ЭРХЛЭХ ЭТГЭЭДИЙН</w:t>
      </w:r>
    </w:p>
    <w:p w14:paraId="7CEE22A6" w14:textId="0490B2ED" w:rsidR="000243D7" w:rsidRPr="000A7B39" w:rsidRDefault="000243D7" w:rsidP="000A7B39">
      <w:pPr>
        <w:contextualSpacing/>
        <w:jc w:val="center"/>
        <w:rPr>
          <w:rFonts w:ascii="Arial" w:hAnsi="Arial" w:cs="Arial"/>
          <w:b/>
          <w:bCs/>
        </w:rPr>
      </w:pPr>
      <w:r w:rsidRPr="00D61351">
        <w:rPr>
          <w:rFonts w:ascii="Arial" w:hAnsi="Arial" w:cs="Arial"/>
          <w:b/>
          <w:bCs/>
          <w:lang w:val="x-none"/>
        </w:rPr>
        <w:t>БҮРТГЭЛ,</w:t>
      </w:r>
      <w:r w:rsidR="000A7B39" w:rsidRPr="000A7B39">
        <w:rPr>
          <w:rFonts w:ascii="Arial" w:hAnsi="Arial" w:cs="Arial"/>
          <w:b/>
          <w:bCs/>
        </w:rPr>
        <w:t xml:space="preserve"> </w:t>
      </w:r>
      <w:r w:rsidR="000A7B39" w:rsidRPr="00D61351">
        <w:rPr>
          <w:rFonts w:ascii="Arial" w:hAnsi="Arial" w:cs="Arial"/>
          <w:b/>
          <w:bCs/>
        </w:rPr>
        <w:t>ӨР</w:t>
      </w:r>
      <w:r w:rsidR="000A7B39">
        <w:rPr>
          <w:rFonts w:ascii="Arial" w:hAnsi="Arial" w:cs="Arial"/>
          <w:b/>
          <w:bCs/>
        </w:rPr>
        <w:t xml:space="preserve"> </w:t>
      </w:r>
      <w:r w:rsidR="000A7B39" w:rsidRPr="00D61351">
        <w:rPr>
          <w:rFonts w:ascii="Arial" w:hAnsi="Arial" w:cs="Arial"/>
          <w:b/>
          <w:bCs/>
        </w:rPr>
        <w:t>БАРАГДУУЛАХ</w:t>
      </w:r>
      <w:r w:rsidR="000A7B39" w:rsidRPr="000A7B39">
        <w:rPr>
          <w:rFonts w:ascii="Arial" w:hAnsi="Arial" w:cs="Arial"/>
          <w:b/>
          <w:bCs/>
        </w:rPr>
        <w:t xml:space="preserve"> </w:t>
      </w:r>
      <w:r w:rsidR="000A7B39" w:rsidRPr="00D61351">
        <w:rPr>
          <w:rFonts w:ascii="Arial" w:hAnsi="Arial" w:cs="Arial"/>
          <w:b/>
          <w:bCs/>
        </w:rPr>
        <w:t xml:space="preserve">ҮЙЛ АЖИЛЛАГААНЫ ЖУРАМ </w:t>
      </w:r>
    </w:p>
    <w:p w14:paraId="58C87AE8" w14:textId="77777777" w:rsidR="000243D7" w:rsidRPr="00D61351" w:rsidRDefault="000243D7" w:rsidP="000243D7">
      <w:pPr>
        <w:contextualSpacing/>
        <w:jc w:val="center"/>
        <w:rPr>
          <w:rFonts w:ascii="Arial" w:hAnsi="Arial" w:cs="Arial"/>
          <w:b/>
          <w:bCs/>
          <w:lang w:val="x-none"/>
        </w:rPr>
      </w:pPr>
    </w:p>
    <w:p w14:paraId="1E1FFE6F" w14:textId="693D52BE" w:rsidR="000243D7" w:rsidRPr="00D61351" w:rsidRDefault="000243D7" w:rsidP="000243D7">
      <w:pPr>
        <w:ind w:firstLine="720"/>
        <w:contextualSpacing/>
        <w:jc w:val="both"/>
        <w:rPr>
          <w:rFonts w:ascii="Arial" w:hAnsi="Arial" w:cs="Arial"/>
          <w:b/>
          <w:lang w:val="mn-MN"/>
        </w:rPr>
      </w:pPr>
      <w:r w:rsidRPr="00D61351">
        <w:rPr>
          <w:rFonts w:ascii="Arial" w:hAnsi="Arial" w:cs="Arial"/>
          <w:b/>
          <w:lang w:val="mn-MN"/>
        </w:rPr>
        <w:t xml:space="preserve">5 дугаар зүйл.Өр барагдуулах </w:t>
      </w:r>
      <w:r w:rsidR="003C5A89">
        <w:rPr>
          <w:rFonts w:ascii="Arial" w:hAnsi="Arial" w:cs="Arial"/>
          <w:b/>
          <w:lang w:val="mn-MN"/>
        </w:rPr>
        <w:t>үйл ажиллагаа эрхлэх этгээд</w:t>
      </w:r>
    </w:p>
    <w:p w14:paraId="4C70AE3B" w14:textId="77777777" w:rsidR="000243D7" w:rsidRPr="00D61351" w:rsidRDefault="000243D7" w:rsidP="000243D7">
      <w:pPr>
        <w:ind w:firstLine="720"/>
        <w:contextualSpacing/>
        <w:jc w:val="both"/>
        <w:rPr>
          <w:rFonts w:ascii="Arial" w:hAnsi="Arial" w:cs="Arial"/>
          <w:lang w:val="mn-MN"/>
        </w:rPr>
      </w:pPr>
    </w:p>
    <w:p w14:paraId="19D8F955" w14:textId="6DA10717" w:rsidR="000243D7" w:rsidRPr="00D61351" w:rsidRDefault="000243D7" w:rsidP="000243D7">
      <w:pPr>
        <w:ind w:firstLine="720"/>
        <w:contextualSpacing/>
        <w:jc w:val="both"/>
        <w:rPr>
          <w:rFonts w:ascii="Arial" w:hAnsi="Arial" w:cs="Arial"/>
          <w:lang w:val="mn-MN"/>
        </w:rPr>
      </w:pPr>
      <w:r w:rsidRPr="00D61351">
        <w:rPr>
          <w:rFonts w:ascii="Arial" w:hAnsi="Arial" w:cs="Arial"/>
          <w:lang w:val="mn-MN"/>
        </w:rPr>
        <w:t>5.1.</w:t>
      </w:r>
      <w:r w:rsidR="000A7B39">
        <w:rPr>
          <w:rFonts w:ascii="Arial" w:hAnsi="Arial" w:cs="Arial"/>
          <w:lang w:val="mn-MN"/>
        </w:rPr>
        <w:t>Шүүхий бус журмаар ө</w:t>
      </w:r>
      <w:r w:rsidRPr="00D61351">
        <w:rPr>
          <w:rFonts w:ascii="Arial" w:hAnsi="Arial" w:cs="Arial"/>
          <w:lang w:val="mn-MN"/>
        </w:rPr>
        <w:t xml:space="preserve">р барагдуулах үйл ажиллагааг ашгийн төлөө хэлбэрээр байгуулагдсан хуулийн этгээд болох компани эрхэлнэ. </w:t>
      </w:r>
    </w:p>
    <w:p w14:paraId="33E1FAEF" w14:textId="77777777" w:rsidR="000243D7" w:rsidRPr="00D61351" w:rsidRDefault="000243D7" w:rsidP="000243D7">
      <w:pPr>
        <w:ind w:firstLine="720"/>
        <w:contextualSpacing/>
        <w:jc w:val="both"/>
        <w:rPr>
          <w:rFonts w:ascii="Arial" w:hAnsi="Arial" w:cs="Arial"/>
          <w:lang w:val="mn-MN"/>
        </w:rPr>
      </w:pPr>
    </w:p>
    <w:p w14:paraId="4EAD52F6" w14:textId="7F31AD2E" w:rsidR="007B61AA" w:rsidRDefault="000243D7" w:rsidP="000243D7">
      <w:pPr>
        <w:ind w:firstLine="720"/>
        <w:contextualSpacing/>
        <w:jc w:val="both"/>
        <w:rPr>
          <w:rFonts w:ascii="Arial" w:hAnsi="Arial" w:cs="Arial"/>
          <w:lang w:val="mn-MN"/>
        </w:rPr>
      </w:pPr>
      <w:r w:rsidRPr="00D61351">
        <w:rPr>
          <w:rFonts w:ascii="Arial" w:hAnsi="Arial" w:cs="Arial"/>
          <w:lang w:val="mn-MN"/>
        </w:rPr>
        <w:t>5.2.</w:t>
      </w:r>
      <w:r w:rsidR="007B61AA">
        <w:rPr>
          <w:rFonts w:ascii="Arial" w:hAnsi="Arial" w:cs="Arial"/>
          <w:lang w:val="mn-MN"/>
        </w:rPr>
        <w:t xml:space="preserve">Өр барагдуулах </w:t>
      </w:r>
      <w:r w:rsidR="003C5A89">
        <w:rPr>
          <w:rFonts w:ascii="Arial" w:hAnsi="Arial" w:cs="Arial"/>
          <w:lang w:val="mn-MN"/>
        </w:rPr>
        <w:t>үйл ажиллагаа эрхлэх этгээд</w:t>
      </w:r>
      <w:r w:rsidR="007B61AA">
        <w:rPr>
          <w:rFonts w:ascii="Arial" w:hAnsi="Arial" w:cs="Arial"/>
          <w:lang w:val="mn-MN"/>
        </w:rPr>
        <w:t xml:space="preserve"> нь энэ хуул</w:t>
      </w:r>
      <w:r w:rsidR="002B7B36">
        <w:rPr>
          <w:rFonts w:ascii="Arial" w:hAnsi="Arial" w:cs="Arial"/>
          <w:lang w:val="mn-MN"/>
        </w:rPr>
        <w:t xml:space="preserve">ийн 9.3-т заасны </w:t>
      </w:r>
      <w:r w:rsidR="007B61AA">
        <w:rPr>
          <w:rFonts w:ascii="Arial" w:hAnsi="Arial" w:cs="Arial"/>
          <w:lang w:val="mn-MN"/>
        </w:rPr>
        <w:t xml:space="preserve">дагуу </w:t>
      </w:r>
      <w:r w:rsidR="002B7B36">
        <w:rPr>
          <w:rFonts w:ascii="Arial" w:hAnsi="Arial" w:cs="Arial"/>
          <w:lang w:val="mn-MN"/>
        </w:rPr>
        <w:t>бүртгэх байгууллагад бүртгүүлснээр үйл ажиллагаа эрхлэх эрх үүснэ.</w:t>
      </w:r>
    </w:p>
    <w:p w14:paraId="497A2292" w14:textId="77777777" w:rsidR="007B61AA" w:rsidRDefault="007B61AA" w:rsidP="000243D7">
      <w:pPr>
        <w:ind w:firstLine="720"/>
        <w:contextualSpacing/>
        <w:jc w:val="both"/>
        <w:rPr>
          <w:rFonts w:ascii="Arial" w:hAnsi="Arial" w:cs="Arial"/>
          <w:lang w:val="mn-MN"/>
        </w:rPr>
      </w:pPr>
    </w:p>
    <w:p w14:paraId="7F64807B" w14:textId="6D6E0A98" w:rsidR="000243D7" w:rsidRPr="00D61351" w:rsidRDefault="002B7B36" w:rsidP="000243D7">
      <w:pPr>
        <w:ind w:firstLine="720"/>
        <w:contextualSpacing/>
        <w:jc w:val="both"/>
        <w:rPr>
          <w:rFonts w:ascii="Arial" w:hAnsi="Arial" w:cs="Arial"/>
          <w:lang w:val="mn-MN"/>
        </w:rPr>
      </w:pPr>
      <w:r>
        <w:rPr>
          <w:rFonts w:ascii="Arial" w:hAnsi="Arial" w:cs="Arial"/>
          <w:lang w:val="mn-MN"/>
        </w:rPr>
        <w:t>5.3.</w:t>
      </w:r>
      <w:r w:rsidR="000243D7" w:rsidRPr="00D61351">
        <w:rPr>
          <w:rFonts w:ascii="Arial" w:hAnsi="Arial" w:cs="Arial"/>
          <w:lang w:val="mn-MN"/>
        </w:rPr>
        <w:t>Ө</w:t>
      </w:r>
      <w:r w:rsidR="000243D7" w:rsidRPr="00D61351">
        <w:rPr>
          <w:rFonts w:ascii="Arial" w:hAnsi="Arial" w:cs="Arial"/>
        </w:rPr>
        <w:t xml:space="preserve">р барагдуулах </w:t>
      </w:r>
      <w:r w:rsidR="003C5A89">
        <w:rPr>
          <w:rFonts w:ascii="Arial" w:hAnsi="Arial" w:cs="Arial"/>
        </w:rPr>
        <w:t xml:space="preserve">үйл ажиллагаа эрхлэх этгээдийн </w:t>
      </w:r>
      <w:r w:rsidR="000243D7" w:rsidRPr="00D61351">
        <w:rPr>
          <w:rFonts w:ascii="Arial" w:hAnsi="Arial" w:cs="Arial"/>
        </w:rPr>
        <w:t>нэр нь түүний оноосон нэр болон “өр барагдуулах алба” гэсэн</w:t>
      </w:r>
      <w:r w:rsidR="000243D7" w:rsidRPr="00D61351">
        <w:rPr>
          <w:rFonts w:ascii="Arial" w:hAnsi="Arial" w:cs="Arial"/>
          <w:lang w:val="mn-MN"/>
        </w:rPr>
        <w:t xml:space="preserve"> тэмдэглэгээнээс бүрдэнэ.</w:t>
      </w:r>
    </w:p>
    <w:p w14:paraId="4DA1F0D5" w14:textId="77777777" w:rsidR="000243D7" w:rsidRPr="00D61351" w:rsidRDefault="000243D7" w:rsidP="000243D7">
      <w:pPr>
        <w:ind w:firstLine="720"/>
        <w:contextualSpacing/>
        <w:jc w:val="both"/>
        <w:rPr>
          <w:rFonts w:ascii="Arial" w:hAnsi="Arial" w:cs="Arial"/>
          <w:lang w:val="mn-MN"/>
        </w:rPr>
      </w:pPr>
    </w:p>
    <w:p w14:paraId="58A108D9" w14:textId="3347801C" w:rsidR="000243D7" w:rsidRPr="00D61351" w:rsidRDefault="000243D7" w:rsidP="000243D7">
      <w:pPr>
        <w:contextualSpacing/>
        <w:jc w:val="both"/>
        <w:rPr>
          <w:rFonts w:ascii="Arial" w:hAnsi="Arial" w:cs="Arial"/>
          <w:lang w:val="mn-MN"/>
        </w:rPr>
      </w:pPr>
      <w:r w:rsidRPr="00D61351">
        <w:rPr>
          <w:rFonts w:ascii="Arial" w:hAnsi="Arial" w:cs="Arial"/>
          <w:lang w:val="mn-MN"/>
        </w:rPr>
        <w:tab/>
        <w:t>5.</w:t>
      </w:r>
      <w:r w:rsidR="002B7B36">
        <w:rPr>
          <w:rFonts w:ascii="Arial" w:hAnsi="Arial" w:cs="Arial"/>
          <w:lang w:val="mn-MN"/>
        </w:rPr>
        <w:t>4</w:t>
      </w:r>
      <w:r w:rsidRPr="00D61351">
        <w:rPr>
          <w:rFonts w:ascii="Arial" w:hAnsi="Arial" w:cs="Arial"/>
          <w:lang w:val="mn-MN"/>
        </w:rPr>
        <w:t xml:space="preserve">.Өр барагдуулах үйл ажиллагаа эрхлэх  этгээдийн бүртгэлд бүртгэгдээгүй аливаа этгээд өр барагдуулах үйл ажиллагаа эрхлэх, эсхүл нэрэндээ </w:t>
      </w:r>
      <w:r w:rsidRPr="00D61351">
        <w:rPr>
          <w:rFonts w:ascii="Arial" w:hAnsi="Arial" w:cs="Arial"/>
        </w:rPr>
        <w:t xml:space="preserve">“өр барагдуулах алба” гэсэн тэмдэглэгээ, </w:t>
      </w:r>
      <w:r w:rsidRPr="00D61351">
        <w:rPr>
          <w:rFonts w:ascii="Arial" w:hAnsi="Arial" w:cs="Arial"/>
          <w:lang w:val="mn-MN"/>
        </w:rPr>
        <w:t>эсхүл тэдгээртэй төсөөтэй тэмдэглэгээ хэрэглэхийг хориглоно.</w:t>
      </w:r>
    </w:p>
    <w:p w14:paraId="6E27DAD1" w14:textId="2BC9AA50" w:rsidR="000243D7" w:rsidRPr="00D61351" w:rsidRDefault="000243D7" w:rsidP="000243D7">
      <w:pPr>
        <w:contextualSpacing/>
        <w:jc w:val="both"/>
        <w:rPr>
          <w:rFonts w:ascii="Arial" w:hAnsi="Arial" w:cs="Arial"/>
          <w:strike/>
        </w:rPr>
      </w:pPr>
    </w:p>
    <w:p w14:paraId="0A027419" w14:textId="02E3F533" w:rsidR="000243D7" w:rsidRPr="00D61351" w:rsidRDefault="000243D7" w:rsidP="000243D7">
      <w:pPr>
        <w:ind w:firstLine="720"/>
        <w:contextualSpacing/>
        <w:jc w:val="both"/>
        <w:rPr>
          <w:rFonts w:ascii="Arial" w:hAnsi="Arial" w:cs="Arial"/>
        </w:rPr>
      </w:pPr>
      <w:r w:rsidRPr="00D61351">
        <w:rPr>
          <w:rFonts w:ascii="Arial" w:hAnsi="Arial" w:cs="Arial"/>
          <w:color w:val="000000" w:themeColor="text1"/>
        </w:rPr>
        <w:lastRenderedPageBreak/>
        <w:t>5.</w:t>
      </w:r>
      <w:r w:rsidR="002B7B36">
        <w:rPr>
          <w:rFonts w:ascii="Arial" w:hAnsi="Arial" w:cs="Arial"/>
          <w:color w:val="000000" w:themeColor="text1"/>
        </w:rPr>
        <w:t>5</w:t>
      </w:r>
      <w:r w:rsidRPr="00D61351">
        <w:rPr>
          <w:rFonts w:ascii="Arial" w:hAnsi="Arial" w:cs="Arial"/>
          <w:color w:val="000000" w:themeColor="text1"/>
        </w:rPr>
        <w:t>.Гэмт хэрэг үйлдэж, ял шийтгүүлж байсан этгээд шууд болон шууд бусаар өр барагдуулах үйл ажиллагаа эрхлэх хуулийн этгээдийн нийт хувьцааны арав, түүнээс дээш хувийн хувьцааг эзэмших, эсхүл удирдлагыг хэрэгжүүлэхийг хориглоно.</w:t>
      </w:r>
    </w:p>
    <w:p w14:paraId="1B2C936A" w14:textId="77777777" w:rsidR="000243D7" w:rsidRPr="00D61351" w:rsidRDefault="000243D7" w:rsidP="000243D7">
      <w:pPr>
        <w:contextualSpacing/>
        <w:jc w:val="both"/>
        <w:rPr>
          <w:rFonts w:ascii="Arial" w:hAnsi="Arial" w:cs="Arial"/>
        </w:rPr>
      </w:pPr>
    </w:p>
    <w:p w14:paraId="1820030E" w14:textId="28F03B68" w:rsidR="000243D7" w:rsidRPr="00D61351" w:rsidRDefault="000243D7" w:rsidP="000243D7">
      <w:pPr>
        <w:contextualSpacing/>
        <w:jc w:val="both"/>
        <w:rPr>
          <w:rFonts w:ascii="Arial" w:hAnsi="Arial" w:cs="Arial"/>
        </w:rPr>
      </w:pPr>
      <w:r w:rsidRPr="00D61351">
        <w:rPr>
          <w:rFonts w:ascii="Arial" w:hAnsi="Arial" w:cs="Arial"/>
        </w:rPr>
        <w:tab/>
        <w:t>5.</w:t>
      </w:r>
      <w:r w:rsidR="002B7B36">
        <w:rPr>
          <w:rFonts w:ascii="Arial" w:hAnsi="Arial" w:cs="Arial"/>
        </w:rPr>
        <w:t>6</w:t>
      </w:r>
      <w:r w:rsidRPr="00D61351">
        <w:rPr>
          <w:rFonts w:ascii="Arial" w:hAnsi="Arial" w:cs="Arial"/>
        </w:rPr>
        <w:t xml:space="preserve">.Өр барагдуулах </w:t>
      </w:r>
      <w:r w:rsidR="001C0300">
        <w:rPr>
          <w:rFonts w:ascii="Arial" w:hAnsi="Arial" w:cs="Arial"/>
        </w:rPr>
        <w:t>алба нь</w:t>
      </w:r>
      <w:r w:rsidRPr="00D61351">
        <w:rPr>
          <w:rFonts w:ascii="Arial" w:hAnsi="Arial" w:cs="Arial"/>
        </w:rPr>
        <w:t xml:space="preserve"> </w:t>
      </w:r>
      <w:r w:rsidRPr="00D61351">
        <w:rPr>
          <w:rFonts w:ascii="Arial" w:hAnsi="Arial" w:cs="Arial"/>
          <w:color w:val="000000" w:themeColor="text1"/>
        </w:rPr>
        <w:t>өр барагдуулах зорилгоор зээлдүүлэгч болон өр төлбөртэй этгээдээс их хэмжээний төлбөр шаардахыг хориглоно.</w:t>
      </w:r>
    </w:p>
    <w:p w14:paraId="1F21F6BF"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r>
    </w:p>
    <w:p w14:paraId="079F6166" w14:textId="3CB7C8C1" w:rsidR="000243D7" w:rsidRPr="00D61351" w:rsidRDefault="000243D7" w:rsidP="00D61351">
      <w:pPr>
        <w:ind w:firstLine="720"/>
        <w:contextualSpacing/>
        <w:jc w:val="both"/>
        <w:rPr>
          <w:rFonts w:ascii="Arial" w:hAnsi="Arial" w:cs="Arial"/>
          <w:b/>
          <w:bCs/>
          <w:lang w:val="mn-MN"/>
        </w:rPr>
      </w:pPr>
      <w:r w:rsidRPr="00D61351">
        <w:rPr>
          <w:rFonts w:ascii="Arial" w:hAnsi="Arial" w:cs="Arial"/>
          <w:b/>
          <w:bCs/>
          <w:lang w:val="mn-MN"/>
        </w:rPr>
        <w:t>6 дугаар зүйл.Өр барагдуулах үйл ажиллагаа эрхлэх үндэслэл</w:t>
      </w:r>
    </w:p>
    <w:p w14:paraId="08684599" w14:textId="77777777" w:rsidR="000243D7" w:rsidRPr="00D61351" w:rsidRDefault="000243D7" w:rsidP="000243D7">
      <w:pPr>
        <w:contextualSpacing/>
        <w:jc w:val="both"/>
        <w:rPr>
          <w:rFonts w:ascii="Arial" w:hAnsi="Arial" w:cs="Arial"/>
          <w:lang w:val="x-none"/>
        </w:rPr>
      </w:pPr>
    </w:p>
    <w:p w14:paraId="2342B342" w14:textId="6CF4C364" w:rsidR="000243D7" w:rsidRPr="00D61351" w:rsidRDefault="000243D7" w:rsidP="000243D7">
      <w:pPr>
        <w:ind w:firstLine="720"/>
        <w:contextualSpacing/>
        <w:jc w:val="both"/>
        <w:rPr>
          <w:rFonts w:ascii="Arial" w:hAnsi="Arial" w:cs="Arial"/>
          <w:lang w:val="x-none"/>
        </w:rPr>
      </w:pPr>
      <w:r w:rsidRPr="00D61351">
        <w:rPr>
          <w:rFonts w:ascii="Arial" w:hAnsi="Arial" w:cs="Arial"/>
          <w:lang w:val="x-none"/>
        </w:rPr>
        <w:t xml:space="preserve">6.1.Шүүхийн бус журмаар өр барагдуулах үйл ажиллагааг </w:t>
      </w:r>
      <w:r w:rsidR="00404CE8">
        <w:rPr>
          <w:rFonts w:ascii="Arial" w:hAnsi="Arial" w:cs="Arial"/>
          <w:lang w:val="x-none"/>
        </w:rPr>
        <w:t xml:space="preserve">энэ хуулийн 6.3-т заасан </w:t>
      </w:r>
      <w:r w:rsidRPr="00D61351">
        <w:rPr>
          <w:rFonts w:ascii="Arial" w:hAnsi="Arial" w:cs="Arial"/>
          <w:lang w:val="x-none"/>
        </w:rPr>
        <w:t>зээлдүүлэгчтэй байгуулсан гэрээний үндсэн дээр</w:t>
      </w:r>
      <w:r w:rsidR="00B876D6">
        <w:rPr>
          <w:rFonts w:ascii="Arial" w:hAnsi="Arial" w:cs="Arial"/>
          <w:lang w:val="x-none"/>
        </w:rPr>
        <w:t xml:space="preserve"> энэ хуульд заасан</w:t>
      </w:r>
      <w:r w:rsidRPr="00D61351">
        <w:rPr>
          <w:rFonts w:ascii="Arial" w:hAnsi="Arial" w:cs="Arial"/>
          <w:lang w:val="x-none"/>
        </w:rPr>
        <w:t xml:space="preserve"> </w:t>
      </w:r>
      <w:r w:rsidR="00B876D6">
        <w:rPr>
          <w:rFonts w:ascii="Arial" w:hAnsi="Arial" w:cs="Arial"/>
          <w:lang w:val="x-none"/>
        </w:rPr>
        <w:t xml:space="preserve">шаардлага хангасан </w:t>
      </w:r>
      <w:r w:rsidRPr="00D61351">
        <w:rPr>
          <w:rFonts w:ascii="Arial" w:hAnsi="Arial" w:cs="Arial"/>
          <w:lang w:val="x-none"/>
        </w:rPr>
        <w:t>эрх бүхий этгээд эрхэлнэ.</w:t>
      </w:r>
    </w:p>
    <w:p w14:paraId="50E3B90D" w14:textId="77777777" w:rsidR="000243D7" w:rsidRPr="00D61351" w:rsidRDefault="000243D7" w:rsidP="000243D7">
      <w:pPr>
        <w:contextualSpacing/>
        <w:jc w:val="both"/>
        <w:rPr>
          <w:rFonts w:ascii="Arial" w:hAnsi="Arial" w:cs="Arial"/>
          <w:lang w:val="x-none"/>
        </w:rPr>
      </w:pPr>
    </w:p>
    <w:p w14:paraId="4B3F0BE7" w14:textId="5959B224" w:rsidR="000243D7" w:rsidRPr="00D61351" w:rsidRDefault="000243D7" w:rsidP="000243D7">
      <w:pPr>
        <w:contextualSpacing/>
        <w:jc w:val="both"/>
        <w:rPr>
          <w:rFonts w:ascii="Arial" w:hAnsi="Arial" w:cs="Arial"/>
          <w:lang w:val="x-none"/>
        </w:rPr>
      </w:pPr>
      <w:r w:rsidRPr="00D61351">
        <w:rPr>
          <w:rFonts w:ascii="Arial" w:hAnsi="Arial" w:cs="Arial"/>
          <w:lang w:val="x-none"/>
        </w:rPr>
        <w:tab/>
        <w:t>6.2.Өр барагдуулах үйл ажиллагааг өр төлбөртэй этгээд болон зээлдүүлэгчийн хооронд байгуулсан гэрээ</w:t>
      </w:r>
      <w:r w:rsidR="002B7B36">
        <w:rPr>
          <w:rFonts w:ascii="Arial" w:hAnsi="Arial" w:cs="Arial"/>
          <w:lang w:val="x-none"/>
        </w:rPr>
        <w:t>ний дагуу</w:t>
      </w:r>
      <w:r w:rsidRPr="00D61351">
        <w:rPr>
          <w:rFonts w:ascii="Arial" w:hAnsi="Arial" w:cs="Arial"/>
          <w:lang w:val="x-none"/>
        </w:rPr>
        <w:t xml:space="preserve"> өр төлбөрийг </w:t>
      </w:r>
      <w:r w:rsidR="002B7B36">
        <w:rPr>
          <w:rFonts w:ascii="Arial" w:hAnsi="Arial" w:cs="Arial"/>
          <w:lang w:val="x-none"/>
        </w:rPr>
        <w:t>шаардах эрх үүсэх</w:t>
      </w:r>
      <w:r w:rsidRPr="00D61351">
        <w:rPr>
          <w:rFonts w:ascii="Arial" w:hAnsi="Arial" w:cs="Arial"/>
          <w:lang w:val="x-none"/>
        </w:rPr>
        <w:t xml:space="preserve"> үндэслэл бүрдсэн өр төлбөрт үндэслэн явуулна.</w:t>
      </w:r>
    </w:p>
    <w:p w14:paraId="4CB87123" w14:textId="77777777" w:rsidR="000243D7" w:rsidRPr="00D61351" w:rsidRDefault="000243D7" w:rsidP="000243D7">
      <w:pPr>
        <w:contextualSpacing/>
        <w:jc w:val="both"/>
        <w:rPr>
          <w:rFonts w:ascii="Arial" w:hAnsi="Arial" w:cs="Arial"/>
          <w:lang w:val="x-none"/>
        </w:rPr>
      </w:pPr>
    </w:p>
    <w:p w14:paraId="5AD92BD9" w14:textId="0134FB0D" w:rsidR="000243D7" w:rsidRPr="00D61351" w:rsidRDefault="000243D7" w:rsidP="000243D7">
      <w:pPr>
        <w:contextualSpacing/>
        <w:jc w:val="both"/>
        <w:rPr>
          <w:rFonts w:ascii="Arial" w:hAnsi="Arial" w:cs="Arial"/>
        </w:rPr>
      </w:pPr>
      <w:r w:rsidRPr="00D61351">
        <w:rPr>
          <w:rFonts w:ascii="Arial" w:hAnsi="Arial" w:cs="Arial"/>
          <w:lang w:val="x-none"/>
        </w:rPr>
        <w:tab/>
        <w:t xml:space="preserve">6.3.Өр барагдуулах </w:t>
      </w:r>
      <w:r w:rsidR="001C0300">
        <w:rPr>
          <w:rFonts w:ascii="Arial" w:hAnsi="Arial" w:cs="Arial"/>
          <w:lang w:val="x-none"/>
        </w:rPr>
        <w:t>алба</w:t>
      </w:r>
      <w:r w:rsidRPr="00D61351">
        <w:rPr>
          <w:rFonts w:ascii="Arial" w:hAnsi="Arial" w:cs="Arial"/>
          <w:lang w:val="x-none"/>
        </w:rPr>
        <w:t xml:space="preserve"> болон зээлдүүлэгчийн хооронд байгуулах гэрээг бичгээр хийх бөгөөд дараах нөхцөлийг тусгана</w:t>
      </w:r>
      <w:r w:rsidRPr="00D61351">
        <w:rPr>
          <w:rFonts w:ascii="Arial" w:hAnsi="Arial" w:cs="Arial"/>
        </w:rPr>
        <w:t xml:space="preserve">: </w:t>
      </w:r>
    </w:p>
    <w:p w14:paraId="5873FF65" w14:textId="77777777" w:rsidR="000243D7" w:rsidRPr="00D61351" w:rsidRDefault="000243D7" w:rsidP="000243D7">
      <w:pPr>
        <w:contextualSpacing/>
        <w:jc w:val="both"/>
        <w:rPr>
          <w:rFonts w:ascii="Arial" w:hAnsi="Arial" w:cs="Arial"/>
        </w:rPr>
      </w:pPr>
    </w:p>
    <w:p w14:paraId="75199E2E"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6.3.1.талуудын эрх, үүрэг;</w:t>
      </w:r>
    </w:p>
    <w:p w14:paraId="72D63867"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6.3.2.талуудын хариуцлага;</w:t>
      </w:r>
    </w:p>
    <w:p w14:paraId="1F3EC4A0"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6.3.3.өр төлбөртэй этгээдийн мэдээлэл;</w:t>
      </w:r>
    </w:p>
    <w:p w14:paraId="4609F5AE"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6.3.4.өр төлбөрийн хэмжээ;</w:t>
      </w:r>
    </w:p>
    <w:p w14:paraId="0722FFF6"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6.3.5.өрийн бүтэц /үндсэн төлбөр, хүү, торгууль гэх мэт/;</w:t>
      </w:r>
    </w:p>
    <w:p w14:paraId="64C23B7C"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6.3.6.батлан даагчтай бол батлан даагчийн мэдээлэл;</w:t>
      </w:r>
    </w:p>
    <w:p w14:paraId="0A70E9F4"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6.3.7.барьцаатай бол барьцааны талаарх мэдээлэл;</w:t>
      </w:r>
    </w:p>
    <w:p w14:paraId="28CBEA51"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6.3.8.үйлчилгээний төлбөрийн хэмжээ;</w:t>
      </w:r>
    </w:p>
    <w:p w14:paraId="31E8F381"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6.3.9.гэрээний хугацаа;</w:t>
      </w:r>
    </w:p>
    <w:p w14:paraId="45AC9EBB" w14:textId="77353557" w:rsidR="00F023E1" w:rsidRPr="00F023E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6.3.10.</w:t>
      </w:r>
      <w:r w:rsidR="00F023E1">
        <w:rPr>
          <w:rFonts w:ascii="Arial" w:hAnsi="Arial" w:cs="Arial"/>
        </w:rPr>
        <w:t>өр цуглуулах, өрийн мэдээлэл цуглуулах журам;</w:t>
      </w:r>
    </w:p>
    <w:p w14:paraId="50D259AE" w14:textId="4553C70E" w:rsidR="000243D7" w:rsidRDefault="00F023E1" w:rsidP="000243D7">
      <w:pPr>
        <w:contextualSpacing/>
        <w:jc w:val="both"/>
        <w:rPr>
          <w:rFonts w:ascii="Arial" w:hAnsi="Arial" w:cs="Arial"/>
        </w:rPr>
      </w:pPr>
      <w:r>
        <w:rPr>
          <w:rFonts w:ascii="Arial" w:hAnsi="Arial" w:cs="Arial"/>
        </w:rPr>
        <w:tab/>
      </w:r>
      <w:r>
        <w:rPr>
          <w:rFonts w:ascii="Arial" w:hAnsi="Arial" w:cs="Arial"/>
        </w:rPr>
        <w:tab/>
        <w:t>6.3.11.</w:t>
      </w:r>
      <w:r w:rsidR="000243D7" w:rsidRPr="00D61351">
        <w:rPr>
          <w:rFonts w:ascii="Arial" w:hAnsi="Arial" w:cs="Arial"/>
        </w:rPr>
        <w:t>зээлийн төлөлт болон өр төлбөрийн хэмжээ өөрчлөгдөх тохиолдолд мэдэгдэх журам, нөхцөл;</w:t>
      </w:r>
    </w:p>
    <w:p w14:paraId="51E05125" w14:textId="77777777" w:rsidR="00FE1A9C" w:rsidRPr="00D61351" w:rsidRDefault="00FE1A9C" w:rsidP="000243D7">
      <w:pPr>
        <w:contextualSpacing/>
        <w:jc w:val="both"/>
        <w:rPr>
          <w:rFonts w:ascii="Arial" w:hAnsi="Arial" w:cs="Arial"/>
        </w:rPr>
      </w:pPr>
    </w:p>
    <w:p w14:paraId="30C73C6E" w14:textId="4C39880C"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6.3.1</w:t>
      </w:r>
      <w:r w:rsidR="000C4277">
        <w:rPr>
          <w:rFonts w:ascii="Arial" w:hAnsi="Arial" w:cs="Arial"/>
        </w:rPr>
        <w:t>2</w:t>
      </w:r>
      <w:r w:rsidRPr="00D61351">
        <w:rPr>
          <w:rFonts w:ascii="Arial" w:hAnsi="Arial" w:cs="Arial"/>
        </w:rPr>
        <w:t>.гэрээний гүйцэтгэлийн талаар мэдээлэх журам;</w:t>
      </w:r>
    </w:p>
    <w:p w14:paraId="66662818" w14:textId="66DAE97B"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6.3.1</w:t>
      </w:r>
      <w:r w:rsidR="000C4277">
        <w:rPr>
          <w:rFonts w:ascii="Arial" w:hAnsi="Arial" w:cs="Arial"/>
        </w:rPr>
        <w:t>3</w:t>
      </w:r>
      <w:r w:rsidRPr="00D61351">
        <w:rPr>
          <w:rFonts w:ascii="Arial" w:hAnsi="Arial" w:cs="Arial"/>
        </w:rPr>
        <w:t>.гэрээг дуусгавар болгох нөхцөл</w:t>
      </w:r>
      <w:r w:rsidR="002B7B36">
        <w:rPr>
          <w:rFonts w:ascii="Arial" w:hAnsi="Arial" w:cs="Arial"/>
        </w:rPr>
        <w:t>,</w:t>
      </w:r>
      <w:r w:rsidR="002B7B36" w:rsidRPr="002B7B36">
        <w:rPr>
          <w:rFonts w:ascii="Arial" w:hAnsi="Arial" w:cs="Arial"/>
        </w:rPr>
        <w:t xml:space="preserve"> </w:t>
      </w:r>
      <w:r w:rsidR="002B7B36" w:rsidRPr="00D61351">
        <w:rPr>
          <w:rFonts w:ascii="Arial" w:hAnsi="Arial" w:cs="Arial"/>
        </w:rPr>
        <w:t>журам</w:t>
      </w:r>
      <w:r w:rsidRPr="00D61351">
        <w:rPr>
          <w:rFonts w:ascii="Arial" w:hAnsi="Arial" w:cs="Arial"/>
        </w:rPr>
        <w:t>;</w:t>
      </w:r>
    </w:p>
    <w:p w14:paraId="781CFC47" w14:textId="5549EEDA"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6.3.1</w:t>
      </w:r>
      <w:r w:rsidR="000C4277">
        <w:rPr>
          <w:rFonts w:ascii="Arial" w:hAnsi="Arial" w:cs="Arial"/>
        </w:rPr>
        <w:t>4</w:t>
      </w:r>
      <w:r w:rsidRPr="00D61351">
        <w:rPr>
          <w:rFonts w:ascii="Arial" w:hAnsi="Arial" w:cs="Arial"/>
        </w:rPr>
        <w:t>.гэрээг хугацаанаас өмнө дуусгавар болгох нөхцөл, журам;</w:t>
      </w:r>
    </w:p>
    <w:p w14:paraId="0B072EA6" w14:textId="5E27EB20" w:rsidR="000243D7"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6.3.1</w:t>
      </w:r>
      <w:r w:rsidR="000C4277">
        <w:rPr>
          <w:rFonts w:ascii="Arial" w:hAnsi="Arial" w:cs="Arial"/>
        </w:rPr>
        <w:t>5</w:t>
      </w:r>
      <w:r w:rsidRPr="00D61351">
        <w:rPr>
          <w:rFonts w:ascii="Arial" w:hAnsi="Arial" w:cs="Arial"/>
        </w:rPr>
        <w:t>.зээлийг гурвалсан гэрээгээр олгосон бол гуравдагч этгээдүүдийн өр төлбөрийн талаарх зохицуулалт;</w:t>
      </w:r>
    </w:p>
    <w:p w14:paraId="00AAFA95" w14:textId="77777777" w:rsidR="00FE1A9C" w:rsidRPr="00D61351" w:rsidRDefault="00FE1A9C" w:rsidP="000243D7">
      <w:pPr>
        <w:contextualSpacing/>
        <w:jc w:val="both"/>
        <w:rPr>
          <w:rFonts w:ascii="Arial" w:hAnsi="Arial" w:cs="Arial"/>
        </w:rPr>
      </w:pPr>
    </w:p>
    <w:p w14:paraId="2D955DB6" w14:textId="4A71942D"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6.3.1</w:t>
      </w:r>
      <w:r w:rsidR="000C4277">
        <w:rPr>
          <w:rFonts w:ascii="Arial" w:hAnsi="Arial" w:cs="Arial"/>
        </w:rPr>
        <w:t>6</w:t>
      </w:r>
      <w:r w:rsidRPr="00D61351">
        <w:rPr>
          <w:rFonts w:ascii="Arial" w:hAnsi="Arial" w:cs="Arial"/>
        </w:rPr>
        <w:t>.өр барагдуулахтай холбоотой хуулиар хориглоогүй талуудын тохиролцсон бусад нөхцөл.</w:t>
      </w:r>
    </w:p>
    <w:p w14:paraId="773F4E71" w14:textId="77777777" w:rsidR="00404CE8" w:rsidRDefault="00404CE8" w:rsidP="00404CE8">
      <w:pPr>
        <w:contextualSpacing/>
        <w:jc w:val="both"/>
        <w:rPr>
          <w:rFonts w:ascii="Arial" w:hAnsi="Arial" w:cs="Arial"/>
          <w:noProof/>
          <w:lang w:val="mn-MN"/>
        </w:rPr>
      </w:pPr>
    </w:p>
    <w:p w14:paraId="78DF4270" w14:textId="4FBC9CC8" w:rsidR="000243D7" w:rsidRPr="00D61351" w:rsidRDefault="00404CE8" w:rsidP="00B876D6">
      <w:pPr>
        <w:ind w:firstLine="720"/>
        <w:contextualSpacing/>
        <w:jc w:val="both"/>
        <w:rPr>
          <w:rFonts w:ascii="Arial" w:hAnsi="Arial" w:cs="Arial"/>
        </w:rPr>
      </w:pPr>
      <w:r>
        <w:rPr>
          <w:rFonts w:ascii="Arial" w:hAnsi="Arial" w:cs="Arial"/>
          <w:noProof/>
          <w:lang w:val="mn-MN"/>
        </w:rPr>
        <w:t>6.4.</w:t>
      </w:r>
      <w:r w:rsidR="000243D7" w:rsidRPr="00D61351">
        <w:rPr>
          <w:rFonts w:ascii="Arial" w:hAnsi="Arial" w:cs="Arial"/>
          <w:noProof/>
          <w:lang w:val="mn-MN"/>
        </w:rPr>
        <w:t xml:space="preserve">Өр барагдуулах </w:t>
      </w:r>
      <w:r w:rsidR="001C0300">
        <w:rPr>
          <w:rFonts w:ascii="Arial" w:hAnsi="Arial" w:cs="Arial"/>
          <w:noProof/>
          <w:lang w:val="mn-MN"/>
        </w:rPr>
        <w:t>алба</w:t>
      </w:r>
      <w:r w:rsidR="000243D7" w:rsidRPr="00D61351">
        <w:rPr>
          <w:rFonts w:ascii="Arial" w:hAnsi="Arial" w:cs="Arial"/>
          <w:noProof/>
          <w:lang w:val="mn-MN"/>
        </w:rPr>
        <w:t xml:space="preserve"> гэрээний бүртгэлийг бичгээр болон цахимаар хийж, гэрээнд холбогдох баримт бичгийг хавсаргана</w:t>
      </w:r>
      <w:r w:rsidR="000243D7" w:rsidRPr="00D61351">
        <w:rPr>
          <w:rFonts w:ascii="Arial" w:hAnsi="Arial" w:cs="Arial"/>
          <w:noProof/>
        </w:rPr>
        <w:t>.</w:t>
      </w:r>
    </w:p>
    <w:p w14:paraId="5AF1A859" w14:textId="77777777" w:rsidR="000243D7" w:rsidRPr="00D61351" w:rsidRDefault="000243D7" w:rsidP="000243D7">
      <w:pPr>
        <w:contextualSpacing/>
        <w:jc w:val="both"/>
        <w:rPr>
          <w:rFonts w:ascii="Arial" w:hAnsi="Arial" w:cs="Arial"/>
        </w:rPr>
      </w:pPr>
    </w:p>
    <w:p w14:paraId="03D445BD" w14:textId="77777777" w:rsidR="000243D7" w:rsidRPr="00D61351" w:rsidRDefault="000243D7" w:rsidP="000243D7">
      <w:pPr>
        <w:contextualSpacing/>
        <w:jc w:val="both"/>
        <w:rPr>
          <w:rFonts w:ascii="Arial" w:hAnsi="Arial" w:cs="Arial"/>
          <w:b/>
          <w:bCs/>
        </w:rPr>
      </w:pPr>
      <w:r w:rsidRPr="00D61351">
        <w:rPr>
          <w:rFonts w:ascii="Arial" w:hAnsi="Arial" w:cs="Arial"/>
          <w:b/>
          <w:bCs/>
        </w:rPr>
        <w:tab/>
        <w:t>7 дугаар зүйл.Өр барагдуулах үйл ажиллагаа эрхлэх журам</w:t>
      </w:r>
    </w:p>
    <w:p w14:paraId="01840A41" w14:textId="77777777" w:rsidR="000243D7" w:rsidRPr="00D61351" w:rsidRDefault="000243D7" w:rsidP="000243D7">
      <w:pPr>
        <w:contextualSpacing/>
        <w:jc w:val="both"/>
        <w:rPr>
          <w:rFonts w:ascii="Arial" w:hAnsi="Arial" w:cs="Arial"/>
        </w:rPr>
      </w:pPr>
      <w:r w:rsidRPr="00D61351">
        <w:rPr>
          <w:rFonts w:ascii="Arial" w:hAnsi="Arial" w:cs="Arial"/>
        </w:rPr>
        <w:tab/>
      </w:r>
    </w:p>
    <w:p w14:paraId="418A01A2" w14:textId="7EBF275C" w:rsidR="000243D7" w:rsidRPr="00D61351" w:rsidRDefault="000243D7" w:rsidP="000243D7">
      <w:pPr>
        <w:contextualSpacing/>
        <w:jc w:val="both"/>
        <w:rPr>
          <w:rFonts w:ascii="Arial" w:hAnsi="Arial" w:cs="Arial"/>
        </w:rPr>
      </w:pPr>
      <w:r w:rsidRPr="00D61351">
        <w:rPr>
          <w:rFonts w:ascii="Arial" w:hAnsi="Arial" w:cs="Arial"/>
        </w:rPr>
        <w:tab/>
        <w:t>7.1.</w:t>
      </w:r>
      <w:r w:rsidR="002B7B36">
        <w:rPr>
          <w:rFonts w:ascii="Arial" w:hAnsi="Arial" w:cs="Arial"/>
        </w:rPr>
        <w:t>Ө</w:t>
      </w:r>
      <w:r w:rsidR="002B7B36" w:rsidRPr="00D61351">
        <w:rPr>
          <w:rFonts w:ascii="Arial" w:hAnsi="Arial" w:cs="Arial"/>
        </w:rPr>
        <w:t xml:space="preserve">р барагдуулах </w:t>
      </w:r>
      <w:r w:rsidR="00151C8A">
        <w:rPr>
          <w:rFonts w:ascii="Arial" w:hAnsi="Arial" w:cs="Arial"/>
        </w:rPr>
        <w:t xml:space="preserve">алба </w:t>
      </w:r>
      <w:r w:rsidR="002B7B36" w:rsidRPr="00D61351">
        <w:rPr>
          <w:rFonts w:ascii="Arial" w:hAnsi="Arial" w:cs="Arial"/>
        </w:rPr>
        <w:t>нь</w:t>
      </w:r>
      <w:r w:rsidR="002B7B36">
        <w:rPr>
          <w:rFonts w:ascii="Arial" w:hAnsi="Arial" w:cs="Arial"/>
        </w:rPr>
        <w:t xml:space="preserve"> хуулийн 6.3-т заасан з</w:t>
      </w:r>
      <w:r w:rsidRPr="00D61351">
        <w:rPr>
          <w:rFonts w:ascii="Arial" w:hAnsi="Arial" w:cs="Arial"/>
        </w:rPr>
        <w:t>ээлдүүлэгчтэй байгуулсан гэрээнд заасан үүргийн хүрээнд өр төлбөртэй этгээд болон түүний төлөөлөгч, гуравдагч этгээдтэй дараах байдлаар харилцана:</w:t>
      </w:r>
    </w:p>
    <w:p w14:paraId="666D6929" w14:textId="77777777" w:rsidR="000243D7" w:rsidRPr="00D61351" w:rsidRDefault="000243D7" w:rsidP="000243D7">
      <w:pPr>
        <w:contextualSpacing/>
        <w:jc w:val="both"/>
        <w:rPr>
          <w:rFonts w:ascii="Arial" w:hAnsi="Arial" w:cs="Arial"/>
        </w:rPr>
      </w:pPr>
    </w:p>
    <w:p w14:paraId="0E682FE0" w14:textId="77777777" w:rsidR="000243D7" w:rsidRPr="00D61351" w:rsidRDefault="000243D7" w:rsidP="000243D7">
      <w:pPr>
        <w:contextualSpacing/>
        <w:jc w:val="both"/>
        <w:rPr>
          <w:rFonts w:ascii="Arial" w:hAnsi="Arial" w:cs="Arial"/>
        </w:rPr>
      </w:pPr>
      <w:r w:rsidRPr="00D61351">
        <w:rPr>
          <w:rFonts w:ascii="Arial" w:hAnsi="Arial" w:cs="Arial"/>
        </w:rPr>
        <w:lastRenderedPageBreak/>
        <w:tab/>
      </w:r>
      <w:r w:rsidRPr="00D61351">
        <w:rPr>
          <w:rFonts w:ascii="Arial" w:hAnsi="Arial" w:cs="Arial"/>
        </w:rPr>
        <w:tab/>
        <w:t>7.1.1.утсаар;</w:t>
      </w:r>
    </w:p>
    <w:p w14:paraId="4E016004"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7.1.2.биечлэн уулзалт;</w:t>
      </w:r>
    </w:p>
    <w:p w14:paraId="25CD69C6" w14:textId="73A612C0"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7.1.3. оршин суух эсхүл хуулийн этгээдийн хаягаар;</w:t>
      </w:r>
    </w:p>
    <w:p w14:paraId="545F8F1F" w14:textId="77777777" w:rsidR="000243D7" w:rsidRPr="00D61351" w:rsidRDefault="000243D7" w:rsidP="000243D7">
      <w:pPr>
        <w:contextualSpacing/>
        <w:jc w:val="both"/>
        <w:rPr>
          <w:rFonts w:ascii="Arial" w:hAnsi="Arial" w:cs="Arial"/>
        </w:rPr>
      </w:pPr>
    </w:p>
    <w:p w14:paraId="710268F5"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7.1.4.мессеж, дуут мессежээр;</w:t>
      </w:r>
    </w:p>
    <w:p w14:paraId="048170E6"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 xml:space="preserve">7.1.5.цахимаар; </w:t>
      </w:r>
    </w:p>
    <w:p w14:paraId="74D4DEA0"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7.1.6.албан мэдэгдэл, бичгэн хэлбэрээр.</w:t>
      </w:r>
    </w:p>
    <w:p w14:paraId="256D8D5F" w14:textId="77777777" w:rsidR="000243D7" w:rsidRPr="00D61351" w:rsidRDefault="000243D7" w:rsidP="000243D7">
      <w:pPr>
        <w:contextualSpacing/>
        <w:jc w:val="both"/>
        <w:rPr>
          <w:rFonts w:ascii="Arial" w:hAnsi="Arial" w:cs="Arial"/>
        </w:rPr>
      </w:pPr>
    </w:p>
    <w:p w14:paraId="76D5490E" w14:textId="57860E99" w:rsidR="000243D7" w:rsidRPr="00D61351" w:rsidRDefault="000243D7" w:rsidP="000243D7">
      <w:pPr>
        <w:contextualSpacing/>
        <w:jc w:val="both"/>
        <w:rPr>
          <w:rFonts w:ascii="Arial" w:hAnsi="Arial" w:cs="Arial"/>
        </w:rPr>
      </w:pPr>
      <w:r w:rsidRPr="00D61351">
        <w:rPr>
          <w:rFonts w:ascii="Arial" w:hAnsi="Arial" w:cs="Arial"/>
        </w:rPr>
        <w:tab/>
        <w:t xml:space="preserve">7.2.Өр барагдуулах </w:t>
      </w:r>
      <w:r w:rsidR="001C0300">
        <w:rPr>
          <w:rFonts w:ascii="Arial" w:hAnsi="Arial" w:cs="Arial"/>
        </w:rPr>
        <w:t>алба</w:t>
      </w:r>
      <w:r w:rsidRPr="00D61351">
        <w:rPr>
          <w:rFonts w:ascii="Arial" w:hAnsi="Arial" w:cs="Arial"/>
        </w:rPr>
        <w:t xml:space="preserve"> өр төлбөртэй этгээд, түүний төлөөлөгч, эсхүл гуравдагч этгээдтэй харилцахдаа дараах журмыг баримтална:</w:t>
      </w:r>
    </w:p>
    <w:p w14:paraId="0E3A5354" w14:textId="77777777" w:rsidR="001E03A1" w:rsidRDefault="001E03A1" w:rsidP="000243D7">
      <w:pPr>
        <w:contextualSpacing/>
        <w:jc w:val="both"/>
        <w:rPr>
          <w:rFonts w:ascii="Arial" w:hAnsi="Arial" w:cs="Arial"/>
        </w:rPr>
      </w:pPr>
    </w:p>
    <w:p w14:paraId="587F8724" w14:textId="6314B3C3"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7.2.</w:t>
      </w:r>
      <w:r w:rsidR="001E03A1">
        <w:rPr>
          <w:rFonts w:ascii="Arial" w:hAnsi="Arial" w:cs="Arial"/>
        </w:rPr>
        <w:t>1</w:t>
      </w:r>
      <w:r w:rsidRPr="00D61351">
        <w:rPr>
          <w:rFonts w:ascii="Arial" w:hAnsi="Arial" w:cs="Arial"/>
        </w:rPr>
        <w:t xml:space="preserve">.өр барагдуулах албаны санаачилгаар долоо хоногт гурваас дээшгүй удаа болон ажлын нэг өдөрт нэгээс дээшгүй удаа </w:t>
      </w:r>
      <w:r w:rsidR="001E03A1" w:rsidRPr="00D61351">
        <w:rPr>
          <w:rFonts w:ascii="Arial" w:hAnsi="Arial" w:cs="Arial"/>
        </w:rPr>
        <w:t xml:space="preserve">08.00 </w:t>
      </w:r>
      <w:r w:rsidR="001E03A1" w:rsidRPr="00151C8A">
        <w:rPr>
          <w:rFonts w:ascii="Arial" w:hAnsi="Arial" w:cs="Arial"/>
        </w:rPr>
        <w:t>цагаас 22</w:t>
      </w:r>
      <w:r w:rsidR="001E03A1" w:rsidRPr="00D61351">
        <w:rPr>
          <w:rFonts w:ascii="Arial" w:hAnsi="Arial" w:cs="Arial"/>
        </w:rPr>
        <w:t xml:space="preserve">.00 цаг хүртэлх хугацаанд </w:t>
      </w:r>
      <w:r w:rsidRPr="00D61351">
        <w:rPr>
          <w:rFonts w:ascii="Arial" w:hAnsi="Arial" w:cs="Arial"/>
        </w:rPr>
        <w:t>биечлэн уулзах;</w:t>
      </w:r>
    </w:p>
    <w:p w14:paraId="2F7055D5" w14:textId="77777777" w:rsidR="000243D7" w:rsidRPr="00D61351" w:rsidRDefault="000243D7" w:rsidP="000243D7">
      <w:pPr>
        <w:contextualSpacing/>
        <w:jc w:val="both"/>
        <w:rPr>
          <w:rFonts w:ascii="Arial" w:hAnsi="Arial" w:cs="Arial"/>
        </w:rPr>
      </w:pPr>
    </w:p>
    <w:p w14:paraId="0399997C" w14:textId="43748548"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7.2.</w:t>
      </w:r>
      <w:r w:rsidR="001E03A1">
        <w:rPr>
          <w:rFonts w:ascii="Arial" w:hAnsi="Arial" w:cs="Arial"/>
        </w:rPr>
        <w:t>2</w:t>
      </w:r>
      <w:r w:rsidRPr="00D61351">
        <w:rPr>
          <w:rFonts w:ascii="Arial" w:hAnsi="Arial" w:cs="Arial"/>
        </w:rPr>
        <w:t xml:space="preserve">.өр барагдуулах албаны санаачилгаар ажлын өдөр 08.00 цагаас </w:t>
      </w:r>
      <w:r w:rsidRPr="00D61351">
        <w:rPr>
          <w:rFonts w:ascii="Arial" w:hAnsi="Arial" w:cs="Arial"/>
          <w:strike/>
        </w:rPr>
        <w:t xml:space="preserve"> </w:t>
      </w:r>
      <w:r w:rsidRPr="00D61351">
        <w:rPr>
          <w:rFonts w:ascii="Arial" w:hAnsi="Arial" w:cs="Arial"/>
        </w:rPr>
        <w:t>22.00 цаг хүртэлх хугацаанд гурваас дээшгүй удаа утсаар холбогдох;</w:t>
      </w:r>
    </w:p>
    <w:p w14:paraId="36A1DA00" w14:textId="77777777" w:rsidR="000243D7" w:rsidRPr="00D61351" w:rsidRDefault="000243D7" w:rsidP="000243D7">
      <w:pPr>
        <w:contextualSpacing/>
        <w:jc w:val="both"/>
        <w:rPr>
          <w:rFonts w:ascii="Arial" w:hAnsi="Arial" w:cs="Arial"/>
        </w:rPr>
      </w:pPr>
    </w:p>
    <w:p w14:paraId="7A35156D" w14:textId="2A361F82"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7.2.</w:t>
      </w:r>
      <w:r w:rsidR="001E03A1">
        <w:rPr>
          <w:rFonts w:ascii="Arial" w:hAnsi="Arial" w:cs="Arial"/>
        </w:rPr>
        <w:t>3</w:t>
      </w:r>
      <w:r w:rsidRPr="00D61351">
        <w:rPr>
          <w:rFonts w:ascii="Arial" w:hAnsi="Arial" w:cs="Arial"/>
        </w:rPr>
        <w:t>.өр төлбөртэй этгээдийн хүсэлтээр өр төлбөртэй холбогдох баримт бичиг, мэдээллээр хангах;</w:t>
      </w:r>
    </w:p>
    <w:p w14:paraId="6183F839" w14:textId="77777777" w:rsidR="000243D7" w:rsidRPr="00D61351" w:rsidRDefault="000243D7" w:rsidP="000243D7">
      <w:pPr>
        <w:contextualSpacing/>
        <w:jc w:val="both"/>
        <w:rPr>
          <w:rFonts w:ascii="Arial" w:hAnsi="Arial" w:cs="Arial"/>
        </w:rPr>
      </w:pPr>
    </w:p>
    <w:p w14:paraId="1ED685D7" w14:textId="7807ECCF"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7.2.</w:t>
      </w:r>
      <w:r w:rsidR="001E03A1">
        <w:rPr>
          <w:rFonts w:ascii="Arial" w:hAnsi="Arial" w:cs="Arial"/>
        </w:rPr>
        <w:t>4</w:t>
      </w:r>
      <w:r w:rsidRPr="00D61351">
        <w:rPr>
          <w:rFonts w:ascii="Arial" w:hAnsi="Arial" w:cs="Arial"/>
        </w:rPr>
        <w:t xml:space="preserve">.талуудаас хүлээн авсан мэдээллийн аюулгүй байдлыг хангах. </w:t>
      </w:r>
    </w:p>
    <w:p w14:paraId="26D9487F" w14:textId="77777777" w:rsidR="000243D7" w:rsidRPr="00D61351" w:rsidRDefault="000243D7" w:rsidP="000243D7">
      <w:pPr>
        <w:contextualSpacing/>
        <w:jc w:val="both"/>
        <w:rPr>
          <w:rFonts w:ascii="Arial" w:hAnsi="Arial" w:cs="Arial"/>
        </w:rPr>
      </w:pPr>
    </w:p>
    <w:p w14:paraId="78BEFD3C" w14:textId="77777777" w:rsidR="000243D7" w:rsidRPr="00D61351" w:rsidRDefault="000243D7" w:rsidP="000243D7">
      <w:pPr>
        <w:contextualSpacing/>
        <w:jc w:val="both"/>
        <w:rPr>
          <w:rFonts w:ascii="Arial" w:hAnsi="Arial" w:cs="Arial"/>
        </w:rPr>
      </w:pPr>
      <w:r w:rsidRPr="00D61351">
        <w:rPr>
          <w:rFonts w:ascii="Arial" w:hAnsi="Arial" w:cs="Arial"/>
        </w:rPr>
        <w:tab/>
        <w:t xml:space="preserve">7.3.Өр төлбөртэй этгээдийн зүгээс өр барагдуулах албатай харилцахад энэ хуулийн 7.2.1-7.2.3-т заасан хязгаарлалт үйлчлэхгүй. </w:t>
      </w:r>
    </w:p>
    <w:p w14:paraId="5205E37A" w14:textId="77777777" w:rsidR="000243D7" w:rsidRPr="00D61351" w:rsidRDefault="000243D7" w:rsidP="000243D7">
      <w:pPr>
        <w:contextualSpacing/>
        <w:jc w:val="both"/>
        <w:rPr>
          <w:rFonts w:ascii="Arial" w:hAnsi="Arial" w:cs="Arial"/>
        </w:rPr>
      </w:pPr>
    </w:p>
    <w:p w14:paraId="46F4A2C0" w14:textId="0034F35A" w:rsidR="000243D7" w:rsidRPr="00D61351" w:rsidRDefault="000243D7" w:rsidP="000243D7">
      <w:pPr>
        <w:contextualSpacing/>
        <w:jc w:val="both"/>
        <w:rPr>
          <w:rFonts w:ascii="Arial" w:hAnsi="Arial" w:cs="Arial"/>
          <w:color w:val="000000"/>
        </w:rPr>
      </w:pPr>
      <w:r w:rsidRPr="00D61351">
        <w:rPr>
          <w:rFonts w:ascii="Arial" w:hAnsi="Arial" w:cs="Arial"/>
        </w:rPr>
        <w:tab/>
        <w:t xml:space="preserve">7.4.Өр барагдуулах </w:t>
      </w:r>
      <w:r w:rsidR="001C0300">
        <w:rPr>
          <w:rFonts w:ascii="Arial" w:hAnsi="Arial" w:cs="Arial"/>
        </w:rPr>
        <w:t>алба</w:t>
      </w:r>
      <w:r w:rsidRPr="00D61351">
        <w:rPr>
          <w:rFonts w:ascii="Arial" w:hAnsi="Arial" w:cs="Arial"/>
          <w:b/>
          <w:bCs/>
        </w:rPr>
        <w:t xml:space="preserve"> </w:t>
      </w:r>
      <w:r w:rsidRPr="00D61351">
        <w:rPr>
          <w:rFonts w:ascii="Arial" w:hAnsi="Arial" w:cs="Arial"/>
        </w:rPr>
        <w:t>өр төлбөртэй этгээд, түүний төлөөлөгч, гуравдагч этгээдтэй харилцахдаа дараах хууль бус үйлдэл үзүүлэхийг хориглоно</w:t>
      </w:r>
      <w:r w:rsidRPr="00D61351">
        <w:rPr>
          <w:rFonts w:ascii="Arial" w:hAnsi="Arial" w:cs="Arial"/>
          <w:color w:val="000000"/>
        </w:rPr>
        <w:t>:</w:t>
      </w:r>
    </w:p>
    <w:p w14:paraId="32147B04" w14:textId="77777777" w:rsidR="000243D7" w:rsidRPr="00D61351" w:rsidRDefault="000243D7" w:rsidP="000243D7">
      <w:pPr>
        <w:contextualSpacing/>
        <w:jc w:val="both"/>
        <w:rPr>
          <w:rFonts w:ascii="Arial" w:hAnsi="Arial" w:cs="Arial"/>
        </w:rPr>
      </w:pPr>
    </w:p>
    <w:p w14:paraId="56C00512" w14:textId="77777777" w:rsidR="000243D7" w:rsidRPr="00D61351" w:rsidRDefault="000243D7" w:rsidP="000243D7">
      <w:pPr>
        <w:contextualSpacing/>
        <w:jc w:val="both"/>
        <w:rPr>
          <w:rFonts w:ascii="Arial" w:hAnsi="Arial" w:cs="Arial"/>
          <w:color w:val="000000"/>
        </w:rPr>
      </w:pPr>
      <w:r w:rsidRPr="00D61351">
        <w:rPr>
          <w:rFonts w:ascii="Arial" w:hAnsi="Arial" w:cs="Arial"/>
          <w:color w:val="000000"/>
        </w:rPr>
        <w:tab/>
      </w:r>
      <w:r w:rsidRPr="00D61351">
        <w:rPr>
          <w:rFonts w:ascii="Arial" w:hAnsi="Arial" w:cs="Arial"/>
          <w:color w:val="000000"/>
        </w:rPr>
        <w:tab/>
        <w:t>7.4.1.нэр төр, алдар</w:t>
      </w:r>
      <w:r w:rsidRPr="00D61351">
        <w:rPr>
          <w:rFonts w:ascii="Arial" w:hAnsi="Arial" w:cs="Arial"/>
          <w:b/>
          <w:bCs/>
          <w:color w:val="000000"/>
        </w:rPr>
        <w:t xml:space="preserve"> </w:t>
      </w:r>
      <w:r w:rsidRPr="00D61351">
        <w:rPr>
          <w:rFonts w:ascii="Arial" w:hAnsi="Arial" w:cs="Arial"/>
          <w:color w:val="000000"/>
        </w:rPr>
        <w:t>хүндэд нь халдах;</w:t>
      </w:r>
    </w:p>
    <w:p w14:paraId="1F8F5B5B" w14:textId="452A4FE1" w:rsidR="000243D7" w:rsidRPr="00D61351" w:rsidRDefault="000243D7" w:rsidP="000243D7">
      <w:pPr>
        <w:contextualSpacing/>
        <w:jc w:val="both"/>
        <w:rPr>
          <w:rFonts w:ascii="Arial" w:hAnsi="Arial" w:cs="Arial"/>
          <w:color w:val="000000"/>
        </w:rPr>
      </w:pPr>
      <w:r w:rsidRPr="00D61351">
        <w:rPr>
          <w:rFonts w:ascii="Arial" w:hAnsi="Arial" w:cs="Arial"/>
          <w:color w:val="000000"/>
        </w:rPr>
        <w:tab/>
      </w:r>
      <w:r w:rsidRPr="00D61351">
        <w:rPr>
          <w:rFonts w:ascii="Arial" w:hAnsi="Arial" w:cs="Arial"/>
          <w:color w:val="000000"/>
        </w:rPr>
        <w:tab/>
        <w:t>7.4.2.амь нас, эрүүл мэнд, өмч хөрөнгө болон аливаа хэлбэрээр заналхийлэх байдлаар эрх, эрх чөлөөг нь зөрчсөн үйлдэл гаргах;</w:t>
      </w:r>
    </w:p>
    <w:p w14:paraId="59B08767" w14:textId="77777777" w:rsidR="000243D7" w:rsidRPr="00D61351" w:rsidRDefault="000243D7" w:rsidP="000243D7">
      <w:pPr>
        <w:contextualSpacing/>
        <w:jc w:val="both"/>
        <w:rPr>
          <w:rFonts w:ascii="Arial" w:hAnsi="Arial" w:cs="Arial"/>
          <w:color w:val="000000"/>
        </w:rPr>
      </w:pPr>
    </w:p>
    <w:p w14:paraId="64474FFC" w14:textId="77777777" w:rsidR="000243D7" w:rsidRPr="00D61351" w:rsidRDefault="000243D7" w:rsidP="000243D7">
      <w:pPr>
        <w:spacing w:before="120" w:after="120"/>
        <w:contextualSpacing/>
        <w:jc w:val="both"/>
        <w:rPr>
          <w:rFonts w:ascii="Arial" w:hAnsi="Arial" w:cs="Arial"/>
          <w:color w:val="000000"/>
        </w:rPr>
      </w:pPr>
      <w:r w:rsidRPr="00D61351">
        <w:rPr>
          <w:rFonts w:ascii="Arial" w:hAnsi="Arial" w:cs="Arial"/>
          <w:color w:val="000000"/>
        </w:rPr>
        <w:t xml:space="preserve">      </w:t>
      </w:r>
      <w:r w:rsidRPr="00D61351">
        <w:rPr>
          <w:rFonts w:ascii="Arial" w:hAnsi="Arial" w:cs="Arial"/>
          <w:color w:val="000000"/>
        </w:rPr>
        <w:tab/>
      </w:r>
      <w:r w:rsidRPr="00D61351">
        <w:rPr>
          <w:rFonts w:ascii="Arial" w:hAnsi="Arial" w:cs="Arial"/>
          <w:color w:val="000000"/>
        </w:rPr>
        <w:tab/>
        <w:t>7.4.3.зээлийн гэрээний үүргээ биелүүлэхийг албадах, сүрдүүлэх, дарамтлах</w:t>
      </w:r>
      <w:r w:rsidRPr="00D61351">
        <w:rPr>
          <w:rFonts w:ascii="Arial" w:hAnsi="Arial" w:cs="Arial"/>
          <w:b/>
          <w:bCs/>
          <w:color w:val="000000"/>
        </w:rPr>
        <w:t>,</w:t>
      </w:r>
      <w:r w:rsidRPr="00D61351">
        <w:rPr>
          <w:rFonts w:ascii="Arial" w:hAnsi="Arial" w:cs="Arial"/>
          <w:color w:val="000000"/>
        </w:rPr>
        <w:t xml:space="preserve"> хуурамч бичиг баримт үйлдэх;</w:t>
      </w:r>
    </w:p>
    <w:p w14:paraId="1ED46106" w14:textId="77777777" w:rsidR="000243D7" w:rsidRPr="00D61351" w:rsidRDefault="000243D7" w:rsidP="000243D7">
      <w:pPr>
        <w:spacing w:before="120" w:after="120"/>
        <w:contextualSpacing/>
        <w:jc w:val="both"/>
        <w:rPr>
          <w:rFonts w:ascii="Arial" w:hAnsi="Arial" w:cs="Arial"/>
          <w:color w:val="000000"/>
        </w:rPr>
      </w:pPr>
    </w:p>
    <w:p w14:paraId="549ADAED" w14:textId="7923176D" w:rsidR="000243D7" w:rsidRPr="00D61351" w:rsidRDefault="000243D7" w:rsidP="000243D7">
      <w:pPr>
        <w:spacing w:before="120" w:after="120"/>
        <w:contextualSpacing/>
        <w:jc w:val="both"/>
        <w:rPr>
          <w:rFonts w:ascii="Arial" w:hAnsi="Arial" w:cs="Arial"/>
          <w:color w:val="000000"/>
          <w:sz w:val="22"/>
          <w:szCs w:val="22"/>
        </w:rPr>
      </w:pPr>
      <w:r w:rsidRPr="00D61351">
        <w:rPr>
          <w:rFonts w:ascii="Arial" w:hAnsi="Arial" w:cs="Arial"/>
          <w:color w:val="000000"/>
        </w:rPr>
        <w:t xml:space="preserve">      </w:t>
      </w:r>
      <w:r w:rsidRPr="00D61351">
        <w:rPr>
          <w:rFonts w:ascii="Arial" w:hAnsi="Arial" w:cs="Arial"/>
          <w:color w:val="000000"/>
        </w:rPr>
        <w:tab/>
      </w:r>
      <w:r w:rsidRPr="00D61351">
        <w:rPr>
          <w:rFonts w:ascii="Arial" w:hAnsi="Arial" w:cs="Arial"/>
          <w:color w:val="000000"/>
        </w:rPr>
        <w:tab/>
        <w:t>7.4.4.зээлдүүлэгчээс хүлээн авсан мэдээллээс хуульд заасан нууцад хамааруулсан мэдээллийг ил болгох</w:t>
      </w:r>
      <w:r w:rsidRPr="00D61351">
        <w:rPr>
          <w:rFonts w:ascii="Arial" w:hAnsi="Arial" w:cs="Arial"/>
          <w:color w:val="000000"/>
          <w:sz w:val="22"/>
          <w:szCs w:val="22"/>
        </w:rPr>
        <w:t>;</w:t>
      </w:r>
    </w:p>
    <w:p w14:paraId="53CD9555" w14:textId="77777777" w:rsidR="000243D7" w:rsidRPr="00D61351" w:rsidRDefault="000243D7" w:rsidP="000243D7">
      <w:pPr>
        <w:spacing w:before="120" w:after="120"/>
        <w:contextualSpacing/>
        <w:jc w:val="both"/>
        <w:rPr>
          <w:rFonts w:ascii="Arial" w:hAnsi="Arial" w:cs="Arial"/>
          <w:color w:val="000000"/>
        </w:rPr>
      </w:pPr>
    </w:p>
    <w:p w14:paraId="10E6B28D" w14:textId="77777777" w:rsidR="000243D7" w:rsidRPr="005E547F" w:rsidRDefault="000243D7" w:rsidP="000243D7">
      <w:pPr>
        <w:spacing w:before="120" w:after="120"/>
        <w:contextualSpacing/>
        <w:jc w:val="both"/>
        <w:rPr>
          <w:rFonts w:ascii="Arial" w:hAnsi="Arial" w:cs="Arial"/>
          <w:color w:val="000000"/>
        </w:rPr>
      </w:pPr>
      <w:r w:rsidRPr="00D61351">
        <w:rPr>
          <w:rFonts w:ascii="Arial" w:hAnsi="Arial" w:cs="Arial"/>
          <w:color w:val="000000"/>
        </w:rPr>
        <w:tab/>
      </w:r>
      <w:r w:rsidRPr="00D61351">
        <w:rPr>
          <w:rFonts w:ascii="Arial" w:hAnsi="Arial" w:cs="Arial"/>
          <w:color w:val="000000"/>
        </w:rPr>
        <w:tab/>
        <w:t>7.4.5.хамааралгүй этгээдэд болон олон нийтэд өр төлбөрийн талаар мэдээлэх</w:t>
      </w:r>
      <w:r w:rsidRPr="00D61351">
        <w:rPr>
          <w:rFonts w:ascii="Arial" w:hAnsi="Arial" w:cs="Arial"/>
          <w:strike/>
          <w:color w:val="000000"/>
        </w:rPr>
        <w:t>.</w:t>
      </w:r>
      <w:r w:rsidRPr="00D61351">
        <w:rPr>
          <w:rFonts w:ascii="Arial" w:hAnsi="Arial" w:cs="Arial"/>
          <w:color w:val="000000"/>
        </w:rPr>
        <w:t xml:space="preserve"> </w:t>
      </w:r>
    </w:p>
    <w:p w14:paraId="7D5C8870" w14:textId="77777777" w:rsidR="000243D7" w:rsidRPr="00D61351" w:rsidRDefault="000243D7" w:rsidP="000243D7">
      <w:pPr>
        <w:spacing w:before="120" w:after="120"/>
        <w:contextualSpacing/>
        <w:jc w:val="both"/>
        <w:rPr>
          <w:rFonts w:ascii="Arial" w:hAnsi="Arial" w:cs="Arial"/>
          <w:color w:val="000000"/>
        </w:rPr>
      </w:pPr>
    </w:p>
    <w:p w14:paraId="61EB19E3" w14:textId="77777777" w:rsidR="000243D7" w:rsidRPr="00D61351" w:rsidRDefault="000243D7" w:rsidP="000243D7">
      <w:pPr>
        <w:spacing w:before="120" w:after="120"/>
        <w:contextualSpacing/>
        <w:jc w:val="both"/>
        <w:rPr>
          <w:rFonts w:ascii="Arial" w:hAnsi="Arial" w:cs="Arial"/>
          <w:color w:val="000000" w:themeColor="text1"/>
        </w:rPr>
      </w:pPr>
      <w:r w:rsidRPr="00D61351">
        <w:rPr>
          <w:rFonts w:ascii="Arial" w:hAnsi="Arial" w:cs="Arial"/>
          <w:color w:val="000000"/>
        </w:rPr>
        <w:tab/>
      </w:r>
      <w:r w:rsidRPr="00D61351">
        <w:rPr>
          <w:rFonts w:ascii="Arial" w:hAnsi="Arial" w:cs="Arial"/>
          <w:color w:val="000000"/>
        </w:rPr>
        <w:tab/>
        <w:t>7.4.6.</w:t>
      </w:r>
      <w:r w:rsidRPr="00D61351">
        <w:rPr>
          <w:rFonts w:ascii="Arial" w:hAnsi="Arial" w:cs="Arial"/>
          <w:color w:val="000000" w:themeColor="text1"/>
        </w:rPr>
        <w:t>зээлийн гэрээний үүргийг биелүүлэх талаар төөрөгдүүлсэн эсхүл худал мэдээлэл өгөх;</w:t>
      </w:r>
    </w:p>
    <w:p w14:paraId="134CF435" w14:textId="77777777" w:rsidR="000243D7" w:rsidRPr="00D61351" w:rsidRDefault="000243D7" w:rsidP="000243D7">
      <w:pPr>
        <w:spacing w:before="120" w:after="120"/>
        <w:contextualSpacing/>
        <w:jc w:val="both"/>
        <w:rPr>
          <w:rFonts w:ascii="Arial" w:hAnsi="Arial" w:cs="Arial"/>
          <w:color w:val="000000" w:themeColor="text1"/>
        </w:rPr>
      </w:pPr>
    </w:p>
    <w:p w14:paraId="0A414776" w14:textId="77777777" w:rsidR="000243D7" w:rsidRPr="00D61351" w:rsidRDefault="000243D7" w:rsidP="000243D7">
      <w:pPr>
        <w:spacing w:before="120" w:after="120"/>
        <w:contextualSpacing/>
        <w:jc w:val="both"/>
        <w:rPr>
          <w:rFonts w:ascii="Arial" w:hAnsi="Arial" w:cs="Arial"/>
          <w:color w:val="000000"/>
        </w:rPr>
      </w:pPr>
      <w:r w:rsidRPr="00D61351">
        <w:rPr>
          <w:rFonts w:ascii="Arial" w:hAnsi="Arial" w:cs="Arial"/>
          <w:color w:val="000000" w:themeColor="text1"/>
        </w:rPr>
        <w:tab/>
      </w:r>
      <w:r w:rsidRPr="00D61351">
        <w:rPr>
          <w:rFonts w:ascii="Arial" w:hAnsi="Arial" w:cs="Arial"/>
          <w:color w:val="000000" w:themeColor="text1"/>
        </w:rPr>
        <w:tab/>
      </w:r>
      <w:r w:rsidRPr="00D61351">
        <w:rPr>
          <w:rFonts w:ascii="Arial" w:hAnsi="Arial" w:cs="Arial"/>
          <w:color w:val="000000"/>
        </w:rPr>
        <w:t>7.4.7.шан харамж харах;</w:t>
      </w:r>
    </w:p>
    <w:p w14:paraId="055F21CF" w14:textId="77777777" w:rsidR="000243D7" w:rsidRPr="00D61351" w:rsidRDefault="000243D7" w:rsidP="000243D7">
      <w:pPr>
        <w:spacing w:before="120" w:after="120"/>
        <w:contextualSpacing/>
        <w:jc w:val="both"/>
        <w:rPr>
          <w:rFonts w:ascii="Arial" w:hAnsi="Arial" w:cs="Arial"/>
          <w:color w:val="000000"/>
        </w:rPr>
      </w:pPr>
    </w:p>
    <w:p w14:paraId="2DA0AE8F" w14:textId="77777777" w:rsidR="000243D7" w:rsidRPr="00D61351" w:rsidRDefault="000243D7" w:rsidP="000243D7">
      <w:pPr>
        <w:spacing w:before="120" w:after="120"/>
        <w:contextualSpacing/>
        <w:jc w:val="both"/>
        <w:rPr>
          <w:rFonts w:ascii="Arial" w:hAnsi="Arial" w:cs="Arial"/>
          <w:color w:val="000000" w:themeColor="text1"/>
        </w:rPr>
      </w:pPr>
      <w:r w:rsidRPr="00D61351">
        <w:rPr>
          <w:rFonts w:ascii="Arial" w:hAnsi="Arial" w:cs="Arial"/>
          <w:color w:val="000000"/>
        </w:rPr>
        <w:tab/>
      </w:r>
      <w:r w:rsidRPr="00D61351">
        <w:rPr>
          <w:rFonts w:ascii="Arial" w:hAnsi="Arial" w:cs="Arial"/>
          <w:color w:val="000000"/>
        </w:rPr>
        <w:tab/>
        <w:t>7.4.8.</w:t>
      </w:r>
      <w:r w:rsidRPr="00D61351">
        <w:rPr>
          <w:rFonts w:ascii="Arial" w:hAnsi="Arial" w:cs="Arial"/>
          <w:color w:val="000000" w:themeColor="text1"/>
        </w:rPr>
        <w:t>бусдад давуу байдал бий болгох;</w:t>
      </w:r>
    </w:p>
    <w:p w14:paraId="08556BCF" w14:textId="77777777" w:rsidR="000243D7" w:rsidRPr="00D61351" w:rsidRDefault="000243D7" w:rsidP="000243D7">
      <w:pPr>
        <w:spacing w:before="120" w:after="120"/>
        <w:contextualSpacing/>
        <w:jc w:val="both"/>
        <w:rPr>
          <w:rFonts w:ascii="Arial" w:hAnsi="Arial" w:cs="Arial"/>
          <w:color w:val="000000" w:themeColor="text1"/>
        </w:rPr>
      </w:pPr>
    </w:p>
    <w:p w14:paraId="50159F18" w14:textId="77777777" w:rsidR="000243D7" w:rsidRPr="00D61351" w:rsidRDefault="000243D7" w:rsidP="000243D7">
      <w:pPr>
        <w:spacing w:before="120" w:after="120"/>
        <w:contextualSpacing/>
        <w:jc w:val="both"/>
        <w:rPr>
          <w:rFonts w:ascii="Arial" w:hAnsi="Arial" w:cs="Arial"/>
          <w:color w:val="000000"/>
        </w:rPr>
      </w:pPr>
      <w:r w:rsidRPr="00D61351">
        <w:rPr>
          <w:rFonts w:ascii="Arial" w:hAnsi="Arial" w:cs="Arial"/>
          <w:color w:val="000000" w:themeColor="text1"/>
        </w:rPr>
        <w:tab/>
      </w:r>
      <w:r w:rsidRPr="00D61351">
        <w:rPr>
          <w:rFonts w:ascii="Arial" w:hAnsi="Arial" w:cs="Arial"/>
          <w:color w:val="000000" w:themeColor="text1"/>
        </w:rPr>
        <w:tab/>
      </w:r>
      <w:r w:rsidRPr="00D61351">
        <w:rPr>
          <w:rFonts w:ascii="Arial" w:hAnsi="Arial" w:cs="Arial"/>
          <w:color w:val="000000"/>
        </w:rPr>
        <w:t>7.4.9.</w:t>
      </w:r>
      <w:r w:rsidRPr="00D61351">
        <w:rPr>
          <w:rFonts w:ascii="Arial" w:hAnsi="Arial" w:cs="Arial"/>
          <w:color w:val="000000" w:themeColor="text1"/>
        </w:rPr>
        <w:t>хуулийн 7.2.1-т зааснаас бусад хугацаанд өр барагдуулах үйл ажиллагаа явуулах.</w:t>
      </w:r>
    </w:p>
    <w:p w14:paraId="68852CB7" w14:textId="77777777" w:rsidR="000243D7" w:rsidRPr="00D61351" w:rsidRDefault="000243D7" w:rsidP="000243D7">
      <w:pPr>
        <w:spacing w:before="120" w:after="120"/>
        <w:contextualSpacing/>
        <w:jc w:val="both"/>
        <w:rPr>
          <w:rFonts w:ascii="Arial" w:hAnsi="Arial" w:cs="Arial"/>
        </w:rPr>
      </w:pPr>
    </w:p>
    <w:p w14:paraId="58114FE1" w14:textId="77777777" w:rsidR="000243D7" w:rsidRPr="00D61351" w:rsidRDefault="000243D7" w:rsidP="000243D7">
      <w:pPr>
        <w:spacing w:before="120" w:after="120"/>
        <w:ind w:firstLine="720"/>
        <w:contextualSpacing/>
        <w:jc w:val="both"/>
        <w:rPr>
          <w:rFonts w:ascii="Arial" w:hAnsi="Arial" w:cs="Arial"/>
          <w:color w:val="000000"/>
        </w:rPr>
      </w:pPr>
      <w:r w:rsidRPr="00D61351">
        <w:rPr>
          <w:rFonts w:ascii="Arial" w:hAnsi="Arial" w:cs="Arial"/>
        </w:rPr>
        <w:lastRenderedPageBreak/>
        <w:t xml:space="preserve">7.5.Өр барагдуулах үйл ажиллагаа явуулахдаа өр барагдуулах албаны нэр бүхий </w:t>
      </w:r>
      <w:r w:rsidRPr="00D61351">
        <w:rPr>
          <w:rFonts w:ascii="Arial" w:hAnsi="Arial" w:cs="Arial"/>
          <w:color w:val="000000" w:themeColor="text1"/>
        </w:rPr>
        <w:t xml:space="preserve">ялгах тэмдэг, хувцас ашиглахыг хориглоно. </w:t>
      </w:r>
    </w:p>
    <w:p w14:paraId="2B325E0E" w14:textId="77777777" w:rsidR="000243D7" w:rsidRPr="00D61351" w:rsidRDefault="000243D7" w:rsidP="000243D7">
      <w:pPr>
        <w:spacing w:before="120" w:after="120"/>
        <w:contextualSpacing/>
        <w:jc w:val="both"/>
        <w:rPr>
          <w:rFonts w:ascii="Arial" w:hAnsi="Arial" w:cs="Arial"/>
          <w:color w:val="000000"/>
        </w:rPr>
      </w:pPr>
      <w:r w:rsidRPr="00D61351">
        <w:rPr>
          <w:rFonts w:ascii="Arial" w:hAnsi="Arial" w:cs="Arial"/>
          <w:color w:val="000000"/>
        </w:rPr>
        <w:tab/>
      </w:r>
    </w:p>
    <w:p w14:paraId="464F0777" w14:textId="77777777" w:rsidR="000243D7" w:rsidRPr="00B876D6" w:rsidRDefault="000243D7" w:rsidP="000243D7">
      <w:pPr>
        <w:spacing w:before="120" w:after="120"/>
        <w:ind w:firstLine="720"/>
        <w:contextualSpacing/>
        <w:jc w:val="both"/>
        <w:rPr>
          <w:rFonts w:ascii="Arial" w:hAnsi="Arial" w:cs="Arial"/>
          <w:b/>
          <w:bCs/>
          <w:color w:val="000000" w:themeColor="text1"/>
        </w:rPr>
      </w:pPr>
      <w:r w:rsidRPr="00B876D6">
        <w:rPr>
          <w:rFonts w:ascii="Arial" w:hAnsi="Arial" w:cs="Arial"/>
          <w:b/>
          <w:bCs/>
          <w:color w:val="000000" w:themeColor="text1"/>
        </w:rPr>
        <w:t>8 дугаар зүйл.Өрийн тохиролцоо хийх</w:t>
      </w:r>
    </w:p>
    <w:p w14:paraId="60DE4BE7" w14:textId="77777777" w:rsidR="000243D7" w:rsidRPr="00D61351" w:rsidRDefault="000243D7" w:rsidP="000243D7">
      <w:pPr>
        <w:spacing w:before="120" w:after="120"/>
        <w:ind w:firstLine="720"/>
        <w:contextualSpacing/>
        <w:jc w:val="both"/>
        <w:rPr>
          <w:rFonts w:ascii="Arial" w:hAnsi="Arial" w:cs="Arial"/>
          <w:color w:val="000000" w:themeColor="text1"/>
        </w:rPr>
      </w:pPr>
    </w:p>
    <w:p w14:paraId="4B12B76E" w14:textId="77777777" w:rsidR="000243D7" w:rsidRPr="00D61351" w:rsidRDefault="000243D7" w:rsidP="000243D7">
      <w:pPr>
        <w:spacing w:before="120" w:after="120"/>
        <w:ind w:firstLine="720"/>
        <w:contextualSpacing/>
        <w:jc w:val="both"/>
        <w:rPr>
          <w:rFonts w:ascii="Arial" w:hAnsi="Arial" w:cs="Arial"/>
          <w:color w:val="000000" w:themeColor="text1"/>
        </w:rPr>
      </w:pPr>
      <w:r w:rsidRPr="00D61351">
        <w:rPr>
          <w:rFonts w:ascii="Arial" w:hAnsi="Arial" w:cs="Arial"/>
        </w:rPr>
        <w:t>8.1.Өр барагдуулах алба энэ хуулийн 6.3-т заасан гэрээг байгуулснаас хойш ажлын 5 өдрийн дотор өр төлбөртэй этгээдэд мэдэгдэл хүргүүлнэ.</w:t>
      </w:r>
    </w:p>
    <w:p w14:paraId="2813E0FC" w14:textId="77777777" w:rsidR="000243D7" w:rsidRPr="00D61351" w:rsidRDefault="000243D7" w:rsidP="000243D7">
      <w:pPr>
        <w:spacing w:before="120" w:after="120"/>
        <w:contextualSpacing/>
        <w:jc w:val="both"/>
        <w:rPr>
          <w:rFonts w:ascii="Arial" w:hAnsi="Arial" w:cs="Arial"/>
          <w:color w:val="000000" w:themeColor="text1"/>
        </w:rPr>
      </w:pPr>
    </w:p>
    <w:p w14:paraId="1DAAFE36" w14:textId="54A2261F" w:rsidR="000243D7" w:rsidRPr="00D61351" w:rsidRDefault="000243D7" w:rsidP="000243D7">
      <w:pPr>
        <w:spacing w:before="120" w:after="120"/>
        <w:contextualSpacing/>
        <w:jc w:val="both"/>
        <w:rPr>
          <w:rStyle w:val="IntenseEmphasis"/>
          <w:rFonts w:ascii="Arial" w:hAnsi="Arial" w:cs="Arial"/>
          <w:i w:val="0"/>
          <w:iCs w:val="0"/>
          <w:color w:val="000000" w:themeColor="text1"/>
        </w:rPr>
      </w:pPr>
      <w:r w:rsidRPr="00D61351">
        <w:rPr>
          <w:rStyle w:val="IntenseEmphasis"/>
          <w:rFonts w:ascii="Arial" w:hAnsi="Arial" w:cs="Arial"/>
          <w:i w:val="0"/>
          <w:iCs w:val="0"/>
          <w:color w:val="000000" w:themeColor="text1"/>
        </w:rPr>
        <w:tab/>
      </w:r>
      <w:r w:rsidRPr="001C0300">
        <w:rPr>
          <w:rStyle w:val="IntenseEmphasis"/>
          <w:rFonts w:ascii="Arial" w:hAnsi="Arial" w:cs="Arial"/>
          <w:i w:val="0"/>
          <w:iCs w:val="0"/>
          <w:color w:val="000000" w:themeColor="text1"/>
        </w:rPr>
        <w:t>8.2.Зээлдүүлэгчтэй</w:t>
      </w:r>
      <w:r w:rsidRPr="00D61351">
        <w:rPr>
          <w:rStyle w:val="IntenseEmphasis"/>
          <w:rFonts w:ascii="Arial" w:hAnsi="Arial" w:cs="Arial"/>
          <w:i w:val="0"/>
          <w:iCs w:val="0"/>
          <w:color w:val="000000" w:themeColor="text1"/>
        </w:rPr>
        <w:t xml:space="preserve"> байгуулсан гэрээний нөхцөлийг өөрчлөх зорилгоор өр төлбөртэй этгээд нь өр барагдуулах албанаас мэдэгдэл хүлээн авснаас хойш ажлын </w:t>
      </w:r>
      <w:r w:rsidR="00BC2449">
        <w:rPr>
          <w:rStyle w:val="IntenseEmphasis"/>
          <w:rFonts w:ascii="Arial" w:hAnsi="Arial" w:cs="Arial"/>
          <w:i w:val="0"/>
          <w:iCs w:val="0"/>
          <w:color w:val="000000" w:themeColor="text1"/>
        </w:rPr>
        <w:t>10</w:t>
      </w:r>
      <w:r w:rsidR="001E03A1">
        <w:rPr>
          <w:rStyle w:val="IntenseEmphasis"/>
          <w:rFonts w:ascii="Arial" w:hAnsi="Arial" w:cs="Arial"/>
          <w:i w:val="0"/>
          <w:iCs w:val="0"/>
          <w:color w:val="000000" w:themeColor="text1"/>
        </w:rPr>
        <w:t xml:space="preserve"> </w:t>
      </w:r>
      <w:r w:rsidRPr="00D61351">
        <w:rPr>
          <w:rStyle w:val="IntenseEmphasis"/>
          <w:rFonts w:ascii="Arial" w:hAnsi="Arial" w:cs="Arial"/>
          <w:i w:val="0"/>
          <w:iCs w:val="0"/>
          <w:color w:val="000000" w:themeColor="text1"/>
        </w:rPr>
        <w:t>өдрийн</w:t>
      </w:r>
      <w:r w:rsidRPr="00D61351">
        <w:rPr>
          <w:rStyle w:val="IntenseEmphasis"/>
          <w:rFonts w:ascii="Arial" w:hAnsi="Arial" w:cs="Arial"/>
          <w:b/>
          <w:bCs/>
          <w:i w:val="0"/>
          <w:iCs w:val="0"/>
          <w:color w:val="000000" w:themeColor="text1"/>
        </w:rPr>
        <w:t xml:space="preserve"> </w:t>
      </w:r>
      <w:r w:rsidRPr="00D61351">
        <w:rPr>
          <w:rStyle w:val="IntenseEmphasis"/>
          <w:rFonts w:ascii="Arial" w:hAnsi="Arial" w:cs="Arial"/>
          <w:i w:val="0"/>
          <w:iCs w:val="0"/>
          <w:color w:val="000000" w:themeColor="text1"/>
        </w:rPr>
        <w:t xml:space="preserve">дотор бичгээр хүсэлт гаргана. </w:t>
      </w:r>
    </w:p>
    <w:p w14:paraId="43E72F37" w14:textId="77777777" w:rsidR="000243D7" w:rsidRPr="00D61351" w:rsidRDefault="000243D7" w:rsidP="000243D7">
      <w:pPr>
        <w:spacing w:before="120" w:after="120"/>
        <w:contextualSpacing/>
        <w:jc w:val="both"/>
        <w:rPr>
          <w:rStyle w:val="IntenseEmphasis"/>
          <w:rFonts w:ascii="Arial" w:hAnsi="Arial" w:cs="Arial"/>
          <w:i w:val="0"/>
          <w:iCs w:val="0"/>
          <w:color w:val="000000" w:themeColor="text1"/>
        </w:rPr>
      </w:pPr>
    </w:p>
    <w:p w14:paraId="170B2368" w14:textId="7F8C0CC6" w:rsidR="000243D7" w:rsidRPr="00D61351" w:rsidRDefault="000243D7" w:rsidP="000243D7">
      <w:pPr>
        <w:spacing w:before="120" w:after="120"/>
        <w:contextualSpacing/>
        <w:jc w:val="both"/>
        <w:rPr>
          <w:rStyle w:val="IntenseEmphasis"/>
          <w:rFonts w:ascii="Arial" w:hAnsi="Arial" w:cs="Arial"/>
          <w:i w:val="0"/>
          <w:iCs w:val="0"/>
          <w:color w:val="000000" w:themeColor="text1"/>
        </w:rPr>
      </w:pPr>
      <w:r w:rsidRPr="00D61351">
        <w:rPr>
          <w:rStyle w:val="IntenseEmphasis"/>
          <w:rFonts w:ascii="Arial" w:hAnsi="Arial" w:cs="Arial"/>
          <w:i w:val="0"/>
          <w:iCs w:val="0"/>
          <w:color w:val="000000" w:themeColor="text1"/>
        </w:rPr>
        <w:tab/>
        <w:t>8.3.Энэ хуулийн 8.2-т заасан хүсэлтэд зээлийн гэрээний нөхцөлийг өөрчлөх болсон шалтгааныг нотлох нөхцөл байдал, орлого, зарлагын хэмжээ, оршин суух буюу байгаа газрын хаяг, боловсрол, өмч хөрөнгө, зээлдүүлэгчийн шаардлагатай гэж үзсэн бусад мэдээлэл болон өр төлбөрийг төлөхөд түүний өмч, хөрөнгө хүрэлцэхгүй байгаа эсэх талаарх нөхцөлийг тодорхойлсон баримтыг хавсаргана.</w:t>
      </w:r>
    </w:p>
    <w:p w14:paraId="2159F8C4" w14:textId="77777777" w:rsidR="000243D7" w:rsidRPr="00D61351" w:rsidRDefault="000243D7" w:rsidP="000243D7">
      <w:pPr>
        <w:spacing w:before="120" w:after="120"/>
        <w:contextualSpacing/>
        <w:jc w:val="both"/>
        <w:rPr>
          <w:rStyle w:val="IntenseEmphasis"/>
          <w:rFonts w:ascii="Arial" w:hAnsi="Arial" w:cs="Arial"/>
          <w:i w:val="0"/>
          <w:iCs w:val="0"/>
          <w:color w:val="000000" w:themeColor="text1"/>
        </w:rPr>
      </w:pPr>
    </w:p>
    <w:p w14:paraId="13A94296" w14:textId="1CA7EC1C" w:rsidR="000243D7" w:rsidRPr="00D61351" w:rsidRDefault="000243D7" w:rsidP="000243D7">
      <w:pPr>
        <w:spacing w:before="120" w:after="120"/>
        <w:contextualSpacing/>
        <w:jc w:val="both"/>
        <w:rPr>
          <w:rStyle w:val="IntenseEmphasis"/>
          <w:rFonts w:ascii="Arial" w:hAnsi="Arial" w:cs="Arial"/>
          <w:i w:val="0"/>
          <w:iCs w:val="0"/>
          <w:color w:val="000000" w:themeColor="text1"/>
        </w:rPr>
      </w:pPr>
      <w:r w:rsidRPr="00D61351">
        <w:rPr>
          <w:rStyle w:val="IntenseEmphasis"/>
          <w:rFonts w:ascii="Arial" w:hAnsi="Arial" w:cs="Arial"/>
          <w:i w:val="0"/>
          <w:iCs w:val="0"/>
          <w:color w:val="000000" w:themeColor="text1"/>
        </w:rPr>
        <w:tab/>
        <w:t>8.</w:t>
      </w:r>
      <w:r w:rsidRPr="00D61351">
        <w:rPr>
          <w:rStyle w:val="IntenseEmphasis"/>
          <w:rFonts w:ascii="Arial" w:hAnsi="Arial" w:cs="Arial"/>
          <w:i w:val="0"/>
          <w:iCs w:val="0"/>
          <w:strike/>
          <w:color w:val="000000" w:themeColor="text1"/>
        </w:rPr>
        <w:t>4</w:t>
      </w:r>
      <w:r w:rsidRPr="00D61351">
        <w:rPr>
          <w:rStyle w:val="IntenseEmphasis"/>
          <w:rFonts w:ascii="Arial" w:hAnsi="Arial" w:cs="Arial"/>
          <w:i w:val="0"/>
          <w:iCs w:val="0"/>
          <w:color w:val="000000" w:themeColor="text1"/>
        </w:rPr>
        <w:t>.</w:t>
      </w:r>
      <w:r w:rsidRPr="00D61351">
        <w:rPr>
          <w:rFonts w:ascii="Arial" w:hAnsi="Arial" w:cs="Arial"/>
        </w:rPr>
        <w:t xml:space="preserve">Өр барагдуулах </w:t>
      </w:r>
      <w:r w:rsidR="001C0300">
        <w:rPr>
          <w:rFonts w:ascii="Arial" w:hAnsi="Arial" w:cs="Arial"/>
        </w:rPr>
        <w:t>алба</w:t>
      </w:r>
      <w:r w:rsidRPr="00D61351">
        <w:rPr>
          <w:rFonts w:ascii="Arial" w:hAnsi="Arial" w:cs="Arial"/>
        </w:rPr>
        <w:t xml:space="preserve"> </w:t>
      </w:r>
      <w:r w:rsidRPr="00D61351">
        <w:rPr>
          <w:rStyle w:val="IntenseEmphasis"/>
          <w:rFonts w:ascii="Arial" w:hAnsi="Arial" w:cs="Arial"/>
          <w:i w:val="0"/>
          <w:iCs w:val="0"/>
          <w:color w:val="000000" w:themeColor="text1"/>
        </w:rPr>
        <w:t xml:space="preserve">энэ </w:t>
      </w:r>
      <w:r w:rsidRPr="001C0300">
        <w:rPr>
          <w:rStyle w:val="IntenseEmphasis"/>
          <w:rFonts w:ascii="Arial" w:hAnsi="Arial" w:cs="Arial"/>
          <w:i w:val="0"/>
          <w:iCs w:val="0"/>
          <w:color w:val="000000" w:themeColor="text1"/>
        </w:rPr>
        <w:t>хуулийн 8.2-</w:t>
      </w:r>
      <w:r w:rsidR="001C0300">
        <w:rPr>
          <w:rStyle w:val="IntenseEmphasis"/>
          <w:rFonts w:ascii="Arial" w:hAnsi="Arial" w:cs="Arial"/>
          <w:i w:val="0"/>
          <w:iCs w:val="0"/>
          <w:color w:val="000000" w:themeColor="text1"/>
        </w:rPr>
        <w:t>т</w:t>
      </w:r>
      <w:r w:rsidRPr="00D61351">
        <w:rPr>
          <w:rStyle w:val="IntenseEmphasis"/>
          <w:rFonts w:ascii="Arial" w:hAnsi="Arial" w:cs="Arial"/>
          <w:i w:val="0"/>
          <w:iCs w:val="0"/>
          <w:color w:val="000000" w:themeColor="text1"/>
        </w:rPr>
        <w:t xml:space="preserve"> заасан хүсэлтийг хүлээн авснаас хойш ажлын 5</w:t>
      </w:r>
      <w:r w:rsidRPr="00D61351">
        <w:rPr>
          <w:rStyle w:val="IntenseEmphasis"/>
          <w:rFonts w:ascii="Arial" w:hAnsi="Arial" w:cs="Arial"/>
          <w:b/>
          <w:bCs/>
          <w:i w:val="0"/>
          <w:iCs w:val="0"/>
          <w:color w:val="000000" w:themeColor="text1"/>
        </w:rPr>
        <w:t xml:space="preserve"> </w:t>
      </w:r>
      <w:r w:rsidRPr="00D61351">
        <w:rPr>
          <w:rStyle w:val="IntenseEmphasis"/>
          <w:rFonts w:ascii="Arial" w:hAnsi="Arial" w:cs="Arial"/>
          <w:i w:val="0"/>
          <w:iCs w:val="0"/>
          <w:color w:val="000000" w:themeColor="text1"/>
        </w:rPr>
        <w:t>өдрийн дотор уг хүсэлтийг зээлдүүлэгчид хүргүүлнэ.</w:t>
      </w:r>
    </w:p>
    <w:p w14:paraId="5F6C1DA0" w14:textId="77777777" w:rsidR="000243D7" w:rsidRPr="00D61351" w:rsidRDefault="000243D7" w:rsidP="000243D7">
      <w:pPr>
        <w:spacing w:before="120" w:after="120"/>
        <w:contextualSpacing/>
        <w:jc w:val="both"/>
        <w:rPr>
          <w:rStyle w:val="IntenseEmphasis"/>
          <w:rFonts w:ascii="Arial" w:hAnsi="Arial" w:cs="Arial"/>
          <w:i w:val="0"/>
          <w:iCs w:val="0"/>
          <w:color w:val="000000" w:themeColor="text1"/>
        </w:rPr>
      </w:pPr>
    </w:p>
    <w:p w14:paraId="51B9789D" w14:textId="63D37098" w:rsidR="000243D7" w:rsidRPr="00D61351" w:rsidRDefault="000243D7" w:rsidP="000243D7">
      <w:pPr>
        <w:spacing w:before="120" w:after="120"/>
        <w:contextualSpacing/>
        <w:jc w:val="both"/>
        <w:rPr>
          <w:rStyle w:val="IntenseEmphasis"/>
          <w:rFonts w:ascii="Arial" w:hAnsi="Arial" w:cs="Arial"/>
          <w:i w:val="0"/>
          <w:iCs w:val="0"/>
          <w:color w:val="000000" w:themeColor="text1"/>
        </w:rPr>
      </w:pPr>
      <w:r w:rsidRPr="00D61351">
        <w:rPr>
          <w:rStyle w:val="IntenseEmphasis"/>
          <w:rFonts w:ascii="Arial" w:hAnsi="Arial" w:cs="Arial"/>
          <w:i w:val="0"/>
          <w:iCs w:val="0"/>
          <w:color w:val="000000" w:themeColor="text1"/>
        </w:rPr>
        <w:tab/>
        <w:t>8.5.Энэ хуулийн 8.</w:t>
      </w:r>
      <w:r w:rsidRPr="00D61351">
        <w:rPr>
          <w:rStyle w:val="IntenseEmphasis"/>
          <w:rFonts w:ascii="Arial" w:hAnsi="Arial" w:cs="Arial"/>
          <w:i w:val="0"/>
          <w:iCs w:val="0"/>
          <w:strike/>
          <w:color w:val="000000" w:themeColor="text1"/>
        </w:rPr>
        <w:t>4</w:t>
      </w:r>
      <w:r w:rsidRPr="00D61351">
        <w:rPr>
          <w:rStyle w:val="IntenseEmphasis"/>
          <w:rFonts w:ascii="Arial" w:hAnsi="Arial" w:cs="Arial"/>
          <w:i w:val="0"/>
          <w:iCs w:val="0"/>
          <w:color w:val="000000" w:themeColor="text1"/>
        </w:rPr>
        <w:t>-т заасан хүсэлтийг зээлдүүлэгч хүлээн авснаас хойш ажлын 10</w:t>
      </w:r>
      <w:r w:rsidRPr="00D61351">
        <w:rPr>
          <w:rStyle w:val="CommentReference"/>
        </w:rPr>
        <w:t xml:space="preserve"> </w:t>
      </w:r>
      <w:r w:rsidRPr="00D61351">
        <w:rPr>
          <w:rStyle w:val="IntenseEmphasis"/>
          <w:rFonts w:ascii="Arial" w:hAnsi="Arial" w:cs="Arial"/>
          <w:i w:val="0"/>
          <w:iCs w:val="0"/>
          <w:color w:val="000000" w:themeColor="text1"/>
        </w:rPr>
        <w:t>өдрийн дотор санал болгосон өөрчлөлтийг судлан үзэж, өр барагдуулах албанд дараах мэдэгдлийн аль нэгийг бичгээр хүргүүлнэ:</w:t>
      </w:r>
    </w:p>
    <w:p w14:paraId="5354F1AE" w14:textId="77777777" w:rsidR="000243D7" w:rsidRPr="00D61351" w:rsidRDefault="000243D7" w:rsidP="000243D7">
      <w:pPr>
        <w:spacing w:before="120" w:after="120"/>
        <w:contextualSpacing/>
        <w:jc w:val="both"/>
        <w:rPr>
          <w:rStyle w:val="IntenseEmphasis"/>
          <w:rFonts w:ascii="Arial" w:hAnsi="Arial" w:cs="Arial"/>
          <w:i w:val="0"/>
          <w:iCs w:val="0"/>
          <w:color w:val="000000" w:themeColor="text1"/>
        </w:rPr>
      </w:pPr>
    </w:p>
    <w:p w14:paraId="7CC88775" w14:textId="3AD30E6D" w:rsidR="000243D7" w:rsidRPr="001C0300" w:rsidRDefault="000243D7" w:rsidP="000243D7">
      <w:pPr>
        <w:spacing w:before="120" w:after="120"/>
        <w:contextualSpacing/>
        <w:jc w:val="both"/>
        <w:rPr>
          <w:rStyle w:val="IntenseEmphasis"/>
          <w:rFonts w:ascii="Arial" w:hAnsi="Arial" w:cs="Arial"/>
          <w:i w:val="0"/>
          <w:iCs w:val="0"/>
          <w:color w:val="000000" w:themeColor="text1"/>
        </w:rPr>
      </w:pPr>
      <w:r w:rsidRPr="00D61351">
        <w:rPr>
          <w:rStyle w:val="IntenseEmphasis"/>
          <w:rFonts w:ascii="Arial" w:hAnsi="Arial" w:cs="Arial"/>
          <w:i w:val="0"/>
          <w:iCs w:val="0"/>
          <w:color w:val="000000" w:themeColor="text1"/>
        </w:rPr>
        <w:tab/>
      </w:r>
      <w:r w:rsidRPr="00D61351">
        <w:rPr>
          <w:rStyle w:val="IntenseEmphasis"/>
          <w:rFonts w:ascii="Arial" w:hAnsi="Arial" w:cs="Arial"/>
          <w:i w:val="0"/>
          <w:iCs w:val="0"/>
          <w:color w:val="000000" w:themeColor="text1"/>
        </w:rPr>
        <w:tab/>
      </w:r>
      <w:r w:rsidRPr="001C0300">
        <w:rPr>
          <w:rStyle w:val="IntenseEmphasis"/>
          <w:rFonts w:ascii="Arial" w:hAnsi="Arial" w:cs="Arial"/>
          <w:i w:val="0"/>
          <w:iCs w:val="0"/>
          <w:color w:val="000000" w:themeColor="text1"/>
        </w:rPr>
        <w:t>8.5.1.өр төлбөртэй этгээдийн санал болгосон нөхцөлөөр зээлийн гэрээний нөхцөлийг өөрчлөхийг зөвшөөрсөн тохиролцоо;</w:t>
      </w:r>
    </w:p>
    <w:p w14:paraId="34019F3F" w14:textId="77777777" w:rsidR="000243D7" w:rsidRPr="001C0300" w:rsidRDefault="000243D7" w:rsidP="000243D7">
      <w:pPr>
        <w:spacing w:before="120" w:after="120"/>
        <w:contextualSpacing/>
        <w:jc w:val="both"/>
        <w:rPr>
          <w:rStyle w:val="IntenseEmphasis"/>
          <w:rFonts w:ascii="Arial" w:hAnsi="Arial" w:cs="Arial"/>
          <w:i w:val="0"/>
          <w:iCs w:val="0"/>
          <w:color w:val="000000" w:themeColor="text1"/>
        </w:rPr>
      </w:pPr>
    </w:p>
    <w:p w14:paraId="3D470496" w14:textId="4DDD473C" w:rsidR="000243D7" w:rsidRPr="001C0300" w:rsidRDefault="000243D7" w:rsidP="000243D7">
      <w:pPr>
        <w:spacing w:before="120" w:after="120"/>
        <w:contextualSpacing/>
        <w:jc w:val="both"/>
        <w:rPr>
          <w:rStyle w:val="IntenseEmphasis"/>
          <w:rFonts w:ascii="Arial" w:hAnsi="Arial" w:cs="Arial"/>
          <w:i w:val="0"/>
          <w:iCs w:val="0"/>
          <w:color w:val="000000" w:themeColor="text1"/>
        </w:rPr>
      </w:pPr>
      <w:r w:rsidRPr="001C0300">
        <w:rPr>
          <w:rStyle w:val="IntenseEmphasis"/>
          <w:rFonts w:ascii="Arial" w:hAnsi="Arial" w:cs="Arial"/>
          <w:i w:val="0"/>
          <w:iCs w:val="0"/>
          <w:color w:val="000000" w:themeColor="text1"/>
        </w:rPr>
        <w:tab/>
      </w:r>
      <w:r w:rsidRPr="001C0300">
        <w:rPr>
          <w:rStyle w:val="IntenseEmphasis"/>
          <w:rFonts w:ascii="Arial" w:hAnsi="Arial" w:cs="Arial"/>
          <w:i w:val="0"/>
          <w:iCs w:val="0"/>
          <w:color w:val="000000" w:themeColor="text1"/>
        </w:rPr>
        <w:tab/>
        <w:t>8.5.2.өөрийн зүгээс өөрчлөх санал, нөхцөл;</w:t>
      </w:r>
    </w:p>
    <w:p w14:paraId="6887BA05" w14:textId="3D02A842" w:rsidR="000243D7" w:rsidRPr="00D61351" w:rsidRDefault="000243D7" w:rsidP="000243D7">
      <w:pPr>
        <w:spacing w:before="120" w:after="120"/>
        <w:contextualSpacing/>
        <w:jc w:val="both"/>
        <w:rPr>
          <w:rStyle w:val="IntenseEmphasis"/>
          <w:rFonts w:ascii="Arial" w:hAnsi="Arial" w:cs="Arial"/>
          <w:i w:val="0"/>
          <w:iCs w:val="0"/>
          <w:color w:val="000000" w:themeColor="text1"/>
        </w:rPr>
      </w:pPr>
      <w:r w:rsidRPr="001C0300">
        <w:rPr>
          <w:rStyle w:val="IntenseEmphasis"/>
          <w:rFonts w:ascii="Arial" w:hAnsi="Arial" w:cs="Arial"/>
          <w:i w:val="0"/>
          <w:iCs w:val="0"/>
          <w:color w:val="000000" w:themeColor="text1"/>
        </w:rPr>
        <w:tab/>
      </w:r>
      <w:r w:rsidRPr="001C0300">
        <w:rPr>
          <w:rStyle w:val="IntenseEmphasis"/>
          <w:rFonts w:ascii="Arial" w:hAnsi="Arial" w:cs="Arial"/>
          <w:i w:val="0"/>
          <w:iCs w:val="0"/>
          <w:color w:val="000000" w:themeColor="text1"/>
        </w:rPr>
        <w:tab/>
        <w:t>8.5.3</w:t>
      </w:r>
      <w:r w:rsidRPr="00D61351">
        <w:rPr>
          <w:rStyle w:val="IntenseEmphasis"/>
          <w:rFonts w:ascii="Arial" w:hAnsi="Arial" w:cs="Arial"/>
          <w:i w:val="0"/>
          <w:iCs w:val="0"/>
          <w:color w:val="000000" w:themeColor="text1"/>
        </w:rPr>
        <w:t>.өр төлбөртэй этгээдийн санал болгосон нөхцөлөөр зээлийн гэрээний нөхцөлийг өөрчлөхөөс татгалзсан тухай мэдэгдэл, түүний шалтгаан.</w:t>
      </w:r>
    </w:p>
    <w:p w14:paraId="39F82F41" w14:textId="77777777" w:rsidR="000243D7" w:rsidRPr="00D61351" w:rsidRDefault="000243D7" w:rsidP="000243D7">
      <w:pPr>
        <w:spacing w:before="120" w:after="120"/>
        <w:contextualSpacing/>
        <w:jc w:val="both"/>
        <w:rPr>
          <w:rStyle w:val="IntenseEmphasis"/>
          <w:rFonts w:ascii="Arial" w:hAnsi="Arial" w:cs="Arial"/>
          <w:i w:val="0"/>
          <w:iCs w:val="0"/>
          <w:color w:val="000000" w:themeColor="text1"/>
        </w:rPr>
      </w:pPr>
    </w:p>
    <w:p w14:paraId="14A8F812" w14:textId="04369BA8" w:rsidR="000243D7" w:rsidRDefault="000243D7" w:rsidP="000243D7">
      <w:pPr>
        <w:spacing w:before="120" w:after="120"/>
        <w:contextualSpacing/>
        <w:jc w:val="both"/>
        <w:rPr>
          <w:rStyle w:val="IntenseEmphasis"/>
          <w:rFonts w:ascii="Arial" w:hAnsi="Arial" w:cs="Arial"/>
          <w:b/>
          <w:bCs/>
          <w:i w:val="0"/>
          <w:iCs w:val="0"/>
          <w:color w:val="000000" w:themeColor="text1"/>
        </w:rPr>
      </w:pPr>
      <w:r w:rsidRPr="00D61351">
        <w:rPr>
          <w:rStyle w:val="IntenseEmphasis"/>
          <w:rFonts w:ascii="Arial" w:hAnsi="Arial" w:cs="Arial"/>
          <w:i w:val="0"/>
          <w:iCs w:val="0"/>
          <w:color w:val="000000" w:themeColor="text1"/>
        </w:rPr>
        <w:tab/>
      </w:r>
      <w:r w:rsidRPr="00B876D6">
        <w:rPr>
          <w:rStyle w:val="IntenseEmphasis"/>
          <w:rFonts w:ascii="Arial" w:hAnsi="Arial" w:cs="Arial"/>
          <w:i w:val="0"/>
          <w:iCs w:val="0"/>
          <w:color w:val="000000" w:themeColor="text1"/>
        </w:rPr>
        <w:t>8</w:t>
      </w:r>
      <w:r w:rsidRPr="00D61351">
        <w:rPr>
          <w:rStyle w:val="IntenseEmphasis"/>
          <w:rFonts w:ascii="Arial" w:hAnsi="Arial" w:cs="Arial"/>
          <w:i w:val="0"/>
          <w:iCs w:val="0"/>
          <w:color w:val="000000" w:themeColor="text1"/>
        </w:rPr>
        <w:t>.6.Өр барагдуулах алба энэ хуулийн 8.5-д заасан мэдэгдлийг хүлээн авснаас хойш ажлын 5 хоногт багтаан өр төлбөртэй этгээдэд хүргүүлнэ</w:t>
      </w:r>
      <w:r w:rsidRPr="00D61351">
        <w:rPr>
          <w:rStyle w:val="IntenseEmphasis"/>
          <w:rFonts w:ascii="Arial" w:hAnsi="Arial" w:cs="Arial"/>
          <w:b/>
          <w:bCs/>
          <w:i w:val="0"/>
          <w:iCs w:val="0"/>
          <w:color w:val="000000" w:themeColor="text1"/>
        </w:rPr>
        <w:t>.</w:t>
      </w:r>
    </w:p>
    <w:p w14:paraId="3DFE3FFE" w14:textId="77777777" w:rsidR="001C0300" w:rsidRPr="001C0300" w:rsidRDefault="001C0300" w:rsidP="000243D7">
      <w:pPr>
        <w:spacing w:before="120" w:after="120"/>
        <w:contextualSpacing/>
        <w:jc w:val="both"/>
        <w:rPr>
          <w:rStyle w:val="IntenseEmphasis"/>
          <w:rFonts w:ascii="Arial" w:hAnsi="Arial" w:cs="Arial"/>
          <w:b/>
          <w:bCs/>
          <w:i w:val="0"/>
          <w:iCs w:val="0"/>
          <w:color w:val="000000" w:themeColor="text1"/>
        </w:rPr>
      </w:pPr>
    </w:p>
    <w:p w14:paraId="3141873B" w14:textId="6BFBD3E3" w:rsidR="000243D7" w:rsidRPr="00D61351" w:rsidRDefault="000243D7" w:rsidP="000243D7">
      <w:pPr>
        <w:spacing w:before="120" w:after="120"/>
        <w:contextualSpacing/>
        <w:jc w:val="both"/>
        <w:rPr>
          <w:rStyle w:val="IntenseEmphasis"/>
          <w:rFonts w:ascii="Arial" w:hAnsi="Arial" w:cs="Arial"/>
          <w:i w:val="0"/>
          <w:iCs w:val="0"/>
          <w:color w:val="000000" w:themeColor="text1"/>
        </w:rPr>
      </w:pPr>
      <w:r w:rsidRPr="00D61351">
        <w:rPr>
          <w:rStyle w:val="IntenseEmphasis"/>
          <w:rFonts w:ascii="Arial" w:hAnsi="Arial" w:cs="Arial"/>
          <w:i w:val="0"/>
          <w:iCs w:val="0"/>
          <w:color w:val="000000" w:themeColor="text1"/>
        </w:rPr>
        <w:tab/>
        <w:t>8.</w:t>
      </w:r>
      <w:r w:rsidR="001C0300">
        <w:rPr>
          <w:rStyle w:val="IntenseEmphasis"/>
          <w:rFonts w:ascii="Arial" w:hAnsi="Arial" w:cs="Arial"/>
          <w:i w:val="0"/>
          <w:iCs w:val="0"/>
          <w:color w:val="000000" w:themeColor="text1"/>
        </w:rPr>
        <w:t>7</w:t>
      </w:r>
      <w:r w:rsidRPr="00D61351">
        <w:rPr>
          <w:rStyle w:val="IntenseEmphasis"/>
          <w:rFonts w:ascii="Arial" w:hAnsi="Arial" w:cs="Arial"/>
          <w:i w:val="0"/>
          <w:iCs w:val="0"/>
          <w:color w:val="000000" w:themeColor="text1"/>
        </w:rPr>
        <w:t>.Өрийн тохиролцоо хийхтэй холбоотой зээлдүүлэгч, эсхүл өр барагдуулах үйл ажиллагаа эрхлэх этгээдийн үйлдэлд өр төлбөртэй этгээд бүртгэх байгууллагад гомдол гаргах эрхтэй.</w:t>
      </w:r>
    </w:p>
    <w:p w14:paraId="39EDC138" w14:textId="77777777" w:rsidR="000243D7" w:rsidRPr="00D61351" w:rsidRDefault="000243D7" w:rsidP="000243D7">
      <w:pPr>
        <w:spacing w:before="120" w:after="120"/>
        <w:contextualSpacing/>
        <w:jc w:val="both"/>
        <w:rPr>
          <w:rStyle w:val="IntenseEmphasis"/>
          <w:rFonts w:ascii="Arial" w:hAnsi="Arial" w:cs="Arial"/>
          <w:i w:val="0"/>
          <w:iCs w:val="0"/>
          <w:color w:val="000000" w:themeColor="text1"/>
        </w:rPr>
      </w:pPr>
    </w:p>
    <w:p w14:paraId="711A5290" w14:textId="05D493D1" w:rsidR="000243D7" w:rsidRPr="00D61351" w:rsidRDefault="000243D7" w:rsidP="000243D7">
      <w:pPr>
        <w:spacing w:before="120" w:after="120"/>
        <w:contextualSpacing/>
        <w:jc w:val="both"/>
        <w:rPr>
          <w:rStyle w:val="IntenseEmphasis"/>
          <w:rFonts w:ascii="Arial" w:hAnsi="Arial" w:cs="Arial"/>
          <w:i w:val="0"/>
          <w:iCs w:val="0"/>
          <w:color w:val="000000" w:themeColor="text1"/>
        </w:rPr>
      </w:pPr>
      <w:r w:rsidRPr="00D61351">
        <w:rPr>
          <w:rStyle w:val="IntenseEmphasis"/>
          <w:rFonts w:ascii="Arial" w:hAnsi="Arial" w:cs="Arial"/>
          <w:i w:val="0"/>
          <w:iCs w:val="0"/>
          <w:color w:val="000000" w:themeColor="text1"/>
        </w:rPr>
        <w:tab/>
        <w:t>8.</w:t>
      </w:r>
      <w:r w:rsidR="001C0300">
        <w:rPr>
          <w:rStyle w:val="IntenseEmphasis"/>
          <w:rFonts w:ascii="Arial" w:hAnsi="Arial" w:cs="Arial"/>
          <w:i w:val="0"/>
          <w:iCs w:val="0"/>
          <w:color w:val="000000" w:themeColor="text1"/>
        </w:rPr>
        <w:t>8</w:t>
      </w:r>
      <w:r w:rsidRPr="00D61351">
        <w:rPr>
          <w:rStyle w:val="IntenseEmphasis"/>
          <w:rFonts w:ascii="Arial" w:hAnsi="Arial" w:cs="Arial"/>
          <w:i w:val="0"/>
          <w:iCs w:val="0"/>
          <w:color w:val="000000" w:themeColor="text1"/>
        </w:rPr>
        <w:t>.Өр барагдуулах үйл ажиллагааны үед өр төлбөртэй этгээд эсхүл зээлдүүлэгч нь, шүүх</w:t>
      </w:r>
      <w:r w:rsidR="001C0300">
        <w:rPr>
          <w:rStyle w:val="IntenseEmphasis"/>
          <w:rFonts w:ascii="Arial" w:hAnsi="Arial" w:cs="Arial"/>
          <w:i w:val="0"/>
          <w:iCs w:val="0"/>
          <w:color w:val="000000" w:themeColor="text1"/>
        </w:rPr>
        <w:t>,</w:t>
      </w:r>
      <w:r w:rsidRPr="00D61351">
        <w:rPr>
          <w:rStyle w:val="IntenseEmphasis"/>
          <w:rFonts w:ascii="Arial" w:hAnsi="Arial" w:cs="Arial"/>
          <w:i w:val="0"/>
          <w:iCs w:val="0"/>
          <w:color w:val="000000" w:themeColor="text1"/>
        </w:rPr>
        <w:t xml:space="preserve"> </w:t>
      </w:r>
      <w:r w:rsidR="001C0300" w:rsidRPr="00D61351">
        <w:rPr>
          <w:rStyle w:val="IntenseEmphasis"/>
          <w:rFonts w:ascii="Arial" w:hAnsi="Arial" w:cs="Arial"/>
          <w:i w:val="0"/>
          <w:iCs w:val="0"/>
          <w:color w:val="000000" w:themeColor="text1"/>
        </w:rPr>
        <w:t>арбитр</w:t>
      </w:r>
      <w:r w:rsidR="001C0300">
        <w:rPr>
          <w:rStyle w:val="IntenseEmphasis"/>
          <w:rFonts w:ascii="Arial" w:hAnsi="Arial" w:cs="Arial"/>
          <w:i w:val="0"/>
          <w:iCs w:val="0"/>
          <w:color w:val="000000" w:themeColor="text1"/>
        </w:rPr>
        <w:t>т</w:t>
      </w:r>
      <w:r w:rsidR="001C0300" w:rsidRPr="00D61351">
        <w:rPr>
          <w:rStyle w:val="IntenseEmphasis"/>
          <w:rFonts w:ascii="Arial" w:hAnsi="Arial" w:cs="Arial"/>
          <w:i w:val="0"/>
          <w:iCs w:val="0"/>
          <w:color w:val="000000" w:themeColor="text1"/>
        </w:rPr>
        <w:t xml:space="preserve"> </w:t>
      </w:r>
      <w:r w:rsidRPr="00D61351">
        <w:rPr>
          <w:rStyle w:val="IntenseEmphasis"/>
          <w:rFonts w:ascii="Arial" w:hAnsi="Arial" w:cs="Arial"/>
          <w:i w:val="0"/>
          <w:iCs w:val="0"/>
          <w:color w:val="000000" w:themeColor="text1"/>
        </w:rPr>
        <w:t>нэхэмжлэл гаргасан тохиолдолд өр барагдуулах үйл ажиллагааг зогсоох бөгөөд өр барагдуулах үйл ажиллагаа эрхлэх этгээд нь энэ хуулийн 6.3-т заасан гэрээг цуцална.</w:t>
      </w:r>
    </w:p>
    <w:p w14:paraId="19DE5A9F" w14:textId="77777777" w:rsidR="000243D7" w:rsidRPr="00D61351" w:rsidRDefault="000243D7" w:rsidP="000243D7">
      <w:pPr>
        <w:spacing w:before="120" w:after="120"/>
        <w:contextualSpacing/>
        <w:jc w:val="both"/>
        <w:rPr>
          <w:rStyle w:val="IntenseEmphasis"/>
          <w:rFonts w:ascii="Arial" w:hAnsi="Arial" w:cs="Arial"/>
          <w:b/>
          <w:bCs/>
          <w:i w:val="0"/>
          <w:iCs w:val="0"/>
          <w:color w:val="000000" w:themeColor="text1"/>
        </w:rPr>
      </w:pPr>
    </w:p>
    <w:p w14:paraId="0247466E" w14:textId="6D405FB5" w:rsidR="000243D7" w:rsidRPr="00D61351" w:rsidRDefault="000243D7" w:rsidP="000243D7">
      <w:pPr>
        <w:spacing w:before="120" w:after="120"/>
        <w:contextualSpacing/>
        <w:jc w:val="both"/>
        <w:rPr>
          <w:rStyle w:val="IntenseEmphasis"/>
          <w:rFonts w:ascii="Arial" w:hAnsi="Arial" w:cs="Arial"/>
          <w:i w:val="0"/>
          <w:iCs w:val="0"/>
          <w:color w:val="000000" w:themeColor="text1"/>
        </w:rPr>
      </w:pPr>
      <w:r w:rsidRPr="00D61351">
        <w:rPr>
          <w:rStyle w:val="IntenseEmphasis"/>
          <w:rFonts w:ascii="Arial" w:hAnsi="Arial" w:cs="Arial"/>
          <w:b/>
          <w:bCs/>
          <w:i w:val="0"/>
          <w:iCs w:val="0"/>
          <w:color w:val="000000" w:themeColor="text1"/>
        </w:rPr>
        <w:tab/>
      </w:r>
      <w:r w:rsidRPr="00D61351">
        <w:rPr>
          <w:rStyle w:val="IntenseEmphasis"/>
          <w:rFonts w:ascii="Arial" w:hAnsi="Arial" w:cs="Arial"/>
          <w:i w:val="0"/>
          <w:iCs w:val="0"/>
          <w:color w:val="000000" w:themeColor="text1"/>
        </w:rPr>
        <w:t>8.</w:t>
      </w:r>
      <w:r w:rsidR="001C0300">
        <w:rPr>
          <w:rStyle w:val="IntenseEmphasis"/>
          <w:rFonts w:ascii="Arial" w:hAnsi="Arial" w:cs="Arial"/>
          <w:i w:val="0"/>
          <w:iCs w:val="0"/>
          <w:color w:val="000000" w:themeColor="text1"/>
        </w:rPr>
        <w:t>9.</w:t>
      </w:r>
      <w:r w:rsidRPr="00D61351">
        <w:rPr>
          <w:rFonts w:ascii="Arial" w:hAnsi="Arial" w:cs="Arial"/>
          <w:color w:val="000000" w:themeColor="text1"/>
        </w:rPr>
        <w:t>Энэ хуулийн 8.</w:t>
      </w:r>
      <w:r w:rsidR="001C0300">
        <w:rPr>
          <w:rFonts w:ascii="Arial" w:hAnsi="Arial" w:cs="Arial"/>
          <w:color w:val="000000" w:themeColor="text1"/>
        </w:rPr>
        <w:t>8</w:t>
      </w:r>
      <w:r w:rsidRPr="00D61351">
        <w:rPr>
          <w:rFonts w:ascii="Arial" w:hAnsi="Arial" w:cs="Arial"/>
          <w:color w:val="000000" w:themeColor="text1"/>
        </w:rPr>
        <w:t>-д заасны дагуу шүүх</w:t>
      </w:r>
      <w:r w:rsidR="001C0300">
        <w:rPr>
          <w:rFonts w:ascii="Arial" w:hAnsi="Arial" w:cs="Arial"/>
          <w:color w:val="000000" w:themeColor="text1"/>
        </w:rPr>
        <w:t xml:space="preserve">, </w:t>
      </w:r>
      <w:r w:rsidRPr="00D61351">
        <w:rPr>
          <w:rFonts w:ascii="Arial" w:hAnsi="Arial" w:cs="Arial"/>
          <w:color w:val="000000" w:themeColor="text1"/>
        </w:rPr>
        <w:t xml:space="preserve">арбитрт нэхэмжлэл гаргах үед өр барагдуулах </w:t>
      </w:r>
      <w:r w:rsidR="001C0300">
        <w:rPr>
          <w:rFonts w:ascii="Arial" w:hAnsi="Arial" w:cs="Arial"/>
          <w:color w:val="000000" w:themeColor="text1"/>
        </w:rPr>
        <w:t>алба</w:t>
      </w:r>
      <w:r w:rsidRPr="00D61351">
        <w:rPr>
          <w:rFonts w:ascii="Arial" w:hAnsi="Arial" w:cs="Arial"/>
          <w:color w:val="000000" w:themeColor="text1"/>
        </w:rPr>
        <w:t xml:space="preserve"> нь өр төлбөрийг гаргуулан авч чадаагүй тохиолдолд үйлчилгээний төлбөрийг бүхэлд нь шаардахыг хориглоно.</w:t>
      </w:r>
    </w:p>
    <w:p w14:paraId="03659413" w14:textId="77777777" w:rsidR="000243D7" w:rsidRPr="00D61351" w:rsidRDefault="000243D7" w:rsidP="000243D7">
      <w:pPr>
        <w:contextualSpacing/>
        <w:jc w:val="both"/>
        <w:rPr>
          <w:rStyle w:val="IntenseEmphasis"/>
          <w:rFonts w:ascii="Arial" w:hAnsi="Arial" w:cs="Arial"/>
          <w:color w:val="000000" w:themeColor="text1"/>
        </w:rPr>
      </w:pPr>
      <w:r w:rsidRPr="00D61351">
        <w:rPr>
          <w:rStyle w:val="IntenseEmphasis"/>
          <w:rFonts w:ascii="Arial" w:hAnsi="Arial" w:cs="Arial"/>
          <w:color w:val="000000" w:themeColor="text1"/>
        </w:rPr>
        <w:tab/>
      </w:r>
    </w:p>
    <w:p w14:paraId="6AEE5386" w14:textId="0783BC2E" w:rsidR="000243D7" w:rsidRPr="00D61351" w:rsidRDefault="000243D7" w:rsidP="000243D7">
      <w:pPr>
        <w:ind w:firstLine="720"/>
        <w:contextualSpacing/>
        <w:jc w:val="both"/>
        <w:rPr>
          <w:rStyle w:val="IntenseEmphasis"/>
          <w:rFonts w:ascii="Arial" w:hAnsi="Arial" w:cs="Arial"/>
          <w:b/>
          <w:bCs/>
          <w:i w:val="0"/>
          <w:iCs w:val="0"/>
          <w:color w:val="000000" w:themeColor="text1"/>
        </w:rPr>
      </w:pPr>
      <w:r w:rsidRPr="00D61351">
        <w:rPr>
          <w:rStyle w:val="IntenseEmphasis"/>
          <w:rFonts w:ascii="Arial" w:hAnsi="Arial" w:cs="Arial"/>
          <w:b/>
          <w:bCs/>
          <w:i w:val="0"/>
          <w:iCs w:val="0"/>
          <w:color w:val="000000" w:themeColor="text1"/>
        </w:rPr>
        <w:t xml:space="preserve">9 дүгээр зүйл.Өр барагдуулах </w:t>
      </w:r>
      <w:r w:rsidR="003C5A89">
        <w:rPr>
          <w:rStyle w:val="IntenseEmphasis"/>
          <w:rFonts w:ascii="Arial" w:hAnsi="Arial" w:cs="Arial"/>
          <w:b/>
          <w:bCs/>
          <w:i w:val="0"/>
          <w:iCs w:val="0"/>
          <w:color w:val="000000" w:themeColor="text1"/>
        </w:rPr>
        <w:t>үйл ажиллагаа эрхлэх этгээдийн</w:t>
      </w:r>
      <w:r w:rsidRPr="00D61351">
        <w:rPr>
          <w:rStyle w:val="IntenseEmphasis"/>
          <w:rFonts w:ascii="Arial" w:hAnsi="Arial" w:cs="Arial"/>
          <w:b/>
          <w:bCs/>
          <w:i w:val="0"/>
          <w:iCs w:val="0"/>
          <w:color w:val="000000" w:themeColor="text1"/>
        </w:rPr>
        <w:t xml:space="preserve"> бүртгэл</w:t>
      </w:r>
    </w:p>
    <w:p w14:paraId="54073C79" w14:textId="77777777" w:rsidR="000243D7" w:rsidRPr="00D61351" w:rsidRDefault="000243D7" w:rsidP="000243D7">
      <w:pPr>
        <w:contextualSpacing/>
        <w:jc w:val="both"/>
        <w:rPr>
          <w:rFonts w:ascii="Arial" w:hAnsi="Arial" w:cs="Arial"/>
        </w:rPr>
      </w:pPr>
      <w:r w:rsidRPr="00D61351">
        <w:rPr>
          <w:rFonts w:ascii="Arial" w:hAnsi="Arial" w:cs="Arial"/>
        </w:rPr>
        <w:tab/>
      </w:r>
    </w:p>
    <w:p w14:paraId="34A7C1CE" w14:textId="77777777" w:rsidR="000243D7" w:rsidRPr="00D61351" w:rsidRDefault="000243D7" w:rsidP="000243D7">
      <w:pPr>
        <w:contextualSpacing/>
        <w:jc w:val="both"/>
        <w:rPr>
          <w:rFonts w:ascii="Arial" w:hAnsi="Arial" w:cs="Arial"/>
        </w:rPr>
      </w:pPr>
      <w:r w:rsidRPr="00D61351">
        <w:rPr>
          <w:rFonts w:ascii="Arial" w:hAnsi="Arial" w:cs="Arial"/>
        </w:rPr>
        <w:tab/>
        <w:t>9.1.Өр барагдуулах үйл ажиллагаа эрхлэх этгээд бүртгэх байгууллагад бүртгүүлэхээр дараах баримт бичгийг хүргүүлнэ:</w:t>
      </w:r>
    </w:p>
    <w:p w14:paraId="22C2B921" w14:textId="77777777" w:rsidR="000243D7" w:rsidRPr="00D61351" w:rsidRDefault="000243D7" w:rsidP="000243D7">
      <w:pPr>
        <w:contextualSpacing/>
        <w:jc w:val="both"/>
        <w:rPr>
          <w:rFonts w:ascii="Arial" w:hAnsi="Arial" w:cs="Arial"/>
        </w:rPr>
      </w:pPr>
    </w:p>
    <w:p w14:paraId="2344F0CB"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9.1.1.өргөдөл;</w:t>
      </w:r>
    </w:p>
    <w:p w14:paraId="26D6725D" w14:textId="5B28614D"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9.1.2.үүсгэн байгуулагч болон эрх бүхий албан тушаалтны мэдээлэл;</w:t>
      </w:r>
    </w:p>
    <w:p w14:paraId="0BEE32BB" w14:textId="77777777" w:rsidR="000243D7" w:rsidRPr="00D61351" w:rsidRDefault="000243D7" w:rsidP="000243D7">
      <w:pPr>
        <w:contextualSpacing/>
        <w:jc w:val="both"/>
        <w:rPr>
          <w:rFonts w:ascii="Arial" w:hAnsi="Arial" w:cs="Arial"/>
        </w:rPr>
      </w:pPr>
    </w:p>
    <w:p w14:paraId="4C1CD459"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9.1.3.өр төлбөртэй этгээдтэй харилцах ажилтны мэдээлэл;</w:t>
      </w:r>
    </w:p>
    <w:p w14:paraId="090B3ED1"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9.1.4.салбар байгуулах тохиолдолд салбарын мэдээлэл.</w:t>
      </w:r>
    </w:p>
    <w:p w14:paraId="0F757B4C" w14:textId="77777777" w:rsidR="000243D7" w:rsidRPr="00D61351" w:rsidRDefault="000243D7" w:rsidP="000243D7">
      <w:pPr>
        <w:contextualSpacing/>
        <w:jc w:val="both"/>
        <w:rPr>
          <w:rFonts w:ascii="Arial" w:hAnsi="Arial" w:cs="Arial"/>
        </w:rPr>
      </w:pPr>
      <w:r w:rsidRPr="00D61351">
        <w:rPr>
          <w:rFonts w:ascii="Arial" w:hAnsi="Arial" w:cs="Arial"/>
        </w:rPr>
        <w:tab/>
      </w:r>
    </w:p>
    <w:p w14:paraId="2907BBE6" w14:textId="77777777" w:rsidR="000243D7" w:rsidRPr="00D61351" w:rsidRDefault="000243D7" w:rsidP="000243D7">
      <w:pPr>
        <w:contextualSpacing/>
        <w:jc w:val="both"/>
        <w:rPr>
          <w:rFonts w:ascii="Arial" w:hAnsi="Arial" w:cs="Arial"/>
        </w:rPr>
      </w:pPr>
      <w:r w:rsidRPr="00D61351">
        <w:rPr>
          <w:rFonts w:ascii="Arial" w:hAnsi="Arial" w:cs="Arial"/>
        </w:rPr>
        <w:tab/>
        <w:t xml:space="preserve">9.2.Энэ хуулийн 9.1-д заасан өргөдөл, холбогдох баримт бичгийг бичгээр, эсхүл цахимаар бүртгэх байгууллагад гаргана. </w:t>
      </w:r>
    </w:p>
    <w:p w14:paraId="28C01D41" w14:textId="77777777" w:rsidR="000243D7" w:rsidRPr="00D61351" w:rsidRDefault="000243D7" w:rsidP="000243D7">
      <w:pPr>
        <w:contextualSpacing/>
        <w:jc w:val="both"/>
        <w:rPr>
          <w:rFonts w:ascii="Arial" w:hAnsi="Arial" w:cs="Arial"/>
        </w:rPr>
      </w:pPr>
    </w:p>
    <w:p w14:paraId="6D2F1104" w14:textId="3729A1C9" w:rsidR="000243D7" w:rsidRPr="00D61351" w:rsidRDefault="000243D7" w:rsidP="000243D7">
      <w:pPr>
        <w:ind w:firstLine="720"/>
        <w:contextualSpacing/>
        <w:jc w:val="both"/>
        <w:rPr>
          <w:rFonts w:ascii="Arial" w:hAnsi="Arial" w:cs="Arial"/>
          <w:noProof/>
          <w:lang w:val="mn-MN"/>
        </w:rPr>
      </w:pPr>
      <w:r w:rsidRPr="00D61351">
        <w:rPr>
          <w:rFonts w:ascii="Arial" w:hAnsi="Arial" w:cs="Arial"/>
        </w:rPr>
        <w:t>9.3.</w:t>
      </w:r>
      <w:r w:rsidRPr="00D61351">
        <w:rPr>
          <w:rFonts w:ascii="Arial" w:hAnsi="Arial" w:cs="Arial"/>
          <w:noProof/>
          <w:lang w:val="mn-MN"/>
        </w:rPr>
        <w:t xml:space="preserve">Бүртгэх байгууллага энэ хуулийн 9.1-д заасан өргөдөл, холбогдох баримт бичгийг хүлээн авснаас хойш ажлын 10 өдрийн дотор хянаж, өргөдөл гаргагчийг өр барагдуулах үйл ажиллагаа эрхлэх этгээдийн бүртгэл </w:t>
      </w:r>
      <w:r w:rsidRPr="00D61351">
        <w:rPr>
          <w:rFonts w:ascii="Arial" w:hAnsi="Arial" w:cs="Arial"/>
          <w:noProof/>
        </w:rPr>
        <w:t xml:space="preserve">/цаашид “бүртгэл” гэх/-д </w:t>
      </w:r>
      <w:r w:rsidRPr="00D61351">
        <w:rPr>
          <w:rFonts w:ascii="Arial" w:hAnsi="Arial" w:cs="Arial"/>
          <w:noProof/>
          <w:lang w:val="mn-MN"/>
        </w:rPr>
        <w:t>бүртгэж, хувийн дугаар олгоно.</w:t>
      </w:r>
    </w:p>
    <w:p w14:paraId="51A6F418" w14:textId="77777777" w:rsidR="000243D7" w:rsidRPr="003C5A89" w:rsidRDefault="000243D7" w:rsidP="000243D7">
      <w:pPr>
        <w:contextualSpacing/>
        <w:jc w:val="both"/>
        <w:rPr>
          <w:rFonts w:ascii="Arial" w:hAnsi="Arial" w:cs="Arial"/>
          <w:noProof/>
          <w:lang w:val="mn-MN"/>
        </w:rPr>
      </w:pPr>
    </w:p>
    <w:p w14:paraId="0CEF2B64" w14:textId="605129F8" w:rsidR="000243D7" w:rsidRPr="003C5A89" w:rsidRDefault="000243D7" w:rsidP="000243D7">
      <w:pPr>
        <w:ind w:firstLine="720"/>
        <w:contextualSpacing/>
        <w:jc w:val="both"/>
        <w:rPr>
          <w:rFonts w:ascii="Arial" w:hAnsi="Arial" w:cs="Arial"/>
          <w:noProof/>
        </w:rPr>
      </w:pPr>
      <w:r w:rsidRPr="003C5A89">
        <w:rPr>
          <w:rFonts w:ascii="Arial" w:hAnsi="Arial" w:cs="Arial"/>
          <w:noProof/>
          <w:lang w:val="mn-MN"/>
        </w:rPr>
        <w:t>9.4.</w:t>
      </w:r>
      <w:r w:rsidR="00BC2449">
        <w:rPr>
          <w:rFonts w:ascii="Arial" w:hAnsi="Arial" w:cs="Arial"/>
          <w:noProof/>
        </w:rPr>
        <w:t>Бүртгэх байгууллага</w:t>
      </w:r>
      <w:r w:rsidRPr="003C5A89">
        <w:rPr>
          <w:rFonts w:ascii="Arial" w:hAnsi="Arial" w:cs="Arial"/>
          <w:noProof/>
        </w:rPr>
        <w:t xml:space="preserve"> шаардлагатай гэж үзвэл энэ хуулийн 9.3-т заасан хугацааг ажлын 5 өдрөөр нэг удаа сунгаж болох бөгөөд энэ тухай өргөдөл гаргагчид </w:t>
      </w:r>
      <w:r w:rsidRPr="003C5A89">
        <w:rPr>
          <w:rFonts w:ascii="Arial" w:hAnsi="Arial" w:cs="Arial"/>
          <w:color w:val="000000" w:themeColor="text1"/>
          <w:lang w:val="mn-MN"/>
        </w:rPr>
        <w:t xml:space="preserve">бичгээр, эсхүл цахим хэлбэрээр </w:t>
      </w:r>
      <w:r w:rsidRPr="003C5A89">
        <w:rPr>
          <w:rFonts w:ascii="Arial" w:hAnsi="Arial" w:cs="Arial"/>
          <w:noProof/>
        </w:rPr>
        <w:t>мэдэгдэнэ.</w:t>
      </w:r>
    </w:p>
    <w:p w14:paraId="4E6059AB" w14:textId="77777777" w:rsidR="000243D7" w:rsidRPr="003C5A89" w:rsidRDefault="000243D7" w:rsidP="000243D7">
      <w:pPr>
        <w:ind w:firstLine="720"/>
        <w:contextualSpacing/>
        <w:jc w:val="both"/>
        <w:rPr>
          <w:rFonts w:ascii="Arial" w:hAnsi="Arial" w:cs="Arial"/>
          <w:noProof/>
        </w:rPr>
      </w:pPr>
    </w:p>
    <w:p w14:paraId="615CD3C1" w14:textId="6F4D05E0" w:rsidR="000243D7" w:rsidRPr="003C5A89" w:rsidRDefault="000243D7" w:rsidP="000243D7">
      <w:pPr>
        <w:ind w:firstLine="720"/>
        <w:contextualSpacing/>
        <w:jc w:val="both"/>
        <w:rPr>
          <w:rFonts w:ascii="Arial" w:hAnsi="Arial" w:cs="Arial"/>
          <w:lang w:val="mn-MN"/>
        </w:rPr>
      </w:pPr>
      <w:r w:rsidRPr="003C5A89">
        <w:rPr>
          <w:rFonts w:ascii="Arial" w:hAnsi="Arial" w:cs="Arial"/>
          <w:noProof/>
          <w:lang w:val="mn-MN"/>
        </w:rPr>
        <w:t xml:space="preserve">9.5.Өргөдөл гаргагчийн ирүүлсэн баримт бичгийн бүрдэл дутуу бол бүртгэх байгууллага энэ тухай өргөдөл гаргагчид </w:t>
      </w:r>
      <w:r w:rsidRPr="003C5A89">
        <w:rPr>
          <w:rFonts w:ascii="Arial" w:hAnsi="Arial" w:cs="Arial"/>
          <w:color w:val="000000" w:themeColor="text1"/>
          <w:lang w:val="mn-MN"/>
        </w:rPr>
        <w:t xml:space="preserve">бичгээр, эсхүл цахим хэлбэрээр </w:t>
      </w:r>
      <w:r w:rsidRPr="003C5A89">
        <w:rPr>
          <w:rFonts w:ascii="Arial" w:hAnsi="Arial" w:cs="Arial"/>
          <w:noProof/>
          <w:lang w:val="mn-MN"/>
        </w:rPr>
        <w:t xml:space="preserve">мэдэгдэх бөгөөд өргөдөл гаргагч уг мэдэгдлийг хүлээн авснаас хойш </w:t>
      </w:r>
      <w:r w:rsidRPr="003C5A89">
        <w:rPr>
          <w:rFonts w:ascii="Arial" w:hAnsi="Arial" w:cs="Arial"/>
          <w:lang w:val="mn-MN"/>
        </w:rPr>
        <w:t xml:space="preserve">баримт бичгийн бүрдлийг ажлын 10 өдрийн дотор хангаж бүртгэх байгууллагад ирүүлж  болно. </w:t>
      </w:r>
    </w:p>
    <w:p w14:paraId="2E838362" w14:textId="77777777" w:rsidR="000243D7" w:rsidRPr="003C5A89" w:rsidRDefault="000243D7" w:rsidP="000243D7">
      <w:pPr>
        <w:contextualSpacing/>
        <w:jc w:val="both"/>
        <w:rPr>
          <w:rFonts w:ascii="Arial" w:hAnsi="Arial" w:cs="Arial"/>
          <w:lang w:val="mn-MN"/>
        </w:rPr>
      </w:pPr>
    </w:p>
    <w:p w14:paraId="06541727" w14:textId="78E74F3F" w:rsidR="000243D7" w:rsidRPr="003C5A89" w:rsidRDefault="000243D7" w:rsidP="000243D7">
      <w:pPr>
        <w:contextualSpacing/>
        <w:jc w:val="both"/>
        <w:rPr>
          <w:rFonts w:ascii="Arial" w:hAnsi="Arial" w:cs="Arial"/>
          <w:lang w:val="mn-MN"/>
        </w:rPr>
      </w:pPr>
      <w:r w:rsidRPr="003C5A89">
        <w:rPr>
          <w:rFonts w:ascii="Arial" w:hAnsi="Arial" w:cs="Arial"/>
          <w:lang w:val="mn-MN"/>
        </w:rPr>
        <w:tab/>
        <w:t xml:space="preserve">9.6.Бүртгэх байгууллага энэ хуулийн 9.3-т заасан бүртгэлийг Санхүүгийн зохицуулах хорооны бүртгэлийн цахим санд оруулах бөгөөд холбогдох журмыг Санхүүгийн зохицуулах хороо батална. </w:t>
      </w:r>
    </w:p>
    <w:p w14:paraId="6308F0C2" w14:textId="77777777" w:rsidR="000243D7" w:rsidRPr="003C5A89" w:rsidRDefault="000243D7" w:rsidP="000243D7">
      <w:pPr>
        <w:contextualSpacing/>
        <w:jc w:val="both"/>
        <w:rPr>
          <w:rFonts w:ascii="Arial" w:hAnsi="Arial" w:cs="Arial"/>
          <w:lang w:val="mn-MN"/>
        </w:rPr>
      </w:pPr>
    </w:p>
    <w:p w14:paraId="69092827" w14:textId="5CD811CE" w:rsidR="000243D7" w:rsidRPr="00D61351" w:rsidRDefault="000243D7" w:rsidP="000243D7">
      <w:pPr>
        <w:ind w:firstLine="720"/>
        <w:contextualSpacing/>
        <w:jc w:val="both"/>
        <w:rPr>
          <w:rFonts w:ascii="Arial" w:hAnsi="Arial" w:cs="Arial"/>
        </w:rPr>
      </w:pPr>
      <w:r w:rsidRPr="003C5A89">
        <w:rPr>
          <w:rFonts w:ascii="Arial" w:hAnsi="Arial" w:cs="Arial"/>
          <w:lang w:val="mn-MN"/>
        </w:rPr>
        <w:t>9.7.Бүртгэх</w:t>
      </w:r>
      <w:r w:rsidRPr="00D61351">
        <w:rPr>
          <w:rFonts w:ascii="Arial" w:hAnsi="Arial" w:cs="Arial"/>
          <w:lang w:val="mn-MN"/>
        </w:rPr>
        <w:t xml:space="preserve"> байгууллага энэ хуулийн 9.3-т заасан бүртгэлтэй холбоотой, хувь хүн, байгууллагын нууцтай холбоотойгоос бусад мэдээллийг холбогдох</w:t>
      </w:r>
      <w:r w:rsidRPr="00D61351">
        <w:rPr>
          <w:rFonts w:ascii="Arial" w:hAnsi="Arial" w:cs="Arial"/>
        </w:rPr>
        <w:t xml:space="preserve"> шийдвэр гарсны дараах өдөр олон нийтэд цахимаар, нээлттэй байршуулна. </w:t>
      </w:r>
    </w:p>
    <w:p w14:paraId="1F564CAB" w14:textId="77777777" w:rsidR="000243D7" w:rsidRPr="00D61351" w:rsidRDefault="000243D7" w:rsidP="000243D7">
      <w:pPr>
        <w:ind w:firstLine="720"/>
        <w:contextualSpacing/>
        <w:jc w:val="both"/>
        <w:rPr>
          <w:rFonts w:ascii="Arial" w:hAnsi="Arial" w:cs="Arial"/>
        </w:rPr>
      </w:pPr>
    </w:p>
    <w:p w14:paraId="4CC7F032" w14:textId="77777777" w:rsidR="000243D7" w:rsidRPr="00D61351" w:rsidRDefault="000243D7" w:rsidP="000243D7">
      <w:pPr>
        <w:ind w:firstLine="720"/>
        <w:contextualSpacing/>
        <w:jc w:val="both"/>
        <w:rPr>
          <w:rFonts w:ascii="Arial" w:hAnsi="Arial" w:cs="Arial"/>
          <w:b/>
          <w:bCs/>
        </w:rPr>
      </w:pPr>
      <w:r w:rsidRPr="00D61351">
        <w:rPr>
          <w:rFonts w:ascii="Arial" w:hAnsi="Arial" w:cs="Arial"/>
          <w:b/>
          <w:bCs/>
        </w:rPr>
        <w:t>10 дугаар зүйл.Бүртгэхээс татгалзах үндэслэл</w:t>
      </w:r>
    </w:p>
    <w:p w14:paraId="2D569139" w14:textId="77777777" w:rsidR="000243D7" w:rsidRPr="00D61351" w:rsidRDefault="000243D7" w:rsidP="000243D7">
      <w:pPr>
        <w:ind w:firstLine="720"/>
        <w:contextualSpacing/>
        <w:jc w:val="both"/>
        <w:rPr>
          <w:rFonts w:ascii="Arial" w:hAnsi="Arial" w:cs="Arial"/>
        </w:rPr>
      </w:pPr>
    </w:p>
    <w:p w14:paraId="6D0DF020" w14:textId="70F412CE" w:rsidR="000243D7" w:rsidRPr="00D61351" w:rsidRDefault="000243D7" w:rsidP="000243D7">
      <w:pPr>
        <w:ind w:firstLine="720"/>
        <w:contextualSpacing/>
        <w:jc w:val="both"/>
        <w:rPr>
          <w:rFonts w:ascii="Arial" w:hAnsi="Arial" w:cs="Arial"/>
        </w:rPr>
      </w:pPr>
      <w:r w:rsidRPr="00D61351">
        <w:rPr>
          <w:rFonts w:ascii="Arial" w:hAnsi="Arial" w:cs="Arial"/>
        </w:rPr>
        <w:t>10.1.Дараах тохиолдолд өргөдөл гаргагчийг бүртгэхээс татгалзана:</w:t>
      </w:r>
    </w:p>
    <w:p w14:paraId="4AC1F336" w14:textId="77777777" w:rsidR="000243D7" w:rsidRPr="00D61351" w:rsidRDefault="000243D7" w:rsidP="000243D7">
      <w:pPr>
        <w:ind w:firstLine="720"/>
        <w:contextualSpacing/>
        <w:jc w:val="both"/>
        <w:rPr>
          <w:rFonts w:ascii="Arial" w:hAnsi="Arial" w:cs="Arial"/>
        </w:rPr>
      </w:pPr>
    </w:p>
    <w:p w14:paraId="0D9C3490" w14:textId="77777777" w:rsidR="000243D7" w:rsidRPr="00D61351" w:rsidRDefault="000243D7" w:rsidP="000243D7">
      <w:pPr>
        <w:ind w:firstLine="720"/>
        <w:contextualSpacing/>
        <w:jc w:val="both"/>
        <w:rPr>
          <w:rFonts w:ascii="Arial" w:hAnsi="Arial" w:cs="Arial"/>
        </w:rPr>
      </w:pPr>
      <w:r w:rsidRPr="00D61351">
        <w:rPr>
          <w:rFonts w:ascii="Arial" w:hAnsi="Arial" w:cs="Arial"/>
        </w:rPr>
        <w:tab/>
        <w:t>10.1.1.энэ хуулийн 9.1-д заасан мэдээллийг худал мэдээлэх;</w:t>
      </w:r>
    </w:p>
    <w:p w14:paraId="3C9938E7" w14:textId="77777777" w:rsidR="000243D7" w:rsidRPr="00D61351" w:rsidRDefault="000243D7" w:rsidP="000243D7">
      <w:pPr>
        <w:ind w:firstLine="720"/>
        <w:contextualSpacing/>
        <w:jc w:val="both"/>
        <w:rPr>
          <w:rFonts w:ascii="Arial" w:hAnsi="Arial" w:cs="Arial"/>
        </w:rPr>
      </w:pPr>
      <w:r w:rsidRPr="00D61351">
        <w:rPr>
          <w:rFonts w:ascii="Arial" w:hAnsi="Arial" w:cs="Arial"/>
        </w:rPr>
        <w:tab/>
        <w:t>10.1.2.энэ хуулийн</w:t>
      </w:r>
      <w:r w:rsidRPr="00D61351">
        <w:rPr>
          <w:rFonts w:ascii="Arial" w:hAnsi="Arial" w:cs="Arial"/>
          <w:lang w:val="x-none"/>
        </w:rPr>
        <w:t xml:space="preserve"> 13 дугаар зүйлд заасан ажилтанд тавигдах шаардлагыг хангаагүй</w:t>
      </w:r>
      <w:r w:rsidRPr="00D61351">
        <w:rPr>
          <w:rFonts w:ascii="Arial" w:hAnsi="Arial" w:cs="Arial"/>
        </w:rPr>
        <w:t>;</w:t>
      </w:r>
    </w:p>
    <w:p w14:paraId="5D28BF6C" w14:textId="77777777" w:rsidR="000243D7" w:rsidRPr="00D61351" w:rsidRDefault="000243D7" w:rsidP="000243D7">
      <w:pPr>
        <w:ind w:firstLine="720"/>
        <w:contextualSpacing/>
        <w:jc w:val="both"/>
        <w:rPr>
          <w:rFonts w:ascii="Arial" w:hAnsi="Arial" w:cs="Arial"/>
        </w:rPr>
      </w:pPr>
    </w:p>
    <w:p w14:paraId="7F447357" w14:textId="13923B64" w:rsidR="000243D7" w:rsidRPr="00D61351" w:rsidRDefault="000243D7" w:rsidP="000243D7">
      <w:pPr>
        <w:ind w:firstLine="720"/>
        <w:contextualSpacing/>
        <w:jc w:val="both"/>
        <w:rPr>
          <w:rFonts w:ascii="Arial" w:hAnsi="Arial" w:cs="Arial"/>
          <w:lang w:val="x-none"/>
        </w:rPr>
      </w:pPr>
      <w:r w:rsidRPr="00D61351">
        <w:rPr>
          <w:rFonts w:ascii="Arial" w:hAnsi="Arial" w:cs="Arial"/>
          <w:lang w:val="x-none"/>
        </w:rPr>
        <w:tab/>
        <w:t>10.1.3.энэ хуулийн 5.</w:t>
      </w:r>
      <w:r w:rsidR="00767F41">
        <w:rPr>
          <w:rFonts w:ascii="Arial" w:hAnsi="Arial" w:cs="Arial"/>
          <w:lang w:val="x-none"/>
        </w:rPr>
        <w:t>5</w:t>
      </w:r>
      <w:r w:rsidRPr="00D61351">
        <w:rPr>
          <w:rFonts w:ascii="Arial" w:hAnsi="Arial" w:cs="Arial"/>
          <w:lang w:val="x-none"/>
        </w:rPr>
        <w:t>-</w:t>
      </w:r>
      <w:r w:rsidR="00767F41">
        <w:rPr>
          <w:rFonts w:ascii="Arial" w:hAnsi="Arial" w:cs="Arial"/>
          <w:lang w:val="x-none"/>
        </w:rPr>
        <w:t>д</w:t>
      </w:r>
      <w:r w:rsidRPr="00D61351">
        <w:rPr>
          <w:rFonts w:ascii="Arial" w:hAnsi="Arial" w:cs="Arial"/>
          <w:lang w:val="x-none"/>
        </w:rPr>
        <w:t xml:space="preserve"> заасан хувьцаа эзэмшигчийн шаардлагыг хангаагүй</w:t>
      </w:r>
      <w:r w:rsidRPr="00D61351">
        <w:rPr>
          <w:rFonts w:ascii="Arial" w:hAnsi="Arial" w:cs="Arial"/>
        </w:rPr>
        <w:t>;</w:t>
      </w:r>
      <w:r w:rsidRPr="00D61351">
        <w:rPr>
          <w:rFonts w:ascii="Arial" w:hAnsi="Arial" w:cs="Arial"/>
          <w:lang w:val="x-none"/>
        </w:rPr>
        <w:t xml:space="preserve"> </w:t>
      </w:r>
    </w:p>
    <w:p w14:paraId="0009BA09" w14:textId="77777777" w:rsidR="000243D7" w:rsidRPr="00D61351" w:rsidRDefault="000243D7" w:rsidP="000243D7">
      <w:pPr>
        <w:ind w:firstLine="720"/>
        <w:contextualSpacing/>
        <w:jc w:val="both"/>
        <w:rPr>
          <w:rFonts w:ascii="Arial" w:hAnsi="Arial" w:cs="Arial"/>
          <w:lang w:val="x-none"/>
        </w:rPr>
      </w:pPr>
      <w:r w:rsidRPr="00D61351">
        <w:rPr>
          <w:rFonts w:ascii="Arial" w:hAnsi="Arial" w:cs="Arial"/>
          <w:lang w:val="x-none"/>
        </w:rPr>
        <w:tab/>
        <w:t xml:space="preserve"> </w:t>
      </w:r>
    </w:p>
    <w:p w14:paraId="10328E44" w14:textId="77777777" w:rsidR="000243D7" w:rsidRPr="00D61351" w:rsidRDefault="000243D7" w:rsidP="000243D7">
      <w:pPr>
        <w:ind w:firstLine="720"/>
        <w:contextualSpacing/>
        <w:jc w:val="both"/>
        <w:rPr>
          <w:rFonts w:ascii="Arial" w:hAnsi="Arial" w:cs="Arial"/>
          <w:lang w:val="mn-MN"/>
        </w:rPr>
      </w:pPr>
      <w:r w:rsidRPr="00D61351">
        <w:rPr>
          <w:rFonts w:ascii="Arial" w:hAnsi="Arial" w:cs="Arial"/>
          <w:lang w:val="x-none"/>
        </w:rPr>
        <w:tab/>
        <w:t>10.1.4.</w:t>
      </w:r>
      <w:r w:rsidRPr="00D61351">
        <w:rPr>
          <w:rFonts w:ascii="Arial" w:hAnsi="Arial" w:cs="Arial"/>
        </w:rPr>
        <w:t>э</w:t>
      </w:r>
      <w:r w:rsidRPr="00D61351">
        <w:rPr>
          <w:rFonts w:ascii="Arial" w:hAnsi="Arial" w:cs="Arial"/>
          <w:lang w:val="mn-MN"/>
        </w:rPr>
        <w:t>нэ хуулийн 9.5-д заасан хугацаанд өргөдөл гаргагч шаардлагатай баримт бичгийг ирүүлээгүй.</w:t>
      </w:r>
    </w:p>
    <w:p w14:paraId="7E887382" w14:textId="77777777" w:rsidR="000243D7" w:rsidRPr="00D61351" w:rsidRDefault="000243D7" w:rsidP="000243D7">
      <w:pPr>
        <w:contextualSpacing/>
        <w:jc w:val="both"/>
        <w:rPr>
          <w:rFonts w:cs="Arial"/>
          <w:lang w:val="mn-MN"/>
        </w:rPr>
      </w:pPr>
    </w:p>
    <w:p w14:paraId="53C4418C" w14:textId="77777777" w:rsidR="000243D7" w:rsidRPr="00D61351" w:rsidRDefault="000243D7" w:rsidP="000243D7">
      <w:pPr>
        <w:ind w:firstLine="720"/>
        <w:contextualSpacing/>
        <w:jc w:val="both"/>
        <w:rPr>
          <w:rFonts w:ascii="Arial" w:hAnsi="Arial" w:cs="Arial"/>
          <w:lang w:val="mn-MN"/>
        </w:rPr>
      </w:pPr>
      <w:r w:rsidRPr="00D61351">
        <w:rPr>
          <w:rFonts w:ascii="Arial" w:hAnsi="Arial" w:cs="Arial"/>
          <w:lang w:val="mn-MN"/>
        </w:rPr>
        <w:t xml:space="preserve">10.2.Энэ хуулийн 10.1-д заасан үндэслэлээр өргөдөл гаргагчийг бүртгэхээс татгалзсан тохиолдолд үндэслэлийн хамт өргөдөл гаргагчид </w:t>
      </w:r>
      <w:r w:rsidRPr="00D61351">
        <w:rPr>
          <w:rFonts w:ascii="Arial" w:hAnsi="Arial" w:cs="Arial"/>
          <w:color w:val="000000" w:themeColor="text1"/>
          <w:lang w:val="mn-MN"/>
        </w:rPr>
        <w:t>бичгээр, эсхүл цахим хэлбэрээр</w:t>
      </w:r>
      <w:r w:rsidRPr="00D61351">
        <w:rPr>
          <w:rFonts w:ascii="Arial" w:hAnsi="Arial" w:cs="Arial"/>
          <w:lang w:val="mn-MN"/>
        </w:rPr>
        <w:t xml:space="preserve"> мэдэгдэнэ. </w:t>
      </w:r>
    </w:p>
    <w:p w14:paraId="2B138149" w14:textId="77777777" w:rsidR="000243D7" w:rsidRPr="00D61351" w:rsidRDefault="000243D7" w:rsidP="000243D7">
      <w:pPr>
        <w:ind w:firstLine="720"/>
        <w:contextualSpacing/>
        <w:jc w:val="both"/>
        <w:rPr>
          <w:rFonts w:ascii="Arial" w:hAnsi="Arial" w:cs="Arial"/>
          <w:lang w:val="mn-MN"/>
        </w:rPr>
      </w:pPr>
    </w:p>
    <w:p w14:paraId="265396CD" w14:textId="384E3849" w:rsidR="000243D7" w:rsidRPr="00D61351" w:rsidRDefault="000243D7" w:rsidP="000243D7">
      <w:pPr>
        <w:ind w:firstLine="720"/>
        <w:contextualSpacing/>
        <w:jc w:val="both"/>
        <w:rPr>
          <w:rFonts w:ascii="Arial" w:hAnsi="Arial" w:cs="Arial"/>
          <w:lang w:val="mn-MN"/>
        </w:rPr>
      </w:pPr>
      <w:r w:rsidRPr="00D61351">
        <w:rPr>
          <w:rFonts w:ascii="Arial" w:hAnsi="Arial" w:cs="Arial"/>
          <w:lang w:val="mn-MN"/>
        </w:rPr>
        <w:lastRenderedPageBreak/>
        <w:t xml:space="preserve">10.3.Өргөдөл гаргагч бүртгэхээс татгалзсан тухай мэдэгдлийг хүлээн авснаас хойш ажлын 15 өдрийн дотор </w:t>
      </w:r>
      <w:r w:rsidR="00767F41">
        <w:rPr>
          <w:rFonts w:ascii="Arial" w:hAnsi="Arial" w:cs="Arial"/>
          <w:lang w:val="mn-MN"/>
        </w:rPr>
        <w:t xml:space="preserve">холбогдох баримт бичгийг бүрдүүлж </w:t>
      </w:r>
      <w:r w:rsidRPr="00D61351">
        <w:rPr>
          <w:rFonts w:ascii="Arial" w:hAnsi="Arial" w:cs="Arial"/>
          <w:lang w:val="mn-MN"/>
        </w:rPr>
        <w:t xml:space="preserve">өргөдлийг дахин </w:t>
      </w:r>
      <w:r w:rsidR="00767F41">
        <w:rPr>
          <w:rFonts w:ascii="Arial" w:hAnsi="Arial" w:cs="Arial"/>
          <w:lang w:val="mn-MN"/>
        </w:rPr>
        <w:t xml:space="preserve">нэг </w:t>
      </w:r>
      <w:r w:rsidRPr="00D61351">
        <w:rPr>
          <w:rFonts w:ascii="Arial" w:hAnsi="Arial" w:cs="Arial"/>
          <w:lang w:val="mn-MN"/>
        </w:rPr>
        <w:t>удаа гаргаж болно.</w:t>
      </w:r>
    </w:p>
    <w:p w14:paraId="58822396" w14:textId="77777777" w:rsidR="000243D7" w:rsidRPr="00D61351" w:rsidRDefault="000243D7" w:rsidP="000243D7">
      <w:pPr>
        <w:ind w:firstLine="720"/>
        <w:contextualSpacing/>
        <w:jc w:val="both"/>
        <w:rPr>
          <w:rFonts w:ascii="Arial" w:hAnsi="Arial" w:cs="Arial"/>
          <w:lang w:val="mn-MN"/>
        </w:rPr>
      </w:pPr>
    </w:p>
    <w:p w14:paraId="139C0843" w14:textId="77777777" w:rsidR="000243D7" w:rsidRPr="00D61351" w:rsidRDefault="000243D7" w:rsidP="000243D7">
      <w:pPr>
        <w:ind w:firstLine="720"/>
        <w:contextualSpacing/>
        <w:jc w:val="both"/>
        <w:rPr>
          <w:rFonts w:ascii="Arial" w:hAnsi="Arial" w:cs="Arial"/>
          <w:b/>
          <w:bCs/>
          <w:lang w:val="mn-MN"/>
        </w:rPr>
      </w:pPr>
      <w:r w:rsidRPr="00D61351">
        <w:rPr>
          <w:rFonts w:ascii="Arial" w:hAnsi="Arial" w:cs="Arial"/>
          <w:b/>
          <w:bCs/>
          <w:lang w:val="mn-MN"/>
        </w:rPr>
        <w:t>11 дүгээр зүйл.Бүртгэлээс хасах</w:t>
      </w:r>
    </w:p>
    <w:p w14:paraId="63F5B2DA" w14:textId="77777777" w:rsidR="000243D7" w:rsidRPr="00D61351" w:rsidRDefault="000243D7" w:rsidP="000243D7">
      <w:pPr>
        <w:ind w:firstLine="720"/>
        <w:contextualSpacing/>
        <w:jc w:val="both"/>
        <w:rPr>
          <w:rFonts w:ascii="Arial" w:hAnsi="Arial" w:cs="Arial"/>
          <w:noProof/>
        </w:rPr>
      </w:pPr>
    </w:p>
    <w:p w14:paraId="63DB3E18" w14:textId="52C99F0A" w:rsidR="000243D7" w:rsidRPr="00D61351" w:rsidRDefault="000243D7" w:rsidP="000243D7">
      <w:pPr>
        <w:ind w:firstLine="720"/>
        <w:contextualSpacing/>
        <w:jc w:val="both"/>
        <w:rPr>
          <w:rFonts w:ascii="Arial" w:hAnsi="Arial" w:cs="Arial"/>
          <w:noProof/>
        </w:rPr>
      </w:pPr>
      <w:r w:rsidRPr="00D61351">
        <w:rPr>
          <w:rFonts w:ascii="Arial" w:hAnsi="Arial" w:cs="Arial"/>
          <w:noProof/>
        </w:rPr>
        <w:t xml:space="preserve">11.1.Дараах тохиолдолд өр барагдуулах </w:t>
      </w:r>
      <w:r w:rsidR="002A2D20">
        <w:rPr>
          <w:rFonts w:ascii="Arial" w:hAnsi="Arial" w:cs="Arial"/>
          <w:noProof/>
        </w:rPr>
        <w:t>албыг</w:t>
      </w:r>
      <w:r w:rsidRPr="00D61351">
        <w:rPr>
          <w:rFonts w:ascii="Arial" w:hAnsi="Arial" w:cs="Arial"/>
          <w:noProof/>
        </w:rPr>
        <w:t xml:space="preserve"> бүртгэлээс хасна:</w:t>
      </w:r>
    </w:p>
    <w:p w14:paraId="6CEA03F2" w14:textId="77777777" w:rsidR="000243D7" w:rsidRPr="00D61351" w:rsidRDefault="000243D7" w:rsidP="000243D7">
      <w:pPr>
        <w:ind w:firstLine="720"/>
        <w:contextualSpacing/>
        <w:jc w:val="both"/>
        <w:rPr>
          <w:rFonts w:ascii="Arial" w:hAnsi="Arial" w:cs="Arial"/>
          <w:noProof/>
        </w:rPr>
      </w:pPr>
    </w:p>
    <w:p w14:paraId="68A643F6" w14:textId="0B815C47" w:rsidR="000243D7" w:rsidRPr="00D61351" w:rsidRDefault="000243D7" w:rsidP="000243D7">
      <w:pPr>
        <w:ind w:firstLine="720"/>
        <w:contextualSpacing/>
        <w:jc w:val="both"/>
        <w:rPr>
          <w:rFonts w:ascii="Arial" w:hAnsi="Arial" w:cs="Arial"/>
          <w:noProof/>
        </w:rPr>
      </w:pPr>
      <w:r w:rsidRPr="00D61351">
        <w:rPr>
          <w:rFonts w:ascii="Arial" w:hAnsi="Arial" w:cs="Arial"/>
          <w:noProof/>
        </w:rPr>
        <w:tab/>
        <w:t xml:space="preserve">11.1.1.энэ хуулийн 7 дугаар зүйлд заасан хориглосон үйлдлийг </w:t>
      </w:r>
      <w:r w:rsidR="002A2D20">
        <w:rPr>
          <w:rFonts w:ascii="Arial" w:hAnsi="Arial" w:cs="Arial"/>
          <w:noProof/>
        </w:rPr>
        <w:t xml:space="preserve">зургаан </w:t>
      </w:r>
      <w:r w:rsidRPr="00D61351">
        <w:rPr>
          <w:rFonts w:ascii="Arial" w:hAnsi="Arial" w:cs="Arial"/>
          <w:noProof/>
        </w:rPr>
        <w:t xml:space="preserve">сарын хугацаанд гурваас дээш удаа </w:t>
      </w:r>
      <w:r w:rsidR="002A2D20">
        <w:rPr>
          <w:rFonts w:ascii="Arial" w:hAnsi="Arial" w:cs="Arial"/>
          <w:noProof/>
        </w:rPr>
        <w:t>үйлдсэн</w:t>
      </w:r>
      <w:r w:rsidRPr="00D61351">
        <w:rPr>
          <w:rFonts w:ascii="Arial" w:hAnsi="Arial" w:cs="Arial"/>
          <w:noProof/>
        </w:rPr>
        <w:t>;</w:t>
      </w:r>
    </w:p>
    <w:p w14:paraId="4D8A27AE" w14:textId="77777777" w:rsidR="000243D7" w:rsidRPr="00D61351" w:rsidRDefault="000243D7" w:rsidP="000243D7">
      <w:pPr>
        <w:ind w:firstLine="720"/>
        <w:contextualSpacing/>
        <w:jc w:val="both"/>
        <w:rPr>
          <w:rFonts w:ascii="Arial" w:hAnsi="Arial" w:cs="Arial"/>
          <w:noProof/>
        </w:rPr>
      </w:pPr>
    </w:p>
    <w:p w14:paraId="48212CF4" w14:textId="7CBDB6C1" w:rsidR="000243D7" w:rsidRPr="00D61351" w:rsidRDefault="000243D7" w:rsidP="000243D7">
      <w:pPr>
        <w:ind w:firstLine="720"/>
        <w:contextualSpacing/>
        <w:jc w:val="both"/>
        <w:rPr>
          <w:rFonts w:ascii="Arial" w:hAnsi="Arial" w:cs="Arial"/>
          <w:noProof/>
        </w:rPr>
      </w:pPr>
      <w:r w:rsidRPr="00D61351">
        <w:rPr>
          <w:rFonts w:ascii="Arial" w:hAnsi="Arial" w:cs="Arial"/>
          <w:noProof/>
        </w:rPr>
        <w:tab/>
        <w:t>11.1.2.нэг жилийн хугацаанд гурваас дээш удаа бүртгэх байгууллагын шаардсан мэдээллийг ирүүлээгүй, эсхүл худал мэдээлсэн;</w:t>
      </w:r>
    </w:p>
    <w:p w14:paraId="3BC67850" w14:textId="77777777" w:rsidR="000243D7" w:rsidRPr="00D61351" w:rsidRDefault="000243D7" w:rsidP="000243D7">
      <w:pPr>
        <w:ind w:firstLine="720"/>
        <w:contextualSpacing/>
        <w:jc w:val="both"/>
        <w:rPr>
          <w:rFonts w:ascii="Arial" w:hAnsi="Arial" w:cs="Arial"/>
          <w:noProof/>
        </w:rPr>
      </w:pPr>
    </w:p>
    <w:p w14:paraId="48026F93" w14:textId="77777777" w:rsidR="000243D7" w:rsidRPr="00D61351" w:rsidRDefault="000243D7" w:rsidP="000243D7">
      <w:pPr>
        <w:ind w:firstLine="720"/>
        <w:contextualSpacing/>
        <w:jc w:val="both"/>
        <w:rPr>
          <w:rFonts w:ascii="Arial" w:hAnsi="Arial" w:cs="Arial"/>
          <w:noProof/>
        </w:rPr>
      </w:pPr>
      <w:r w:rsidRPr="00D61351">
        <w:rPr>
          <w:rFonts w:ascii="Arial" w:hAnsi="Arial" w:cs="Arial"/>
          <w:noProof/>
        </w:rPr>
        <w:tab/>
        <w:t>11.1.3.үргэлжилсэн 12 сарын турш үйл ажиллагаа явуулаагүй;</w:t>
      </w:r>
    </w:p>
    <w:p w14:paraId="207F446E" w14:textId="77777777" w:rsidR="000243D7" w:rsidRPr="00D61351" w:rsidRDefault="000243D7" w:rsidP="000243D7">
      <w:pPr>
        <w:ind w:firstLine="720"/>
        <w:contextualSpacing/>
        <w:jc w:val="both"/>
        <w:rPr>
          <w:rFonts w:ascii="Arial" w:hAnsi="Arial" w:cs="Arial"/>
          <w:noProof/>
        </w:rPr>
      </w:pPr>
      <w:r w:rsidRPr="00D61351">
        <w:rPr>
          <w:rFonts w:ascii="Arial" w:hAnsi="Arial" w:cs="Arial"/>
          <w:noProof/>
        </w:rPr>
        <w:tab/>
        <w:t>11.1.4.шүүхийн шийдвэрээр үйл ажиллагааг нь зогсоосон;</w:t>
      </w:r>
    </w:p>
    <w:p w14:paraId="4D70E443" w14:textId="77777777" w:rsidR="000243D7" w:rsidRPr="00D61351" w:rsidRDefault="000243D7" w:rsidP="000243D7">
      <w:pPr>
        <w:ind w:firstLine="720"/>
        <w:contextualSpacing/>
        <w:jc w:val="both"/>
        <w:rPr>
          <w:rFonts w:ascii="Arial" w:hAnsi="Arial" w:cs="Arial"/>
          <w:noProof/>
        </w:rPr>
      </w:pPr>
      <w:r w:rsidRPr="00D61351">
        <w:rPr>
          <w:rFonts w:ascii="Arial" w:hAnsi="Arial" w:cs="Arial"/>
          <w:noProof/>
        </w:rPr>
        <w:tab/>
        <w:t>11.1.5.өөрийн санаачилгаар үйл ажиллагаагаа зогсоосон.</w:t>
      </w:r>
    </w:p>
    <w:p w14:paraId="7EF1AFEF" w14:textId="77777777" w:rsidR="000243D7" w:rsidRPr="00D61351" w:rsidRDefault="000243D7" w:rsidP="000243D7">
      <w:pPr>
        <w:ind w:firstLine="720"/>
        <w:contextualSpacing/>
        <w:jc w:val="both"/>
        <w:rPr>
          <w:rFonts w:ascii="Arial" w:hAnsi="Arial" w:cs="Arial"/>
          <w:noProof/>
        </w:rPr>
      </w:pPr>
    </w:p>
    <w:p w14:paraId="18F75C9D" w14:textId="1DDA99B0" w:rsidR="000243D7" w:rsidRPr="00D61351" w:rsidRDefault="000243D7" w:rsidP="000243D7">
      <w:pPr>
        <w:ind w:firstLine="720"/>
        <w:contextualSpacing/>
        <w:jc w:val="both"/>
        <w:rPr>
          <w:rFonts w:ascii="Arial" w:hAnsi="Arial" w:cs="Arial"/>
          <w:noProof/>
        </w:rPr>
      </w:pPr>
      <w:r w:rsidRPr="00D61351">
        <w:rPr>
          <w:rFonts w:ascii="Arial" w:hAnsi="Arial" w:cs="Arial"/>
          <w:noProof/>
        </w:rPr>
        <w:t>11.2.</w:t>
      </w:r>
      <w:r w:rsidR="002A2D20">
        <w:rPr>
          <w:rFonts w:ascii="Arial" w:hAnsi="Arial" w:cs="Arial"/>
          <w:noProof/>
        </w:rPr>
        <w:t>Бүртгэх байгууллага э</w:t>
      </w:r>
      <w:r w:rsidRPr="00D61351">
        <w:rPr>
          <w:rFonts w:ascii="Arial" w:hAnsi="Arial" w:cs="Arial"/>
          <w:noProof/>
        </w:rPr>
        <w:t xml:space="preserve">нэ хуулийн 11.1-д заасны дагуу бүртгэлээс хассан шийдвэр гарснаас хойш ажлын </w:t>
      </w:r>
      <w:r w:rsidR="002A2D20">
        <w:rPr>
          <w:rFonts w:ascii="Arial" w:hAnsi="Arial" w:cs="Arial"/>
          <w:noProof/>
        </w:rPr>
        <w:t>таван</w:t>
      </w:r>
      <w:r w:rsidRPr="00D61351">
        <w:rPr>
          <w:rFonts w:ascii="Arial" w:hAnsi="Arial" w:cs="Arial"/>
          <w:noProof/>
        </w:rPr>
        <w:t xml:space="preserve"> өдрийн дотор энэ тухай өр барагдуулах </w:t>
      </w:r>
      <w:r w:rsidR="002A2D20">
        <w:rPr>
          <w:rFonts w:ascii="Arial" w:hAnsi="Arial" w:cs="Arial"/>
          <w:noProof/>
        </w:rPr>
        <w:t xml:space="preserve">албанд </w:t>
      </w:r>
      <w:r w:rsidRPr="00D61351">
        <w:rPr>
          <w:rFonts w:ascii="Arial" w:hAnsi="Arial" w:cs="Arial"/>
          <w:noProof/>
        </w:rPr>
        <w:t>бичгээр мэдэгдэнэ.</w:t>
      </w:r>
    </w:p>
    <w:p w14:paraId="64A89F04" w14:textId="77777777" w:rsidR="000243D7" w:rsidRPr="00D61351" w:rsidRDefault="000243D7" w:rsidP="000243D7">
      <w:pPr>
        <w:ind w:firstLine="720"/>
        <w:contextualSpacing/>
        <w:jc w:val="both"/>
        <w:rPr>
          <w:rFonts w:ascii="Arial" w:hAnsi="Arial" w:cs="Arial"/>
          <w:noProof/>
        </w:rPr>
      </w:pPr>
    </w:p>
    <w:p w14:paraId="33E94E32" w14:textId="1A457BD8" w:rsidR="000243D7" w:rsidRPr="00D61351" w:rsidRDefault="000243D7" w:rsidP="000243D7">
      <w:pPr>
        <w:ind w:firstLine="720"/>
        <w:contextualSpacing/>
        <w:jc w:val="both"/>
        <w:rPr>
          <w:rFonts w:ascii="Arial" w:hAnsi="Arial" w:cs="Arial"/>
          <w:noProof/>
        </w:rPr>
      </w:pPr>
      <w:r w:rsidRPr="00D61351">
        <w:rPr>
          <w:rFonts w:ascii="Arial" w:hAnsi="Arial" w:cs="Arial"/>
          <w:noProof/>
        </w:rPr>
        <w:t xml:space="preserve">11.3.Бүртгэлээс хассан тухай шийдвэрт өр барагдуулах </w:t>
      </w:r>
      <w:r w:rsidR="002A2D20">
        <w:rPr>
          <w:rFonts w:ascii="Arial" w:hAnsi="Arial" w:cs="Arial"/>
          <w:noProof/>
        </w:rPr>
        <w:t>алба</w:t>
      </w:r>
      <w:r w:rsidRPr="00D61351">
        <w:rPr>
          <w:rFonts w:ascii="Arial" w:hAnsi="Arial" w:cs="Arial"/>
          <w:noProof/>
        </w:rPr>
        <w:t xml:space="preserve"> шүүхэд гомдол </w:t>
      </w:r>
      <w:r w:rsidRPr="002A2D20">
        <w:rPr>
          <w:rFonts w:ascii="Arial" w:hAnsi="Arial" w:cs="Arial"/>
          <w:noProof/>
        </w:rPr>
        <w:t>гаргах эрхтэй</w:t>
      </w:r>
      <w:r w:rsidRPr="00D61351">
        <w:rPr>
          <w:rFonts w:ascii="Arial" w:hAnsi="Arial" w:cs="Arial"/>
          <w:noProof/>
        </w:rPr>
        <w:t>.</w:t>
      </w:r>
    </w:p>
    <w:p w14:paraId="1869A3AA" w14:textId="77777777" w:rsidR="000243D7" w:rsidRPr="00D61351" w:rsidRDefault="000243D7" w:rsidP="000243D7">
      <w:pPr>
        <w:ind w:firstLine="720"/>
        <w:contextualSpacing/>
        <w:jc w:val="both"/>
        <w:rPr>
          <w:rFonts w:ascii="Arial" w:hAnsi="Arial" w:cs="Arial"/>
          <w:noProof/>
        </w:rPr>
      </w:pPr>
    </w:p>
    <w:p w14:paraId="27B87FE2" w14:textId="77777777" w:rsidR="000243D7" w:rsidRPr="00D61351" w:rsidRDefault="000243D7" w:rsidP="000243D7">
      <w:pPr>
        <w:ind w:firstLine="720"/>
        <w:contextualSpacing/>
        <w:jc w:val="both"/>
        <w:rPr>
          <w:rFonts w:ascii="Arial" w:hAnsi="Arial" w:cs="Arial"/>
          <w:noProof/>
        </w:rPr>
      </w:pPr>
      <w:r w:rsidRPr="00D61351">
        <w:rPr>
          <w:rFonts w:ascii="Arial" w:hAnsi="Arial" w:cs="Arial"/>
          <w:noProof/>
        </w:rPr>
        <w:t>11.4.Бүртгэлээс хассан шийдвэрт энэ хуулийн 11.3-т заасны дагуу гомдол гаргах нь уг шийдвэрийг түдгэлзүүлэх үндэслэл болохгүй.</w:t>
      </w:r>
    </w:p>
    <w:p w14:paraId="6C0ED3BF" w14:textId="77777777" w:rsidR="000243D7" w:rsidRPr="00D61351" w:rsidRDefault="000243D7" w:rsidP="000243D7">
      <w:pPr>
        <w:ind w:firstLine="720"/>
        <w:contextualSpacing/>
        <w:jc w:val="both"/>
        <w:rPr>
          <w:rFonts w:ascii="Arial" w:hAnsi="Arial" w:cs="Arial"/>
          <w:noProof/>
        </w:rPr>
      </w:pPr>
    </w:p>
    <w:p w14:paraId="0FDE2DA4" w14:textId="19A2E889" w:rsidR="000243D7" w:rsidRPr="00D61351" w:rsidRDefault="000243D7" w:rsidP="000243D7">
      <w:pPr>
        <w:ind w:firstLine="720"/>
        <w:contextualSpacing/>
        <w:jc w:val="both"/>
        <w:rPr>
          <w:rFonts w:ascii="Arial" w:hAnsi="Arial" w:cs="Arial"/>
          <w:noProof/>
        </w:rPr>
      </w:pPr>
      <w:r w:rsidRPr="00D61351">
        <w:rPr>
          <w:rFonts w:ascii="Arial" w:hAnsi="Arial" w:cs="Arial"/>
          <w:noProof/>
        </w:rPr>
        <w:t xml:space="preserve">11.5.Энэ хуулийн 11.2-т заасны дагуу бүртгэлээс хассан шийдвэр гарснаас хойш өр барагдуулах </w:t>
      </w:r>
      <w:r w:rsidR="002A2D20">
        <w:rPr>
          <w:rFonts w:ascii="Arial" w:hAnsi="Arial" w:cs="Arial"/>
          <w:noProof/>
        </w:rPr>
        <w:t>алба</w:t>
      </w:r>
      <w:r w:rsidRPr="00D61351">
        <w:rPr>
          <w:rFonts w:ascii="Arial" w:hAnsi="Arial" w:cs="Arial"/>
          <w:noProof/>
        </w:rPr>
        <w:t xml:space="preserve"> нь шинээр гэрээ байгуулах, эсхүл гэрээгээ бусад өр барагдуулах </w:t>
      </w:r>
      <w:r w:rsidR="002A2D20">
        <w:rPr>
          <w:rFonts w:ascii="Arial" w:hAnsi="Arial" w:cs="Arial"/>
          <w:noProof/>
        </w:rPr>
        <w:t>албанд</w:t>
      </w:r>
      <w:r w:rsidRPr="00D61351">
        <w:rPr>
          <w:rFonts w:ascii="Arial" w:hAnsi="Arial" w:cs="Arial"/>
          <w:noProof/>
        </w:rPr>
        <w:t xml:space="preserve"> шилжүүлэхийг хориглоно.</w:t>
      </w:r>
    </w:p>
    <w:p w14:paraId="5989ABBE" w14:textId="77777777" w:rsidR="000243D7" w:rsidRPr="00D61351" w:rsidRDefault="000243D7" w:rsidP="000243D7">
      <w:pPr>
        <w:ind w:firstLine="720"/>
        <w:contextualSpacing/>
        <w:jc w:val="both"/>
        <w:rPr>
          <w:rFonts w:ascii="Arial" w:hAnsi="Arial" w:cs="Arial"/>
          <w:noProof/>
        </w:rPr>
      </w:pPr>
    </w:p>
    <w:p w14:paraId="118E7696" w14:textId="7896F286" w:rsidR="000243D7" w:rsidRPr="00D61351" w:rsidRDefault="000243D7" w:rsidP="000243D7">
      <w:pPr>
        <w:ind w:firstLine="720"/>
        <w:contextualSpacing/>
        <w:jc w:val="both"/>
        <w:rPr>
          <w:rFonts w:ascii="Arial" w:hAnsi="Arial" w:cs="Arial"/>
          <w:noProof/>
        </w:rPr>
      </w:pPr>
      <w:r w:rsidRPr="00D61351">
        <w:rPr>
          <w:rFonts w:ascii="Arial" w:hAnsi="Arial" w:cs="Arial"/>
          <w:noProof/>
        </w:rPr>
        <w:t xml:space="preserve">11.6.Бүртгэлээс хассан шийдвэрийг хүлээн авснаас хойш ажлын 45  өдрийн дотор өр барагдуулах </w:t>
      </w:r>
      <w:r w:rsidR="002A2D20">
        <w:rPr>
          <w:rFonts w:ascii="Arial" w:hAnsi="Arial" w:cs="Arial"/>
          <w:noProof/>
        </w:rPr>
        <w:t>алба</w:t>
      </w:r>
      <w:r w:rsidRPr="00D61351">
        <w:rPr>
          <w:rFonts w:ascii="Arial" w:hAnsi="Arial" w:cs="Arial"/>
          <w:noProof/>
        </w:rPr>
        <w:t xml:space="preserve"> сайн дураар үйл ажиллагаагаа зогсоож, энэ тухай бүх гэрээ байгуулсан зээлдүүлэгчид мэдэгдэн гэрээний дагуу цуглуулсан мэдээлэл, баримт бичгийг шилжүүлж, байгуулсан гэрээ бүрийг дуусгавар болгоно.</w:t>
      </w:r>
    </w:p>
    <w:p w14:paraId="216814D0" w14:textId="77777777" w:rsidR="000243D7" w:rsidRPr="00D61351" w:rsidRDefault="000243D7" w:rsidP="000243D7">
      <w:pPr>
        <w:ind w:firstLine="720"/>
        <w:contextualSpacing/>
        <w:jc w:val="both"/>
        <w:rPr>
          <w:rFonts w:ascii="Arial" w:hAnsi="Arial" w:cs="Arial"/>
          <w:noProof/>
        </w:rPr>
      </w:pPr>
    </w:p>
    <w:p w14:paraId="30F32B82" w14:textId="77777777" w:rsidR="000243D7" w:rsidRPr="00D61351" w:rsidRDefault="000243D7" w:rsidP="000243D7">
      <w:pPr>
        <w:ind w:firstLine="720"/>
        <w:contextualSpacing/>
        <w:jc w:val="both"/>
        <w:rPr>
          <w:rFonts w:ascii="Arial" w:hAnsi="Arial" w:cs="Arial"/>
          <w:noProof/>
        </w:rPr>
      </w:pPr>
      <w:r w:rsidRPr="00D61351">
        <w:rPr>
          <w:rFonts w:ascii="Arial" w:hAnsi="Arial" w:cs="Arial"/>
          <w:noProof/>
        </w:rPr>
        <w:t>11.7.Энэ хуулийн 11.6-д заасны дагуу өр барагдуулах алба гэрээг дуусгавар болгосноос үүссэн хохирлыг зээлдүүлэгчид нөхөн төлөх үүрэгтэй.</w:t>
      </w:r>
    </w:p>
    <w:p w14:paraId="7BD8D9B0" w14:textId="77777777" w:rsidR="000243D7" w:rsidRPr="00D61351" w:rsidRDefault="000243D7" w:rsidP="000243D7">
      <w:pPr>
        <w:ind w:firstLine="720"/>
        <w:contextualSpacing/>
        <w:jc w:val="both"/>
        <w:rPr>
          <w:rFonts w:ascii="Arial" w:hAnsi="Arial" w:cs="Arial"/>
          <w:noProof/>
        </w:rPr>
      </w:pPr>
    </w:p>
    <w:p w14:paraId="49242F5F" w14:textId="7FFD428D" w:rsidR="000243D7" w:rsidRPr="00D61351" w:rsidRDefault="000243D7" w:rsidP="000243D7">
      <w:pPr>
        <w:ind w:firstLine="720"/>
        <w:contextualSpacing/>
        <w:jc w:val="both"/>
        <w:rPr>
          <w:rFonts w:ascii="Arial" w:hAnsi="Arial" w:cs="Arial"/>
          <w:noProof/>
        </w:rPr>
      </w:pPr>
      <w:r w:rsidRPr="00D61351">
        <w:rPr>
          <w:rFonts w:ascii="Arial" w:hAnsi="Arial" w:cs="Arial"/>
          <w:noProof/>
        </w:rPr>
        <w:t xml:space="preserve">11.8.Энэ хуулийн 11.6-д заасны дагуу сайн дураар үйл ажиллагаагаа зогсоогоогүй бол тухайн өр барагдуулах </w:t>
      </w:r>
      <w:r w:rsidR="002A2D20">
        <w:rPr>
          <w:rFonts w:ascii="Arial" w:hAnsi="Arial" w:cs="Arial"/>
          <w:noProof/>
        </w:rPr>
        <w:t>албыг</w:t>
      </w:r>
      <w:r w:rsidRPr="00D61351">
        <w:rPr>
          <w:rFonts w:ascii="Arial" w:hAnsi="Arial" w:cs="Arial"/>
          <w:noProof/>
        </w:rPr>
        <w:t xml:space="preserve"> хуульд заасны дагуу албадан татан буулгана.</w:t>
      </w:r>
    </w:p>
    <w:p w14:paraId="0C3A21DD" w14:textId="77777777" w:rsidR="000243D7" w:rsidRPr="00D61351" w:rsidRDefault="000243D7" w:rsidP="000243D7">
      <w:pPr>
        <w:contextualSpacing/>
        <w:jc w:val="both"/>
        <w:rPr>
          <w:rFonts w:ascii="Arial" w:hAnsi="Arial" w:cs="Arial"/>
          <w:b/>
          <w:bCs/>
          <w:noProof/>
        </w:rPr>
      </w:pPr>
    </w:p>
    <w:p w14:paraId="2D31C04D" w14:textId="77777777" w:rsidR="000243D7" w:rsidRPr="00D61351" w:rsidRDefault="000243D7" w:rsidP="000243D7">
      <w:pPr>
        <w:ind w:firstLine="720"/>
        <w:contextualSpacing/>
        <w:jc w:val="both"/>
        <w:rPr>
          <w:rFonts w:ascii="Arial" w:hAnsi="Arial" w:cs="Arial"/>
          <w:b/>
          <w:bCs/>
          <w:noProof/>
        </w:rPr>
      </w:pPr>
      <w:r w:rsidRPr="00D61351">
        <w:rPr>
          <w:rFonts w:ascii="Arial" w:hAnsi="Arial" w:cs="Arial"/>
          <w:b/>
          <w:bCs/>
          <w:noProof/>
        </w:rPr>
        <w:t>12 дугаар зүйл.Өр барагдуулах үйл ажиллагааны нууц</w:t>
      </w:r>
    </w:p>
    <w:p w14:paraId="68AB1978" w14:textId="77777777" w:rsidR="000243D7" w:rsidRPr="00D61351" w:rsidRDefault="000243D7" w:rsidP="000243D7">
      <w:pPr>
        <w:ind w:firstLine="720"/>
        <w:contextualSpacing/>
        <w:jc w:val="both"/>
        <w:rPr>
          <w:rFonts w:ascii="Arial" w:hAnsi="Arial" w:cs="Arial"/>
          <w:noProof/>
        </w:rPr>
      </w:pPr>
    </w:p>
    <w:p w14:paraId="06FD0616" w14:textId="77777777" w:rsidR="000243D7" w:rsidRPr="00D61351" w:rsidRDefault="000243D7" w:rsidP="000243D7">
      <w:pPr>
        <w:ind w:firstLine="720"/>
        <w:contextualSpacing/>
        <w:jc w:val="both"/>
        <w:rPr>
          <w:rFonts w:ascii="Arial" w:hAnsi="Arial" w:cs="Arial"/>
          <w:noProof/>
        </w:rPr>
      </w:pPr>
      <w:r w:rsidRPr="00D61351">
        <w:rPr>
          <w:rFonts w:ascii="Arial" w:hAnsi="Arial" w:cs="Arial"/>
          <w:noProof/>
        </w:rPr>
        <w:t xml:space="preserve">12.1.Өр барагдуулах үйл ажиллагааны нууцад өр төлбөртэй этгээд, зээлдүүлэгч, зээлийн гэрээний дагуу үүрэг бүхий гуравдагч этгээд, өр төлбөрийн мэдээлэл, өр барагдуулах гэрээний нөхцөл, өр барагдуулах үйл ажиллагааны явцад цуглуулсан бусад мэдээлэл хамаарна. </w:t>
      </w:r>
    </w:p>
    <w:p w14:paraId="33DF2647" w14:textId="77777777" w:rsidR="000243D7" w:rsidRPr="00D61351" w:rsidRDefault="000243D7" w:rsidP="000243D7">
      <w:pPr>
        <w:ind w:firstLine="720"/>
        <w:contextualSpacing/>
        <w:jc w:val="both"/>
        <w:rPr>
          <w:rFonts w:ascii="Arial" w:hAnsi="Arial" w:cs="Arial"/>
          <w:noProof/>
        </w:rPr>
      </w:pPr>
    </w:p>
    <w:p w14:paraId="12CC32AF" w14:textId="77777777" w:rsidR="000243D7" w:rsidRPr="00D61351" w:rsidRDefault="000243D7" w:rsidP="000243D7">
      <w:pPr>
        <w:ind w:firstLine="720"/>
        <w:contextualSpacing/>
        <w:jc w:val="both"/>
        <w:rPr>
          <w:rFonts w:ascii="Arial" w:hAnsi="Arial" w:cs="Arial"/>
          <w:noProof/>
        </w:rPr>
      </w:pPr>
      <w:r w:rsidRPr="00D61351">
        <w:rPr>
          <w:rFonts w:ascii="Arial" w:hAnsi="Arial" w:cs="Arial"/>
          <w:noProof/>
        </w:rPr>
        <w:lastRenderedPageBreak/>
        <w:t>12.2.Өр төлбөртэй этгээд, гуравдагч этгээдийн бичгээр ирүүлсэн зөвшөөрлийн үндсэн дээр тэдгээртэй холбоотой өр барагдуулах үйл ажиллагааны нууцыг ил болгож болно.</w:t>
      </w:r>
    </w:p>
    <w:p w14:paraId="3EC12297" w14:textId="77777777" w:rsidR="000243D7" w:rsidRPr="00D61351" w:rsidRDefault="000243D7" w:rsidP="000243D7">
      <w:pPr>
        <w:ind w:firstLine="720"/>
        <w:contextualSpacing/>
        <w:jc w:val="both"/>
        <w:rPr>
          <w:rFonts w:ascii="Arial" w:hAnsi="Arial" w:cs="Arial"/>
          <w:noProof/>
        </w:rPr>
      </w:pPr>
    </w:p>
    <w:p w14:paraId="1258CB7B" w14:textId="77777777" w:rsidR="000243D7" w:rsidRPr="00D61351" w:rsidRDefault="000243D7" w:rsidP="000243D7">
      <w:pPr>
        <w:ind w:firstLine="720"/>
        <w:contextualSpacing/>
        <w:jc w:val="both"/>
        <w:rPr>
          <w:rFonts w:ascii="Arial" w:hAnsi="Arial" w:cs="Arial"/>
          <w:noProof/>
        </w:rPr>
      </w:pPr>
      <w:r w:rsidRPr="00D61351">
        <w:rPr>
          <w:rFonts w:ascii="Arial" w:hAnsi="Arial" w:cs="Arial"/>
          <w:noProof/>
        </w:rPr>
        <w:t>12.3.Энэ хуулийн 12.1-д заасан мэдээллийг зээлийн зэрэглэл тогтоох  эрх бүхий этгээдэд холбогдох хууль тогтоомжийн дагуу хүргүүлснийг өр барагдуулах үйл ажиллагааны нууцыг задруулсан гэж үзэхгүй.</w:t>
      </w:r>
    </w:p>
    <w:p w14:paraId="7382F23D" w14:textId="77777777" w:rsidR="000243D7" w:rsidRPr="00D61351" w:rsidRDefault="000243D7" w:rsidP="000243D7">
      <w:pPr>
        <w:ind w:firstLine="720"/>
        <w:contextualSpacing/>
        <w:jc w:val="both"/>
        <w:rPr>
          <w:rFonts w:ascii="Arial" w:hAnsi="Arial" w:cs="Arial"/>
          <w:noProof/>
        </w:rPr>
      </w:pPr>
    </w:p>
    <w:p w14:paraId="01941616" w14:textId="686DA370" w:rsidR="000243D7" w:rsidRPr="00D61351" w:rsidRDefault="000243D7" w:rsidP="000243D7">
      <w:pPr>
        <w:ind w:firstLine="720"/>
        <w:contextualSpacing/>
        <w:jc w:val="both"/>
        <w:rPr>
          <w:rFonts w:ascii="Arial" w:hAnsi="Arial" w:cs="Arial"/>
        </w:rPr>
      </w:pPr>
      <w:r w:rsidRPr="00D61351">
        <w:rPr>
          <w:rFonts w:ascii="Arial" w:hAnsi="Arial" w:cs="Arial"/>
        </w:rPr>
        <w:t xml:space="preserve">12.4.Энэ хуульд заасны дагуу өр барагдуулах зорилгоор зээлдүүлэгчээс өр барагдуулах </w:t>
      </w:r>
      <w:r w:rsidR="002A2D20">
        <w:rPr>
          <w:rFonts w:ascii="Arial" w:hAnsi="Arial" w:cs="Arial"/>
        </w:rPr>
        <w:t>албанд</w:t>
      </w:r>
      <w:r w:rsidRPr="00D61351">
        <w:rPr>
          <w:rFonts w:ascii="Arial" w:hAnsi="Arial" w:cs="Arial"/>
        </w:rPr>
        <w:t xml:space="preserve"> гаргаж өгсөн мэдээллийг харилцагчийн нууц задруулсан гэж үзэхгүй.</w:t>
      </w:r>
    </w:p>
    <w:p w14:paraId="486BD760" w14:textId="77777777" w:rsidR="000243D7" w:rsidRPr="00D61351" w:rsidRDefault="000243D7" w:rsidP="002A2D20">
      <w:pPr>
        <w:contextualSpacing/>
        <w:jc w:val="both"/>
        <w:rPr>
          <w:rFonts w:ascii="Arial" w:hAnsi="Arial" w:cs="Arial"/>
          <w:noProof/>
        </w:rPr>
      </w:pPr>
    </w:p>
    <w:p w14:paraId="6C324F95" w14:textId="68A85B05" w:rsidR="000243D7" w:rsidRPr="00D61351" w:rsidRDefault="000243D7" w:rsidP="000243D7">
      <w:pPr>
        <w:ind w:left="1843" w:hanging="1134"/>
        <w:contextualSpacing/>
        <w:jc w:val="both"/>
        <w:rPr>
          <w:rFonts w:ascii="Arial" w:hAnsi="Arial" w:cs="Arial"/>
          <w:b/>
          <w:bCs/>
          <w:noProof/>
        </w:rPr>
      </w:pPr>
      <w:r w:rsidRPr="00D61351">
        <w:rPr>
          <w:rFonts w:ascii="Arial" w:hAnsi="Arial" w:cs="Arial"/>
          <w:b/>
          <w:bCs/>
          <w:noProof/>
        </w:rPr>
        <w:t xml:space="preserve">13 дугаар зүйл.Өр барагдуулах </w:t>
      </w:r>
      <w:r w:rsidR="002A2D20">
        <w:rPr>
          <w:rFonts w:ascii="Arial" w:hAnsi="Arial" w:cs="Arial"/>
          <w:b/>
          <w:bCs/>
          <w:noProof/>
        </w:rPr>
        <w:t>албаны</w:t>
      </w:r>
      <w:r w:rsidRPr="00D61351">
        <w:rPr>
          <w:rFonts w:ascii="Arial" w:hAnsi="Arial" w:cs="Arial"/>
          <w:b/>
          <w:bCs/>
          <w:noProof/>
        </w:rPr>
        <w:t xml:space="preserve"> эрх </w:t>
      </w:r>
      <w:r w:rsidR="002A2D20" w:rsidRPr="00D61351">
        <w:rPr>
          <w:rFonts w:ascii="Arial" w:hAnsi="Arial" w:cs="Arial"/>
          <w:b/>
          <w:bCs/>
          <w:noProof/>
        </w:rPr>
        <w:t>бүхий албан тушаалтан</w:t>
      </w:r>
    </w:p>
    <w:p w14:paraId="6123F738" w14:textId="1ADE4D2F" w:rsidR="000243D7" w:rsidRPr="00D61351" w:rsidRDefault="000243D7" w:rsidP="000243D7">
      <w:pPr>
        <w:ind w:left="1843" w:hanging="1134"/>
        <w:contextualSpacing/>
        <w:jc w:val="both"/>
        <w:rPr>
          <w:rFonts w:ascii="Arial" w:hAnsi="Arial" w:cs="Arial"/>
          <w:b/>
          <w:bCs/>
          <w:noProof/>
        </w:rPr>
      </w:pPr>
      <w:r w:rsidRPr="00D61351">
        <w:rPr>
          <w:rFonts w:ascii="Arial" w:hAnsi="Arial" w:cs="Arial"/>
          <w:b/>
          <w:bCs/>
          <w:noProof/>
        </w:rPr>
        <w:t xml:space="preserve">                               болон ажилтанд </w:t>
      </w:r>
      <w:r w:rsidR="002A2D20" w:rsidRPr="00D61351">
        <w:rPr>
          <w:rFonts w:ascii="Arial" w:hAnsi="Arial" w:cs="Arial"/>
          <w:b/>
          <w:bCs/>
          <w:noProof/>
        </w:rPr>
        <w:t>тавих шаардлага</w:t>
      </w:r>
    </w:p>
    <w:p w14:paraId="69BC9DC2" w14:textId="5D43C509" w:rsidR="000243D7" w:rsidRPr="002A2D20" w:rsidRDefault="000243D7" w:rsidP="002A2D20">
      <w:pPr>
        <w:ind w:left="1843" w:hanging="1134"/>
        <w:contextualSpacing/>
        <w:jc w:val="both"/>
        <w:rPr>
          <w:rFonts w:ascii="Arial" w:hAnsi="Arial" w:cs="Arial"/>
          <w:b/>
          <w:bCs/>
          <w:noProof/>
        </w:rPr>
      </w:pPr>
      <w:r w:rsidRPr="00D61351">
        <w:rPr>
          <w:rFonts w:ascii="Arial" w:hAnsi="Arial" w:cs="Arial"/>
          <w:b/>
          <w:bCs/>
          <w:noProof/>
        </w:rPr>
        <w:t xml:space="preserve">                                                </w:t>
      </w:r>
    </w:p>
    <w:p w14:paraId="5D030720" w14:textId="0BE419F7" w:rsidR="000243D7" w:rsidRPr="00D61351" w:rsidRDefault="000243D7" w:rsidP="000243D7">
      <w:pPr>
        <w:contextualSpacing/>
        <w:jc w:val="both"/>
        <w:rPr>
          <w:rFonts w:ascii="Arial" w:hAnsi="Arial" w:cs="Arial"/>
        </w:rPr>
      </w:pPr>
      <w:r w:rsidRPr="00D61351">
        <w:rPr>
          <w:rFonts w:ascii="Arial" w:hAnsi="Arial" w:cs="Arial"/>
        </w:rPr>
        <w:tab/>
        <w:t>13.</w:t>
      </w:r>
      <w:r w:rsidR="002B56E6" w:rsidRPr="00D61351">
        <w:rPr>
          <w:rFonts w:ascii="Arial" w:hAnsi="Arial" w:cs="Arial"/>
        </w:rPr>
        <w:t>1</w:t>
      </w:r>
      <w:r w:rsidRPr="00D61351">
        <w:rPr>
          <w:rFonts w:ascii="Arial" w:hAnsi="Arial" w:cs="Arial"/>
        </w:rPr>
        <w:t>.Дараах этгээд өр барагдуулах албаны эрх бүхий албан тушаалтан байж болохгүй:</w:t>
      </w:r>
    </w:p>
    <w:p w14:paraId="58352F57" w14:textId="40599BBD"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13.</w:t>
      </w:r>
      <w:r w:rsidR="002B56E6" w:rsidRPr="00D61351">
        <w:rPr>
          <w:rFonts w:ascii="Arial" w:hAnsi="Arial" w:cs="Arial"/>
        </w:rPr>
        <w:t>1</w:t>
      </w:r>
      <w:r w:rsidRPr="00D61351">
        <w:rPr>
          <w:rFonts w:ascii="Arial" w:hAnsi="Arial" w:cs="Arial"/>
        </w:rPr>
        <w:t>.1.нэгээс дээш жилийн санхүү, даатгал, хууль, эсхүл нягтлан бодох бүртгэлийн чиглэлээрх ажлын туршлагагүй;</w:t>
      </w:r>
    </w:p>
    <w:p w14:paraId="0B65F8D9" w14:textId="77777777" w:rsidR="000243D7" w:rsidRPr="00D61351" w:rsidRDefault="000243D7" w:rsidP="000243D7">
      <w:pPr>
        <w:contextualSpacing/>
        <w:jc w:val="both"/>
        <w:rPr>
          <w:rFonts w:ascii="Arial" w:hAnsi="Arial" w:cs="Arial"/>
        </w:rPr>
      </w:pPr>
    </w:p>
    <w:p w14:paraId="620840F2" w14:textId="697AA2C1"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13.</w:t>
      </w:r>
      <w:r w:rsidR="002B56E6" w:rsidRPr="00D61351">
        <w:rPr>
          <w:rFonts w:ascii="Arial" w:hAnsi="Arial" w:cs="Arial"/>
        </w:rPr>
        <w:t>1</w:t>
      </w:r>
      <w:r w:rsidRPr="00D61351">
        <w:rPr>
          <w:rFonts w:ascii="Arial" w:hAnsi="Arial" w:cs="Arial"/>
        </w:rPr>
        <w:t>.2.өр барагдуулах үйл ажиллагаа эрхлэгчийг бүртгэлээс хассанаас хойш нэгээс илүүгүй жилийн өмнө тухайн компанийн удирдах албан тушаалтан, эсхүл арав буюу түүнээс дээш хувийн хувьцааг эзэмшиж байгаагүй;</w:t>
      </w:r>
    </w:p>
    <w:p w14:paraId="71B072E1" w14:textId="77777777" w:rsidR="000243D7" w:rsidRPr="00D61351" w:rsidRDefault="000243D7" w:rsidP="000243D7">
      <w:pPr>
        <w:contextualSpacing/>
        <w:jc w:val="both"/>
        <w:rPr>
          <w:rFonts w:ascii="Arial" w:hAnsi="Arial" w:cs="Arial"/>
        </w:rPr>
      </w:pPr>
    </w:p>
    <w:p w14:paraId="19342251" w14:textId="1A734FD1"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13.</w:t>
      </w:r>
      <w:r w:rsidR="002B56E6" w:rsidRPr="00D61351">
        <w:rPr>
          <w:rFonts w:ascii="Arial" w:hAnsi="Arial" w:cs="Arial"/>
        </w:rPr>
        <w:t>1</w:t>
      </w:r>
      <w:r w:rsidRPr="00D61351">
        <w:rPr>
          <w:rFonts w:ascii="Arial" w:hAnsi="Arial" w:cs="Arial"/>
        </w:rPr>
        <w:t>.3.энэ хуулийн 13.</w:t>
      </w:r>
      <w:r w:rsidR="002B56E6" w:rsidRPr="00D61351">
        <w:rPr>
          <w:rFonts w:ascii="Arial" w:hAnsi="Arial" w:cs="Arial"/>
        </w:rPr>
        <w:t>2</w:t>
      </w:r>
      <w:r w:rsidRPr="00D61351">
        <w:rPr>
          <w:rFonts w:ascii="Arial" w:hAnsi="Arial" w:cs="Arial"/>
        </w:rPr>
        <w:t>.1-13.</w:t>
      </w:r>
      <w:r w:rsidR="002B56E6" w:rsidRPr="00D61351">
        <w:rPr>
          <w:rFonts w:ascii="Arial" w:hAnsi="Arial" w:cs="Arial"/>
        </w:rPr>
        <w:t>2</w:t>
      </w:r>
      <w:r w:rsidRPr="00D61351">
        <w:rPr>
          <w:rFonts w:ascii="Arial" w:hAnsi="Arial" w:cs="Arial"/>
        </w:rPr>
        <w:t>.5-д заасан этгээд.</w:t>
      </w:r>
    </w:p>
    <w:p w14:paraId="00154B95" w14:textId="77777777" w:rsidR="000243D7" w:rsidRPr="00D61351" w:rsidRDefault="000243D7" w:rsidP="000243D7">
      <w:pPr>
        <w:contextualSpacing/>
        <w:jc w:val="both"/>
        <w:rPr>
          <w:rFonts w:ascii="Arial" w:hAnsi="Arial" w:cs="Arial"/>
        </w:rPr>
      </w:pPr>
    </w:p>
    <w:p w14:paraId="4C01318D" w14:textId="19F1D551" w:rsidR="000243D7" w:rsidRPr="00D61351" w:rsidRDefault="000243D7" w:rsidP="000243D7">
      <w:pPr>
        <w:contextualSpacing/>
        <w:jc w:val="both"/>
        <w:rPr>
          <w:rFonts w:ascii="Arial" w:hAnsi="Arial" w:cs="Arial"/>
        </w:rPr>
      </w:pPr>
      <w:r w:rsidRPr="00D61351">
        <w:rPr>
          <w:rFonts w:ascii="Arial" w:hAnsi="Arial" w:cs="Arial"/>
        </w:rPr>
        <w:tab/>
        <w:t>13.</w:t>
      </w:r>
      <w:r w:rsidR="002B56E6" w:rsidRPr="00D61351">
        <w:rPr>
          <w:rFonts w:ascii="Arial" w:hAnsi="Arial" w:cs="Arial"/>
        </w:rPr>
        <w:t>2</w:t>
      </w:r>
      <w:r w:rsidRPr="00D61351">
        <w:rPr>
          <w:rFonts w:ascii="Arial" w:hAnsi="Arial" w:cs="Arial"/>
        </w:rPr>
        <w:t>.Дараах этгээд өр барагдуулах албаны ажилтан байж болохгүй:</w:t>
      </w:r>
    </w:p>
    <w:p w14:paraId="64D6BE52" w14:textId="77777777" w:rsidR="000243D7" w:rsidRPr="00D61351" w:rsidRDefault="000243D7" w:rsidP="000243D7">
      <w:pPr>
        <w:contextualSpacing/>
        <w:jc w:val="both"/>
        <w:rPr>
          <w:rFonts w:ascii="Arial" w:hAnsi="Arial" w:cs="Arial"/>
        </w:rPr>
      </w:pPr>
    </w:p>
    <w:p w14:paraId="1D503DF0" w14:textId="7AD79F85"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13.</w:t>
      </w:r>
      <w:r w:rsidR="002B56E6" w:rsidRPr="00D61351">
        <w:rPr>
          <w:rFonts w:ascii="Arial" w:hAnsi="Arial" w:cs="Arial"/>
        </w:rPr>
        <w:t>2</w:t>
      </w:r>
      <w:r w:rsidRPr="00D61351">
        <w:rPr>
          <w:rFonts w:ascii="Arial" w:hAnsi="Arial" w:cs="Arial"/>
        </w:rPr>
        <w:t>.1.гадаад улсын иргэний харьяалалтай, эсхүл харьяалалгүй хүн;</w:t>
      </w:r>
    </w:p>
    <w:p w14:paraId="2A64D41D" w14:textId="1F5BFE95"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13.</w:t>
      </w:r>
      <w:r w:rsidR="002B56E6" w:rsidRPr="00D61351">
        <w:rPr>
          <w:rFonts w:ascii="Arial" w:hAnsi="Arial" w:cs="Arial"/>
        </w:rPr>
        <w:t>2</w:t>
      </w:r>
      <w:r w:rsidRPr="00D61351">
        <w:rPr>
          <w:rFonts w:ascii="Arial" w:hAnsi="Arial" w:cs="Arial"/>
        </w:rPr>
        <w:t>.2.</w:t>
      </w:r>
      <w:r w:rsidRPr="00D61351">
        <w:rPr>
          <w:rFonts w:ascii="Arial" w:hAnsi="Arial" w:cs="Arial"/>
          <w:lang w:val="mn-MN"/>
        </w:rPr>
        <w:t>Эрүүгийн хуулийн Арван долдугаар бүл</w:t>
      </w:r>
      <w:r w:rsidRPr="00D61351">
        <w:rPr>
          <w:rFonts w:ascii="Arial" w:hAnsi="Arial" w:cs="Arial"/>
        </w:rPr>
        <w:t>эгт заасан</w:t>
      </w:r>
      <w:r w:rsidRPr="00D61351">
        <w:rPr>
          <w:rFonts w:ascii="Arial" w:hAnsi="Arial" w:cs="Arial"/>
          <w:lang w:val="mn-MN"/>
        </w:rPr>
        <w:t xml:space="preserve"> Өмчлөх эрхийн эсрэг гэмт хэрэг, Арван наймдугаар бүлэгт заасан Эдийн засгийн гэмт хэрэг, 29.10 дугаар зүйлд заасан Терроризмыг санхүүжүүлэх гэмт хэрэгт хариуцлага хүлээж байсан</w:t>
      </w:r>
      <w:r w:rsidRPr="00D61351">
        <w:rPr>
          <w:rFonts w:ascii="Arial" w:hAnsi="Arial" w:cs="Arial"/>
        </w:rPr>
        <w:t>;</w:t>
      </w:r>
    </w:p>
    <w:p w14:paraId="792A31A7" w14:textId="77777777" w:rsidR="000243D7" w:rsidRPr="00D61351" w:rsidRDefault="000243D7" w:rsidP="000243D7">
      <w:pPr>
        <w:contextualSpacing/>
        <w:jc w:val="both"/>
        <w:rPr>
          <w:rFonts w:ascii="Arial" w:hAnsi="Arial" w:cs="Arial"/>
        </w:rPr>
      </w:pPr>
    </w:p>
    <w:p w14:paraId="62BFBAB1" w14:textId="0F22D191" w:rsidR="000243D7" w:rsidRPr="00D61351" w:rsidRDefault="000243D7" w:rsidP="00815DFD">
      <w:pPr>
        <w:ind w:firstLine="1560"/>
        <w:contextualSpacing/>
        <w:jc w:val="both"/>
        <w:rPr>
          <w:rFonts w:ascii="Arial" w:hAnsi="Arial" w:cs="Arial"/>
        </w:rPr>
      </w:pPr>
      <w:r w:rsidRPr="00D61351">
        <w:rPr>
          <w:rFonts w:ascii="Arial" w:hAnsi="Arial" w:cs="Arial"/>
        </w:rPr>
        <w:t>13.</w:t>
      </w:r>
      <w:r w:rsidR="002B56E6" w:rsidRPr="00D61351">
        <w:rPr>
          <w:rFonts w:ascii="Arial" w:hAnsi="Arial" w:cs="Arial"/>
        </w:rPr>
        <w:t>2</w:t>
      </w:r>
      <w:r w:rsidRPr="00D61351">
        <w:rPr>
          <w:rFonts w:ascii="Arial" w:hAnsi="Arial" w:cs="Arial"/>
        </w:rPr>
        <w:t xml:space="preserve">.3.согтууруулах болон мансууруулах </w:t>
      </w:r>
      <w:r w:rsidR="00815DFD" w:rsidRPr="002A2D20">
        <w:rPr>
          <w:rFonts w:ascii="Arial" w:hAnsi="Arial" w:cs="Arial"/>
        </w:rPr>
        <w:t>эм, сэтгэцэт нөлөөт</w:t>
      </w:r>
      <w:r w:rsidR="00815DFD" w:rsidRPr="00D61351">
        <w:rPr>
          <w:rFonts w:ascii="Arial" w:hAnsi="Arial" w:cs="Arial"/>
          <w:b/>
          <w:bCs/>
        </w:rPr>
        <w:t xml:space="preserve"> </w:t>
      </w:r>
      <w:r w:rsidR="00815DFD" w:rsidRPr="00D61351">
        <w:rPr>
          <w:rFonts w:ascii="Arial" w:hAnsi="Arial" w:cs="Arial"/>
        </w:rPr>
        <w:t>б</w:t>
      </w:r>
      <w:r w:rsidRPr="00D61351">
        <w:rPr>
          <w:rFonts w:ascii="Arial" w:hAnsi="Arial" w:cs="Arial"/>
        </w:rPr>
        <w:t>одисоос хамааралтай;</w:t>
      </w:r>
    </w:p>
    <w:p w14:paraId="706A0F36" w14:textId="15722FDC" w:rsidR="000243D7" w:rsidRPr="00D61351" w:rsidRDefault="000243D7" w:rsidP="000243D7">
      <w:pPr>
        <w:ind w:firstLine="1418"/>
        <w:contextualSpacing/>
        <w:jc w:val="both"/>
        <w:rPr>
          <w:rFonts w:ascii="Arial" w:hAnsi="Arial" w:cs="Arial"/>
        </w:rPr>
      </w:pPr>
      <w:r w:rsidRPr="00D61351">
        <w:rPr>
          <w:rFonts w:ascii="Arial" w:hAnsi="Arial" w:cs="Arial"/>
        </w:rPr>
        <w:t>13.</w:t>
      </w:r>
      <w:r w:rsidR="002B56E6" w:rsidRPr="00D61351">
        <w:rPr>
          <w:rFonts w:ascii="Arial" w:hAnsi="Arial" w:cs="Arial"/>
        </w:rPr>
        <w:t>2</w:t>
      </w:r>
      <w:r w:rsidRPr="00D61351">
        <w:rPr>
          <w:rFonts w:ascii="Arial" w:hAnsi="Arial" w:cs="Arial"/>
        </w:rPr>
        <w:t>.4.төрийн алба, шүүхийн шийдвэр гүйцэтгэх байгууллагаас</w:t>
      </w:r>
      <w:r w:rsidRPr="00D61351">
        <w:rPr>
          <w:rFonts w:ascii="Arial" w:hAnsi="Arial" w:cs="Arial"/>
        </w:rPr>
        <w:br/>
        <w:t>халагдсанаас хойш гурван жил өнгөрөөгүй;</w:t>
      </w:r>
    </w:p>
    <w:p w14:paraId="2FD66E93" w14:textId="77777777" w:rsidR="000243D7" w:rsidRPr="00D61351" w:rsidRDefault="000243D7" w:rsidP="000243D7">
      <w:pPr>
        <w:ind w:firstLine="1418"/>
        <w:contextualSpacing/>
        <w:jc w:val="both"/>
        <w:rPr>
          <w:rFonts w:ascii="Arial" w:hAnsi="Arial" w:cs="Arial"/>
        </w:rPr>
      </w:pPr>
    </w:p>
    <w:p w14:paraId="505CBCDE" w14:textId="7A2C55A8"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13.</w:t>
      </w:r>
      <w:r w:rsidR="002B56E6" w:rsidRPr="00D61351">
        <w:rPr>
          <w:rFonts w:ascii="Arial" w:hAnsi="Arial" w:cs="Arial"/>
        </w:rPr>
        <w:t>2</w:t>
      </w:r>
      <w:r w:rsidRPr="00D61351">
        <w:rPr>
          <w:rFonts w:ascii="Arial" w:hAnsi="Arial" w:cs="Arial"/>
        </w:rPr>
        <w:t>.5.энэ хуулийн 7 дугаар зүйлд заасан үндэслэлээр өр барагдуулах албанаас халагдсан.</w:t>
      </w:r>
    </w:p>
    <w:p w14:paraId="3EE3B1D0" w14:textId="2612B90B" w:rsidR="000243D7" w:rsidRPr="00D61351" w:rsidRDefault="000243D7" w:rsidP="000243D7">
      <w:pPr>
        <w:contextualSpacing/>
        <w:jc w:val="both"/>
        <w:rPr>
          <w:rFonts w:ascii="Arial" w:hAnsi="Arial" w:cs="Arial"/>
        </w:rPr>
      </w:pPr>
    </w:p>
    <w:p w14:paraId="40294EBB" w14:textId="48BEFD0F" w:rsidR="000243D7" w:rsidRPr="00D61351" w:rsidRDefault="000243D7" w:rsidP="000243D7">
      <w:pPr>
        <w:contextualSpacing/>
        <w:jc w:val="both"/>
        <w:rPr>
          <w:rFonts w:ascii="Arial" w:hAnsi="Arial" w:cs="Arial"/>
        </w:rPr>
      </w:pPr>
      <w:r w:rsidRPr="00D61351">
        <w:rPr>
          <w:rFonts w:ascii="Arial" w:hAnsi="Arial" w:cs="Arial"/>
        </w:rPr>
        <w:tab/>
        <w:t>13.</w:t>
      </w:r>
      <w:r w:rsidR="002B56E6" w:rsidRPr="00D61351">
        <w:rPr>
          <w:rFonts w:ascii="Arial" w:hAnsi="Arial" w:cs="Arial"/>
        </w:rPr>
        <w:t>3</w:t>
      </w:r>
      <w:r w:rsidRPr="00D61351">
        <w:rPr>
          <w:rFonts w:ascii="Arial" w:hAnsi="Arial" w:cs="Arial"/>
        </w:rPr>
        <w:t>.Энэ хуулийн 13.</w:t>
      </w:r>
      <w:r w:rsidR="002B56E6" w:rsidRPr="00D61351">
        <w:rPr>
          <w:rFonts w:ascii="Arial" w:hAnsi="Arial" w:cs="Arial"/>
        </w:rPr>
        <w:t>2</w:t>
      </w:r>
      <w:r w:rsidRPr="00D61351">
        <w:rPr>
          <w:rFonts w:ascii="Arial" w:hAnsi="Arial" w:cs="Arial"/>
        </w:rPr>
        <w:t>-т заасан шаардлагыг хангахгүй өр барагдуулах албаны ажилтан нь өр төлбөртэй этгээд, зээлдүүлэгч, гуравдагч этгээдтэй аливаа хэлбэрээр харилцахыг хориглоно.</w:t>
      </w:r>
    </w:p>
    <w:p w14:paraId="0BBE316E" w14:textId="77777777" w:rsidR="000243D7" w:rsidRPr="00D61351" w:rsidRDefault="000243D7" w:rsidP="000243D7">
      <w:pPr>
        <w:contextualSpacing/>
        <w:jc w:val="both"/>
        <w:rPr>
          <w:rFonts w:ascii="Arial" w:hAnsi="Arial" w:cs="Arial"/>
        </w:rPr>
      </w:pPr>
    </w:p>
    <w:p w14:paraId="1A7B061B" w14:textId="77777777" w:rsidR="000243D7" w:rsidRPr="00D61351" w:rsidRDefault="000243D7" w:rsidP="000243D7">
      <w:pPr>
        <w:contextualSpacing/>
        <w:jc w:val="both"/>
        <w:rPr>
          <w:rFonts w:ascii="Arial" w:hAnsi="Arial" w:cs="Arial"/>
          <w:b/>
          <w:bCs/>
        </w:rPr>
      </w:pPr>
      <w:r w:rsidRPr="00D61351">
        <w:rPr>
          <w:rFonts w:ascii="Arial" w:hAnsi="Arial" w:cs="Arial"/>
        </w:rPr>
        <w:tab/>
      </w:r>
      <w:r w:rsidRPr="00D61351">
        <w:rPr>
          <w:rFonts w:ascii="Arial" w:hAnsi="Arial" w:cs="Arial"/>
          <w:b/>
          <w:bCs/>
        </w:rPr>
        <w:t>14 дүгээр зүйл.Баримт бичиг хадгалах</w:t>
      </w:r>
    </w:p>
    <w:p w14:paraId="7CA5F5AC" w14:textId="77777777" w:rsidR="000243D7" w:rsidRPr="00D61351" w:rsidRDefault="000243D7" w:rsidP="000243D7">
      <w:pPr>
        <w:contextualSpacing/>
        <w:jc w:val="both"/>
        <w:rPr>
          <w:rFonts w:ascii="Arial" w:hAnsi="Arial" w:cs="Arial"/>
        </w:rPr>
      </w:pPr>
    </w:p>
    <w:p w14:paraId="05CECCB6" w14:textId="77777777" w:rsidR="000243D7" w:rsidRPr="00D61351" w:rsidRDefault="000243D7" w:rsidP="000243D7">
      <w:pPr>
        <w:contextualSpacing/>
        <w:jc w:val="both"/>
        <w:rPr>
          <w:rFonts w:ascii="Arial" w:hAnsi="Arial" w:cs="Arial"/>
        </w:rPr>
      </w:pPr>
      <w:r w:rsidRPr="00D61351">
        <w:rPr>
          <w:rFonts w:ascii="Arial" w:hAnsi="Arial" w:cs="Arial"/>
        </w:rPr>
        <w:tab/>
        <w:t>14.1.Өр барагдуулах үйл ажиллагаа эрхлэх этгээдийн хадгалбал зохих баримт бичгийн жагсаалт, хадгалах нөхцөлийг бүртгэх байгууллага тогтооно.</w:t>
      </w:r>
    </w:p>
    <w:p w14:paraId="69901418" w14:textId="77777777" w:rsidR="000243D7" w:rsidRPr="00D61351" w:rsidRDefault="000243D7" w:rsidP="000243D7">
      <w:pPr>
        <w:contextualSpacing/>
        <w:jc w:val="center"/>
        <w:rPr>
          <w:b/>
          <w:bCs/>
          <w:lang w:val="x-none"/>
        </w:rPr>
      </w:pPr>
    </w:p>
    <w:p w14:paraId="4B3837E6" w14:textId="77777777" w:rsidR="002A2D20" w:rsidRDefault="002A2D20" w:rsidP="000243D7">
      <w:pPr>
        <w:contextualSpacing/>
        <w:jc w:val="center"/>
        <w:rPr>
          <w:rFonts w:ascii="Arial" w:hAnsi="Arial" w:cs="Arial"/>
          <w:b/>
          <w:bCs/>
          <w:lang w:val="x-none"/>
        </w:rPr>
      </w:pPr>
    </w:p>
    <w:p w14:paraId="575FBC7A" w14:textId="0BEAD69F" w:rsidR="000243D7" w:rsidRPr="00D61351" w:rsidRDefault="000243D7" w:rsidP="000243D7">
      <w:pPr>
        <w:contextualSpacing/>
        <w:jc w:val="center"/>
        <w:rPr>
          <w:rFonts w:ascii="Arial" w:hAnsi="Arial" w:cs="Arial"/>
          <w:b/>
          <w:bCs/>
          <w:lang w:val="x-none"/>
        </w:rPr>
      </w:pPr>
      <w:r w:rsidRPr="00D61351">
        <w:rPr>
          <w:rFonts w:ascii="Arial" w:hAnsi="Arial" w:cs="Arial"/>
          <w:b/>
          <w:bCs/>
          <w:lang w:val="x-none"/>
        </w:rPr>
        <w:lastRenderedPageBreak/>
        <w:t>ГУРАВДУГААР БҮЛЭГ</w:t>
      </w:r>
    </w:p>
    <w:p w14:paraId="0ECE7368" w14:textId="7C30AF54" w:rsidR="000243D7" w:rsidRPr="00D61351" w:rsidRDefault="000243D7" w:rsidP="000243D7">
      <w:pPr>
        <w:contextualSpacing/>
        <w:jc w:val="center"/>
        <w:rPr>
          <w:rFonts w:ascii="Arial" w:hAnsi="Arial" w:cs="Arial"/>
          <w:b/>
          <w:bCs/>
          <w:lang w:val="x-none"/>
        </w:rPr>
      </w:pPr>
      <w:r w:rsidRPr="00D61351">
        <w:rPr>
          <w:rFonts w:ascii="Arial" w:hAnsi="Arial" w:cs="Arial"/>
          <w:b/>
          <w:bCs/>
          <w:lang w:val="x-none"/>
        </w:rPr>
        <w:t xml:space="preserve">ӨР БАРАГДУУЛАХ </w:t>
      </w:r>
      <w:r w:rsidR="002A2D20">
        <w:rPr>
          <w:rFonts w:ascii="Arial" w:hAnsi="Arial" w:cs="Arial"/>
          <w:b/>
          <w:bCs/>
          <w:lang w:val="x-none"/>
        </w:rPr>
        <w:t>АЛБА</w:t>
      </w:r>
      <w:r w:rsidRPr="00D61351">
        <w:rPr>
          <w:rFonts w:ascii="Arial" w:hAnsi="Arial" w:cs="Arial"/>
          <w:b/>
          <w:bCs/>
          <w:lang w:val="x-none"/>
        </w:rPr>
        <w:t xml:space="preserve"> </w:t>
      </w:r>
      <w:r w:rsidR="002A2D20" w:rsidRPr="00D61351">
        <w:rPr>
          <w:rFonts w:ascii="Arial" w:hAnsi="Arial" w:cs="Arial"/>
          <w:b/>
          <w:bCs/>
          <w:lang w:val="x-none"/>
        </w:rPr>
        <w:t>БОЛОН</w:t>
      </w:r>
    </w:p>
    <w:p w14:paraId="212E2384" w14:textId="34B41905" w:rsidR="000243D7" w:rsidRPr="00D61351" w:rsidRDefault="000243D7" w:rsidP="000243D7">
      <w:pPr>
        <w:contextualSpacing/>
        <w:jc w:val="center"/>
        <w:rPr>
          <w:rFonts w:ascii="Arial" w:hAnsi="Arial" w:cs="Arial"/>
          <w:b/>
          <w:bCs/>
          <w:lang w:val="x-none"/>
        </w:rPr>
      </w:pPr>
      <w:r w:rsidRPr="00D61351">
        <w:rPr>
          <w:rFonts w:ascii="Arial" w:hAnsi="Arial" w:cs="Arial"/>
          <w:b/>
          <w:bCs/>
          <w:lang w:val="x-none"/>
        </w:rPr>
        <w:t>ӨР ТӨЛБӨРТЭЙ ЭТГЭЭДИЙН ЭРХ, ҮҮРЭГ</w:t>
      </w:r>
    </w:p>
    <w:p w14:paraId="0215446A" w14:textId="77777777" w:rsidR="000243D7" w:rsidRPr="00D61351" w:rsidRDefault="000243D7" w:rsidP="000243D7">
      <w:pPr>
        <w:contextualSpacing/>
        <w:jc w:val="center"/>
        <w:rPr>
          <w:rFonts w:ascii="Arial" w:hAnsi="Arial" w:cs="Arial"/>
          <w:b/>
          <w:bCs/>
          <w:lang w:val="x-none"/>
        </w:rPr>
      </w:pPr>
    </w:p>
    <w:p w14:paraId="04EE5899" w14:textId="1585721A" w:rsidR="000243D7" w:rsidRPr="00D61351" w:rsidRDefault="000243D7" w:rsidP="000243D7">
      <w:pPr>
        <w:contextualSpacing/>
        <w:jc w:val="both"/>
        <w:rPr>
          <w:rFonts w:ascii="Arial" w:hAnsi="Arial" w:cs="Arial"/>
          <w:b/>
          <w:bCs/>
        </w:rPr>
      </w:pPr>
      <w:r w:rsidRPr="00D61351">
        <w:rPr>
          <w:rFonts w:ascii="Arial" w:hAnsi="Arial" w:cs="Arial"/>
          <w:b/>
          <w:bCs/>
        </w:rPr>
        <w:tab/>
        <w:t xml:space="preserve">15 дугаар зүйл.Өр барагдуулах </w:t>
      </w:r>
      <w:r w:rsidR="002A2D20">
        <w:rPr>
          <w:rFonts w:ascii="Arial" w:hAnsi="Arial" w:cs="Arial"/>
          <w:b/>
          <w:bCs/>
        </w:rPr>
        <w:t>албаны</w:t>
      </w:r>
      <w:r w:rsidRPr="00D61351">
        <w:rPr>
          <w:rFonts w:ascii="Arial" w:hAnsi="Arial" w:cs="Arial"/>
          <w:b/>
          <w:bCs/>
        </w:rPr>
        <w:t xml:space="preserve"> үүрэг</w:t>
      </w:r>
    </w:p>
    <w:p w14:paraId="46C9A101" w14:textId="77777777" w:rsidR="000243D7" w:rsidRPr="00D61351" w:rsidRDefault="000243D7" w:rsidP="000243D7">
      <w:pPr>
        <w:contextualSpacing/>
        <w:jc w:val="both"/>
        <w:rPr>
          <w:rFonts w:ascii="Arial" w:hAnsi="Arial" w:cs="Arial"/>
          <w:b/>
          <w:bCs/>
        </w:rPr>
      </w:pPr>
    </w:p>
    <w:p w14:paraId="40326F68" w14:textId="6562D7C2" w:rsidR="000243D7" w:rsidRPr="00D61351" w:rsidRDefault="000243D7" w:rsidP="000243D7">
      <w:pPr>
        <w:contextualSpacing/>
        <w:jc w:val="both"/>
        <w:rPr>
          <w:rFonts w:ascii="Arial" w:hAnsi="Arial" w:cs="Arial"/>
        </w:rPr>
      </w:pPr>
      <w:r w:rsidRPr="00D61351">
        <w:rPr>
          <w:rFonts w:ascii="Arial" w:hAnsi="Arial" w:cs="Arial"/>
          <w:b/>
          <w:bCs/>
        </w:rPr>
        <w:tab/>
      </w:r>
      <w:r w:rsidRPr="00D61351">
        <w:rPr>
          <w:rFonts w:ascii="Arial" w:hAnsi="Arial" w:cs="Arial"/>
        </w:rPr>
        <w:t xml:space="preserve">15.1.Өр барагдуулах </w:t>
      </w:r>
      <w:r w:rsidR="002A2D20">
        <w:rPr>
          <w:rFonts w:ascii="Arial" w:hAnsi="Arial" w:cs="Arial"/>
        </w:rPr>
        <w:t>алба</w:t>
      </w:r>
      <w:r w:rsidRPr="00D61351">
        <w:rPr>
          <w:rFonts w:ascii="Arial" w:hAnsi="Arial" w:cs="Arial"/>
        </w:rPr>
        <w:t xml:space="preserve"> дараах үүрэгтэй:</w:t>
      </w:r>
    </w:p>
    <w:p w14:paraId="69E8C158" w14:textId="77777777" w:rsidR="000243D7" w:rsidRPr="00D61351" w:rsidRDefault="000243D7" w:rsidP="000243D7">
      <w:pPr>
        <w:contextualSpacing/>
        <w:jc w:val="both"/>
        <w:rPr>
          <w:rFonts w:ascii="Arial" w:hAnsi="Arial" w:cs="Arial"/>
        </w:rPr>
      </w:pPr>
      <w:r w:rsidRPr="00D61351">
        <w:rPr>
          <w:rFonts w:ascii="Arial" w:hAnsi="Arial" w:cs="Arial"/>
        </w:rPr>
        <w:tab/>
      </w:r>
    </w:p>
    <w:p w14:paraId="214E41A2" w14:textId="1291EB1B"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 xml:space="preserve">15.1.1.өр төлбөртэй этгээдтэй харилцаа хамааралтай эсэх, харилцаа хамааралтай бол түүний үндэслэл, гэрээний үүргээ биелүүлэхэд нөлөөлөх, эсхүл нөлөөлж болзошгүй бусад нөхцөл байдал болон хувийн ашиг сонирхол болон зээлдүүлэгчийн хууль ёсны </w:t>
      </w:r>
      <w:r w:rsidR="00D51AA8">
        <w:rPr>
          <w:rFonts w:ascii="Arial" w:hAnsi="Arial" w:cs="Arial"/>
        </w:rPr>
        <w:t xml:space="preserve">эрх, </w:t>
      </w:r>
      <w:r w:rsidRPr="00D61351">
        <w:rPr>
          <w:rFonts w:ascii="Arial" w:hAnsi="Arial" w:cs="Arial"/>
        </w:rPr>
        <w:t>ашиг сонирхол хөндөгдөж болзошгүй бусад нөхцөл, өр төлбөртэй этгээд үүргээ биелүүлэхгүй байхад шууд болон шууд бусаар нөлөөлөх ашиг сонирхлын талаар зээлдүүлэгчид мэдээлэх</w:t>
      </w:r>
      <w:r w:rsidRPr="00D61351">
        <w:rPr>
          <w:rFonts w:ascii="Arial" w:hAnsi="Arial" w:cs="Arial"/>
          <w:sz w:val="18"/>
          <w:szCs w:val="18"/>
        </w:rPr>
        <w:t xml:space="preserve">, </w:t>
      </w:r>
      <w:r w:rsidRPr="00D61351">
        <w:rPr>
          <w:rFonts w:ascii="Arial" w:hAnsi="Arial" w:cs="Arial"/>
        </w:rPr>
        <w:t>ашиг сонирхлын зөрчил үүссэн тохиолдолд өр барагдуулах үйлчилгээ үзүүлэхээс татгалзах;</w:t>
      </w:r>
    </w:p>
    <w:p w14:paraId="5238B692" w14:textId="77777777" w:rsidR="000243D7" w:rsidRPr="00D61351" w:rsidRDefault="000243D7" w:rsidP="000243D7">
      <w:pPr>
        <w:contextualSpacing/>
        <w:jc w:val="both"/>
        <w:rPr>
          <w:rFonts w:ascii="Arial" w:hAnsi="Arial" w:cs="Arial"/>
        </w:rPr>
      </w:pPr>
    </w:p>
    <w:p w14:paraId="64C0ED42"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15.1.2.бүртгэх байгууллага болон Монголбанкны шаардсанаар үйл ажиллагаатай холбогдох мэдээллийг үнэ төлбөргүй гаргаж өгөх;</w:t>
      </w:r>
    </w:p>
    <w:p w14:paraId="585ADE3B" w14:textId="77777777" w:rsidR="000243D7" w:rsidRPr="00D61351" w:rsidRDefault="000243D7" w:rsidP="000243D7">
      <w:pPr>
        <w:contextualSpacing/>
        <w:jc w:val="both"/>
        <w:rPr>
          <w:rFonts w:ascii="Arial" w:hAnsi="Arial" w:cs="Arial"/>
        </w:rPr>
      </w:pPr>
    </w:p>
    <w:p w14:paraId="310C74CC" w14:textId="02F513F3" w:rsidR="000243D7"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15.1.3.</w:t>
      </w:r>
      <w:r w:rsidRPr="00D61351">
        <w:rPr>
          <w:rFonts w:ascii="Arial" w:hAnsi="Arial" w:cs="Arial"/>
          <w:color w:val="000000" w:themeColor="text1"/>
        </w:rPr>
        <w:t xml:space="preserve">өр барагдуулах үйл ажиллагаанд холбогдох нууц мэдээллийг </w:t>
      </w:r>
      <w:r w:rsidRPr="00D61351">
        <w:rPr>
          <w:rFonts w:ascii="Arial" w:hAnsi="Arial" w:cs="Arial"/>
        </w:rPr>
        <w:t>хадгалах;</w:t>
      </w:r>
    </w:p>
    <w:p w14:paraId="0F0AFA0B" w14:textId="77777777" w:rsidR="00D51AA8" w:rsidRPr="00D61351" w:rsidRDefault="00D51AA8" w:rsidP="000243D7">
      <w:pPr>
        <w:contextualSpacing/>
        <w:jc w:val="both"/>
        <w:rPr>
          <w:rFonts w:ascii="Arial" w:hAnsi="Arial" w:cs="Arial"/>
        </w:rPr>
      </w:pPr>
    </w:p>
    <w:p w14:paraId="45E97726"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 xml:space="preserve">15.1.4.сард нэгээс илүүгүй удаа үнэ төлбөргүйгээр өр төлбөртэй этгээдийн хүсэлтээр өр төлбөрийн талаарх задаргаа бүхий мэдээллийг </w:t>
      </w:r>
      <w:r w:rsidRPr="00D51AA8">
        <w:rPr>
          <w:rFonts w:ascii="Arial" w:hAnsi="Arial" w:cs="Arial"/>
        </w:rPr>
        <w:t>зээлдүүлэгчээр</w:t>
      </w:r>
      <w:r w:rsidRPr="00D61351">
        <w:rPr>
          <w:rFonts w:ascii="Arial" w:hAnsi="Arial" w:cs="Arial"/>
        </w:rPr>
        <w:t xml:space="preserve"> баталгаажуулж, өр төлбөртэй этгээд хүсэлт гаргаснаас хойш ажлын 10 өдрийн дотор хүргүүлэх;</w:t>
      </w:r>
    </w:p>
    <w:p w14:paraId="288CB9C2" w14:textId="77777777" w:rsidR="000243D7" w:rsidRPr="00D61351" w:rsidRDefault="000243D7" w:rsidP="000243D7">
      <w:pPr>
        <w:contextualSpacing/>
        <w:jc w:val="both"/>
        <w:rPr>
          <w:rFonts w:ascii="Arial" w:hAnsi="Arial" w:cs="Arial"/>
        </w:rPr>
      </w:pPr>
    </w:p>
    <w:p w14:paraId="39BF0FDC"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15.1.5.байршил, эсхүл нэрээ сольсон тохиолдолд бүртгэх байгууллагад гурван өдрийн дотор</w:t>
      </w:r>
      <w:r w:rsidRPr="00D61351">
        <w:rPr>
          <w:rFonts w:ascii="Arial" w:hAnsi="Arial" w:cs="Arial"/>
          <w:color w:val="000000" w:themeColor="text1"/>
        </w:rPr>
        <w:t xml:space="preserve"> албан бичгээр эсхүл цахимаар</w:t>
      </w:r>
      <w:r w:rsidRPr="00D61351">
        <w:rPr>
          <w:rFonts w:ascii="Arial" w:hAnsi="Arial" w:cs="Arial"/>
        </w:rPr>
        <w:t xml:space="preserve"> мэдэгдэх;</w:t>
      </w:r>
    </w:p>
    <w:p w14:paraId="71D0303A" w14:textId="77777777" w:rsidR="000243D7" w:rsidRPr="00D61351" w:rsidRDefault="000243D7" w:rsidP="000243D7">
      <w:pPr>
        <w:contextualSpacing/>
        <w:jc w:val="both"/>
        <w:rPr>
          <w:rFonts w:ascii="Arial" w:hAnsi="Arial" w:cs="Arial"/>
        </w:rPr>
      </w:pPr>
    </w:p>
    <w:p w14:paraId="5AD721F2"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15.1.6.зээлдүүлэгч, өр төлбөртэй этгээд, гуравдагч этгээдээс хүлээн авсан мэдээлэл, баримт бичгийн аюулгүй байдлыг хангах, тэдгээрийн зээлийн гэрээн дэх хувийн мэдээллийг хамгаалах;</w:t>
      </w:r>
    </w:p>
    <w:p w14:paraId="0A3E2AF1" w14:textId="77777777" w:rsidR="000243D7" w:rsidRPr="00D61351" w:rsidRDefault="000243D7" w:rsidP="000243D7">
      <w:pPr>
        <w:contextualSpacing/>
        <w:jc w:val="both"/>
        <w:rPr>
          <w:rFonts w:ascii="Arial" w:hAnsi="Arial" w:cs="Arial"/>
        </w:rPr>
      </w:pPr>
    </w:p>
    <w:p w14:paraId="0E0213DB" w14:textId="33272448" w:rsidR="000243D7"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15.1.7.өр төлбөртэй этгээдийн зээлийн мэдээллийг агуулсан цахим сантай байх;</w:t>
      </w:r>
    </w:p>
    <w:p w14:paraId="7FA7B60B" w14:textId="77777777" w:rsidR="00D51AA8" w:rsidRPr="00D61351" w:rsidRDefault="00D51AA8" w:rsidP="000243D7">
      <w:pPr>
        <w:contextualSpacing/>
        <w:jc w:val="both"/>
        <w:rPr>
          <w:rFonts w:ascii="Arial" w:hAnsi="Arial" w:cs="Arial"/>
        </w:rPr>
      </w:pPr>
    </w:p>
    <w:p w14:paraId="00C063CC"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15.1.8.гэрээнд заагаагүй төлбөрийг өр төлбөртэй этгээдээс шаардахгүй байх;</w:t>
      </w:r>
    </w:p>
    <w:p w14:paraId="6FC1352A" w14:textId="77777777" w:rsidR="000243D7" w:rsidRPr="00D61351" w:rsidRDefault="000243D7" w:rsidP="000243D7">
      <w:pPr>
        <w:contextualSpacing/>
        <w:jc w:val="both"/>
        <w:rPr>
          <w:rFonts w:ascii="Arial" w:hAnsi="Arial" w:cs="Arial"/>
        </w:rPr>
      </w:pPr>
    </w:p>
    <w:p w14:paraId="622184F7"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15.1.9.хуульд заасан хязгаарлалт, шаардлагыг дагаж мөрдөх;</w:t>
      </w:r>
    </w:p>
    <w:p w14:paraId="3AF6F516"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 xml:space="preserve">15.1.10.өр төлбөртэй этгээдтэй </w:t>
      </w:r>
      <w:r w:rsidRPr="00D61351">
        <w:rPr>
          <w:rFonts w:ascii="Arial" w:hAnsi="Arial" w:cs="Arial"/>
          <w:color w:val="000000" w:themeColor="text1"/>
        </w:rPr>
        <w:t>утсаар эсхүл биечлэн</w:t>
      </w:r>
      <w:r w:rsidRPr="00D61351">
        <w:rPr>
          <w:rFonts w:ascii="Arial" w:hAnsi="Arial" w:cs="Arial"/>
        </w:rPr>
        <w:t xml:space="preserve"> харилцахдаа дуу, дүрсний бичлэг хийх, өр барагдуулах үйл ажиллагааг баталгаажуулан үлдээх програм хангамжтай байх;</w:t>
      </w:r>
    </w:p>
    <w:p w14:paraId="2F252269" w14:textId="77777777" w:rsidR="000243D7" w:rsidRPr="00D61351" w:rsidRDefault="000243D7" w:rsidP="000243D7">
      <w:pPr>
        <w:contextualSpacing/>
        <w:jc w:val="both"/>
        <w:rPr>
          <w:rFonts w:ascii="Arial" w:hAnsi="Arial" w:cs="Arial"/>
        </w:rPr>
      </w:pPr>
    </w:p>
    <w:p w14:paraId="3EA5F2AE"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15.1.11.зээлийн зэрэглэл тогтоох эрх бүхий байгууллагатай мэдээлэл нийлүүлэх талаарх гэрээ байгуулах;</w:t>
      </w:r>
    </w:p>
    <w:p w14:paraId="7F5BE38F" w14:textId="77777777" w:rsidR="000243D7" w:rsidRPr="00D61351" w:rsidRDefault="000243D7" w:rsidP="000243D7">
      <w:pPr>
        <w:contextualSpacing/>
        <w:jc w:val="both"/>
        <w:rPr>
          <w:rFonts w:ascii="Arial" w:hAnsi="Arial" w:cs="Arial"/>
        </w:rPr>
      </w:pPr>
    </w:p>
    <w:p w14:paraId="0335E9CD" w14:textId="109F7FEB"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 xml:space="preserve">15.1.12.эрх бүхий албан тушаалтан өөрчлөгдсөн, эсхүл бүртгэлийн мэдээлэл өөрчлөгдсөн бол өөрчлөлт орсноос хойш ажлын </w:t>
      </w:r>
      <w:r w:rsidR="00D51AA8">
        <w:rPr>
          <w:rFonts w:ascii="Arial" w:hAnsi="Arial" w:cs="Arial"/>
        </w:rPr>
        <w:t>таван</w:t>
      </w:r>
      <w:r w:rsidRPr="00D61351">
        <w:rPr>
          <w:rFonts w:ascii="Arial" w:hAnsi="Arial" w:cs="Arial"/>
        </w:rPr>
        <w:t xml:space="preserve"> өдрийн дотор бүртгэх байгууллагад мэдэгдэх;</w:t>
      </w:r>
    </w:p>
    <w:p w14:paraId="465712E5" w14:textId="77777777" w:rsidR="000243D7" w:rsidRPr="00D61351" w:rsidRDefault="000243D7" w:rsidP="000243D7">
      <w:pPr>
        <w:contextualSpacing/>
        <w:jc w:val="both"/>
        <w:rPr>
          <w:rFonts w:ascii="Arial" w:hAnsi="Arial" w:cs="Arial"/>
        </w:rPr>
      </w:pPr>
    </w:p>
    <w:p w14:paraId="157CC898" w14:textId="263DFBCB" w:rsidR="000243D7" w:rsidRPr="00D61351" w:rsidRDefault="000243D7" w:rsidP="000243D7">
      <w:pPr>
        <w:contextualSpacing/>
        <w:jc w:val="both"/>
        <w:rPr>
          <w:rFonts w:ascii="Arial" w:hAnsi="Arial" w:cs="Arial"/>
        </w:rPr>
      </w:pPr>
      <w:r w:rsidRPr="00D61351">
        <w:rPr>
          <w:rFonts w:ascii="Arial" w:hAnsi="Arial" w:cs="Arial"/>
        </w:rPr>
        <w:lastRenderedPageBreak/>
        <w:tab/>
      </w:r>
      <w:r w:rsidRPr="00D61351">
        <w:rPr>
          <w:rFonts w:ascii="Arial" w:hAnsi="Arial" w:cs="Arial"/>
        </w:rPr>
        <w:tab/>
        <w:t xml:space="preserve">15.1.13.өр төлбөртэй </w:t>
      </w:r>
      <w:r w:rsidRPr="00D51AA8">
        <w:rPr>
          <w:rFonts w:ascii="Arial" w:hAnsi="Arial" w:cs="Arial"/>
        </w:rPr>
        <w:t xml:space="preserve">этгээдтэй </w:t>
      </w:r>
      <w:r w:rsidRPr="00D51AA8">
        <w:rPr>
          <w:rFonts w:ascii="Arial" w:hAnsi="Arial" w:cs="Arial"/>
          <w:color w:val="000000" w:themeColor="text1"/>
        </w:rPr>
        <w:t>утсаар эсхүл биечлэн</w:t>
      </w:r>
      <w:r w:rsidRPr="00D61351">
        <w:rPr>
          <w:rFonts w:ascii="Arial" w:hAnsi="Arial" w:cs="Arial"/>
        </w:rPr>
        <w:t xml:space="preserve"> харилцах бүр</w:t>
      </w:r>
      <w:r w:rsidR="00D51AA8">
        <w:rPr>
          <w:rFonts w:ascii="Arial" w:hAnsi="Arial" w:cs="Arial"/>
        </w:rPr>
        <w:t>т</w:t>
      </w:r>
      <w:r w:rsidRPr="00D61351">
        <w:rPr>
          <w:rFonts w:ascii="Arial" w:hAnsi="Arial" w:cs="Arial"/>
        </w:rPr>
        <w:t xml:space="preserve"> дуу, дүрсний бичлэг хийн баталгаажуулж, өр төлбөрийг бүрэн төлж дуусах хүртэлх хугацаанд хадгалах;</w:t>
      </w:r>
    </w:p>
    <w:p w14:paraId="6F281AD3" w14:textId="77777777" w:rsidR="000243D7" w:rsidRPr="00D61351" w:rsidRDefault="000243D7" w:rsidP="000243D7">
      <w:pPr>
        <w:contextualSpacing/>
        <w:jc w:val="both"/>
        <w:rPr>
          <w:rFonts w:ascii="Arial" w:hAnsi="Arial" w:cs="Arial"/>
        </w:rPr>
      </w:pPr>
    </w:p>
    <w:p w14:paraId="709A05EA"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15.1.14.ажилтанд тавигдах шаардлагыг зөрчсөн, эсхүл хангаагүй ажилтныг халах;</w:t>
      </w:r>
    </w:p>
    <w:p w14:paraId="5FE1C62F" w14:textId="77777777" w:rsidR="000243D7" w:rsidRPr="00D61351" w:rsidRDefault="000243D7" w:rsidP="000243D7">
      <w:pPr>
        <w:contextualSpacing/>
        <w:jc w:val="both"/>
        <w:rPr>
          <w:rFonts w:ascii="Arial" w:hAnsi="Arial" w:cs="Arial"/>
        </w:rPr>
      </w:pPr>
    </w:p>
    <w:p w14:paraId="737CF3BB"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15.1.15.компанийн хувьцааны арав болон түүнээс дээш хувийг дангаараа болон хамтран эзэмшиж байгаа хувьцаа эзэмшигчийн мэдээлэл өөрчлөгдсөн тохиолдолд бүртгэх байгууллагад тухай бүр хүргүүлэх;</w:t>
      </w:r>
    </w:p>
    <w:p w14:paraId="1B9F340A" w14:textId="77777777" w:rsidR="000243D7" w:rsidRPr="00D61351" w:rsidRDefault="000243D7" w:rsidP="000243D7">
      <w:pPr>
        <w:contextualSpacing/>
        <w:jc w:val="both"/>
        <w:rPr>
          <w:rFonts w:ascii="Arial" w:hAnsi="Arial" w:cs="Arial"/>
        </w:rPr>
      </w:pPr>
    </w:p>
    <w:p w14:paraId="459C14B6"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15.1.16.өр барагдуулах үйл ажиллагаа, эрх үүргийг таниулах агуулга бүхий сургалтыг зохион байгуулж, ажилтанг хамруулах.</w:t>
      </w:r>
    </w:p>
    <w:p w14:paraId="0FD362FC" w14:textId="77777777" w:rsidR="000243D7" w:rsidRPr="00D61351" w:rsidRDefault="000243D7" w:rsidP="000243D7">
      <w:pPr>
        <w:contextualSpacing/>
        <w:jc w:val="both"/>
        <w:rPr>
          <w:rFonts w:ascii="Arial" w:hAnsi="Arial" w:cs="Arial"/>
          <w:b/>
          <w:bCs/>
        </w:rPr>
      </w:pPr>
    </w:p>
    <w:p w14:paraId="3B89215C" w14:textId="77777777" w:rsidR="000243D7" w:rsidRPr="00D61351" w:rsidRDefault="000243D7" w:rsidP="000243D7">
      <w:pPr>
        <w:contextualSpacing/>
        <w:jc w:val="both"/>
        <w:rPr>
          <w:rFonts w:ascii="Arial" w:hAnsi="Arial" w:cs="Arial"/>
          <w:b/>
          <w:bCs/>
        </w:rPr>
      </w:pPr>
      <w:r w:rsidRPr="00D61351">
        <w:rPr>
          <w:rFonts w:ascii="Arial" w:hAnsi="Arial" w:cs="Arial"/>
          <w:b/>
          <w:bCs/>
        </w:rPr>
        <w:tab/>
        <w:t>16 дугаар зүйл.Өр төлбөртэй этгээд, түүний төлөөлөгчийн эрх, үүрэг</w:t>
      </w:r>
    </w:p>
    <w:p w14:paraId="16D188A9" w14:textId="77777777" w:rsidR="000243D7" w:rsidRPr="00D61351" w:rsidRDefault="000243D7" w:rsidP="000243D7">
      <w:pPr>
        <w:contextualSpacing/>
        <w:jc w:val="both"/>
        <w:rPr>
          <w:b/>
          <w:bCs/>
          <w:lang w:val="x-none"/>
        </w:rPr>
      </w:pPr>
    </w:p>
    <w:p w14:paraId="7F7484BF" w14:textId="77777777" w:rsidR="000243D7" w:rsidRPr="00D61351" w:rsidRDefault="000243D7" w:rsidP="000243D7">
      <w:pPr>
        <w:contextualSpacing/>
        <w:jc w:val="both"/>
        <w:rPr>
          <w:rFonts w:ascii="Arial" w:hAnsi="Arial" w:cs="Arial"/>
        </w:rPr>
      </w:pPr>
      <w:r w:rsidRPr="00D61351">
        <w:rPr>
          <w:b/>
          <w:bCs/>
          <w:lang w:val="x-none"/>
        </w:rPr>
        <w:tab/>
      </w:r>
      <w:r w:rsidRPr="00D61351">
        <w:rPr>
          <w:rFonts w:ascii="Arial" w:hAnsi="Arial" w:cs="Arial"/>
          <w:lang w:val="x-none"/>
        </w:rPr>
        <w:t>16.1.Өр төлбөртэй этгээд, эсхүл түүний төлөөлөгч дараах эрхтэй</w:t>
      </w:r>
      <w:r w:rsidRPr="00D61351">
        <w:rPr>
          <w:rFonts w:ascii="Arial" w:hAnsi="Arial" w:cs="Arial"/>
        </w:rPr>
        <w:t>:</w:t>
      </w:r>
    </w:p>
    <w:p w14:paraId="34158CEC" w14:textId="77777777" w:rsidR="000243D7" w:rsidRPr="00D61351" w:rsidRDefault="000243D7" w:rsidP="000243D7">
      <w:pPr>
        <w:contextualSpacing/>
        <w:jc w:val="both"/>
        <w:rPr>
          <w:rFonts w:ascii="Arial" w:hAnsi="Arial" w:cs="Arial"/>
        </w:rPr>
      </w:pPr>
    </w:p>
    <w:p w14:paraId="39CC0530"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16.1.1.өр төлбөрийн талаарх мэдээллийг өр барагдуулах үйл ажиллагаа эрхлэх этгээдээс гаргуулж авах;</w:t>
      </w:r>
    </w:p>
    <w:p w14:paraId="62EFD8E7" w14:textId="77777777" w:rsidR="000243D7" w:rsidRPr="00D61351" w:rsidRDefault="000243D7" w:rsidP="000243D7">
      <w:pPr>
        <w:contextualSpacing/>
        <w:jc w:val="both"/>
        <w:rPr>
          <w:rFonts w:ascii="Arial" w:hAnsi="Arial" w:cs="Arial"/>
        </w:rPr>
      </w:pPr>
    </w:p>
    <w:p w14:paraId="26610749"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16.1.2.бүртгэх байгууллагад өр барагдуулах үйл ажиллагаа эрхлэх этгээдийн талаар гомдол гаргах;</w:t>
      </w:r>
      <w:r w:rsidRPr="00D61351">
        <w:rPr>
          <w:rFonts w:ascii="Arial" w:hAnsi="Arial" w:cs="Arial"/>
        </w:rPr>
        <w:tab/>
      </w:r>
      <w:r w:rsidRPr="00D61351">
        <w:rPr>
          <w:rFonts w:ascii="Arial" w:hAnsi="Arial" w:cs="Arial"/>
        </w:rPr>
        <w:tab/>
      </w:r>
    </w:p>
    <w:p w14:paraId="73614E8A"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r>
    </w:p>
    <w:p w14:paraId="770EE7DC"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16.1.3.өрийн тохиролцоо хийж, зээлийн гэрээний нөхцөлийг өөрчлүүлэхээр хүсэлт гаргах;</w:t>
      </w:r>
    </w:p>
    <w:p w14:paraId="11E1DA23" w14:textId="77777777" w:rsidR="000243D7" w:rsidRPr="00D61351" w:rsidRDefault="000243D7" w:rsidP="000243D7">
      <w:pPr>
        <w:contextualSpacing/>
        <w:jc w:val="both"/>
        <w:rPr>
          <w:rFonts w:ascii="Arial" w:hAnsi="Arial" w:cs="Arial"/>
        </w:rPr>
      </w:pPr>
    </w:p>
    <w:p w14:paraId="207A23E5"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16.1.4.хууль зүйн туслалцаа авах;</w:t>
      </w:r>
    </w:p>
    <w:p w14:paraId="08BFBDFE" w14:textId="77777777" w:rsidR="000243D7" w:rsidRPr="00D61351" w:rsidRDefault="000243D7" w:rsidP="000243D7">
      <w:pPr>
        <w:contextualSpacing/>
        <w:jc w:val="both"/>
        <w:rPr>
          <w:rFonts w:ascii="Arial" w:hAnsi="Arial" w:cs="Arial"/>
        </w:rPr>
      </w:pPr>
    </w:p>
    <w:p w14:paraId="3EE87CC9" w14:textId="5A3CC3F4"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16.1.</w:t>
      </w:r>
      <w:r w:rsidRPr="00D51AA8">
        <w:rPr>
          <w:rFonts w:ascii="Arial" w:hAnsi="Arial" w:cs="Arial"/>
        </w:rPr>
        <w:t>5.</w:t>
      </w:r>
      <w:r w:rsidRPr="00D61351">
        <w:rPr>
          <w:rFonts w:ascii="Arial" w:hAnsi="Arial" w:cs="Arial"/>
        </w:rPr>
        <w:t>хуульд заасан бусад.</w:t>
      </w:r>
    </w:p>
    <w:p w14:paraId="7807F7BE" w14:textId="77777777" w:rsidR="000243D7" w:rsidRPr="00D61351" w:rsidRDefault="000243D7" w:rsidP="000243D7">
      <w:pPr>
        <w:contextualSpacing/>
        <w:jc w:val="both"/>
        <w:rPr>
          <w:rFonts w:ascii="Arial" w:hAnsi="Arial" w:cs="Arial"/>
        </w:rPr>
      </w:pPr>
    </w:p>
    <w:p w14:paraId="64B83439" w14:textId="77777777" w:rsidR="000243D7" w:rsidRPr="00D61351" w:rsidRDefault="000243D7" w:rsidP="000243D7">
      <w:pPr>
        <w:contextualSpacing/>
        <w:jc w:val="both"/>
        <w:rPr>
          <w:rFonts w:ascii="Arial" w:hAnsi="Arial" w:cs="Arial"/>
        </w:rPr>
      </w:pPr>
      <w:r w:rsidRPr="00D61351">
        <w:rPr>
          <w:rFonts w:ascii="Arial" w:hAnsi="Arial" w:cs="Arial"/>
        </w:rPr>
        <w:tab/>
        <w:t>16.2.</w:t>
      </w:r>
      <w:r w:rsidRPr="00D61351">
        <w:rPr>
          <w:rFonts w:ascii="Arial" w:hAnsi="Arial" w:cs="Arial"/>
          <w:lang w:val="x-none"/>
        </w:rPr>
        <w:t>Өр төлбөртэй этгээд, эсхүл түүний төлөөлөгч дараах үүрэгтэй</w:t>
      </w:r>
      <w:r w:rsidRPr="00D61351">
        <w:rPr>
          <w:rFonts w:ascii="Arial" w:hAnsi="Arial" w:cs="Arial"/>
        </w:rPr>
        <w:t>:</w:t>
      </w:r>
    </w:p>
    <w:p w14:paraId="09B866D2" w14:textId="77777777" w:rsidR="000243D7" w:rsidRPr="00D61351" w:rsidRDefault="000243D7" w:rsidP="000243D7">
      <w:pPr>
        <w:contextualSpacing/>
        <w:jc w:val="both"/>
        <w:rPr>
          <w:rFonts w:ascii="Arial" w:hAnsi="Arial" w:cs="Arial"/>
        </w:rPr>
      </w:pPr>
    </w:p>
    <w:p w14:paraId="024D404A"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16.2.1.хаяг, овог, нэр, холбоо барих мэдээлэл өөрчлөгдсөн тохиолдолд өр барагдуулах үйл ажиллагаа эрхлэх этгээдид мэдэгдэх;</w:t>
      </w:r>
    </w:p>
    <w:p w14:paraId="68A7FA9F" w14:textId="77777777" w:rsidR="000243D7" w:rsidRPr="00D61351" w:rsidRDefault="000243D7" w:rsidP="000243D7">
      <w:pPr>
        <w:contextualSpacing/>
        <w:jc w:val="both"/>
        <w:rPr>
          <w:rFonts w:ascii="Arial" w:hAnsi="Arial" w:cs="Arial"/>
        </w:rPr>
      </w:pPr>
    </w:p>
    <w:p w14:paraId="0F469842"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16.2.2.өр барагдуулах үйл ажиллагаа эрхлэх этгээдийн шаардсанаар орлого, зарлагын түвшин, хаяг, өмч, хөрөнгө, хүлээгдэж байгаа орлогын талаарх үнэн зөв мэдээллийг гаргаж өгөх;</w:t>
      </w:r>
    </w:p>
    <w:p w14:paraId="224BD513" w14:textId="77777777" w:rsidR="000243D7" w:rsidRPr="00D61351" w:rsidRDefault="000243D7" w:rsidP="000243D7">
      <w:pPr>
        <w:contextualSpacing/>
        <w:jc w:val="both"/>
        <w:rPr>
          <w:rFonts w:ascii="Arial" w:hAnsi="Arial" w:cs="Arial"/>
        </w:rPr>
      </w:pPr>
    </w:p>
    <w:p w14:paraId="5239FD1D"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16.2.3.энэ хуульд заасны дагуу өр барагдуулах үйл ажиллагаа эрхлэх этгээдтэй өрийн тохиролцоо хийхэд хамтран ажиллах;</w:t>
      </w:r>
    </w:p>
    <w:p w14:paraId="15B018C1" w14:textId="77777777" w:rsidR="000243D7" w:rsidRPr="00D61351" w:rsidRDefault="000243D7" w:rsidP="000243D7">
      <w:pPr>
        <w:contextualSpacing/>
        <w:jc w:val="both"/>
        <w:rPr>
          <w:rFonts w:ascii="Arial" w:hAnsi="Arial" w:cs="Arial"/>
        </w:rPr>
      </w:pPr>
    </w:p>
    <w:p w14:paraId="1FB26813" w14:textId="0ABF78E5"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16.2.4.зээлдүүлэгчийн зүгээс санал болгосон зээлийн эргэн төлөлтийн нөхцөлийг авч үзэх, өөрт тохирохуйц нөхцөлийн талаар ажлын 10 өдрийн дотор зээлдүүлэгч, болон өр барагдуулах албанд хүргүүлэх;</w:t>
      </w:r>
    </w:p>
    <w:p w14:paraId="1A4F7114" w14:textId="77777777" w:rsidR="000243D7" w:rsidRPr="00D61351" w:rsidRDefault="000243D7" w:rsidP="000243D7">
      <w:pPr>
        <w:contextualSpacing/>
        <w:jc w:val="both"/>
        <w:rPr>
          <w:rFonts w:ascii="Arial" w:hAnsi="Arial" w:cs="Arial"/>
        </w:rPr>
      </w:pPr>
    </w:p>
    <w:p w14:paraId="74B1CD60"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16.2.5.харилцан тохиролцсон нөхцөлийн дагуу өр төлбөрөө төлж барагдуулах.</w:t>
      </w:r>
    </w:p>
    <w:p w14:paraId="6420D628" w14:textId="77777777" w:rsidR="000243D7" w:rsidRPr="00D61351" w:rsidRDefault="000243D7" w:rsidP="000243D7">
      <w:pPr>
        <w:contextualSpacing/>
        <w:jc w:val="center"/>
        <w:rPr>
          <w:rFonts w:ascii="Arial" w:hAnsi="Arial" w:cs="Arial"/>
          <w:b/>
          <w:bCs/>
          <w:lang w:val="x-none"/>
        </w:rPr>
      </w:pPr>
    </w:p>
    <w:p w14:paraId="5AC4A727" w14:textId="77777777" w:rsidR="000243D7" w:rsidRPr="00D61351" w:rsidRDefault="000243D7" w:rsidP="000243D7">
      <w:pPr>
        <w:contextualSpacing/>
        <w:jc w:val="center"/>
        <w:rPr>
          <w:rFonts w:ascii="Arial" w:hAnsi="Arial" w:cs="Arial"/>
          <w:b/>
          <w:bCs/>
          <w:lang w:val="x-none"/>
        </w:rPr>
      </w:pPr>
      <w:r w:rsidRPr="00D61351">
        <w:rPr>
          <w:rFonts w:ascii="Arial" w:hAnsi="Arial" w:cs="Arial"/>
          <w:b/>
          <w:bCs/>
          <w:lang w:val="x-none"/>
        </w:rPr>
        <w:t>ДӨРӨВДҮГЭЭР БҮЛЭГ</w:t>
      </w:r>
    </w:p>
    <w:p w14:paraId="454D6F37" w14:textId="77777777" w:rsidR="000243D7" w:rsidRPr="00D61351" w:rsidRDefault="000243D7" w:rsidP="000243D7">
      <w:pPr>
        <w:contextualSpacing/>
        <w:jc w:val="center"/>
        <w:rPr>
          <w:rFonts w:ascii="Arial" w:hAnsi="Arial" w:cs="Arial"/>
          <w:b/>
          <w:bCs/>
          <w:lang w:val="x-none"/>
        </w:rPr>
      </w:pPr>
      <w:r w:rsidRPr="00D61351">
        <w:rPr>
          <w:rFonts w:ascii="Arial" w:hAnsi="Arial" w:cs="Arial"/>
          <w:b/>
          <w:bCs/>
          <w:lang w:val="x-none"/>
        </w:rPr>
        <w:t xml:space="preserve">ӨР БАРАГДУУЛАХ ҮЙЛ АЖИЛЛАГААНД </w:t>
      </w:r>
    </w:p>
    <w:p w14:paraId="46B067F9" w14:textId="77777777" w:rsidR="000243D7" w:rsidRPr="00D61351" w:rsidRDefault="000243D7" w:rsidP="000243D7">
      <w:pPr>
        <w:contextualSpacing/>
        <w:jc w:val="center"/>
        <w:rPr>
          <w:rFonts w:ascii="Arial" w:hAnsi="Arial" w:cs="Arial"/>
          <w:b/>
          <w:bCs/>
          <w:lang w:val="x-none"/>
        </w:rPr>
      </w:pPr>
      <w:r w:rsidRPr="00D61351">
        <w:rPr>
          <w:rFonts w:ascii="Arial" w:hAnsi="Arial" w:cs="Arial"/>
          <w:b/>
          <w:bCs/>
          <w:lang w:val="x-none"/>
        </w:rPr>
        <w:lastRenderedPageBreak/>
        <w:t>ТАВИХ ХЯНАЛТ</w:t>
      </w:r>
    </w:p>
    <w:p w14:paraId="789190DF" w14:textId="77777777" w:rsidR="000243D7" w:rsidRPr="00D61351" w:rsidRDefault="000243D7" w:rsidP="000243D7">
      <w:pPr>
        <w:contextualSpacing/>
        <w:jc w:val="center"/>
        <w:rPr>
          <w:rFonts w:ascii="Arial" w:hAnsi="Arial" w:cs="Arial"/>
          <w:b/>
          <w:bCs/>
          <w:lang w:val="x-none"/>
        </w:rPr>
      </w:pPr>
    </w:p>
    <w:p w14:paraId="036FBDEA" w14:textId="16C08159" w:rsidR="000243D7" w:rsidRPr="00D61351" w:rsidRDefault="000243D7" w:rsidP="000243D7">
      <w:pPr>
        <w:contextualSpacing/>
        <w:jc w:val="both"/>
        <w:rPr>
          <w:rFonts w:ascii="Arial" w:hAnsi="Arial" w:cs="Arial"/>
          <w:b/>
          <w:bCs/>
          <w:lang w:val="x-none"/>
        </w:rPr>
      </w:pPr>
      <w:r w:rsidRPr="00D61351">
        <w:rPr>
          <w:rFonts w:ascii="Arial" w:hAnsi="Arial" w:cs="Arial"/>
          <w:b/>
          <w:bCs/>
          <w:lang w:val="x-none"/>
        </w:rPr>
        <w:tab/>
        <w:t xml:space="preserve">17 дугаар зүйл.Бүртгэх байгууллагын </w:t>
      </w:r>
      <w:r w:rsidR="00404ADC">
        <w:rPr>
          <w:rFonts w:ascii="Arial" w:hAnsi="Arial" w:cs="Arial"/>
          <w:b/>
          <w:bCs/>
          <w:lang w:val="x-none"/>
        </w:rPr>
        <w:t>бүрэн</w:t>
      </w:r>
      <w:r w:rsidR="00891D81">
        <w:rPr>
          <w:rFonts w:ascii="Arial" w:hAnsi="Arial" w:cs="Arial"/>
          <w:b/>
          <w:bCs/>
          <w:lang w:val="x-none"/>
        </w:rPr>
        <w:t xml:space="preserve"> эрх</w:t>
      </w:r>
    </w:p>
    <w:p w14:paraId="70D57A12" w14:textId="77777777" w:rsidR="000243D7" w:rsidRPr="00D61351" w:rsidRDefault="000243D7" w:rsidP="000243D7">
      <w:pPr>
        <w:contextualSpacing/>
        <w:jc w:val="both"/>
        <w:rPr>
          <w:rFonts w:ascii="Arial" w:hAnsi="Arial" w:cs="Arial"/>
          <w:lang w:val="x-none"/>
        </w:rPr>
      </w:pPr>
      <w:r w:rsidRPr="00D61351">
        <w:rPr>
          <w:rFonts w:ascii="Arial" w:hAnsi="Arial" w:cs="Arial"/>
          <w:lang w:val="x-none"/>
        </w:rPr>
        <w:tab/>
      </w:r>
    </w:p>
    <w:p w14:paraId="48B8E9FE" w14:textId="57CAA4A5" w:rsidR="000243D7" w:rsidRPr="00D61351" w:rsidRDefault="000243D7" w:rsidP="000243D7">
      <w:pPr>
        <w:contextualSpacing/>
        <w:jc w:val="both"/>
        <w:rPr>
          <w:rFonts w:ascii="Arial" w:hAnsi="Arial" w:cs="Arial"/>
        </w:rPr>
      </w:pPr>
      <w:r w:rsidRPr="00D61351">
        <w:rPr>
          <w:rFonts w:ascii="Arial" w:hAnsi="Arial" w:cs="Arial"/>
          <w:lang w:val="x-none"/>
        </w:rPr>
        <w:tab/>
        <w:t xml:space="preserve">17.1.Бүртгэх байгууллага дараах </w:t>
      </w:r>
      <w:r w:rsidR="00404ADC">
        <w:rPr>
          <w:rFonts w:ascii="Arial" w:hAnsi="Arial" w:cs="Arial"/>
          <w:lang w:val="x-none"/>
        </w:rPr>
        <w:t>бүрэн эрхтэй байна</w:t>
      </w:r>
      <w:r w:rsidRPr="00D61351">
        <w:rPr>
          <w:rFonts w:ascii="Arial" w:hAnsi="Arial" w:cs="Arial"/>
        </w:rPr>
        <w:t>:</w:t>
      </w:r>
    </w:p>
    <w:p w14:paraId="78F58D03" w14:textId="77777777" w:rsidR="000243D7" w:rsidRPr="00D61351" w:rsidRDefault="000243D7" w:rsidP="000243D7">
      <w:pPr>
        <w:contextualSpacing/>
        <w:jc w:val="both"/>
        <w:rPr>
          <w:rFonts w:ascii="Arial" w:hAnsi="Arial" w:cs="Arial"/>
        </w:rPr>
      </w:pPr>
    </w:p>
    <w:p w14:paraId="7F2FA0D3"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17.1.1.өр барагдуулах үйл ажиллагаа эрхлэх этгээдийг бүртгэх;</w:t>
      </w:r>
    </w:p>
    <w:p w14:paraId="6139BEDA"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17.1.2.өр барагдуулах үйл ажиллагаанд хяналт тавих;</w:t>
      </w:r>
    </w:p>
    <w:p w14:paraId="7F5BA94D" w14:textId="67E0F140"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 xml:space="preserve">17.1.3.өр төлбөртэй этгээдийн өр барагдуулах </w:t>
      </w:r>
      <w:r w:rsidR="00D51AA8">
        <w:rPr>
          <w:rFonts w:ascii="Arial" w:hAnsi="Arial" w:cs="Arial"/>
        </w:rPr>
        <w:t xml:space="preserve">албаны </w:t>
      </w:r>
      <w:r w:rsidRPr="00D61351">
        <w:rPr>
          <w:rFonts w:ascii="Arial" w:hAnsi="Arial" w:cs="Arial"/>
        </w:rPr>
        <w:t>эсрэг гаргасан гомдлыг хянан шийдвэрлэх;</w:t>
      </w:r>
    </w:p>
    <w:p w14:paraId="7A7AF5B1" w14:textId="77777777" w:rsidR="000243D7" w:rsidRPr="00D61351" w:rsidRDefault="000243D7" w:rsidP="000243D7">
      <w:pPr>
        <w:contextualSpacing/>
        <w:jc w:val="both"/>
        <w:rPr>
          <w:rFonts w:ascii="Arial" w:hAnsi="Arial" w:cs="Arial"/>
        </w:rPr>
      </w:pPr>
    </w:p>
    <w:p w14:paraId="5A3077EB"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17.1.4.хуульд заасан бусад.</w:t>
      </w:r>
    </w:p>
    <w:p w14:paraId="10754C83" w14:textId="77777777" w:rsidR="000243D7" w:rsidRPr="00D61351" w:rsidRDefault="000243D7" w:rsidP="000243D7">
      <w:pPr>
        <w:contextualSpacing/>
        <w:jc w:val="both"/>
        <w:rPr>
          <w:rFonts w:ascii="Arial" w:hAnsi="Arial" w:cs="Arial"/>
        </w:rPr>
      </w:pPr>
    </w:p>
    <w:p w14:paraId="7F0504C5" w14:textId="77777777" w:rsidR="000243D7" w:rsidRPr="00D61351" w:rsidRDefault="000243D7" w:rsidP="000243D7">
      <w:pPr>
        <w:contextualSpacing/>
        <w:jc w:val="both"/>
        <w:rPr>
          <w:rFonts w:ascii="Arial" w:hAnsi="Arial" w:cs="Arial"/>
        </w:rPr>
      </w:pPr>
      <w:r w:rsidRPr="00D61351">
        <w:rPr>
          <w:rFonts w:ascii="Arial" w:hAnsi="Arial" w:cs="Arial"/>
        </w:rPr>
        <w:tab/>
        <w:t>17.2.Бүртгэх байгууллага энэ хуульд заасан үндэслэлээр сануулах, тухайн зөрчлийг засах хугацаатай арга хэмжээ авахыг үүрэг болгох, эсхүл ажилтанг халах чиглэл өгөх арга хэмжээг авч, энэ тухай өр барагдуулах үйл ажиллагаа эрхлэх этгээдид бичгээр, эсхүл цахимаар мэдэгдэнэ.</w:t>
      </w:r>
    </w:p>
    <w:p w14:paraId="7E94E8D5" w14:textId="77777777" w:rsidR="000243D7" w:rsidRPr="00D61351" w:rsidRDefault="000243D7" w:rsidP="000243D7">
      <w:pPr>
        <w:contextualSpacing/>
        <w:jc w:val="both"/>
        <w:rPr>
          <w:rFonts w:ascii="Arial" w:hAnsi="Arial" w:cs="Arial"/>
        </w:rPr>
      </w:pPr>
    </w:p>
    <w:p w14:paraId="31B5298B" w14:textId="49C7FA0A" w:rsidR="000243D7" w:rsidRPr="00D61351" w:rsidRDefault="000243D7" w:rsidP="000243D7">
      <w:pPr>
        <w:contextualSpacing/>
        <w:jc w:val="both"/>
        <w:rPr>
          <w:rFonts w:ascii="Arial" w:hAnsi="Arial" w:cs="Arial"/>
        </w:rPr>
      </w:pPr>
      <w:r w:rsidRPr="00D61351">
        <w:rPr>
          <w:rFonts w:ascii="Arial" w:hAnsi="Arial" w:cs="Arial"/>
        </w:rPr>
        <w:tab/>
        <w:t xml:space="preserve">17.3.Өр барагдуулах </w:t>
      </w:r>
      <w:r w:rsidR="00D51AA8">
        <w:rPr>
          <w:rFonts w:ascii="Arial" w:hAnsi="Arial" w:cs="Arial"/>
        </w:rPr>
        <w:t>алба</w:t>
      </w:r>
      <w:r w:rsidRPr="00D61351">
        <w:rPr>
          <w:rFonts w:ascii="Arial" w:hAnsi="Arial" w:cs="Arial"/>
        </w:rPr>
        <w:t xml:space="preserve"> энэ хуулийн 17.2-т заасан арга хэмжээг хугацаанд нь авч, тайлагнах үүрэгтэй.</w:t>
      </w:r>
    </w:p>
    <w:p w14:paraId="0E077E35" w14:textId="77777777" w:rsidR="000243D7" w:rsidRPr="00D61351" w:rsidRDefault="000243D7" w:rsidP="000243D7">
      <w:pPr>
        <w:contextualSpacing/>
        <w:jc w:val="both"/>
        <w:rPr>
          <w:rFonts w:ascii="Arial" w:hAnsi="Arial" w:cs="Arial"/>
        </w:rPr>
      </w:pPr>
    </w:p>
    <w:p w14:paraId="50818062" w14:textId="5B3FB377" w:rsidR="000243D7" w:rsidRPr="00D61351" w:rsidRDefault="000243D7" w:rsidP="000243D7">
      <w:pPr>
        <w:contextualSpacing/>
        <w:jc w:val="both"/>
        <w:rPr>
          <w:rFonts w:ascii="Arial" w:hAnsi="Arial" w:cs="Arial"/>
        </w:rPr>
      </w:pPr>
      <w:r w:rsidRPr="00D61351">
        <w:rPr>
          <w:rFonts w:ascii="Arial" w:hAnsi="Arial" w:cs="Arial"/>
        </w:rPr>
        <w:tab/>
        <w:t xml:space="preserve">17.4.Өр барагдуулах </w:t>
      </w:r>
      <w:r w:rsidR="00D51AA8">
        <w:rPr>
          <w:rFonts w:ascii="Arial" w:hAnsi="Arial" w:cs="Arial"/>
        </w:rPr>
        <w:t>алба</w:t>
      </w:r>
      <w:r w:rsidRPr="00D61351">
        <w:rPr>
          <w:rFonts w:ascii="Arial" w:hAnsi="Arial" w:cs="Arial"/>
        </w:rPr>
        <w:t xml:space="preserve"> энэ хуулийн 17.2-т заасан арга хэмжээг хугацаанд нь аваагүй бол бүртгэх байгууллага дараах арга хэмжээг авна:</w:t>
      </w:r>
    </w:p>
    <w:p w14:paraId="1327143C" w14:textId="77777777" w:rsidR="000243D7" w:rsidRPr="00D61351" w:rsidRDefault="000243D7" w:rsidP="000243D7">
      <w:pPr>
        <w:contextualSpacing/>
        <w:jc w:val="both"/>
        <w:rPr>
          <w:rFonts w:ascii="Arial" w:hAnsi="Arial" w:cs="Arial"/>
        </w:rPr>
      </w:pPr>
    </w:p>
    <w:p w14:paraId="5D3FF319"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17.4.1.бүртгэлээс хасах;</w:t>
      </w:r>
    </w:p>
    <w:p w14:paraId="795DF3D9" w14:textId="77777777" w:rsidR="000243D7" w:rsidRPr="00D61351" w:rsidRDefault="000243D7" w:rsidP="000243D7">
      <w:pPr>
        <w:contextualSpacing/>
        <w:jc w:val="both"/>
        <w:rPr>
          <w:rFonts w:ascii="Arial" w:hAnsi="Arial" w:cs="Arial"/>
        </w:rPr>
      </w:pPr>
      <w:r w:rsidRPr="00D61351">
        <w:rPr>
          <w:rFonts w:ascii="Arial" w:hAnsi="Arial" w:cs="Arial"/>
        </w:rPr>
        <w:tab/>
      </w:r>
      <w:r w:rsidRPr="00D61351">
        <w:rPr>
          <w:rFonts w:ascii="Arial" w:hAnsi="Arial" w:cs="Arial"/>
        </w:rPr>
        <w:tab/>
        <w:t>17.4.2.Зөрчлийн тухай хуульд заасан шийтгэл оногдуулах.</w:t>
      </w:r>
    </w:p>
    <w:p w14:paraId="2460D002" w14:textId="77777777" w:rsidR="000243D7" w:rsidRPr="00D61351" w:rsidRDefault="000243D7" w:rsidP="000243D7">
      <w:pPr>
        <w:contextualSpacing/>
        <w:jc w:val="both"/>
        <w:rPr>
          <w:rFonts w:ascii="Arial" w:hAnsi="Arial" w:cs="Arial"/>
        </w:rPr>
      </w:pPr>
    </w:p>
    <w:p w14:paraId="3118A017" w14:textId="7A7BE51E" w:rsidR="000243D7" w:rsidRPr="00D61351" w:rsidRDefault="000243D7" w:rsidP="000243D7">
      <w:pPr>
        <w:contextualSpacing/>
        <w:jc w:val="both"/>
        <w:rPr>
          <w:rFonts w:ascii="Arial" w:hAnsi="Arial" w:cs="Arial"/>
        </w:rPr>
      </w:pPr>
      <w:r w:rsidRPr="00D61351">
        <w:rPr>
          <w:rFonts w:ascii="Arial" w:hAnsi="Arial" w:cs="Arial"/>
        </w:rPr>
        <w:tab/>
        <w:t xml:space="preserve">17.5.Өр барагдуулах </w:t>
      </w:r>
      <w:r w:rsidR="00D51AA8">
        <w:rPr>
          <w:rFonts w:ascii="Arial" w:hAnsi="Arial" w:cs="Arial"/>
        </w:rPr>
        <w:t>алба</w:t>
      </w:r>
      <w:r w:rsidRPr="00D61351">
        <w:rPr>
          <w:rFonts w:ascii="Arial" w:hAnsi="Arial" w:cs="Arial"/>
        </w:rPr>
        <w:t xml:space="preserve"> бүртгэх байгууллагын шийдвэрийн талаар шүүхэд гомдол гаргах эрхтэй.</w:t>
      </w:r>
    </w:p>
    <w:p w14:paraId="18C25126" w14:textId="77777777" w:rsidR="000243D7" w:rsidRPr="00D61351" w:rsidRDefault="000243D7" w:rsidP="000243D7">
      <w:pPr>
        <w:contextualSpacing/>
        <w:jc w:val="both"/>
        <w:rPr>
          <w:rFonts w:ascii="Arial" w:hAnsi="Arial" w:cs="Arial"/>
          <w:lang w:val="x-none"/>
        </w:rPr>
      </w:pPr>
    </w:p>
    <w:p w14:paraId="71AFDA85" w14:textId="77777777" w:rsidR="000243D7" w:rsidRPr="00D61351" w:rsidRDefault="000243D7" w:rsidP="000243D7">
      <w:pPr>
        <w:contextualSpacing/>
        <w:jc w:val="center"/>
        <w:rPr>
          <w:rFonts w:ascii="Arial" w:hAnsi="Arial" w:cs="Arial"/>
          <w:b/>
          <w:bCs/>
          <w:lang w:val="x-none"/>
        </w:rPr>
      </w:pPr>
      <w:r w:rsidRPr="00D61351">
        <w:rPr>
          <w:rFonts w:ascii="Arial" w:hAnsi="Arial" w:cs="Arial"/>
          <w:b/>
          <w:bCs/>
          <w:lang w:val="x-none"/>
        </w:rPr>
        <w:t xml:space="preserve">ТАВДУГААР БҮЛЭГ </w:t>
      </w:r>
    </w:p>
    <w:p w14:paraId="025F179B" w14:textId="77777777" w:rsidR="000243D7" w:rsidRPr="00D61351" w:rsidRDefault="000243D7" w:rsidP="000243D7">
      <w:pPr>
        <w:contextualSpacing/>
        <w:jc w:val="center"/>
        <w:rPr>
          <w:rFonts w:ascii="Arial" w:hAnsi="Arial" w:cs="Arial"/>
          <w:b/>
          <w:bCs/>
          <w:lang w:val="x-none"/>
        </w:rPr>
      </w:pPr>
      <w:r w:rsidRPr="00D61351">
        <w:rPr>
          <w:rFonts w:ascii="Arial" w:hAnsi="Arial" w:cs="Arial"/>
          <w:b/>
          <w:bCs/>
          <w:lang w:val="x-none"/>
        </w:rPr>
        <w:t xml:space="preserve">БУСАД </w:t>
      </w:r>
    </w:p>
    <w:p w14:paraId="15194F62" w14:textId="77777777" w:rsidR="000243D7" w:rsidRPr="00D61351" w:rsidRDefault="000243D7" w:rsidP="000243D7">
      <w:pPr>
        <w:contextualSpacing/>
        <w:jc w:val="center"/>
        <w:rPr>
          <w:rFonts w:ascii="Arial" w:hAnsi="Arial" w:cs="Arial"/>
          <w:b/>
          <w:bCs/>
          <w:lang w:val="x-none"/>
        </w:rPr>
      </w:pPr>
    </w:p>
    <w:p w14:paraId="07070D51" w14:textId="77777777" w:rsidR="000243D7" w:rsidRPr="00D61351" w:rsidRDefault="000243D7" w:rsidP="000243D7">
      <w:pPr>
        <w:ind w:firstLine="720"/>
        <w:contextualSpacing/>
        <w:rPr>
          <w:rFonts w:ascii="Arial" w:hAnsi="Arial" w:cs="Arial"/>
          <w:b/>
          <w:lang w:val="mn-MN"/>
        </w:rPr>
      </w:pPr>
      <w:r w:rsidRPr="00D61351">
        <w:rPr>
          <w:rFonts w:ascii="Arial" w:hAnsi="Arial" w:cs="Arial"/>
          <w:b/>
          <w:bCs/>
          <w:lang w:val="x-none"/>
        </w:rPr>
        <w:t>18 дугаар зүйл.</w:t>
      </w:r>
      <w:r w:rsidRPr="00D61351">
        <w:rPr>
          <w:rFonts w:ascii="Arial" w:hAnsi="Arial" w:cs="Arial"/>
          <w:b/>
          <w:lang w:val="mn-MN"/>
        </w:rPr>
        <w:t>Хууль зөрчигчид хүлээлгэх хариуцлага</w:t>
      </w:r>
    </w:p>
    <w:p w14:paraId="34969513" w14:textId="77777777" w:rsidR="000243D7" w:rsidRPr="00D61351" w:rsidRDefault="000243D7" w:rsidP="000243D7">
      <w:pPr>
        <w:ind w:firstLine="720"/>
        <w:contextualSpacing/>
        <w:rPr>
          <w:rFonts w:ascii="Arial" w:hAnsi="Arial" w:cs="Arial"/>
          <w:b/>
          <w:lang w:val="mn-MN"/>
        </w:rPr>
      </w:pPr>
    </w:p>
    <w:p w14:paraId="0FE1B9AB" w14:textId="77777777" w:rsidR="000243D7" w:rsidRPr="00D61351" w:rsidRDefault="000243D7" w:rsidP="000243D7">
      <w:pPr>
        <w:ind w:firstLine="720"/>
        <w:contextualSpacing/>
        <w:jc w:val="both"/>
        <w:rPr>
          <w:rFonts w:ascii="Arial" w:hAnsi="Arial" w:cs="Arial"/>
          <w:lang w:val="mn-MN"/>
        </w:rPr>
      </w:pPr>
      <w:r w:rsidRPr="00D61351">
        <w:rPr>
          <w:rFonts w:ascii="Arial" w:hAnsi="Arial" w:cs="Arial"/>
          <w:lang w:val="mn-MN"/>
        </w:rPr>
        <w:t>18.1.Энэ хуулийг зөрчсөн албан тушаалтны үйлдэл нь гэмт хэргийн шинжгүй бол Төрийн албаны тухай хуульд</w:t>
      </w:r>
      <w:r w:rsidRPr="00D61351">
        <w:rPr>
          <w:rStyle w:val="FootnoteReference"/>
          <w:rFonts w:ascii="Arial" w:eastAsia="Calibri" w:hAnsi="Arial" w:cs="Arial"/>
          <w:lang w:val="mn-MN"/>
        </w:rPr>
        <w:footnoteReference w:id="3"/>
      </w:r>
      <w:r w:rsidRPr="00D61351">
        <w:rPr>
          <w:rFonts w:ascii="Arial" w:hAnsi="Arial" w:cs="Arial"/>
          <w:lang w:val="mn-MN"/>
        </w:rPr>
        <w:t xml:space="preserve"> заасан хариуцлага хүлээлгэнэ.</w:t>
      </w:r>
    </w:p>
    <w:p w14:paraId="619C9EB3" w14:textId="77777777" w:rsidR="000243D7" w:rsidRPr="00D61351" w:rsidRDefault="000243D7" w:rsidP="000243D7">
      <w:pPr>
        <w:contextualSpacing/>
        <w:jc w:val="both"/>
        <w:rPr>
          <w:rFonts w:ascii="Arial" w:hAnsi="Arial" w:cs="Arial"/>
          <w:lang w:val="mn-MN"/>
        </w:rPr>
      </w:pPr>
    </w:p>
    <w:p w14:paraId="5081211A" w14:textId="77777777" w:rsidR="000243D7" w:rsidRPr="00D61351" w:rsidRDefault="000243D7" w:rsidP="000243D7">
      <w:pPr>
        <w:ind w:firstLine="720"/>
        <w:contextualSpacing/>
        <w:jc w:val="both"/>
        <w:rPr>
          <w:rFonts w:ascii="Arial" w:hAnsi="Arial" w:cs="Arial"/>
          <w:lang w:val="mn-MN"/>
        </w:rPr>
      </w:pPr>
      <w:r w:rsidRPr="00D61351">
        <w:rPr>
          <w:rFonts w:ascii="Arial" w:hAnsi="Arial" w:cs="Arial"/>
          <w:lang w:val="mn-MN"/>
        </w:rPr>
        <w:t>18.2.Энэ хуулийг зөрчсөн хүн, хуулийн этгээдэд Зөрчлийн тухай хуульд</w:t>
      </w:r>
      <w:r w:rsidRPr="00D61351">
        <w:rPr>
          <w:rStyle w:val="FootnoteReference"/>
          <w:rFonts w:ascii="Arial" w:eastAsia="Calibri" w:hAnsi="Arial" w:cs="Arial"/>
          <w:lang w:val="mn-MN"/>
        </w:rPr>
        <w:footnoteReference w:id="4"/>
      </w:r>
      <w:r w:rsidRPr="00D61351">
        <w:rPr>
          <w:rFonts w:ascii="Arial" w:hAnsi="Arial" w:cs="Arial"/>
          <w:lang w:val="mn-MN"/>
        </w:rPr>
        <w:t xml:space="preserve"> заасан хариуцлага хүлээлгэнэ.</w:t>
      </w:r>
    </w:p>
    <w:p w14:paraId="04DFC7C1" w14:textId="77777777" w:rsidR="000243D7" w:rsidRPr="00D61351" w:rsidRDefault="000243D7" w:rsidP="000243D7">
      <w:pPr>
        <w:ind w:firstLine="720"/>
        <w:contextualSpacing/>
        <w:jc w:val="both"/>
        <w:rPr>
          <w:rFonts w:ascii="Arial" w:hAnsi="Arial" w:cs="Arial"/>
          <w:lang w:val="mn-MN"/>
        </w:rPr>
      </w:pPr>
    </w:p>
    <w:p w14:paraId="17FEDA68" w14:textId="77777777" w:rsidR="000243D7" w:rsidRPr="00D61351" w:rsidRDefault="000243D7" w:rsidP="000243D7">
      <w:pPr>
        <w:ind w:firstLine="720"/>
        <w:contextualSpacing/>
        <w:jc w:val="both"/>
        <w:rPr>
          <w:rFonts w:ascii="Arial" w:hAnsi="Arial" w:cs="Arial"/>
          <w:b/>
          <w:bCs/>
        </w:rPr>
      </w:pPr>
      <w:r w:rsidRPr="00D61351">
        <w:rPr>
          <w:rFonts w:ascii="Arial" w:hAnsi="Arial" w:cs="Arial"/>
          <w:b/>
          <w:bCs/>
        </w:rPr>
        <w:t xml:space="preserve">19 дүгээр зүйл.Хууль хүчин төгөлдөр болох </w:t>
      </w:r>
    </w:p>
    <w:p w14:paraId="270D9077" w14:textId="77777777" w:rsidR="000243D7" w:rsidRPr="00D61351" w:rsidRDefault="000243D7" w:rsidP="000243D7">
      <w:pPr>
        <w:ind w:firstLine="720"/>
        <w:contextualSpacing/>
        <w:jc w:val="both"/>
        <w:rPr>
          <w:rFonts w:ascii="Arial" w:hAnsi="Arial" w:cs="Arial"/>
        </w:rPr>
      </w:pPr>
    </w:p>
    <w:p w14:paraId="4E6BE00C" w14:textId="6CF10F0F" w:rsidR="000243D7" w:rsidRPr="00D61351" w:rsidRDefault="000243D7" w:rsidP="000243D7">
      <w:pPr>
        <w:tabs>
          <w:tab w:val="left" w:pos="569"/>
        </w:tabs>
        <w:contextualSpacing/>
        <w:jc w:val="both"/>
        <w:rPr>
          <w:rFonts w:ascii="Arial" w:hAnsi="Arial" w:cs="Arial"/>
          <w:bCs/>
          <w:noProof/>
          <w:lang w:eastAsia="ja-JP"/>
        </w:rPr>
      </w:pPr>
      <w:r w:rsidRPr="00D61351">
        <w:rPr>
          <w:rFonts w:ascii="Arial" w:hAnsi="Arial" w:cs="Arial"/>
          <w:bCs/>
          <w:noProof/>
          <w:lang w:val="mn-MN" w:eastAsia="ja-JP"/>
        </w:rPr>
        <w:tab/>
        <w:t xml:space="preserve">  19.1.Энэ хуулийг 202</w:t>
      </w:r>
      <w:r w:rsidR="00D51AA8">
        <w:rPr>
          <w:rFonts w:ascii="Arial" w:hAnsi="Arial" w:cs="Arial"/>
          <w:bCs/>
          <w:noProof/>
          <w:lang w:val="mn-MN" w:eastAsia="ja-JP"/>
        </w:rPr>
        <w:t>2</w:t>
      </w:r>
      <w:r w:rsidRPr="00D61351">
        <w:rPr>
          <w:rFonts w:ascii="Arial" w:hAnsi="Arial" w:cs="Arial"/>
          <w:bCs/>
          <w:noProof/>
          <w:lang w:val="mn-MN" w:eastAsia="ja-JP"/>
        </w:rPr>
        <w:t xml:space="preserve"> оны </w:t>
      </w:r>
      <w:r w:rsidR="00D51AA8">
        <w:rPr>
          <w:rFonts w:ascii="Arial" w:hAnsi="Arial" w:cs="Arial"/>
          <w:bCs/>
          <w:noProof/>
          <w:lang w:val="mn-MN" w:eastAsia="ja-JP"/>
        </w:rPr>
        <w:t>...</w:t>
      </w:r>
      <w:r w:rsidRPr="00D61351">
        <w:rPr>
          <w:rFonts w:ascii="Arial" w:hAnsi="Arial" w:cs="Arial"/>
          <w:bCs/>
          <w:noProof/>
          <w:lang w:val="mn-MN" w:eastAsia="ja-JP"/>
        </w:rPr>
        <w:t xml:space="preserve"> дүгээр сарын </w:t>
      </w:r>
      <w:r w:rsidR="00D51AA8">
        <w:rPr>
          <w:rFonts w:ascii="Arial" w:hAnsi="Arial" w:cs="Arial"/>
          <w:bCs/>
          <w:noProof/>
          <w:lang w:val="mn-MN" w:eastAsia="ja-JP"/>
        </w:rPr>
        <w:t>...</w:t>
      </w:r>
      <w:r w:rsidRPr="00D61351">
        <w:rPr>
          <w:rFonts w:ascii="Arial" w:hAnsi="Arial" w:cs="Arial"/>
          <w:bCs/>
          <w:noProof/>
          <w:lang w:val="mn-MN" w:eastAsia="ja-JP"/>
        </w:rPr>
        <w:t xml:space="preserve">-ний өдрөөс эхлэн дагаж мөрдөнө. </w:t>
      </w:r>
    </w:p>
    <w:p w14:paraId="7BFB9301" w14:textId="77777777" w:rsidR="000243D7" w:rsidRPr="00D61351" w:rsidRDefault="000243D7" w:rsidP="00D51AA8">
      <w:pPr>
        <w:contextualSpacing/>
        <w:rPr>
          <w:rFonts w:ascii="Arial" w:hAnsi="Arial" w:cs="Arial"/>
          <w:bCs/>
          <w:noProof/>
          <w:lang w:val="mn-MN" w:eastAsia="ja-JP"/>
        </w:rPr>
      </w:pPr>
    </w:p>
    <w:p w14:paraId="7D437FC6" w14:textId="77777777" w:rsidR="000243D7" w:rsidRPr="00D61351" w:rsidRDefault="000243D7" w:rsidP="000243D7">
      <w:pPr>
        <w:contextualSpacing/>
        <w:jc w:val="center"/>
        <w:rPr>
          <w:rFonts w:ascii="Arial" w:hAnsi="Arial" w:cs="Arial"/>
          <w:bCs/>
          <w:noProof/>
          <w:lang w:val="mn-MN" w:eastAsia="ja-JP"/>
        </w:rPr>
      </w:pPr>
    </w:p>
    <w:p w14:paraId="602D59CD" w14:textId="27E18AE9" w:rsidR="000243D7" w:rsidRPr="00D51AA8" w:rsidRDefault="000243D7" w:rsidP="00D51AA8">
      <w:pPr>
        <w:contextualSpacing/>
        <w:jc w:val="center"/>
        <w:rPr>
          <w:rFonts w:ascii="Arial" w:hAnsi="Arial" w:cs="Arial"/>
          <w:noProof/>
          <w:lang w:val="mn-MN" w:eastAsia="ja-JP"/>
        </w:rPr>
      </w:pPr>
      <w:r w:rsidRPr="00D61351">
        <w:rPr>
          <w:rFonts w:ascii="Arial" w:hAnsi="Arial" w:cs="Arial"/>
          <w:bCs/>
          <w:noProof/>
          <w:lang w:val="mn-MN" w:eastAsia="ja-JP"/>
        </w:rPr>
        <w:t>Гарын үсэг</w:t>
      </w:r>
    </w:p>
    <w:sectPr w:rsidR="000243D7" w:rsidRPr="00D51AA8" w:rsidSect="00673678">
      <w:footerReference w:type="even" r:id="rId8"/>
      <w:footerReference w:type="default" r:id="rId9"/>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B7D65" w14:textId="77777777" w:rsidR="0051291C" w:rsidRDefault="0051291C" w:rsidP="000243D7">
      <w:r>
        <w:separator/>
      </w:r>
    </w:p>
  </w:endnote>
  <w:endnote w:type="continuationSeparator" w:id="0">
    <w:p w14:paraId="2AE89C94" w14:textId="77777777" w:rsidR="0051291C" w:rsidRDefault="0051291C" w:rsidP="0002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Courier New">
    <w:altName w:val="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0486354"/>
      <w:docPartObj>
        <w:docPartGallery w:val="Page Numbers (Bottom of Page)"/>
        <w:docPartUnique/>
      </w:docPartObj>
    </w:sdtPr>
    <w:sdtEndPr>
      <w:rPr>
        <w:rStyle w:val="PageNumber"/>
      </w:rPr>
    </w:sdtEndPr>
    <w:sdtContent>
      <w:p w14:paraId="07B14FF7" w14:textId="77777777" w:rsidR="00673678" w:rsidRDefault="0080376E" w:rsidP="006736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5572E6" w14:textId="77777777" w:rsidR="00673678" w:rsidRDefault="0051291C" w:rsidP="006736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19577879"/>
      <w:docPartObj>
        <w:docPartGallery w:val="Page Numbers (Bottom of Page)"/>
        <w:docPartUnique/>
      </w:docPartObj>
    </w:sdtPr>
    <w:sdtEndPr>
      <w:rPr>
        <w:rStyle w:val="PageNumber"/>
      </w:rPr>
    </w:sdtEndPr>
    <w:sdtContent>
      <w:p w14:paraId="5EC10CCD" w14:textId="77777777" w:rsidR="00673678" w:rsidRDefault="0080376E" w:rsidP="00673678">
        <w:pPr>
          <w:pStyle w:val="Footer"/>
          <w:framePr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32DD2">
          <w:rPr>
            <w:rStyle w:val="PageNumber"/>
            <w:noProof/>
          </w:rPr>
          <w:t>1</w:t>
        </w:r>
        <w:r>
          <w:rPr>
            <w:rStyle w:val="PageNumber"/>
          </w:rPr>
          <w:fldChar w:fldCharType="end"/>
        </w:r>
      </w:p>
    </w:sdtContent>
  </w:sdt>
  <w:p w14:paraId="2F150E28" w14:textId="77777777" w:rsidR="00673678" w:rsidRDefault="0051291C" w:rsidP="0067367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3C7A4" w14:textId="77777777" w:rsidR="0051291C" w:rsidRDefault="0051291C" w:rsidP="000243D7">
      <w:r>
        <w:separator/>
      </w:r>
    </w:p>
  </w:footnote>
  <w:footnote w:type="continuationSeparator" w:id="0">
    <w:p w14:paraId="1848FE3E" w14:textId="77777777" w:rsidR="0051291C" w:rsidRDefault="0051291C" w:rsidP="000243D7">
      <w:r>
        <w:continuationSeparator/>
      </w:r>
    </w:p>
  </w:footnote>
  <w:footnote w:id="1">
    <w:p w14:paraId="0577DC98" w14:textId="77777777" w:rsidR="000243D7" w:rsidRPr="006B16FD" w:rsidRDefault="000243D7" w:rsidP="000243D7">
      <w:pPr>
        <w:pStyle w:val="FootnoteText"/>
      </w:pPr>
      <w:r>
        <w:rPr>
          <w:rStyle w:val="FootnoteReference"/>
        </w:rPr>
        <w:footnoteRef/>
      </w:r>
      <w:r>
        <w:t xml:space="preserve"> Монгол </w:t>
      </w:r>
      <w:r w:rsidRPr="006B16FD">
        <w:t xml:space="preserve">Улсын Үндсэн хууль “Төрийн мэдээлэл” эмхтгэлийн 1992 оны 1 дугаарт нийтлэгдсэн. </w:t>
      </w:r>
    </w:p>
  </w:footnote>
  <w:footnote w:id="2">
    <w:p w14:paraId="62566F02" w14:textId="77777777" w:rsidR="000243D7" w:rsidRDefault="000243D7" w:rsidP="000243D7">
      <w:pPr>
        <w:pStyle w:val="FootnoteText"/>
      </w:pPr>
      <w:r w:rsidRPr="006B16FD">
        <w:rPr>
          <w:rStyle w:val="FootnoteReference"/>
        </w:rPr>
        <w:footnoteRef/>
      </w:r>
      <w:r w:rsidRPr="006B16FD">
        <w:t xml:space="preserve"> Иргэний хууль “Төрийн мэдээлэл” эмхтгэлийн 2002 оны 7 дугаарт нийтлэгдсэн.</w:t>
      </w:r>
      <w:r>
        <w:t xml:space="preserve"> </w:t>
      </w:r>
    </w:p>
    <w:p w14:paraId="28ED9DFC" w14:textId="77777777" w:rsidR="000243D7" w:rsidRDefault="000243D7" w:rsidP="000243D7">
      <w:pPr>
        <w:pStyle w:val="FootnoteText"/>
      </w:pPr>
      <w:r w:rsidRPr="00C053CA">
        <w:rPr>
          <w:vertAlign w:val="superscript"/>
        </w:rPr>
        <w:t>3</w:t>
      </w:r>
      <w:r>
        <w:t xml:space="preserve"> Компанийн тухай хууль </w:t>
      </w:r>
      <w:r w:rsidRPr="006B16FD">
        <w:t>“Төрийн мэдээлэл” эмхтгэлийн 20</w:t>
      </w:r>
      <w:r>
        <w:t>11</w:t>
      </w:r>
      <w:r w:rsidRPr="006B16FD">
        <w:t xml:space="preserve"> оны </w:t>
      </w:r>
      <w:r>
        <w:t>42</w:t>
      </w:r>
      <w:r w:rsidRPr="006B16FD">
        <w:t xml:space="preserve"> дугаарт нийтлэгдсэн.</w:t>
      </w:r>
    </w:p>
    <w:p w14:paraId="3ED2827F" w14:textId="77777777" w:rsidR="000243D7" w:rsidRPr="0027486F" w:rsidRDefault="000243D7" w:rsidP="000243D7">
      <w:pPr>
        <w:pStyle w:val="FootnoteText"/>
      </w:pPr>
      <w:r w:rsidRPr="003A067D">
        <w:rPr>
          <w:vertAlign w:val="superscript"/>
        </w:rPr>
        <w:t xml:space="preserve">4 </w:t>
      </w:r>
      <w:r w:rsidRPr="003A067D">
        <w:rPr>
          <w:rFonts w:cs="Arial"/>
          <w:color w:val="000000" w:themeColor="text1"/>
        </w:rPr>
        <w:t>Банкны тухай хууль</w:t>
      </w:r>
      <w:r>
        <w:rPr>
          <w:rFonts w:cs="Arial"/>
          <w:color w:val="000000" w:themeColor="text1"/>
        </w:rPr>
        <w:t xml:space="preserve"> </w:t>
      </w:r>
      <w:r w:rsidRPr="006B16FD">
        <w:t xml:space="preserve">“Төрийн мэдээлэл” эмхтгэлийн </w:t>
      </w:r>
      <w:r>
        <w:t>2010</w:t>
      </w:r>
      <w:r w:rsidRPr="006B16FD">
        <w:t xml:space="preserve"> оны </w:t>
      </w:r>
      <w:r>
        <w:t>7</w:t>
      </w:r>
      <w:r w:rsidRPr="006B16FD">
        <w:t xml:space="preserve"> дугаарт нийтлэгдсэн. </w:t>
      </w:r>
    </w:p>
    <w:p w14:paraId="2CE51396" w14:textId="77777777" w:rsidR="000243D7" w:rsidRPr="003A067D" w:rsidRDefault="000243D7" w:rsidP="000243D7">
      <w:pPr>
        <w:pStyle w:val="FootnoteText"/>
        <w:rPr>
          <w:rFonts w:cs="Arial"/>
          <w:color w:val="000000" w:themeColor="text1"/>
          <w:sz w:val="24"/>
          <w:szCs w:val="24"/>
        </w:rPr>
      </w:pPr>
      <w:r w:rsidRPr="003A067D">
        <w:rPr>
          <w:rFonts w:cs="Arial"/>
          <w:color w:val="000000" w:themeColor="text1"/>
          <w:vertAlign w:val="superscript"/>
        </w:rPr>
        <w:t>5</w:t>
      </w:r>
      <w:r>
        <w:rPr>
          <w:rFonts w:cs="Arial"/>
          <w:color w:val="000000" w:themeColor="text1"/>
          <w:vertAlign w:val="superscript"/>
        </w:rPr>
        <w:t xml:space="preserve"> </w:t>
      </w:r>
      <w:r w:rsidRPr="003A067D">
        <w:rPr>
          <w:rFonts w:cs="Arial"/>
          <w:color w:val="000000" w:themeColor="text1"/>
        </w:rPr>
        <w:t>Банк бус санхүүгийн үйл ажиллагааны тухай хууль</w:t>
      </w:r>
      <w:r>
        <w:rPr>
          <w:rFonts w:cs="Arial"/>
          <w:color w:val="000000" w:themeColor="text1"/>
        </w:rPr>
        <w:t xml:space="preserve"> </w:t>
      </w:r>
      <w:r w:rsidRPr="006B16FD">
        <w:t xml:space="preserve">“Төрийн мэдээлэл” эмхтгэлийн </w:t>
      </w:r>
      <w:r>
        <w:t>2002</w:t>
      </w:r>
      <w:r w:rsidRPr="006B16FD">
        <w:t xml:space="preserve"> оны </w:t>
      </w:r>
      <w:r>
        <w:t>48</w:t>
      </w:r>
      <w:r w:rsidRPr="006B16FD">
        <w:t xml:space="preserve"> дугаарт нийтлэгдсэн.</w:t>
      </w:r>
    </w:p>
    <w:p w14:paraId="6B2D25F9" w14:textId="77777777" w:rsidR="000243D7" w:rsidRPr="003A067D" w:rsidRDefault="000243D7" w:rsidP="000243D7">
      <w:pPr>
        <w:pStyle w:val="FootnoteText"/>
        <w:rPr>
          <w:rFonts w:cs="Arial"/>
          <w:color w:val="000000" w:themeColor="text1"/>
          <w:sz w:val="24"/>
          <w:szCs w:val="24"/>
        </w:rPr>
      </w:pPr>
      <w:r w:rsidRPr="003A067D">
        <w:rPr>
          <w:rFonts w:cs="Arial"/>
          <w:color w:val="000000" w:themeColor="text1"/>
          <w:vertAlign w:val="superscript"/>
        </w:rPr>
        <w:t>6</w:t>
      </w:r>
      <w:r w:rsidRPr="003A067D">
        <w:rPr>
          <w:rFonts w:cs="Arial"/>
          <w:color w:val="000000" w:themeColor="text1"/>
        </w:rPr>
        <w:t xml:space="preserve"> </w:t>
      </w:r>
      <w:r w:rsidRPr="0027486F">
        <w:rPr>
          <w:rFonts w:cs="Arial"/>
          <w:color w:val="000000" w:themeColor="text1"/>
        </w:rPr>
        <w:t>Хадгаламж зээлийн хоршооны тухай хууль</w:t>
      </w:r>
      <w:r w:rsidRPr="0027486F">
        <w:t xml:space="preserve">“Төрийн </w:t>
      </w:r>
      <w:r w:rsidRPr="006B16FD">
        <w:t xml:space="preserve">мэдээлэл” эмхтгэлийн </w:t>
      </w:r>
      <w:r>
        <w:t>2011</w:t>
      </w:r>
      <w:r w:rsidRPr="006B16FD">
        <w:t xml:space="preserve"> оны </w:t>
      </w:r>
      <w:r>
        <w:t>46</w:t>
      </w:r>
      <w:r w:rsidRPr="006B16FD">
        <w:t xml:space="preserve"> дугаарт нийтлэгдсэн.</w:t>
      </w:r>
    </w:p>
    <w:p w14:paraId="3E16C269" w14:textId="77777777" w:rsidR="000243D7" w:rsidRPr="003A067D" w:rsidRDefault="000243D7" w:rsidP="000243D7">
      <w:pPr>
        <w:pStyle w:val="FootnoteText"/>
        <w:rPr>
          <w:rFonts w:cs="Arial"/>
          <w:color w:val="000000" w:themeColor="text1"/>
          <w:sz w:val="24"/>
          <w:szCs w:val="24"/>
        </w:rPr>
      </w:pPr>
      <w:r w:rsidRPr="003A067D">
        <w:rPr>
          <w:rFonts w:cs="Arial"/>
          <w:color w:val="000000" w:themeColor="text1"/>
          <w:vertAlign w:val="superscript"/>
        </w:rPr>
        <w:t>7</w:t>
      </w:r>
      <w:r>
        <w:rPr>
          <w:rFonts w:cs="Arial"/>
          <w:color w:val="000000" w:themeColor="text1"/>
          <w:sz w:val="24"/>
          <w:szCs w:val="24"/>
        </w:rPr>
        <w:t xml:space="preserve"> </w:t>
      </w:r>
      <w:r w:rsidRPr="0027486F">
        <w:rPr>
          <w:rFonts w:cs="Arial"/>
          <w:color w:val="000000" w:themeColor="text1"/>
        </w:rPr>
        <w:t xml:space="preserve">Банк, эрх бүхий хуулийн этгээдийн мөнгөн хадгаламж, мөнгөн хөрөнгийн шилжүүлэг, зээлийн үйл ажиллагааны тухай хууль </w:t>
      </w:r>
      <w:r w:rsidRPr="0027486F">
        <w:t>“Төрийн мэдээлэл” эмхтгэлийн 2021 оны 27 дугаарт нийтлэгдсэн.</w:t>
      </w:r>
    </w:p>
    <w:p w14:paraId="0A2D00DA" w14:textId="77777777" w:rsidR="000243D7" w:rsidRPr="003A067D" w:rsidRDefault="000243D7" w:rsidP="000243D7">
      <w:pPr>
        <w:pStyle w:val="FootnoteText"/>
      </w:pPr>
    </w:p>
    <w:p w14:paraId="7B866257" w14:textId="77777777" w:rsidR="000243D7" w:rsidRDefault="000243D7" w:rsidP="000243D7">
      <w:pPr>
        <w:pStyle w:val="FootnoteText"/>
      </w:pPr>
    </w:p>
  </w:footnote>
  <w:footnote w:id="3">
    <w:p w14:paraId="6D7797D1" w14:textId="77777777" w:rsidR="000243D7" w:rsidRDefault="000243D7" w:rsidP="000243D7">
      <w:pPr>
        <w:pStyle w:val="FootnoteText"/>
      </w:pPr>
      <w:r>
        <w:rPr>
          <w:rStyle w:val="FootnoteReference"/>
        </w:rPr>
        <w:footnoteRef/>
      </w:r>
      <w:r>
        <w:t>Төрийн албаны тухай хууль “Төрийн мэдээлэл” эмхтгэлийн 2018 оны 01 дугаарт нийтлэгдсэн.</w:t>
      </w:r>
    </w:p>
  </w:footnote>
  <w:footnote w:id="4">
    <w:p w14:paraId="200822A4" w14:textId="77777777" w:rsidR="000243D7" w:rsidRDefault="000243D7" w:rsidP="000243D7">
      <w:pPr>
        <w:pStyle w:val="FootnoteText"/>
      </w:pPr>
      <w:r>
        <w:rPr>
          <w:rStyle w:val="FootnoteReference"/>
        </w:rPr>
        <w:footnoteRef/>
      </w:r>
      <w:r>
        <w:t>Зөрчлийн тухай хууль “Төрийн мэдээлэл” эмхтгэлийн 2017 оны 24 дугаарт нийтлэгдсэн.</w:t>
      </w:r>
    </w:p>
    <w:p w14:paraId="7325AED6" w14:textId="77777777" w:rsidR="000243D7" w:rsidRDefault="000243D7" w:rsidP="000243D7">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C29DC"/>
    <w:multiLevelType w:val="hybridMultilevel"/>
    <w:tmpl w:val="7D8A85D4"/>
    <w:lvl w:ilvl="0" w:tplc="D994AF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D7"/>
    <w:rsid w:val="000243D7"/>
    <w:rsid w:val="000A7B39"/>
    <w:rsid w:val="000C2C96"/>
    <w:rsid w:val="000C4277"/>
    <w:rsid w:val="000F12E6"/>
    <w:rsid w:val="00151C8A"/>
    <w:rsid w:val="001C0300"/>
    <w:rsid w:val="001E03A1"/>
    <w:rsid w:val="002A2D20"/>
    <w:rsid w:val="002B56E6"/>
    <w:rsid w:val="002B7B36"/>
    <w:rsid w:val="00332DD2"/>
    <w:rsid w:val="003C5A89"/>
    <w:rsid w:val="00404ADC"/>
    <w:rsid w:val="00404CE8"/>
    <w:rsid w:val="0051291C"/>
    <w:rsid w:val="005E547F"/>
    <w:rsid w:val="00767F41"/>
    <w:rsid w:val="007B61AA"/>
    <w:rsid w:val="0080376E"/>
    <w:rsid w:val="00815DFD"/>
    <w:rsid w:val="00891D81"/>
    <w:rsid w:val="008A7971"/>
    <w:rsid w:val="00A73540"/>
    <w:rsid w:val="00B876D6"/>
    <w:rsid w:val="00BC2449"/>
    <w:rsid w:val="00C67789"/>
    <w:rsid w:val="00D51AA8"/>
    <w:rsid w:val="00D61351"/>
    <w:rsid w:val="00F023E1"/>
    <w:rsid w:val="00FE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3FD27"/>
  <w15:chartTrackingRefBased/>
  <w15:docId w15:val="{38FE095C-355F-B54A-B9D7-0E12B8BD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43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43D7"/>
    <w:rPr>
      <w:rFonts w:ascii="Arial" w:eastAsia="Calibri" w:hAnsi="Arial"/>
      <w:sz w:val="20"/>
      <w:szCs w:val="20"/>
    </w:rPr>
  </w:style>
  <w:style w:type="character" w:customStyle="1" w:styleId="FootnoteTextChar">
    <w:name w:val="Footnote Text Char"/>
    <w:basedOn w:val="DefaultParagraphFont"/>
    <w:link w:val="FootnoteText"/>
    <w:uiPriority w:val="99"/>
    <w:semiHidden/>
    <w:rsid w:val="000243D7"/>
    <w:rPr>
      <w:rFonts w:ascii="Arial" w:eastAsia="Calibri" w:hAnsi="Arial" w:cs="Times New Roman"/>
      <w:sz w:val="20"/>
      <w:szCs w:val="20"/>
      <w:lang w:val="en-US"/>
    </w:rPr>
  </w:style>
  <w:style w:type="character" w:styleId="FootnoteReference">
    <w:name w:val="footnote reference"/>
    <w:basedOn w:val="DefaultParagraphFont"/>
    <w:uiPriority w:val="99"/>
    <w:semiHidden/>
    <w:unhideWhenUsed/>
    <w:rsid w:val="000243D7"/>
    <w:rPr>
      <w:vertAlign w:val="superscript"/>
    </w:rPr>
  </w:style>
  <w:style w:type="character" w:styleId="IntenseEmphasis">
    <w:name w:val="Intense Emphasis"/>
    <w:basedOn w:val="DefaultParagraphFont"/>
    <w:uiPriority w:val="21"/>
    <w:qFormat/>
    <w:rsid w:val="000243D7"/>
    <w:rPr>
      <w:i/>
      <w:iCs/>
      <w:color w:val="4472C4" w:themeColor="accent1"/>
    </w:rPr>
  </w:style>
  <w:style w:type="paragraph" w:styleId="Footer">
    <w:name w:val="footer"/>
    <w:basedOn w:val="Normal"/>
    <w:link w:val="FooterChar"/>
    <w:uiPriority w:val="99"/>
    <w:unhideWhenUsed/>
    <w:rsid w:val="000243D7"/>
    <w:pPr>
      <w:tabs>
        <w:tab w:val="center" w:pos="4680"/>
        <w:tab w:val="right" w:pos="9360"/>
      </w:tabs>
    </w:pPr>
  </w:style>
  <w:style w:type="character" w:customStyle="1" w:styleId="FooterChar">
    <w:name w:val="Footer Char"/>
    <w:basedOn w:val="DefaultParagraphFont"/>
    <w:link w:val="Footer"/>
    <w:uiPriority w:val="99"/>
    <w:rsid w:val="000243D7"/>
    <w:rPr>
      <w:rFonts w:ascii="Times New Roman" w:eastAsia="Times New Roman" w:hAnsi="Times New Roman" w:cs="Times New Roman"/>
    </w:rPr>
  </w:style>
  <w:style w:type="character" w:styleId="PageNumber">
    <w:name w:val="page number"/>
    <w:basedOn w:val="DefaultParagraphFont"/>
    <w:uiPriority w:val="99"/>
    <w:semiHidden/>
    <w:unhideWhenUsed/>
    <w:rsid w:val="000243D7"/>
  </w:style>
  <w:style w:type="character" w:styleId="CommentReference">
    <w:name w:val="annotation reference"/>
    <w:basedOn w:val="DefaultParagraphFont"/>
    <w:uiPriority w:val="99"/>
    <w:semiHidden/>
    <w:unhideWhenUsed/>
    <w:rsid w:val="000243D7"/>
    <w:rPr>
      <w:sz w:val="16"/>
      <w:szCs w:val="16"/>
    </w:rPr>
  </w:style>
  <w:style w:type="paragraph" w:styleId="CommentText">
    <w:name w:val="annotation text"/>
    <w:basedOn w:val="Normal"/>
    <w:link w:val="CommentTextChar"/>
    <w:uiPriority w:val="99"/>
    <w:semiHidden/>
    <w:unhideWhenUsed/>
    <w:rsid w:val="000243D7"/>
    <w:rPr>
      <w:sz w:val="20"/>
      <w:szCs w:val="20"/>
    </w:rPr>
  </w:style>
  <w:style w:type="character" w:customStyle="1" w:styleId="CommentTextChar">
    <w:name w:val="Comment Text Char"/>
    <w:basedOn w:val="DefaultParagraphFont"/>
    <w:link w:val="CommentText"/>
    <w:uiPriority w:val="99"/>
    <w:semiHidden/>
    <w:rsid w:val="000243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43D7"/>
    <w:rPr>
      <w:b/>
      <w:bCs/>
    </w:rPr>
  </w:style>
  <w:style w:type="character" w:customStyle="1" w:styleId="CommentSubjectChar">
    <w:name w:val="Comment Subject Char"/>
    <w:basedOn w:val="CommentTextChar"/>
    <w:link w:val="CommentSubject"/>
    <w:uiPriority w:val="99"/>
    <w:semiHidden/>
    <w:rsid w:val="000243D7"/>
    <w:rPr>
      <w:rFonts w:ascii="Times New Roman" w:eastAsia="Times New Roman" w:hAnsi="Times New Roman" w:cs="Times New Roman"/>
      <w:b/>
      <w:bCs/>
      <w:sz w:val="20"/>
      <w:szCs w:val="20"/>
    </w:rPr>
  </w:style>
  <w:style w:type="paragraph" w:styleId="Revision">
    <w:name w:val="Revision"/>
    <w:hidden/>
    <w:uiPriority w:val="99"/>
    <w:semiHidden/>
    <w:rsid w:val="000243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8063-3236-1F45-8931-002E33DD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3290</Words>
  <Characters>18759</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2022-03-25T07:27:00Z</cp:lastPrinted>
  <dcterms:created xsi:type="dcterms:W3CDTF">2022-03-25T08:00:00Z</dcterms:created>
  <dcterms:modified xsi:type="dcterms:W3CDTF">2022-03-25T08:00:00Z</dcterms:modified>
</cp:coreProperties>
</file>