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61F84" w14:textId="77777777" w:rsidR="00E4625F" w:rsidRPr="00B7486E" w:rsidRDefault="00E4625F" w:rsidP="00B7486E">
      <w:pPr>
        <w:widowControl w:val="0"/>
        <w:spacing w:after="60" w:line="276" w:lineRule="auto"/>
        <w:jc w:val="center"/>
        <w:rPr>
          <w:rFonts w:ascii="Arial" w:eastAsia="MS Mincho" w:hAnsi="Arial" w:cs="Arial"/>
          <w:b/>
          <w:szCs w:val="24"/>
          <w:lang w:val="mn-MN" w:eastAsia="ko-KR"/>
        </w:rPr>
      </w:pPr>
      <w:bookmarkStart w:id="0" w:name="_GoBack"/>
      <w:bookmarkEnd w:id="0"/>
      <w:r w:rsidRPr="00B7486E">
        <w:rPr>
          <w:rFonts w:ascii="Arial" w:eastAsia="MS Mincho" w:hAnsi="Arial" w:cs="Arial"/>
          <w:b/>
          <w:szCs w:val="24"/>
          <w:lang w:val="mn-MN" w:eastAsia="ko-KR"/>
        </w:rPr>
        <w:t xml:space="preserve">АРДЧИЛСАН ХУВЬСГАЛЫН АНХДАГЧДАД ТӨРӨӨС ТУСЛАМЖ, </w:t>
      </w:r>
    </w:p>
    <w:p w14:paraId="4933D79B" w14:textId="77777777" w:rsidR="00E4625F" w:rsidRPr="00B7486E" w:rsidRDefault="00E4625F" w:rsidP="00B7486E">
      <w:pPr>
        <w:widowControl w:val="0"/>
        <w:spacing w:after="60" w:line="276" w:lineRule="auto"/>
        <w:jc w:val="center"/>
        <w:rPr>
          <w:rFonts w:ascii="Arial" w:eastAsia="MS Mincho" w:hAnsi="Arial" w:cs="Arial"/>
          <w:b/>
          <w:szCs w:val="24"/>
          <w:lang w:val="mn-MN" w:eastAsia="ko-KR"/>
        </w:rPr>
      </w:pPr>
      <w:r w:rsidRPr="00B7486E">
        <w:rPr>
          <w:rFonts w:ascii="Arial" w:eastAsia="MS Mincho" w:hAnsi="Arial" w:cs="Arial"/>
          <w:b/>
          <w:szCs w:val="24"/>
          <w:lang w:val="mn-MN" w:eastAsia="ko-KR"/>
        </w:rPr>
        <w:t>ХӨНГӨЛӨЛТ ҮЗҮҮЛЭХ ТУХАЙ ХУУЛИЙН</w:t>
      </w:r>
      <w:r w:rsidRPr="00B7486E">
        <w:rPr>
          <w:rFonts w:ascii="Arial" w:eastAsia="MS Mincho" w:hAnsi="Arial" w:cs="Arial"/>
          <w:b/>
          <w:szCs w:val="24"/>
          <w:lang w:eastAsia="ko-KR"/>
        </w:rPr>
        <w:t xml:space="preserve"> ТӨСЛИЙН</w:t>
      </w:r>
    </w:p>
    <w:p w14:paraId="64E3282D" w14:textId="77777777" w:rsidR="00E4625F" w:rsidRPr="00B7486E" w:rsidRDefault="00E4625F" w:rsidP="00B7486E">
      <w:pPr>
        <w:widowControl w:val="0"/>
        <w:spacing w:after="60" w:line="276" w:lineRule="auto"/>
        <w:jc w:val="center"/>
        <w:rPr>
          <w:rFonts w:ascii="Arial" w:eastAsia="MS Mincho" w:hAnsi="Arial" w:cs="Arial"/>
          <w:b/>
          <w:szCs w:val="24"/>
          <w:lang w:val="mn-MN" w:eastAsia="ko-KR"/>
        </w:rPr>
      </w:pPr>
      <w:r w:rsidRPr="00B7486E">
        <w:rPr>
          <w:rFonts w:ascii="Arial" w:eastAsia="MS Mincho" w:hAnsi="Arial" w:cs="Arial"/>
          <w:b/>
          <w:szCs w:val="24"/>
          <w:lang w:eastAsia="ko-KR"/>
        </w:rPr>
        <w:t xml:space="preserve"> </w:t>
      </w:r>
      <w:r w:rsidRPr="00B7486E">
        <w:rPr>
          <w:rFonts w:ascii="Arial" w:eastAsia="MS Mincho" w:hAnsi="Arial" w:cs="Arial"/>
          <w:b/>
          <w:szCs w:val="24"/>
          <w:lang w:val="mn-MN" w:eastAsia="ko-KR"/>
        </w:rPr>
        <w:t>ХЭЛЭЛЦҮҮЛГИЙН ТАЙЛАН</w:t>
      </w:r>
    </w:p>
    <w:p w14:paraId="79894280" w14:textId="77777777" w:rsidR="00C72B1F" w:rsidRPr="00B7486E" w:rsidRDefault="00C72B1F" w:rsidP="00B7486E">
      <w:pPr>
        <w:spacing w:after="60" w:line="276" w:lineRule="auto"/>
        <w:rPr>
          <w:rFonts w:ascii="Arial" w:hAnsi="Arial" w:cs="Arial"/>
        </w:rPr>
      </w:pPr>
    </w:p>
    <w:p w14:paraId="21C927E1" w14:textId="77777777" w:rsidR="00B7486E" w:rsidRPr="00B7486E" w:rsidRDefault="00B7486E" w:rsidP="00B7486E">
      <w:pPr>
        <w:spacing w:after="60" w:line="276" w:lineRule="auto"/>
        <w:rPr>
          <w:rFonts w:ascii="Arial" w:hAnsi="Arial" w:cs="Arial"/>
        </w:rPr>
      </w:pPr>
    </w:p>
    <w:p w14:paraId="3D0BB47C" w14:textId="77777777" w:rsidR="002E7349" w:rsidRPr="00B7486E" w:rsidRDefault="00E4625F" w:rsidP="00B7486E">
      <w:pPr>
        <w:spacing w:after="60" w:line="276" w:lineRule="auto"/>
        <w:ind w:firstLine="567"/>
        <w:jc w:val="both"/>
        <w:rPr>
          <w:rFonts w:ascii="Arial" w:hAnsi="Arial" w:cs="Arial"/>
          <w:lang w:val="mn-MN"/>
        </w:rPr>
      </w:pPr>
      <w:r w:rsidRPr="00B7486E">
        <w:rPr>
          <w:rFonts w:ascii="Arial" w:hAnsi="Arial" w:cs="Arial"/>
          <w:lang w:val="mn-MN"/>
        </w:rPr>
        <w:t xml:space="preserve">Улсын Их Хурлын гишүүн С.Эрдэнэ </w:t>
      </w:r>
      <w:r w:rsidRPr="00B7486E">
        <w:rPr>
          <w:rFonts w:ascii="Arial" w:eastAsia="Times New Roman" w:hAnsi="Arial" w:cs="Arial"/>
          <w:szCs w:val="24"/>
          <w:lang w:val="mn-MN"/>
        </w:rPr>
        <w:t>Ардчилсан хувьсгалын үйл хэрэгт манлайлан оролцож, зохион байгуулалцаж явсан,</w:t>
      </w:r>
      <w:r w:rsidRPr="00B7486E">
        <w:rPr>
          <w:rFonts w:ascii="Arial" w:hAnsi="Arial" w:cs="Arial"/>
          <w:lang w:val="mn-MN"/>
        </w:rPr>
        <w:t xml:space="preserve"> </w:t>
      </w:r>
      <w:r w:rsidRPr="00B7486E">
        <w:rPr>
          <w:rFonts w:ascii="Arial" w:eastAsia="Times New Roman" w:hAnsi="Arial" w:cs="Arial"/>
          <w:szCs w:val="24"/>
          <w:lang w:val="mn-MN"/>
        </w:rPr>
        <w:t>Ардчилсан Монгол Улсын үндэс, олон намын тогтолцооны үндэс суурийг тавьж</w:t>
      </w:r>
      <w:r w:rsidRPr="00B7486E">
        <w:rPr>
          <w:rFonts w:ascii="Arial" w:eastAsia="Times New Roman" w:hAnsi="Arial" w:cs="Arial"/>
          <w:szCs w:val="24"/>
        </w:rPr>
        <w:t xml:space="preserve">, </w:t>
      </w:r>
      <w:proofErr w:type="spellStart"/>
      <w:r w:rsidRPr="00B7486E">
        <w:rPr>
          <w:rFonts w:ascii="Arial" w:eastAsia="Times New Roman" w:hAnsi="Arial" w:cs="Arial"/>
          <w:szCs w:val="24"/>
        </w:rPr>
        <w:t>хүний</w:t>
      </w:r>
      <w:proofErr w:type="spellEnd"/>
      <w:r w:rsidRPr="00B7486E">
        <w:rPr>
          <w:rFonts w:ascii="Arial" w:eastAsia="Times New Roman" w:hAnsi="Arial" w:cs="Arial"/>
          <w:szCs w:val="24"/>
        </w:rPr>
        <w:t xml:space="preserve"> </w:t>
      </w:r>
      <w:proofErr w:type="spellStart"/>
      <w:r w:rsidRPr="00B7486E">
        <w:rPr>
          <w:rFonts w:ascii="Arial" w:eastAsia="Times New Roman" w:hAnsi="Arial" w:cs="Arial"/>
          <w:szCs w:val="24"/>
        </w:rPr>
        <w:t>эрхийг</w:t>
      </w:r>
      <w:proofErr w:type="spellEnd"/>
      <w:r w:rsidRPr="00B7486E">
        <w:rPr>
          <w:rFonts w:ascii="Arial" w:eastAsia="Times New Roman" w:hAnsi="Arial" w:cs="Arial"/>
          <w:szCs w:val="24"/>
        </w:rPr>
        <w:t xml:space="preserve"> </w:t>
      </w:r>
      <w:proofErr w:type="spellStart"/>
      <w:r w:rsidRPr="00B7486E">
        <w:rPr>
          <w:rFonts w:ascii="Arial" w:eastAsia="Times New Roman" w:hAnsi="Arial" w:cs="Arial"/>
          <w:szCs w:val="24"/>
        </w:rPr>
        <w:t>дээд</w:t>
      </w:r>
      <w:proofErr w:type="spellEnd"/>
      <w:r w:rsidR="00AE15EC" w:rsidRPr="00B7486E">
        <w:rPr>
          <w:rFonts w:ascii="Arial" w:eastAsia="Times New Roman" w:hAnsi="Arial" w:cs="Arial"/>
          <w:szCs w:val="24"/>
          <w:lang w:val="mn-MN"/>
        </w:rPr>
        <w:t>э</w:t>
      </w:r>
      <w:r w:rsidRPr="00B7486E">
        <w:rPr>
          <w:rFonts w:ascii="Arial" w:eastAsia="Times New Roman" w:hAnsi="Arial" w:cs="Arial"/>
          <w:szCs w:val="24"/>
        </w:rPr>
        <w:t>л</w:t>
      </w:r>
      <w:r w:rsidRPr="00B7486E">
        <w:rPr>
          <w:rFonts w:ascii="Arial" w:eastAsia="Times New Roman" w:hAnsi="Arial" w:cs="Arial"/>
          <w:szCs w:val="24"/>
          <w:lang w:val="mn-MN"/>
        </w:rPr>
        <w:t>сэн</w:t>
      </w:r>
      <w:r w:rsidRPr="00B7486E">
        <w:rPr>
          <w:rFonts w:ascii="Arial" w:eastAsia="Times New Roman" w:hAnsi="Arial" w:cs="Arial"/>
          <w:szCs w:val="24"/>
        </w:rPr>
        <w:t>, </w:t>
      </w:r>
      <w:r w:rsidRPr="00B7486E">
        <w:rPr>
          <w:rFonts w:ascii="Arial" w:eastAsia="Times New Roman" w:hAnsi="Arial" w:cs="Arial"/>
          <w:szCs w:val="24"/>
          <w:lang w:val="mn-MN"/>
        </w:rPr>
        <w:t>ардчилсан сонгууль</w:t>
      </w:r>
      <w:r w:rsidRPr="00B7486E">
        <w:rPr>
          <w:rFonts w:ascii="Arial" w:eastAsia="Times New Roman" w:hAnsi="Arial" w:cs="Arial"/>
          <w:szCs w:val="24"/>
        </w:rPr>
        <w:t> </w:t>
      </w:r>
      <w:proofErr w:type="spellStart"/>
      <w:r w:rsidRPr="00B7486E">
        <w:rPr>
          <w:rFonts w:ascii="Arial" w:eastAsia="Times New Roman" w:hAnsi="Arial" w:cs="Arial"/>
          <w:szCs w:val="24"/>
        </w:rPr>
        <w:t>явуулах</w:t>
      </w:r>
      <w:proofErr w:type="spellEnd"/>
      <w:r w:rsidRPr="00B7486E">
        <w:rPr>
          <w:rFonts w:ascii="Arial" w:eastAsia="Times New Roman" w:hAnsi="Arial" w:cs="Arial"/>
          <w:szCs w:val="24"/>
        </w:rPr>
        <w:t xml:space="preserve">, </w:t>
      </w:r>
      <w:proofErr w:type="spellStart"/>
      <w:r w:rsidRPr="00B7486E">
        <w:rPr>
          <w:rFonts w:ascii="Arial" w:eastAsia="Times New Roman" w:hAnsi="Arial" w:cs="Arial"/>
          <w:szCs w:val="24"/>
        </w:rPr>
        <w:t>хэлмэгдэгсдийг</w:t>
      </w:r>
      <w:proofErr w:type="spellEnd"/>
      <w:r w:rsidRPr="00B7486E">
        <w:rPr>
          <w:rFonts w:ascii="Arial" w:eastAsia="Times New Roman" w:hAnsi="Arial" w:cs="Arial"/>
          <w:szCs w:val="24"/>
        </w:rPr>
        <w:t xml:space="preserve"> </w:t>
      </w:r>
      <w:proofErr w:type="spellStart"/>
      <w:r w:rsidRPr="00B7486E">
        <w:rPr>
          <w:rFonts w:ascii="Arial" w:eastAsia="Times New Roman" w:hAnsi="Arial" w:cs="Arial"/>
          <w:szCs w:val="24"/>
        </w:rPr>
        <w:t>цагаатгах</w:t>
      </w:r>
      <w:proofErr w:type="spellEnd"/>
      <w:r w:rsidRPr="00B7486E">
        <w:rPr>
          <w:rFonts w:ascii="Arial" w:eastAsia="Times New Roman" w:hAnsi="Arial" w:cs="Arial"/>
          <w:szCs w:val="24"/>
        </w:rPr>
        <w:t xml:space="preserve">, </w:t>
      </w:r>
      <w:proofErr w:type="spellStart"/>
      <w:r w:rsidRPr="00B7486E">
        <w:rPr>
          <w:rFonts w:ascii="Arial" w:eastAsia="Times New Roman" w:hAnsi="Arial" w:cs="Arial"/>
          <w:szCs w:val="24"/>
        </w:rPr>
        <w:t>хэвлэлийн</w:t>
      </w:r>
      <w:proofErr w:type="spellEnd"/>
      <w:r w:rsidRPr="00B7486E">
        <w:rPr>
          <w:rFonts w:ascii="Arial" w:eastAsia="Times New Roman" w:hAnsi="Arial" w:cs="Arial"/>
          <w:szCs w:val="24"/>
        </w:rPr>
        <w:t xml:space="preserve"> </w:t>
      </w:r>
      <w:proofErr w:type="spellStart"/>
      <w:r w:rsidRPr="00B7486E">
        <w:rPr>
          <w:rFonts w:ascii="Arial" w:eastAsia="Times New Roman" w:hAnsi="Arial" w:cs="Arial"/>
          <w:szCs w:val="24"/>
        </w:rPr>
        <w:t>эрх</w:t>
      </w:r>
      <w:proofErr w:type="spellEnd"/>
      <w:r w:rsidRPr="00B7486E">
        <w:rPr>
          <w:rFonts w:ascii="Arial" w:eastAsia="Times New Roman" w:hAnsi="Arial" w:cs="Arial"/>
          <w:szCs w:val="24"/>
        </w:rPr>
        <w:t xml:space="preserve"> </w:t>
      </w:r>
      <w:proofErr w:type="spellStart"/>
      <w:r w:rsidRPr="00B7486E">
        <w:rPr>
          <w:rFonts w:ascii="Arial" w:eastAsia="Times New Roman" w:hAnsi="Arial" w:cs="Arial"/>
          <w:szCs w:val="24"/>
        </w:rPr>
        <w:t>чөлөөг</w:t>
      </w:r>
      <w:proofErr w:type="spellEnd"/>
      <w:r w:rsidRPr="00B7486E">
        <w:rPr>
          <w:rFonts w:ascii="Arial" w:eastAsia="Times New Roman" w:hAnsi="Arial" w:cs="Arial"/>
          <w:szCs w:val="24"/>
        </w:rPr>
        <w:t xml:space="preserve"> </w:t>
      </w:r>
      <w:proofErr w:type="spellStart"/>
      <w:r w:rsidRPr="00B7486E">
        <w:rPr>
          <w:rFonts w:ascii="Arial" w:eastAsia="Times New Roman" w:hAnsi="Arial" w:cs="Arial"/>
          <w:szCs w:val="24"/>
        </w:rPr>
        <w:t>баталгаатай</w:t>
      </w:r>
      <w:proofErr w:type="spellEnd"/>
      <w:r w:rsidRPr="00B7486E">
        <w:rPr>
          <w:rFonts w:ascii="Arial" w:eastAsia="Times New Roman" w:hAnsi="Arial" w:cs="Arial"/>
          <w:szCs w:val="24"/>
        </w:rPr>
        <w:t xml:space="preserve"> </w:t>
      </w:r>
      <w:proofErr w:type="spellStart"/>
      <w:r w:rsidRPr="00B7486E">
        <w:rPr>
          <w:rFonts w:ascii="Arial" w:eastAsia="Times New Roman" w:hAnsi="Arial" w:cs="Arial"/>
          <w:szCs w:val="24"/>
        </w:rPr>
        <w:t>болгох</w:t>
      </w:r>
      <w:proofErr w:type="spellEnd"/>
      <w:r w:rsidRPr="00B7486E">
        <w:rPr>
          <w:rFonts w:ascii="Arial" w:eastAsia="Times New Roman" w:hAnsi="Arial" w:cs="Arial"/>
          <w:szCs w:val="24"/>
        </w:rPr>
        <w:t xml:space="preserve">, </w:t>
      </w:r>
      <w:proofErr w:type="spellStart"/>
      <w:r w:rsidRPr="00B7486E">
        <w:rPr>
          <w:rFonts w:ascii="Arial" w:eastAsia="Times New Roman" w:hAnsi="Arial" w:cs="Arial"/>
          <w:szCs w:val="24"/>
        </w:rPr>
        <w:t>иргэд</w:t>
      </w:r>
      <w:proofErr w:type="spellEnd"/>
      <w:r w:rsidRPr="00B7486E">
        <w:rPr>
          <w:rFonts w:ascii="Arial" w:eastAsia="Times New Roman" w:hAnsi="Arial" w:cs="Arial"/>
          <w:szCs w:val="24"/>
        </w:rPr>
        <w:t xml:space="preserve"> </w:t>
      </w:r>
      <w:proofErr w:type="spellStart"/>
      <w:r w:rsidRPr="00B7486E">
        <w:rPr>
          <w:rFonts w:ascii="Arial" w:eastAsia="Times New Roman" w:hAnsi="Arial" w:cs="Arial"/>
          <w:szCs w:val="24"/>
        </w:rPr>
        <w:t>өмчтэй</w:t>
      </w:r>
      <w:proofErr w:type="spellEnd"/>
      <w:r w:rsidRPr="00B7486E">
        <w:rPr>
          <w:rFonts w:ascii="Arial" w:eastAsia="Times New Roman" w:hAnsi="Arial" w:cs="Arial"/>
          <w:szCs w:val="24"/>
        </w:rPr>
        <w:t xml:space="preserve"> </w:t>
      </w:r>
      <w:proofErr w:type="spellStart"/>
      <w:r w:rsidRPr="00B7486E">
        <w:rPr>
          <w:rFonts w:ascii="Arial" w:eastAsia="Times New Roman" w:hAnsi="Arial" w:cs="Arial"/>
          <w:szCs w:val="24"/>
        </w:rPr>
        <w:t>байх</w:t>
      </w:r>
      <w:proofErr w:type="spellEnd"/>
      <w:r w:rsidRPr="00B7486E">
        <w:rPr>
          <w:rFonts w:ascii="Arial" w:eastAsia="Times New Roman" w:hAnsi="Arial" w:cs="Arial"/>
          <w:szCs w:val="24"/>
        </w:rPr>
        <w:t xml:space="preserve"> </w:t>
      </w:r>
      <w:r w:rsidRPr="00B7486E">
        <w:rPr>
          <w:rFonts w:ascii="Arial" w:eastAsia="Times New Roman" w:hAnsi="Arial" w:cs="Arial"/>
          <w:szCs w:val="24"/>
          <w:lang w:val="mn-MN"/>
        </w:rPr>
        <w:t xml:space="preserve">зэрэг олон </w:t>
      </w:r>
      <w:proofErr w:type="spellStart"/>
      <w:r w:rsidRPr="00B7486E">
        <w:rPr>
          <w:rFonts w:ascii="Arial" w:eastAsia="Times New Roman" w:hAnsi="Arial" w:cs="Arial"/>
          <w:szCs w:val="24"/>
        </w:rPr>
        <w:t>эрхийг</w:t>
      </w:r>
      <w:proofErr w:type="spellEnd"/>
      <w:r w:rsidRPr="00B7486E">
        <w:rPr>
          <w:rFonts w:ascii="Arial" w:eastAsia="Times New Roman" w:hAnsi="Arial" w:cs="Arial"/>
          <w:szCs w:val="24"/>
        </w:rPr>
        <w:t xml:space="preserve"> </w:t>
      </w:r>
      <w:proofErr w:type="spellStart"/>
      <w:r w:rsidRPr="00B7486E">
        <w:rPr>
          <w:rFonts w:ascii="Arial" w:eastAsia="Times New Roman" w:hAnsi="Arial" w:cs="Arial"/>
          <w:szCs w:val="24"/>
        </w:rPr>
        <w:t>нээж</w:t>
      </w:r>
      <w:proofErr w:type="spellEnd"/>
      <w:r w:rsidRPr="00B7486E">
        <w:rPr>
          <w:rFonts w:ascii="Arial" w:eastAsia="Times New Roman" w:hAnsi="Arial" w:cs="Arial"/>
          <w:szCs w:val="24"/>
          <w:lang w:val="mn-MN"/>
        </w:rPr>
        <w:t xml:space="preserve"> </w:t>
      </w:r>
      <w:proofErr w:type="spellStart"/>
      <w:r w:rsidRPr="00B7486E">
        <w:rPr>
          <w:rFonts w:ascii="Arial" w:eastAsia="Times New Roman" w:hAnsi="Arial" w:cs="Arial"/>
          <w:szCs w:val="24"/>
        </w:rPr>
        <w:t>Монгол</w:t>
      </w:r>
      <w:proofErr w:type="spellEnd"/>
      <w:r w:rsidRPr="00B7486E">
        <w:rPr>
          <w:rFonts w:ascii="Arial" w:eastAsia="Times New Roman" w:hAnsi="Arial" w:cs="Arial"/>
          <w:szCs w:val="24"/>
        </w:rPr>
        <w:t xml:space="preserve"> </w:t>
      </w:r>
      <w:r w:rsidRPr="00B7486E">
        <w:rPr>
          <w:rFonts w:ascii="Arial" w:eastAsia="Times New Roman" w:hAnsi="Arial" w:cs="Arial"/>
          <w:szCs w:val="24"/>
          <w:lang w:val="mn-MN"/>
        </w:rPr>
        <w:t>улс ардчиллын замаар замнах үндэс суурийг тавьсан ардчилсан анхдагчдын гавьяаг төр үнэлж, бодлогоор дэмжиж, зохих хэмжээний тусламж, хөнгөлөлт үзүүлэх шаардлагатай</w:t>
      </w:r>
      <w:r w:rsidR="002E7349" w:rsidRPr="00B7486E">
        <w:rPr>
          <w:rFonts w:ascii="Arial" w:eastAsia="Times New Roman" w:hAnsi="Arial" w:cs="Arial"/>
          <w:szCs w:val="24"/>
        </w:rPr>
        <w:t xml:space="preserve"> </w:t>
      </w:r>
      <w:r w:rsidR="002E7349" w:rsidRPr="00B7486E">
        <w:rPr>
          <w:rFonts w:ascii="Arial" w:eastAsia="Times New Roman" w:hAnsi="Arial" w:cs="Arial"/>
          <w:szCs w:val="24"/>
          <w:lang w:val="mn-MN"/>
        </w:rPr>
        <w:t xml:space="preserve">гэж үзэн хуулийн төсөл санаачлан уг төслийн хэлэлцүүлгийг </w:t>
      </w:r>
      <w:r w:rsidRPr="00B7486E">
        <w:rPr>
          <w:rFonts w:ascii="Arial" w:hAnsi="Arial" w:cs="Arial"/>
          <w:lang w:val="mn-MN"/>
        </w:rPr>
        <w:t>2017 оны 9 дүгээр сарын 25-ны өдөр Төрийн ордны Иргэний танхимд</w:t>
      </w:r>
      <w:r w:rsidR="002E7349" w:rsidRPr="00B7486E">
        <w:rPr>
          <w:rFonts w:ascii="Arial" w:hAnsi="Arial" w:cs="Arial"/>
          <w:lang w:val="mn-MN"/>
        </w:rPr>
        <w:t xml:space="preserve"> зохион байгуулсан.</w:t>
      </w:r>
    </w:p>
    <w:p w14:paraId="0517D969" w14:textId="77777777" w:rsidR="002E7349" w:rsidRPr="00B7486E" w:rsidRDefault="002E7349" w:rsidP="00B7486E">
      <w:pPr>
        <w:spacing w:after="60" w:line="276" w:lineRule="auto"/>
        <w:ind w:firstLine="567"/>
        <w:jc w:val="both"/>
        <w:rPr>
          <w:rFonts w:ascii="Arial" w:hAnsi="Arial" w:cs="Arial"/>
          <w:color w:val="222222"/>
          <w:lang w:val="mn-MN"/>
        </w:rPr>
      </w:pPr>
      <w:r w:rsidRPr="00B7486E">
        <w:rPr>
          <w:rFonts w:ascii="Arial" w:hAnsi="Arial" w:cs="Arial"/>
          <w:lang w:val="mn-MN"/>
        </w:rPr>
        <w:t>Хэлэлцүүлэгт</w:t>
      </w:r>
      <w:r w:rsidR="000461DB" w:rsidRPr="00B7486E">
        <w:rPr>
          <w:rFonts w:ascii="Arial" w:hAnsi="Arial" w:cs="Arial"/>
          <w:lang w:val="mn-MN"/>
        </w:rPr>
        <w:t xml:space="preserve"> УИХ-ын гишүүн С.Эрдэнэ, УИХ дахь Ардчилсан намын бүлгийн ажлын албаны дарга Д.Золжаргал, </w:t>
      </w:r>
      <w:r w:rsidRPr="00B7486E">
        <w:rPr>
          <w:rFonts w:ascii="Arial" w:hAnsi="Arial" w:cs="Arial"/>
          <w:color w:val="222222"/>
          <w:lang w:val="mn-MN"/>
        </w:rPr>
        <w:t>МоАХ, Ардчилсан социалист хөдөлгөөн, Шинэ дэвшилтэд холб</w:t>
      </w:r>
      <w:r w:rsidR="000461DB" w:rsidRPr="00B7486E">
        <w:rPr>
          <w:rFonts w:ascii="Arial" w:hAnsi="Arial" w:cs="Arial"/>
          <w:color w:val="222222"/>
          <w:lang w:val="mn-MN"/>
        </w:rPr>
        <w:t>оо, Монголын оюутны холбоог үүсгэн байгуулалцаж явсан</w:t>
      </w:r>
      <w:r w:rsidRPr="00B7486E">
        <w:rPr>
          <w:rFonts w:ascii="Arial" w:hAnsi="Arial" w:cs="Arial"/>
          <w:color w:val="222222"/>
          <w:lang w:val="mn-MN"/>
        </w:rPr>
        <w:t xml:space="preserve"> </w:t>
      </w:r>
      <w:r w:rsidR="000461DB" w:rsidRPr="00B7486E">
        <w:rPr>
          <w:rFonts w:ascii="Arial" w:hAnsi="Arial" w:cs="Arial"/>
          <w:color w:val="222222"/>
          <w:lang w:val="mn-MN"/>
        </w:rPr>
        <w:t>гишүүд</w:t>
      </w:r>
      <w:r w:rsidRPr="00B7486E">
        <w:rPr>
          <w:rFonts w:ascii="Arial" w:hAnsi="Arial" w:cs="Arial"/>
          <w:color w:val="222222"/>
          <w:lang w:val="mn-MN"/>
        </w:rPr>
        <w:t>, зохицуулагчид</w:t>
      </w:r>
      <w:r w:rsidR="000461DB" w:rsidRPr="00B7486E">
        <w:rPr>
          <w:rFonts w:ascii="Arial" w:hAnsi="Arial" w:cs="Arial"/>
          <w:color w:val="222222"/>
          <w:lang w:val="mn-MN"/>
        </w:rPr>
        <w:t xml:space="preserve"> болон </w:t>
      </w:r>
      <w:r w:rsidR="00AE15EC" w:rsidRPr="00B7486E">
        <w:rPr>
          <w:rFonts w:ascii="Arial" w:hAnsi="Arial" w:cs="Arial"/>
          <w:color w:val="222222"/>
          <w:lang w:val="mn-MN"/>
        </w:rPr>
        <w:t xml:space="preserve">хуульчид оролцож өөрсдийн санал бодлоо илэрхийлсэн. </w:t>
      </w:r>
    </w:p>
    <w:p w14:paraId="7EFC34E2" w14:textId="77777777" w:rsidR="000461DB" w:rsidRPr="00B7486E" w:rsidRDefault="000461DB" w:rsidP="00B7486E">
      <w:pPr>
        <w:spacing w:after="60" w:line="276" w:lineRule="auto"/>
        <w:jc w:val="both"/>
        <w:rPr>
          <w:rFonts w:ascii="Arial" w:hAnsi="Arial" w:cs="Arial"/>
          <w:lang w:val="mn-MN"/>
        </w:rPr>
      </w:pPr>
      <w:r w:rsidRPr="00B7486E">
        <w:rPr>
          <w:rFonts w:ascii="Arial" w:hAnsi="Arial" w:cs="Arial"/>
          <w:color w:val="222222"/>
          <w:lang w:val="mn-MN"/>
        </w:rPr>
        <w:tab/>
      </w:r>
      <w:r w:rsidR="00AE15EC" w:rsidRPr="00B7486E">
        <w:rPr>
          <w:rFonts w:ascii="Arial" w:hAnsi="Arial" w:cs="Arial"/>
          <w:color w:val="222222"/>
          <w:lang w:val="mn-MN"/>
        </w:rPr>
        <w:t>Хэлэлцүүлгийг  нээж УИХ-ын гишүүн С.Эрдэнэ үг хэлж, хуулийн төслийн талаар товч танилцуулга хий</w:t>
      </w:r>
      <w:r w:rsidRPr="00B7486E">
        <w:rPr>
          <w:rFonts w:ascii="Arial" w:hAnsi="Arial" w:cs="Arial"/>
          <w:color w:val="222222"/>
          <w:lang w:val="mn-MN"/>
        </w:rPr>
        <w:t xml:space="preserve">сэн. Түүнчлэн </w:t>
      </w:r>
      <w:r w:rsidRPr="00B7486E">
        <w:rPr>
          <w:rFonts w:ascii="Arial" w:hAnsi="Arial" w:cs="Arial"/>
          <w:lang w:val="mn-MN"/>
        </w:rPr>
        <w:t>Монголын Ардчилсан Холбооны анхдагч Д.Сүхбаатар, Ардчилсан Социалист Хөдөлгөөний анхдагч Ш.Жаргалсайхан, Шинэ Дэвшил Холбооны анхдагч Ш.Шагдарсүрэн нар үг хэлж, хуулийн төслийн талаар санал, бодлоо илрэхийлсэн.</w:t>
      </w:r>
    </w:p>
    <w:p w14:paraId="2C85B498" w14:textId="77777777" w:rsidR="000461DB" w:rsidRPr="00B7486E" w:rsidRDefault="002723BD" w:rsidP="00B7486E">
      <w:pPr>
        <w:spacing w:after="60" w:line="276" w:lineRule="auto"/>
        <w:jc w:val="both"/>
        <w:rPr>
          <w:rFonts w:ascii="Arial" w:hAnsi="Arial" w:cs="Arial"/>
          <w:lang w:val="mn-MN"/>
        </w:rPr>
      </w:pPr>
      <w:r w:rsidRPr="00B7486E">
        <w:rPr>
          <w:rFonts w:ascii="Arial" w:hAnsi="Arial" w:cs="Arial"/>
          <w:lang w:val="mn-MN"/>
        </w:rPr>
        <w:tab/>
        <w:t>Хуулийн төслийн тани</w:t>
      </w:r>
      <w:r w:rsidR="000461DB" w:rsidRPr="00B7486E">
        <w:rPr>
          <w:rFonts w:ascii="Arial" w:hAnsi="Arial" w:cs="Arial"/>
          <w:lang w:val="mn-MN"/>
        </w:rPr>
        <w:t>л</w:t>
      </w:r>
      <w:r w:rsidRPr="00B7486E">
        <w:rPr>
          <w:rFonts w:ascii="Arial" w:hAnsi="Arial" w:cs="Arial"/>
          <w:lang w:val="mn-MN"/>
        </w:rPr>
        <w:t>ц</w:t>
      </w:r>
      <w:r w:rsidR="000461DB" w:rsidRPr="00B7486E">
        <w:rPr>
          <w:rFonts w:ascii="Arial" w:hAnsi="Arial" w:cs="Arial"/>
          <w:lang w:val="mn-MN"/>
        </w:rPr>
        <w:t>уулгын дараа хэлэлцүүлэг өрнүүлж 2</w:t>
      </w:r>
      <w:r w:rsidRPr="00B7486E">
        <w:rPr>
          <w:rFonts w:ascii="Arial" w:hAnsi="Arial" w:cs="Arial"/>
          <w:lang w:val="mn-MN"/>
        </w:rPr>
        <w:t>7</w:t>
      </w:r>
      <w:r w:rsidR="000461DB" w:rsidRPr="00B7486E">
        <w:rPr>
          <w:rFonts w:ascii="Arial" w:hAnsi="Arial" w:cs="Arial"/>
          <w:lang w:val="mn-MN"/>
        </w:rPr>
        <w:t xml:space="preserve"> иргэн саналаа амаараа, 3 иргэн бичгээр илэрхийллээ. </w:t>
      </w:r>
    </w:p>
    <w:p w14:paraId="206DF3AD" w14:textId="77777777" w:rsidR="000461DB" w:rsidRPr="00B7486E" w:rsidRDefault="000461DB" w:rsidP="00B7486E">
      <w:pPr>
        <w:spacing w:after="60" w:line="276" w:lineRule="auto"/>
        <w:rPr>
          <w:rFonts w:ascii="Arial" w:hAnsi="Arial" w:cs="Arial"/>
          <w:lang w:val="mn-MN"/>
        </w:rPr>
      </w:pPr>
      <w:r w:rsidRPr="00B7486E">
        <w:rPr>
          <w:rFonts w:ascii="Arial" w:hAnsi="Arial" w:cs="Arial"/>
          <w:lang w:val="mn-MN"/>
        </w:rPr>
        <w:tab/>
        <w:t>Хэлэлцүүлэгт оролцогчид дараах саналыг гаргав:</w:t>
      </w:r>
    </w:p>
    <w:p w14:paraId="352A0020" w14:textId="77777777" w:rsidR="000461DB" w:rsidRPr="00B7486E" w:rsidRDefault="00C44969" w:rsidP="00B7486E">
      <w:pPr>
        <w:spacing w:after="60" w:line="276" w:lineRule="auto"/>
        <w:jc w:val="both"/>
        <w:rPr>
          <w:rFonts w:ascii="Arial" w:hAnsi="Arial" w:cs="Arial"/>
          <w:lang w:val="mn-MN"/>
        </w:rPr>
      </w:pPr>
      <w:r w:rsidRPr="00B7486E">
        <w:rPr>
          <w:rFonts w:ascii="Arial" w:hAnsi="Arial" w:cs="Arial"/>
          <w:lang w:val="mn-MN"/>
        </w:rPr>
        <w:tab/>
      </w:r>
      <w:r w:rsidR="000461DB" w:rsidRPr="00B7486E">
        <w:rPr>
          <w:rFonts w:ascii="Arial" w:hAnsi="Arial" w:cs="Arial"/>
          <w:lang w:val="mn-MN"/>
        </w:rPr>
        <w:t xml:space="preserve">1. </w:t>
      </w:r>
      <w:r w:rsidR="005D0C37" w:rsidRPr="00B7486E">
        <w:rPr>
          <w:rFonts w:ascii="Arial" w:hAnsi="Arial" w:cs="Arial"/>
          <w:lang w:val="mn-MN"/>
        </w:rPr>
        <w:t>Оролцогч</w:t>
      </w:r>
      <w:r w:rsidR="000461DB" w:rsidRPr="00B7486E">
        <w:rPr>
          <w:rFonts w:ascii="Arial" w:hAnsi="Arial" w:cs="Arial"/>
          <w:lang w:val="mn-MN"/>
        </w:rPr>
        <w:t xml:space="preserve"> Хадбаатар: Хуулийн төслийг бүхэлд нь дэмжиж байна. Гэхдээ хуулийн төслийн 5 дугаар зүйлд Ардчилсан хувьсгалын анхдагчид нэг өрөө байр өгөх гэдгийг 2 өрөө байр болгох саналтай байна.</w:t>
      </w:r>
    </w:p>
    <w:p w14:paraId="2753A205" w14:textId="77777777" w:rsidR="000461DB" w:rsidRPr="00B7486E" w:rsidRDefault="00C44969" w:rsidP="00B7486E">
      <w:pPr>
        <w:spacing w:after="60" w:line="276" w:lineRule="auto"/>
        <w:jc w:val="both"/>
        <w:rPr>
          <w:rFonts w:ascii="Arial" w:hAnsi="Arial" w:cs="Arial"/>
          <w:lang w:val="mn-MN"/>
        </w:rPr>
      </w:pPr>
      <w:r w:rsidRPr="00B7486E">
        <w:rPr>
          <w:rFonts w:ascii="Arial" w:hAnsi="Arial" w:cs="Arial"/>
          <w:lang w:val="mn-MN"/>
        </w:rPr>
        <w:tab/>
      </w:r>
      <w:r w:rsidR="000461DB" w:rsidRPr="00B7486E">
        <w:rPr>
          <w:rFonts w:ascii="Arial" w:hAnsi="Arial" w:cs="Arial"/>
          <w:lang w:val="mn-MN"/>
        </w:rPr>
        <w:t xml:space="preserve">2. </w:t>
      </w:r>
      <w:r w:rsidR="005D0C37" w:rsidRPr="00B7486E">
        <w:rPr>
          <w:rFonts w:ascii="Arial" w:hAnsi="Arial" w:cs="Arial"/>
          <w:lang w:val="mn-MN"/>
        </w:rPr>
        <w:t>Оролцогч</w:t>
      </w:r>
      <w:r w:rsidR="000461DB" w:rsidRPr="00B7486E">
        <w:rPr>
          <w:rFonts w:ascii="Arial" w:hAnsi="Arial" w:cs="Arial"/>
          <w:lang w:val="mn-MN"/>
        </w:rPr>
        <w:t xml:space="preserve"> Баянмандах: Ийм сайхан хуулийн төсөл боловсруулсан УИХ-ын гишүүн С.Эрдэнэд баярлалаа. Хуулийн төслийг нэн яаралтай өргөн барьж батлуулах нь зүйтэй байна. Намын бодлого одоо л сайн болсон, сайхан хэрэгжиж байна. Хуулийн төслийг хэлэлцүүлэхийг битгий хойш нь тавь гэдгийг хэлмээр байна.</w:t>
      </w:r>
    </w:p>
    <w:p w14:paraId="4E7B5DDA" w14:textId="77777777" w:rsidR="000461DB" w:rsidRPr="00B7486E" w:rsidRDefault="00C44969" w:rsidP="00B7486E">
      <w:pPr>
        <w:spacing w:after="60" w:line="276" w:lineRule="auto"/>
        <w:jc w:val="both"/>
        <w:rPr>
          <w:rFonts w:ascii="Arial" w:hAnsi="Arial" w:cs="Arial"/>
          <w:lang w:val="mn-MN"/>
        </w:rPr>
      </w:pPr>
      <w:r w:rsidRPr="00B7486E">
        <w:rPr>
          <w:rFonts w:ascii="Arial" w:hAnsi="Arial" w:cs="Arial"/>
          <w:lang w:val="mn-MN"/>
        </w:rPr>
        <w:tab/>
      </w:r>
      <w:r w:rsidR="000461DB" w:rsidRPr="00B7486E">
        <w:rPr>
          <w:rFonts w:ascii="Arial" w:hAnsi="Arial" w:cs="Arial"/>
          <w:lang w:val="mn-MN"/>
        </w:rPr>
        <w:t xml:space="preserve">3. </w:t>
      </w:r>
      <w:r w:rsidR="005D0C37" w:rsidRPr="00B7486E">
        <w:rPr>
          <w:rFonts w:ascii="Arial" w:hAnsi="Arial" w:cs="Arial"/>
          <w:lang w:val="mn-MN"/>
        </w:rPr>
        <w:t>Оролцогч</w:t>
      </w:r>
      <w:r w:rsidR="000461DB" w:rsidRPr="00B7486E">
        <w:rPr>
          <w:rFonts w:ascii="Arial" w:hAnsi="Arial" w:cs="Arial"/>
          <w:lang w:val="mn-MN"/>
        </w:rPr>
        <w:t xml:space="preserve"> С.Отгонбаяр: Хуулийн төслийг үг, үсэг, утга найрууллагыг дахин сайн нягтлаарай.</w:t>
      </w:r>
      <w:r w:rsidRPr="00B7486E">
        <w:rPr>
          <w:rFonts w:ascii="Arial" w:hAnsi="Arial" w:cs="Arial"/>
          <w:lang w:val="mn-MN"/>
        </w:rPr>
        <w:t xml:space="preserve"> Нийгмийн халамж давхцахаад байх шиг байна.</w:t>
      </w:r>
      <w:r w:rsidR="000461DB" w:rsidRPr="00B7486E">
        <w:rPr>
          <w:rFonts w:ascii="Arial" w:hAnsi="Arial" w:cs="Arial"/>
          <w:lang w:val="mn-MN"/>
        </w:rPr>
        <w:t xml:space="preserve"> </w:t>
      </w:r>
      <w:r w:rsidR="008070E7" w:rsidRPr="00B7486E">
        <w:rPr>
          <w:rFonts w:ascii="Arial" w:hAnsi="Arial" w:cs="Arial"/>
          <w:lang w:val="mn-MN"/>
        </w:rPr>
        <w:t xml:space="preserve">Ахмад дайчдад </w:t>
      </w:r>
      <w:r w:rsidRPr="00B7486E">
        <w:rPr>
          <w:rFonts w:ascii="Arial" w:hAnsi="Arial" w:cs="Arial"/>
          <w:lang w:val="mn-MN"/>
        </w:rPr>
        <w:t xml:space="preserve">Ерөнхийлөгчийн зарилгаар орон сууц олгож байсан. </w:t>
      </w:r>
    </w:p>
    <w:p w14:paraId="6DCC4B56" w14:textId="77777777" w:rsidR="00C44969" w:rsidRPr="00B7486E" w:rsidRDefault="00C44969" w:rsidP="00B7486E">
      <w:pPr>
        <w:spacing w:after="60" w:line="276" w:lineRule="auto"/>
        <w:jc w:val="both"/>
        <w:rPr>
          <w:rFonts w:ascii="Arial" w:hAnsi="Arial" w:cs="Arial"/>
          <w:lang w:val="mn-MN"/>
        </w:rPr>
      </w:pPr>
      <w:r w:rsidRPr="00B7486E">
        <w:rPr>
          <w:rFonts w:ascii="Arial" w:hAnsi="Arial" w:cs="Arial"/>
          <w:lang w:val="mn-MN"/>
        </w:rPr>
        <w:tab/>
        <w:t>4.</w:t>
      </w:r>
      <w:r w:rsidR="005D0C37" w:rsidRPr="00B7486E">
        <w:rPr>
          <w:rFonts w:ascii="Arial" w:hAnsi="Arial" w:cs="Arial"/>
          <w:lang w:val="mn-MN"/>
        </w:rPr>
        <w:t xml:space="preserve"> Оролцогч</w:t>
      </w:r>
      <w:r w:rsidRPr="00B7486E">
        <w:rPr>
          <w:rFonts w:ascii="Arial" w:hAnsi="Arial" w:cs="Arial"/>
          <w:lang w:val="mn-MN"/>
        </w:rPr>
        <w:t xml:space="preserve"> Алтансүх: Орон сууцны нөхцлийг сайжруулах хэрэгтэй байна. Ардчилсан хувьсгалын анхдагч, зүтгэлтэн гэдэг хоёроо сайн зааглаарай. Ардчилсан хувьсгалын үйл хэрэг, үзэл санаанаасаа уравсан нөхдүүдийг энэ хуульд хамруулахгүй хасах хэрэгтэй. </w:t>
      </w:r>
    </w:p>
    <w:p w14:paraId="51730599" w14:textId="77777777" w:rsidR="00C44969" w:rsidRPr="00B7486E" w:rsidRDefault="00C44969" w:rsidP="00B7486E">
      <w:pPr>
        <w:spacing w:after="60" w:line="276" w:lineRule="auto"/>
        <w:jc w:val="both"/>
        <w:rPr>
          <w:rFonts w:ascii="Arial" w:hAnsi="Arial" w:cs="Arial"/>
          <w:lang w:val="mn-MN"/>
        </w:rPr>
      </w:pPr>
      <w:r w:rsidRPr="00B7486E">
        <w:rPr>
          <w:rFonts w:ascii="Arial" w:hAnsi="Arial" w:cs="Arial"/>
          <w:lang w:val="mn-MN"/>
        </w:rPr>
        <w:tab/>
        <w:t xml:space="preserve">5. </w:t>
      </w:r>
      <w:r w:rsidR="005D0C37" w:rsidRPr="00B7486E">
        <w:rPr>
          <w:rFonts w:ascii="Arial" w:hAnsi="Arial" w:cs="Arial"/>
          <w:lang w:val="mn-MN"/>
        </w:rPr>
        <w:t>Оролцогч</w:t>
      </w:r>
      <w:r w:rsidRPr="00B7486E">
        <w:rPr>
          <w:rFonts w:ascii="Arial" w:hAnsi="Arial" w:cs="Arial"/>
          <w:lang w:val="mn-MN"/>
        </w:rPr>
        <w:t xml:space="preserve"> Очирсүх: 1990 оны үйл явц хувьсгал мөн үү? Ардын хувьсгалын гавьяаг үнэлэх хэрэгтэй. Хуулийн төслийг бүхэлд нь дэмжиж байна.</w:t>
      </w:r>
    </w:p>
    <w:p w14:paraId="44AA9307" w14:textId="77777777" w:rsidR="00C44969" w:rsidRPr="00B7486E" w:rsidRDefault="00C44969" w:rsidP="00B7486E">
      <w:pPr>
        <w:spacing w:after="60" w:line="276" w:lineRule="auto"/>
        <w:jc w:val="both"/>
        <w:rPr>
          <w:rFonts w:ascii="Arial" w:hAnsi="Arial" w:cs="Arial"/>
          <w:lang w:val="mn-MN"/>
        </w:rPr>
      </w:pPr>
      <w:r w:rsidRPr="00B7486E">
        <w:rPr>
          <w:rFonts w:ascii="Arial" w:hAnsi="Arial" w:cs="Arial"/>
          <w:lang w:val="mn-MN"/>
        </w:rPr>
        <w:lastRenderedPageBreak/>
        <w:tab/>
        <w:t xml:space="preserve">6. </w:t>
      </w:r>
      <w:r w:rsidR="005D0C37" w:rsidRPr="00B7486E">
        <w:rPr>
          <w:rFonts w:ascii="Arial" w:hAnsi="Arial" w:cs="Arial"/>
          <w:lang w:val="mn-MN"/>
        </w:rPr>
        <w:t xml:space="preserve">Оролцогч </w:t>
      </w:r>
      <w:r w:rsidRPr="00B7486E">
        <w:rPr>
          <w:rFonts w:ascii="Arial" w:hAnsi="Arial" w:cs="Arial"/>
          <w:lang w:val="mn-MN"/>
        </w:rPr>
        <w:t>Иргэн Баасандаш: Хуулийн төслийг өргөн мэдүүлэхээ 2020 он хүртэ</w:t>
      </w:r>
      <w:r w:rsidR="005D0C37" w:rsidRPr="00B7486E">
        <w:rPr>
          <w:rFonts w:ascii="Arial" w:hAnsi="Arial" w:cs="Arial"/>
          <w:lang w:val="mn-MN"/>
        </w:rPr>
        <w:t>л хүлээх хэрэггүй яаралтай өргөн барих хэрэгтэй байна.</w:t>
      </w:r>
    </w:p>
    <w:p w14:paraId="5ED74237" w14:textId="77777777" w:rsidR="005D0C37" w:rsidRPr="00B7486E" w:rsidRDefault="005D0C37" w:rsidP="00B7486E">
      <w:pPr>
        <w:spacing w:after="60" w:line="276" w:lineRule="auto"/>
        <w:jc w:val="both"/>
        <w:rPr>
          <w:rFonts w:ascii="Arial" w:hAnsi="Arial" w:cs="Arial"/>
          <w:lang w:val="mn-MN"/>
        </w:rPr>
      </w:pPr>
      <w:r w:rsidRPr="00B7486E">
        <w:rPr>
          <w:rFonts w:ascii="Arial" w:hAnsi="Arial" w:cs="Arial"/>
          <w:lang w:val="mn-MN"/>
        </w:rPr>
        <w:tab/>
        <w:t>7. Оролцогч Хандсүрэн: Хуулийн төслийг дэмжиж байна. Энэ хуулийг эрх баригчид одоо дэмжихгүй байх. Гэхдээ энэ баригчид дунд манай ардчилсан хувьсгалын анхдагч гишүүд байгаа тул дэмжих байх. Офшор данстай төрийн өндөр албан тушаалтнуудыг мөнгийг эх орондоо оруулж ирээд ардчилсан хувьсгалын анхдагчдын орон сууцны асуудлыг шийдэх боломжтой.</w:t>
      </w:r>
    </w:p>
    <w:p w14:paraId="03142D8C" w14:textId="77777777" w:rsidR="005D0C37" w:rsidRPr="00B7486E" w:rsidRDefault="005D0C37" w:rsidP="00B7486E">
      <w:pPr>
        <w:spacing w:after="60" w:line="276" w:lineRule="auto"/>
        <w:jc w:val="both"/>
        <w:rPr>
          <w:rFonts w:ascii="Arial" w:hAnsi="Arial" w:cs="Arial"/>
          <w:lang w:val="mn-MN"/>
        </w:rPr>
      </w:pPr>
      <w:r w:rsidRPr="00B7486E">
        <w:rPr>
          <w:rFonts w:ascii="Arial" w:hAnsi="Arial" w:cs="Arial"/>
          <w:lang w:val="mn-MN"/>
        </w:rPr>
        <w:tab/>
        <w:t xml:space="preserve">8. Оролцогч Мандат: Хуулийн төслийг дэмжиж байна. Хуулийн төслийн 5 дахь хэсэгт заасан хөнглөлтийг нэмэх хэрэгтэй. </w:t>
      </w:r>
      <w:r w:rsidR="006E5F5B" w:rsidRPr="00B7486E">
        <w:rPr>
          <w:rFonts w:ascii="Arial" w:hAnsi="Arial" w:cs="Arial"/>
          <w:lang w:val="mn-MN"/>
        </w:rPr>
        <w:t>Мөн 1 өрөө орон сууц гэдгийг 2 өрөө орон сууц болгох шаардлгатай.</w:t>
      </w:r>
    </w:p>
    <w:p w14:paraId="3824071C" w14:textId="77777777" w:rsidR="006E5F5B" w:rsidRPr="00B7486E" w:rsidRDefault="006E5F5B" w:rsidP="00B7486E">
      <w:pPr>
        <w:spacing w:after="60" w:line="276" w:lineRule="auto"/>
        <w:jc w:val="both"/>
        <w:rPr>
          <w:rFonts w:ascii="Arial" w:hAnsi="Arial" w:cs="Arial"/>
          <w:lang w:val="mn-MN"/>
        </w:rPr>
      </w:pPr>
      <w:r w:rsidRPr="00B7486E">
        <w:rPr>
          <w:rFonts w:ascii="Arial" w:hAnsi="Arial" w:cs="Arial"/>
          <w:lang w:val="mn-MN"/>
        </w:rPr>
        <w:tab/>
        <w:t xml:space="preserve">9. Оролцогч  Цоодол: Хуулийн төсөл маш сайн төсөл болсон байна. Хугацаа хүлээх шаардлаггүй өргөн барих хэрэгтэй байна. </w:t>
      </w:r>
    </w:p>
    <w:p w14:paraId="5931A04E" w14:textId="77777777" w:rsidR="006E5F5B" w:rsidRPr="00B7486E" w:rsidRDefault="006E5F5B" w:rsidP="00B7486E">
      <w:pPr>
        <w:spacing w:after="60" w:line="276" w:lineRule="auto"/>
        <w:jc w:val="both"/>
        <w:rPr>
          <w:rFonts w:ascii="Arial" w:hAnsi="Arial" w:cs="Arial"/>
          <w:lang w:val="mn-MN"/>
        </w:rPr>
      </w:pPr>
      <w:r w:rsidRPr="00B7486E">
        <w:rPr>
          <w:rFonts w:ascii="Arial" w:hAnsi="Arial" w:cs="Arial"/>
          <w:lang w:val="mn-MN"/>
        </w:rPr>
        <w:tab/>
        <w:t>10. Оролцогч Надмид: Хуулийн төсөл сайн болсон байна. Манайхан 2 өрөө орон сууц болгох санал гаргаад байх шиг байна. Ингэх хэрэггүй байх 1</w:t>
      </w:r>
      <w:r w:rsidR="00A559CC" w:rsidRPr="00B7486E">
        <w:rPr>
          <w:rFonts w:ascii="Arial" w:hAnsi="Arial" w:cs="Arial"/>
          <w:lang w:val="mn-MN"/>
        </w:rPr>
        <w:t xml:space="preserve"> өрөө гэдгээрээ байсан дээр. Мөн 3 холбоо гишүүдийнхээ нэрсийг тодруулж, баталгаажуулж байх нь чухал байна. Тэгэхгүй бол хэн дуртай нь би анхдагч гээд гарч ирэх байх.</w:t>
      </w:r>
    </w:p>
    <w:p w14:paraId="5FDFA6BA" w14:textId="77777777" w:rsidR="00A559CC" w:rsidRPr="00B7486E" w:rsidRDefault="00A559CC" w:rsidP="00B7486E">
      <w:pPr>
        <w:spacing w:after="60" w:line="276" w:lineRule="auto"/>
        <w:jc w:val="both"/>
        <w:rPr>
          <w:rFonts w:ascii="Arial" w:hAnsi="Arial" w:cs="Arial"/>
          <w:lang w:val="mn-MN"/>
        </w:rPr>
      </w:pPr>
      <w:r w:rsidRPr="00B7486E">
        <w:rPr>
          <w:rFonts w:ascii="Arial" w:hAnsi="Arial" w:cs="Arial"/>
          <w:lang w:val="mn-MN"/>
        </w:rPr>
        <w:tab/>
        <w:t xml:space="preserve">11. Оролцогч Анхтуяа: </w:t>
      </w:r>
      <w:r w:rsidR="00BC4078" w:rsidRPr="00B7486E">
        <w:rPr>
          <w:rFonts w:ascii="Arial" w:hAnsi="Arial" w:cs="Arial"/>
          <w:lang w:val="mn-MN"/>
        </w:rPr>
        <w:t>5 дугаар сарын 1-ний өдрөөс өмнө гэсэн хугацааг эргэж сайн харах хэрэгтэй. Хугацааг нь нарийн тогтоох хэрэгтэй шүү. Хуулийн төслийг дэмжиж байна.</w:t>
      </w:r>
    </w:p>
    <w:p w14:paraId="220C17F8" w14:textId="77777777" w:rsidR="00BC4078" w:rsidRPr="00B7486E" w:rsidRDefault="00BC4078" w:rsidP="00B7486E">
      <w:pPr>
        <w:spacing w:after="60" w:line="276" w:lineRule="auto"/>
        <w:jc w:val="both"/>
        <w:rPr>
          <w:rFonts w:ascii="Arial" w:hAnsi="Arial" w:cs="Arial"/>
          <w:lang w:val="mn-MN"/>
        </w:rPr>
      </w:pPr>
      <w:r w:rsidRPr="00B7486E">
        <w:rPr>
          <w:rFonts w:ascii="Arial" w:hAnsi="Arial" w:cs="Arial"/>
          <w:lang w:val="mn-MN"/>
        </w:rPr>
        <w:tab/>
        <w:t>12. Оролцогч Алтаншанд: Хуулийн төслийг дэмжиж байна. Хуулийн төсөлд Ардчилсан хувьсгалын анхдагч гээд шууд заах нь зөв шүү.</w:t>
      </w:r>
    </w:p>
    <w:p w14:paraId="45005C3C" w14:textId="77777777" w:rsidR="00BC4078" w:rsidRPr="00B7486E" w:rsidRDefault="00BC4078" w:rsidP="00B7486E">
      <w:pPr>
        <w:spacing w:after="60" w:line="276" w:lineRule="auto"/>
        <w:jc w:val="both"/>
        <w:rPr>
          <w:rFonts w:ascii="Arial" w:hAnsi="Arial" w:cs="Arial"/>
          <w:lang w:val="mn-MN"/>
        </w:rPr>
      </w:pPr>
      <w:r w:rsidRPr="00B7486E">
        <w:rPr>
          <w:rFonts w:ascii="Arial" w:hAnsi="Arial" w:cs="Arial"/>
          <w:lang w:val="mn-MN"/>
        </w:rPr>
        <w:tab/>
        <w:t>13. Оролцогч Нэргүй: Хуулийн төслийг дэмжиж байгаа. Харин энэ 5 дугаар сарын 1 гэсэн хугацааг 4 дүгээр сарын 27 гэж тогтоох хэрэгтэй. Мөн 2020 оныг хүлээлгүй одоо өргөн барих нь зүйтэй гэсэн саналтай байна.</w:t>
      </w:r>
    </w:p>
    <w:p w14:paraId="39DF4D27" w14:textId="77777777" w:rsidR="00BC4078" w:rsidRPr="00B7486E" w:rsidRDefault="00BC4078" w:rsidP="00B7486E">
      <w:pPr>
        <w:spacing w:after="60" w:line="276" w:lineRule="auto"/>
        <w:jc w:val="both"/>
        <w:rPr>
          <w:rFonts w:ascii="Arial" w:hAnsi="Arial" w:cs="Arial"/>
          <w:lang w:val="mn-MN"/>
        </w:rPr>
      </w:pPr>
      <w:r w:rsidRPr="00B7486E">
        <w:rPr>
          <w:rFonts w:ascii="Arial" w:hAnsi="Arial" w:cs="Arial"/>
          <w:lang w:val="mn-MN"/>
        </w:rPr>
        <w:tab/>
        <w:t>14. Оролцогч Хишигбат: Хуулийн төслийг агуулгын хувьд дэмжиж байна. 1989 оны Цагаан морин жил хувьсгал мөн гэдгийг тодорхойлох, хугацааг 1 сарын 13-ны өдрөөр тасалбар болгох, Анхдагч, үүсгэн байгуулагч, зүтгэлтэн гэдгийг нэг мөр ойлголттой болох хэрэгтэй.</w:t>
      </w:r>
    </w:p>
    <w:p w14:paraId="469FA576" w14:textId="77777777" w:rsidR="00BC4078" w:rsidRPr="00B7486E" w:rsidRDefault="00BC4078" w:rsidP="00B7486E">
      <w:pPr>
        <w:spacing w:after="60" w:line="276" w:lineRule="auto"/>
        <w:jc w:val="both"/>
        <w:rPr>
          <w:rFonts w:ascii="Arial" w:hAnsi="Arial" w:cs="Arial"/>
          <w:lang w:val="mn-MN"/>
        </w:rPr>
      </w:pPr>
      <w:r w:rsidRPr="00B7486E">
        <w:rPr>
          <w:rFonts w:ascii="Arial" w:hAnsi="Arial" w:cs="Arial"/>
          <w:lang w:val="mn-MN"/>
        </w:rPr>
        <w:tab/>
        <w:t>15. Оролцогч Магсар: Хууль санаачлагчид баярлалаа. Хуулийн төсөлд хамрагдах хүрээ нь тодорхой бус байна. Баримтлах бичиг баримт байгаа. 3 холбоо нам болж Улсын дээд шүүхэд бүртгүүлсэн. Хамрах хүрээг Улсын дээд шүүхэд бүртгүүлсэн намын гишүүдийг л  хамруулах хэрэгтэй.</w:t>
      </w:r>
    </w:p>
    <w:p w14:paraId="759B86F7" w14:textId="77777777" w:rsidR="00BC4078" w:rsidRPr="00B7486E" w:rsidRDefault="00BC4078" w:rsidP="00B7486E">
      <w:pPr>
        <w:spacing w:after="60" w:line="276" w:lineRule="auto"/>
        <w:jc w:val="both"/>
        <w:rPr>
          <w:rFonts w:ascii="Arial" w:hAnsi="Arial" w:cs="Arial"/>
          <w:lang w:val="mn-MN"/>
        </w:rPr>
      </w:pPr>
      <w:r w:rsidRPr="00B7486E">
        <w:rPr>
          <w:rFonts w:ascii="Arial" w:hAnsi="Arial" w:cs="Arial"/>
          <w:lang w:val="mn-MN"/>
        </w:rPr>
        <w:tab/>
        <w:t>16. Оролцогч Оюун:  Хуулийн төслийг дэмжиж байна. Гэхдээ энд заасан хөдлөшгүй нотлох баримт гэж юуг ойлгох вэ гэдгээ тодруулах , энэ хуулийг дагаж мөрдөх журам гаргах хэрэгтэй байна.</w:t>
      </w:r>
    </w:p>
    <w:p w14:paraId="6A95AF88" w14:textId="77777777" w:rsidR="00BC4078" w:rsidRPr="00B7486E" w:rsidRDefault="00BC4078" w:rsidP="00B7486E">
      <w:pPr>
        <w:spacing w:after="60" w:line="276" w:lineRule="auto"/>
        <w:jc w:val="both"/>
        <w:rPr>
          <w:rFonts w:ascii="Arial" w:hAnsi="Arial" w:cs="Arial"/>
          <w:lang w:val="mn-MN"/>
        </w:rPr>
      </w:pPr>
      <w:r w:rsidRPr="00B7486E">
        <w:rPr>
          <w:rFonts w:ascii="Arial" w:hAnsi="Arial" w:cs="Arial"/>
          <w:lang w:val="mn-MN"/>
        </w:rPr>
        <w:tab/>
        <w:t>17. Оролцогч Оюунчимэг: Хуулийн төсөл зөв болсон байна. Гэхдээ энэ анхдагч гэж хэнийг ойлгох талаар хугацаагаа наашлуулах хэрэгтэй байна. Өлсөглөн зарлаж байсан 2 дугаар сарын 18 хүртэл болгох нь шударга болно.</w:t>
      </w:r>
    </w:p>
    <w:p w14:paraId="0B7BF3B7" w14:textId="77777777" w:rsidR="00BC4078" w:rsidRPr="00B7486E" w:rsidRDefault="00BC4078" w:rsidP="00B7486E">
      <w:pPr>
        <w:spacing w:after="60" w:line="276" w:lineRule="auto"/>
        <w:jc w:val="both"/>
        <w:rPr>
          <w:rFonts w:ascii="Arial" w:hAnsi="Arial" w:cs="Arial"/>
          <w:lang w:val="mn-MN"/>
        </w:rPr>
      </w:pPr>
      <w:r w:rsidRPr="00B7486E">
        <w:rPr>
          <w:rFonts w:ascii="Arial" w:hAnsi="Arial" w:cs="Arial"/>
          <w:lang w:val="mn-MN"/>
        </w:rPr>
        <w:tab/>
        <w:t>18. Оролцогч Энхтуяа: Үндэслэл дээр 1990 оны гэж тодотгох нь зөв</w:t>
      </w:r>
      <w:r w:rsidR="00773305" w:rsidRPr="00B7486E">
        <w:rPr>
          <w:rFonts w:ascii="Arial" w:hAnsi="Arial" w:cs="Arial"/>
          <w:lang w:val="mn-MN"/>
        </w:rPr>
        <w:t>. Хуулийн төслийн 5 дугаар зүйлийн 5.2.5 дээр шууд нэг өрөө гэж заах, мөн анхдагчдад зориулсан сан байгуулбал ямар вэ? маш олон хүнд өвчтэй анхдагч байнаа. Хуулийн төсөл зөв зүйтэй хууль болжээ.</w:t>
      </w:r>
    </w:p>
    <w:p w14:paraId="2D4157E6" w14:textId="77777777" w:rsidR="00773305" w:rsidRPr="00B7486E" w:rsidRDefault="00773305" w:rsidP="00B7486E">
      <w:pPr>
        <w:spacing w:after="60" w:line="276" w:lineRule="auto"/>
        <w:jc w:val="both"/>
        <w:rPr>
          <w:rFonts w:ascii="Arial" w:hAnsi="Arial" w:cs="Arial"/>
          <w:lang w:val="mn-MN"/>
        </w:rPr>
      </w:pPr>
      <w:r w:rsidRPr="00B7486E">
        <w:rPr>
          <w:rFonts w:ascii="Arial" w:hAnsi="Arial" w:cs="Arial"/>
          <w:lang w:val="mn-MN"/>
        </w:rPr>
        <w:lastRenderedPageBreak/>
        <w:tab/>
        <w:t>19. Оролцогч Жаргалсайхан: Өнөөдөр бидний маш бахархалт өдөр байна. Энэ сайхан хуулийн төсөл санаачлан хэлэлцүүлж байгаад баярлаж байна. Хуулийн төслийг дэмжиж байна. Хуульд хамрагдах хүмүүсийг шууд тодорхой заах хэрэгтэй.</w:t>
      </w:r>
    </w:p>
    <w:p w14:paraId="3ED5D0AC" w14:textId="77777777" w:rsidR="00773305" w:rsidRPr="00B7486E" w:rsidRDefault="00773305" w:rsidP="00B7486E">
      <w:pPr>
        <w:spacing w:after="60" w:line="276" w:lineRule="auto"/>
        <w:jc w:val="both"/>
        <w:rPr>
          <w:rFonts w:ascii="Arial" w:hAnsi="Arial" w:cs="Arial"/>
          <w:lang w:val="mn-MN"/>
        </w:rPr>
      </w:pPr>
      <w:r w:rsidRPr="00B7486E">
        <w:rPr>
          <w:rFonts w:ascii="Arial" w:hAnsi="Arial" w:cs="Arial"/>
          <w:lang w:val="mn-MN"/>
        </w:rPr>
        <w:tab/>
        <w:t>20. Оролцогч Цэцэгмаа: С.Эрдэнэ даргад баярлалаа. Бид түүхэн үүргээ гүйцэтгэсэн, амь бие, эрүүл мэнд, ар гэрээ золиослон байж зүтгэж өнөөдрийн ардчилсан улсын үндсийг тавьсан. Хугацааны хувьд хавтгайруулж болохгүй 2 дугаар сарын 18 хүртэл авах нь зөв, Анхдагч гэх тодорхойлолтыг тухайн үед хамт зүтгэж явсан 5 нөхдөөс нь авах нь зөв гэж бодож байна.</w:t>
      </w:r>
    </w:p>
    <w:p w14:paraId="2BB32037" w14:textId="77777777" w:rsidR="00773305" w:rsidRPr="00B7486E" w:rsidRDefault="00773305" w:rsidP="00B7486E">
      <w:pPr>
        <w:spacing w:after="60" w:line="276" w:lineRule="auto"/>
        <w:jc w:val="both"/>
        <w:rPr>
          <w:rFonts w:ascii="Arial" w:hAnsi="Arial" w:cs="Arial"/>
          <w:lang w:val="mn-MN"/>
        </w:rPr>
      </w:pPr>
      <w:r w:rsidRPr="00B7486E">
        <w:rPr>
          <w:rFonts w:ascii="Arial" w:hAnsi="Arial" w:cs="Arial"/>
          <w:lang w:val="mn-MN"/>
        </w:rPr>
        <w:tab/>
        <w:t>21. Оролцогч Жаргалсайхан. Хуулийг дэмжиж байна. Хуга</w:t>
      </w:r>
      <w:r w:rsidR="001B49BD">
        <w:rPr>
          <w:rFonts w:ascii="Arial" w:hAnsi="Arial" w:cs="Arial"/>
          <w:lang w:val="mn-MN"/>
        </w:rPr>
        <w:t>ца</w:t>
      </w:r>
      <w:r w:rsidRPr="00B7486E">
        <w:rPr>
          <w:rFonts w:ascii="Arial" w:hAnsi="Arial" w:cs="Arial"/>
          <w:lang w:val="mn-MN"/>
        </w:rPr>
        <w:t>аг зөв, сайн тодорхойлох хэрэгтэй. Өөрийн ар гэр, амьдрал ахуй, ажил хамаг зүйлээ золиослон зүтгэсэн хүмүүс л хамрагдах ёстой.</w:t>
      </w:r>
    </w:p>
    <w:p w14:paraId="11E7ADA2" w14:textId="77777777" w:rsidR="00773305" w:rsidRPr="00B7486E" w:rsidRDefault="00773305" w:rsidP="00B7486E">
      <w:pPr>
        <w:spacing w:after="60" w:line="276" w:lineRule="auto"/>
        <w:jc w:val="both"/>
        <w:rPr>
          <w:rFonts w:ascii="Arial" w:hAnsi="Arial" w:cs="Arial"/>
          <w:lang w:val="mn-MN"/>
        </w:rPr>
      </w:pPr>
      <w:r w:rsidRPr="00B7486E">
        <w:rPr>
          <w:rFonts w:ascii="Arial" w:hAnsi="Arial" w:cs="Arial"/>
          <w:lang w:val="mn-MN"/>
        </w:rPr>
        <w:tab/>
        <w:t>22. Оролцогч Батбилэг: Хугацааг 4 сарын 27 гэдгээр тодорхойлох нь зөв гэж бодож байна. Ардчилсан хувьсгал, Анхдагч гэдгээ сайн ойлгох нь чухал. Хуулийн төслийг дэмжиж байна. Бид ажлаасаа халагдаад л хүмүүст нүд үзүүрлэгдээд л зүтгэж байсан.</w:t>
      </w:r>
    </w:p>
    <w:p w14:paraId="7FFCD68C" w14:textId="77777777" w:rsidR="00773305" w:rsidRPr="00B7486E" w:rsidRDefault="00773305" w:rsidP="00B7486E">
      <w:pPr>
        <w:spacing w:after="60" w:line="276" w:lineRule="auto"/>
        <w:jc w:val="both"/>
        <w:rPr>
          <w:rFonts w:ascii="Arial" w:hAnsi="Arial" w:cs="Arial"/>
          <w:lang w:val="mn-MN"/>
        </w:rPr>
      </w:pPr>
      <w:r w:rsidRPr="00B7486E">
        <w:rPr>
          <w:rFonts w:ascii="Arial" w:hAnsi="Arial" w:cs="Arial"/>
          <w:lang w:val="mn-MN"/>
        </w:rPr>
        <w:tab/>
        <w:t>23. Оролцогч Мөнхсаруул: Хуулийн төслийг дэмжиж байна. Их олон хүн гомдоох вий, Хугацааг сайн бодох хэрэгтэй 4 сарын 27 гэдгээр авах тэрнээс урагшлуулах хэрэггүй. Хэн ч Ардчилал гэж ойлгохгүй, бүгд л даргаасаа айж, ажлаасаа халагдахаас айж байхад бид яаж зүтгэж байлаа.</w:t>
      </w:r>
    </w:p>
    <w:p w14:paraId="21BFA9A1" w14:textId="77777777" w:rsidR="00773305" w:rsidRPr="00B7486E" w:rsidRDefault="00773305" w:rsidP="00B7486E">
      <w:pPr>
        <w:spacing w:after="60" w:line="276" w:lineRule="auto"/>
        <w:jc w:val="both"/>
        <w:rPr>
          <w:rFonts w:ascii="Arial" w:hAnsi="Arial" w:cs="Arial"/>
          <w:lang w:val="mn-MN"/>
        </w:rPr>
      </w:pPr>
      <w:r w:rsidRPr="00B7486E">
        <w:rPr>
          <w:rFonts w:ascii="Arial" w:hAnsi="Arial" w:cs="Arial"/>
          <w:lang w:val="mn-MN"/>
        </w:rPr>
        <w:tab/>
        <w:t xml:space="preserve">24. Оролцогч Оюун: Хуулийн төслийг бүхэлд нь дэмжиж байгаа. Хамрагдах хугацааг сайн тодорхойлохгүй бол гэнэт </w:t>
      </w:r>
      <w:r w:rsidR="006E0451" w:rsidRPr="00B7486E">
        <w:rPr>
          <w:rFonts w:ascii="Arial" w:hAnsi="Arial" w:cs="Arial"/>
          <w:lang w:val="mn-MN"/>
        </w:rPr>
        <w:t>баахан Анхдагч олшрох вий, Бас жинхэнэ анхдагч нь орхигдох вий анхаарах хэрэгтэй шүү.</w:t>
      </w:r>
    </w:p>
    <w:p w14:paraId="50DB4733" w14:textId="77777777" w:rsidR="006E0451" w:rsidRPr="00B7486E" w:rsidRDefault="006E0451" w:rsidP="00B7486E">
      <w:pPr>
        <w:spacing w:after="60" w:line="276" w:lineRule="auto"/>
        <w:jc w:val="both"/>
        <w:rPr>
          <w:rFonts w:ascii="Arial" w:hAnsi="Arial" w:cs="Arial"/>
          <w:lang w:val="mn-MN"/>
        </w:rPr>
      </w:pPr>
      <w:r w:rsidRPr="00B7486E">
        <w:rPr>
          <w:rFonts w:ascii="Arial" w:hAnsi="Arial" w:cs="Arial"/>
          <w:lang w:val="mn-MN"/>
        </w:rPr>
        <w:tab/>
        <w:t>25. Оролцогч Цолмон: Хуулийн төслийг дэмжиж байгаа. Хугацааг 4 сарын 27-ны өдрөөс урагшлуулж, хойшлуулж хэрэггүй. Үг, найрууллагыг нь анхаараарай.</w:t>
      </w:r>
    </w:p>
    <w:p w14:paraId="074754D6" w14:textId="77777777" w:rsidR="006E0451" w:rsidRPr="00B7486E" w:rsidRDefault="006E0451" w:rsidP="00B7486E">
      <w:pPr>
        <w:spacing w:after="60" w:line="276" w:lineRule="auto"/>
        <w:jc w:val="both"/>
        <w:rPr>
          <w:rFonts w:ascii="Arial" w:hAnsi="Arial" w:cs="Arial"/>
          <w:lang w:val="mn-MN"/>
        </w:rPr>
      </w:pPr>
      <w:r w:rsidRPr="00B7486E">
        <w:rPr>
          <w:rFonts w:ascii="Arial" w:hAnsi="Arial" w:cs="Arial"/>
          <w:lang w:val="mn-MN"/>
        </w:rPr>
        <w:tab/>
        <w:t xml:space="preserve">26. Оролцогч Хурцбилэг: Хуулийн төслийг дэмжиж байгаа. Гэхдээ бид түүхчдээр Ардчилсан хувьсгал гэдгээ тодорхойлуулчмаар байна. Тэгвэл бидний яриад байгаа цаг хугацааг түүхчид тодорхойлоод өгнө. Хуулийн төслийн 5 дугаар зүйлд заасан тэр нэг өрөө байрны хувьд мкв-р тооцох нь зөв гэж бодож байна. Тухайлбал 50 мкв-аар тогтоох нь зөв гэсэн саналтай байна. </w:t>
      </w:r>
    </w:p>
    <w:p w14:paraId="568E3908" w14:textId="77777777" w:rsidR="005D0C37" w:rsidRPr="00B7486E" w:rsidRDefault="006E0451" w:rsidP="00B7486E">
      <w:pPr>
        <w:spacing w:after="60" w:line="276" w:lineRule="auto"/>
        <w:jc w:val="both"/>
        <w:rPr>
          <w:rFonts w:ascii="Arial" w:hAnsi="Arial" w:cs="Arial"/>
          <w:b/>
          <w:lang w:val="mn-MN"/>
        </w:rPr>
      </w:pPr>
      <w:r w:rsidRPr="00B7486E">
        <w:rPr>
          <w:rFonts w:ascii="Arial" w:hAnsi="Arial" w:cs="Arial"/>
          <w:lang w:val="mn-MN"/>
        </w:rPr>
        <w:tab/>
        <w:t>27. Оролцогч Майнбаяр: Хуулийн төслийг дэмжиж байна. Хугацаа ярьж байгаа бол 4 сарын 27 гэдэг нь зөв шүү. Судлаачид зөндөө хэлсэн, ярьсан, тэд нар энэ талаар ярьдаггүй юмаа. 20 жилийн ойгоор төв музейд үзмэр танхим байгуулахад хүлээн зөвшөөрсөн. Энэ чинь л түүх.</w:t>
      </w:r>
      <w:r w:rsidRPr="00B7486E">
        <w:rPr>
          <w:rFonts w:ascii="Arial" w:hAnsi="Arial" w:cs="Arial"/>
          <w:b/>
          <w:lang w:val="mn-MN"/>
        </w:rPr>
        <w:t xml:space="preserve"> </w:t>
      </w:r>
    </w:p>
    <w:p w14:paraId="292ED6F4" w14:textId="77777777" w:rsidR="006E0451" w:rsidRPr="00B7486E" w:rsidRDefault="006E0451" w:rsidP="00B7486E">
      <w:pPr>
        <w:spacing w:after="60" w:line="276" w:lineRule="auto"/>
        <w:jc w:val="both"/>
        <w:rPr>
          <w:rFonts w:ascii="Arial" w:hAnsi="Arial" w:cs="Arial"/>
          <w:b/>
          <w:lang w:val="mn-MN"/>
        </w:rPr>
      </w:pPr>
    </w:p>
    <w:p w14:paraId="04F90977" w14:textId="77777777" w:rsidR="006E0451" w:rsidRPr="00B7486E" w:rsidRDefault="006E0451" w:rsidP="00B7486E">
      <w:pPr>
        <w:spacing w:after="60" w:line="276" w:lineRule="auto"/>
        <w:jc w:val="both"/>
        <w:rPr>
          <w:rFonts w:ascii="Arial" w:hAnsi="Arial" w:cs="Arial"/>
          <w:b/>
          <w:lang w:val="mn-MN"/>
        </w:rPr>
      </w:pPr>
    </w:p>
    <w:p w14:paraId="60ECBDE5" w14:textId="77777777" w:rsidR="006E0451" w:rsidRPr="00B7486E" w:rsidRDefault="006E0451" w:rsidP="00B7486E">
      <w:pPr>
        <w:spacing w:after="60" w:line="276" w:lineRule="auto"/>
        <w:rPr>
          <w:rFonts w:ascii="Arial" w:hAnsi="Arial" w:cs="Arial"/>
          <w:lang w:val="mn-MN"/>
        </w:rPr>
      </w:pPr>
      <w:r w:rsidRPr="00B7486E">
        <w:rPr>
          <w:rFonts w:ascii="Arial" w:hAnsi="Arial" w:cs="Arial"/>
          <w:lang w:val="mn-MN"/>
        </w:rPr>
        <w:tab/>
        <w:t xml:space="preserve">Протокол хөтөлсөн: </w:t>
      </w:r>
    </w:p>
    <w:p w14:paraId="753DE5B6" w14:textId="77777777" w:rsidR="006E0451" w:rsidRPr="00B7486E" w:rsidRDefault="006E0451" w:rsidP="00B7486E">
      <w:pPr>
        <w:spacing w:after="60" w:line="276" w:lineRule="auto"/>
        <w:jc w:val="center"/>
        <w:rPr>
          <w:rFonts w:ascii="Arial" w:hAnsi="Arial" w:cs="Arial"/>
          <w:lang w:val="mn-MN"/>
        </w:rPr>
      </w:pPr>
      <w:r w:rsidRPr="00B7486E">
        <w:rPr>
          <w:rFonts w:ascii="Arial" w:hAnsi="Arial" w:cs="Arial"/>
          <w:lang w:val="mn-MN"/>
        </w:rPr>
        <w:t>УИХ дахь Ардчилсан намын бүлгийн</w:t>
      </w:r>
    </w:p>
    <w:p w14:paraId="62A26A0E" w14:textId="77777777" w:rsidR="006E0451" w:rsidRPr="00B7486E" w:rsidRDefault="006E0451" w:rsidP="00B7486E">
      <w:pPr>
        <w:spacing w:after="60" w:line="276" w:lineRule="auto"/>
        <w:jc w:val="center"/>
        <w:rPr>
          <w:rFonts w:ascii="Arial" w:hAnsi="Arial" w:cs="Arial"/>
          <w:lang w:val="mn-MN"/>
        </w:rPr>
      </w:pPr>
      <w:r w:rsidRPr="00B7486E">
        <w:rPr>
          <w:rFonts w:ascii="Arial" w:hAnsi="Arial" w:cs="Arial"/>
          <w:lang w:val="mn-MN"/>
        </w:rPr>
        <w:t xml:space="preserve"> ажлын албаны референт Л.Дэлгэрмаа</w:t>
      </w:r>
    </w:p>
    <w:p w14:paraId="0BCB8D81" w14:textId="77777777" w:rsidR="006E0451" w:rsidRDefault="006E0451" w:rsidP="00B7486E">
      <w:pPr>
        <w:spacing w:after="60" w:line="276" w:lineRule="auto"/>
        <w:jc w:val="center"/>
        <w:rPr>
          <w:rFonts w:ascii="Arial" w:hAnsi="Arial" w:cs="Arial"/>
        </w:rPr>
      </w:pPr>
    </w:p>
    <w:p w14:paraId="1B004F5A" w14:textId="77777777" w:rsidR="00AE15EC" w:rsidRPr="00B7486E" w:rsidRDefault="00AE15EC" w:rsidP="00B7486E">
      <w:pPr>
        <w:spacing w:after="60" w:line="276" w:lineRule="auto"/>
        <w:ind w:firstLine="567"/>
        <w:jc w:val="both"/>
        <w:rPr>
          <w:rFonts w:ascii="Arial" w:hAnsi="Arial" w:cs="Arial"/>
          <w:color w:val="222222"/>
          <w:lang w:val="mn-MN"/>
        </w:rPr>
      </w:pPr>
    </w:p>
    <w:p w14:paraId="75F10017" w14:textId="77777777" w:rsidR="00E4625F" w:rsidRDefault="00E4625F" w:rsidP="00B7486E">
      <w:pPr>
        <w:spacing w:after="60" w:line="276" w:lineRule="auto"/>
        <w:ind w:firstLine="567"/>
        <w:jc w:val="both"/>
        <w:rPr>
          <w:rFonts w:ascii="Arial" w:hAnsi="Arial" w:cs="Arial"/>
        </w:rPr>
      </w:pPr>
    </w:p>
    <w:p w14:paraId="399D6EBD" w14:textId="77777777" w:rsidR="00B7486E" w:rsidRDefault="00B7486E" w:rsidP="00B7486E">
      <w:pPr>
        <w:spacing w:after="60" w:line="276" w:lineRule="auto"/>
        <w:ind w:firstLine="567"/>
        <w:jc w:val="center"/>
        <w:rPr>
          <w:rFonts w:ascii="Arial" w:hAnsi="Arial" w:cs="Arial"/>
        </w:rPr>
      </w:pPr>
    </w:p>
    <w:p w14:paraId="67AE1037" w14:textId="77777777" w:rsidR="00B7486E" w:rsidRPr="00B7486E" w:rsidRDefault="00B7486E" w:rsidP="00B7486E">
      <w:pPr>
        <w:widowControl w:val="0"/>
        <w:spacing w:after="60" w:line="276" w:lineRule="auto"/>
        <w:jc w:val="center"/>
        <w:rPr>
          <w:rFonts w:ascii="Arial" w:eastAsia="MS Mincho" w:hAnsi="Arial" w:cs="Arial"/>
          <w:b/>
          <w:szCs w:val="24"/>
          <w:lang w:val="mn-MN" w:eastAsia="ko-KR"/>
        </w:rPr>
      </w:pPr>
      <w:r w:rsidRPr="00B7486E">
        <w:rPr>
          <w:rFonts w:ascii="Arial" w:eastAsia="MS Mincho" w:hAnsi="Arial" w:cs="Arial"/>
          <w:b/>
          <w:szCs w:val="24"/>
          <w:lang w:val="mn-MN" w:eastAsia="ko-KR"/>
        </w:rPr>
        <w:t>АРДЧИЛСАН ХУВЬСГАЛЫН АНХДАГЧДАД ТӨРӨӨС ТУСЛАМЖ,</w:t>
      </w:r>
    </w:p>
    <w:p w14:paraId="1BB0F9BB" w14:textId="77777777" w:rsidR="00B7486E" w:rsidRDefault="00B7486E" w:rsidP="00B7486E">
      <w:pPr>
        <w:widowControl w:val="0"/>
        <w:spacing w:after="60" w:line="276" w:lineRule="auto"/>
        <w:jc w:val="center"/>
        <w:rPr>
          <w:rFonts w:ascii="Arial" w:eastAsia="MS Mincho" w:hAnsi="Arial" w:cs="Arial"/>
          <w:b/>
          <w:szCs w:val="24"/>
          <w:lang w:val="mn-MN" w:eastAsia="ko-KR"/>
        </w:rPr>
      </w:pPr>
      <w:r w:rsidRPr="00B7486E">
        <w:rPr>
          <w:rFonts w:ascii="Arial" w:eastAsia="MS Mincho" w:hAnsi="Arial" w:cs="Arial"/>
          <w:b/>
          <w:szCs w:val="24"/>
          <w:lang w:val="mn-MN" w:eastAsia="ko-KR"/>
        </w:rPr>
        <w:t>ХӨНГӨЛӨЛТ ҮЗҮҮЛЭХ ТУХАЙ ХУУЛИЙН</w:t>
      </w:r>
      <w:r w:rsidRPr="00B7486E">
        <w:rPr>
          <w:rFonts w:ascii="Arial" w:eastAsia="MS Mincho" w:hAnsi="Arial" w:cs="Arial"/>
          <w:b/>
          <w:szCs w:val="24"/>
          <w:lang w:eastAsia="ko-KR"/>
        </w:rPr>
        <w:t xml:space="preserve"> ТӨСЛИЙН</w:t>
      </w:r>
    </w:p>
    <w:p w14:paraId="6F69360D" w14:textId="77777777" w:rsidR="00B7486E" w:rsidRDefault="00B7486E" w:rsidP="00B7486E">
      <w:pPr>
        <w:widowControl w:val="0"/>
        <w:spacing w:after="60" w:line="276" w:lineRule="auto"/>
        <w:jc w:val="center"/>
        <w:rPr>
          <w:rFonts w:ascii="Arial" w:eastAsia="MS Mincho" w:hAnsi="Arial" w:cs="Arial"/>
          <w:b/>
          <w:szCs w:val="24"/>
          <w:lang w:val="mn-MN" w:eastAsia="ko-KR"/>
        </w:rPr>
      </w:pPr>
      <w:r>
        <w:rPr>
          <w:rFonts w:ascii="Arial" w:eastAsia="MS Mincho" w:hAnsi="Arial" w:cs="Arial"/>
          <w:b/>
          <w:szCs w:val="24"/>
          <w:lang w:val="mn-MN" w:eastAsia="ko-KR"/>
        </w:rPr>
        <w:t>ХЭЛЭЛЦҮҮЛГЭЭР АВСАН САНАЛЫН ТОВЬЁОГ</w:t>
      </w:r>
    </w:p>
    <w:p w14:paraId="324B76A0" w14:textId="77777777" w:rsidR="00B7486E" w:rsidRDefault="00B7486E" w:rsidP="00B7486E">
      <w:pPr>
        <w:widowControl w:val="0"/>
        <w:spacing w:after="60" w:line="276" w:lineRule="auto"/>
        <w:jc w:val="center"/>
        <w:rPr>
          <w:rFonts w:ascii="Arial" w:eastAsia="MS Mincho" w:hAnsi="Arial" w:cs="Arial"/>
          <w:b/>
          <w:szCs w:val="24"/>
          <w:lang w:val="mn-MN" w:eastAsia="ko-KR"/>
        </w:rPr>
      </w:pPr>
    </w:p>
    <w:p w14:paraId="1412B32A" w14:textId="77777777" w:rsidR="00B7486E" w:rsidRPr="00F54D05" w:rsidRDefault="00F54D05" w:rsidP="00B7486E">
      <w:pPr>
        <w:widowControl w:val="0"/>
        <w:spacing w:after="60" w:line="276" w:lineRule="auto"/>
        <w:jc w:val="both"/>
        <w:rPr>
          <w:rFonts w:ascii="Arial" w:eastAsia="MS Mincho" w:hAnsi="Arial" w:cs="Arial"/>
          <w:szCs w:val="24"/>
          <w:lang w:val="mn-MN" w:eastAsia="ko-KR"/>
        </w:rPr>
      </w:pPr>
      <w:r>
        <w:rPr>
          <w:rFonts w:ascii="Arial" w:eastAsia="MS Mincho" w:hAnsi="Arial" w:cs="Arial"/>
          <w:b/>
          <w:szCs w:val="24"/>
          <w:lang w:val="mn-MN" w:eastAsia="ko-KR"/>
        </w:rPr>
        <w:tab/>
      </w:r>
      <w:r w:rsidRPr="00F54D05">
        <w:rPr>
          <w:rFonts w:ascii="Arial" w:eastAsia="MS Mincho" w:hAnsi="Arial" w:cs="Arial"/>
          <w:szCs w:val="24"/>
          <w:lang w:val="mn-MN" w:eastAsia="ko-KR"/>
        </w:rPr>
        <w:t>Хуулийн төслийн хэлэлцүүлгийн үед болон бичгээр ирсэн саналыг хуулийн төсөлд хэрхэн тусгагсан талаар дараах байдлаар товьёоглов.</w:t>
      </w:r>
    </w:p>
    <w:p w14:paraId="2C702056" w14:textId="77777777" w:rsidR="00B7486E" w:rsidRDefault="00B7486E" w:rsidP="00B7486E">
      <w:pPr>
        <w:widowControl w:val="0"/>
        <w:spacing w:after="60" w:line="276" w:lineRule="auto"/>
        <w:jc w:val="both"/>
        <w:rPr>
          <w:rFonts w:ascii="Arial" w:eastAsia="MS Mincho" w:hAnsi="Arial" w:cs="Arial"/>
          <w:b/>
          <w:szCs w:val="24"/>
          <w:lang w:val="mn-MN" w:eastAsia="ko-KR"/>
        </w:rPr>
      </w:pPr>
    </w:p>
    <w:tbl>
      <w:tblPr>
        <w:tblStyle w:val="TableGrid"/>
        <w:tblW w:w="0" w:type="auto"/>
        <w:tblLook w:val="04A0" w:firstRow="1" w:lastRow="0" w:firstColumn="1" w:lastColumn="0" w:noHBand="0" w:noVBand="1"/>
      </w:tblPr>
      <w:tblGrid>
        <w:gridCol w:w="675"/>
        <w:gridCol w:w="4395"/>
        <w:gridCol w:w="4501"/>
      </w:tblGrid>
      <w:tr w:rsidR="00B7486E" w14:paraId="60A2492D" w14:textId="77777777" w:rsidTr="001B49BD">
        <w:tc>
          <w:tcPr>
            <w:tcW w:w="675" w:type="dxa"/>
          </w:tcPr>
          <w:p w14:paraId="6495410E" w14:textId="77777777" w:rsidR="00B7486E" w:rsidRDefault="00B7486E" w:rsidP="00B7486E">
            <w:pPr>
              <w:widowControl w:val="0"/>
              <w:spacing w:after="60" w:line="276" w:lineRule="auto"/>
              <w:jc w:val="both"/>
              <w:rPr>
                <w:rFonts w:ascii="Arial" w:eastAsia="MS Mincho" w:hAnsi="Arial" w:cs="Arial"/>
                <w:b/>
                <w:szCs w:val="24"/>
                <w:lang w:val="mn-MN" w:eastAsia="ko-KR"/>
              </w:rPr>
            </w:pPr>
            <w:r>
              <w:rPr>
                <w:rFonts w:ascii="Arial" w:eastAsia="MS Mincho" w:hAnsi="Arial" w:cs="Arial"/>
                <w:b/>
                <w:szCs w:val="24"/>
                <w:lang w:val="mn-MN" w:eastAsia="ko-KR"/>
              </w:rPr>
              <w:t>Д/Д</w:t>
            </w:r>
          </w:p>
        </w:tc>
        <w:tc>
          <w:tcPr>
            <w:tcW w:w="4395" w:type="dxa"/>
          </w:tcPr>
          <w:p w14:paraId="4CEDB0AB" w14:textId="77777777" w:rsidR="00B7486E" w:rsidRDefault="00B7486E" w:rsidP="00B7486E">
            <w:pPr>
              <w:widowControl w:val="0"/>
              <w:spacing w:after="60" w:line="276" w:lineRule="auto"/>
              <w:jc w:val="both"/>
              <w:rPr>
                <w:rFonts w:ascii="Arial" w:eastAsia="MS Mincho" w:hAnsi="Arial" w:cs="Arial"/>
                <w:b/>
                <w:szCs w:val="24"/>
                <w:lang w:val="mn-MN" w:eastAsia="ko-KR"/>
              </w:rPr>
            </w:pPr>
            <w:r>
              <w:rPr>
                <w:rFonts w:ascii="Arial" w:eastAsia="MS Mincho" w:hAnsi="Arial" w:cs="Arial"/>
                <w:b/>
                <w:szCs w:val="24"/>
                <w:lang w:val="mn-MN" w:eastAsia="ko-KR"/>
              </w:rPr>
              <w:t>Хуулийн төсөлд оруулсан санал</w:t>
            </w:r>
          </w:p>
        </w:tc>
        <w:tc>
          <w:tcPr>
            <w:tcW w:w="4501" w:type="dxa"/>
          </w:tcPr>
          <w:p w14:paraId="559F7041" w14:textId="77777777" w:rsidR="00B7486E" w:rsidRDefault="00B7486E" w:rsidP="00B7486E">
            <w:pPr>
              <w:widowControl w:val="0"/>
              <w:spacing w:after="60" w:line="276" w:lineRule="auto"/>
              <w:jc w:val="both"/>
              <w:rPr>
                <w:rFonts w:ascii="Arial" w:eastAsia="MS Mincho" w:hAnsi="Arial" w:cs="Arial"/>
                <w:b/>
                <w:szCs w:val="24"/>
                <w:lang w:val="mn-MN" w:eastAsia="ko-KR"/>
              </w:rPr>
            </w:pPr>
            <w:r>
              <w:rPr>
                <w:rFonts w:ascii="Arial" w:eastAsia="MS Mincho" w:hAnsi="Arial" w:cs="Arial"/>
                <w:b/>
                <w:szCs w:val="24"/>
                <w:lang w:val="mn-MN" w:eastAsia="ko-KR"/>
              </w:rPr>
              <w:t>Хуулийн төсөлд оруулаагүй санал</w:t>
            </w:r>
          </w:p>
        </w:tc>
      </w:tr>
      <w:tr w:rsidR="00B7486E" w14:paraId="7083A9F6" w14:textId="77777777" w:rsidTr="001B49BD">
        <w:tc>
          <w:tcPr>
            <w:tcW w:w="675" w:type="dxa"/>
          </w:tcPr>
          <w:p w14:paraId="4CDE1BD6" w14:textId="77777777" w:rsidR="00B7486E" w:rsidRPr="00F54D05" w:rsidRDefault="00F54D05" w:rsidP="00B7486E">
            <w:pPr>
              <w:widowControl w:val="0"/>
              <w:spacing w:after="60" w:line="276" w:lineRule="auto"/>
              <w:jc w:val="both"/>
              <w:rPr>
                <w:rFonts w:ascii="Arial" w:eastAsia="MS Mincho" w:hAnsi="Arial" w:cs="Arial"/>
                <w:szCs w:val="24"/>
                <w:lang w:val="mn-MN" w:eastAsia="ko-KR"/>
              </w:rPr>
            </w:pPr>
            <w:r w:rsidRPr="00F54D05">
              <w:rPr>
                <w:rFonts w:ascii="Arial" w:eastAsia="MS Mincho" w:hAnsi="Arial" w:cs="Arial"/>
                <w:szCs w:val="24"/>
                <w:lang w:val="mn-MN" w:eastAsia="ko-KR"/>
              </w:rPr>
              <w:t>1</w:t>
            </w:r>
          </w:p>
        </w:tc>
        <w:tc>
          <w:tcPr>
            <w:tcW w:w="4395" w:type="dxa"/>
          </w:tcPr>
          <w:p w14:paraId="7FDECE6F" w14:textId="77777777" w:rsidR="00B7486E" w:rsidRDefault="00F54D05" w:rsidP="00F54D05">
            <w:pPr>
              <w:widowControl w:val="0"/>
              <w:spacing w:after="60" w:line="276" w:lineRule="auto"/>
              <w:jc w:val="both"/>
              <w:rPr>
                <w:rFonts w:ascii="Arial" w:eastAsia="MS Mincho" w:hAnsi="Arial" w:cs="Arial"/>
                <w:b/>
                <w:szCs w:val="24"/>
                <w:lang w:val="mn-MN" w:eastAsia="ko-KR"/>
              </w:rPr>
            </w:pPr>
            <w:r>
              <w:rPr>
                <w:rFonts w:ascii="Arial" w:hAnsi="Arial" w:cs="Arial"/>
                <w:lang w:val="mn-MN"/>
              </w:rPr>
              <w:t>Х</w:t>
            </w:r>
            <w:r w:rsidRPr="00B7486E">
              <w:rPr>
                <w:rFonts w:ascii="Arial" w:hAnsi="Arial" w:cs="Arial"/>
                <w:lang w:val="mn-MN"/>
              </w:rPr>
              <w:t>уулийн төслийн 5 дугаар зүйлд Ардчилсан хувьсгалын анхдаг</w:t>
            </w:r>
            <w:r>
              <w:rPr>
                <w:rFonts w:ascii="Arial" w:hAnsi="Arial" w:cs="Arial"/>
                <w:lang w:val="mn-MN"/>
              </w:rPr>
              <w:t xml:space="preserve">чид нэг өрөө байр өгөх гэдгийг </w:t>
            </w:r>
            <w:r w:rsidRPr="00B7486E">
              <w:rPr>
                <w:rFonts w:ascii="Arial" w:hAnsi="Arial" w:cs="Arial"/>
                <w:lang w:val="mn-MN"/>
              </w:rPr>
              <w:t>өрөө</w:t>
            </w:r>
            <w:r>
              <w:rPr>
                <w:rFonts w:ascii="Arial" w:hAnsi="Arial" w:cs="Arial"/>
                <w:lang w:val="mn-MN"/>
              </w:rPr>
              <w:t>гөөр биш 50мкв</w:t>
            </w:r>
            <w:r w:rsidRPr="00B7486E">
              <w:rPr>
                <w:rFonts w:ascii="Arial" w:hAnsi="Arial" w:cs="Arial"/>
                <w:lang w:val="mn-MN"/>
              </w:rPr>
              <w:t xml:space="preserve"> байр</w:t>
            </w:r>
            <w:r>
              <w:rPr>
                <w:rFonts w:ascii="Arial" w:hAnsi="Arial" w:cs="Arial"/>
                <w:lang w:val="mn-MN"/>
              </w:rPr>
              <w:t xml:space="preserve"> гэх</w:t>
            </w:r>
          </w:p>
        </w:tc>
        <w:tc>
          <w:tcPr>
            <w:tcW w:w="4501" w:type="dxa"/>
          </w:tcPr>
          <w:p w14:paraId="21A27588" w14:textId="77777777" w:rsidR="00B7486E" w:rsidRDefault="00F54D05" w:rsidP="00F54D05">
            <w:pPr>
              <w:widowControl w:val="0"/>
              <w:spacing w:after="60" w:line="276" w:lineRule="auto"/>
              <w:jc w:val="both"/>
              <w:rPr>
                <w:rFonts w:ascii="Arial" w:eastAsia="MS Mincho" w:hAnsi="Arial" w:cs="Arial"/>
                <w:b/>
                <w:szCs w:val="24"/>
                <w:lang w:val="mn-MN" w:eastAsia="ko-KR"/>
              </w:rPr>
            </w:pPr>
            <w:r>
              <w:rPr>
                <w:rFonts w:ascii="Arial" w:hAnsi="Arial" w:cs="Arial"/>
                <w:lang w:val="mn-MN"/>
              </w:rPr>
              <w:t>Х</w:t>
            </w:r>
            <w:r w:rsidRPr="00B7486E">
              <w:rPr>
                <w:rFonts w:ascii="Arial" w:hAnsi="Arial" w:cs="Arial"/>
                <w:lang w:val="mn-MN"/>
              </w:rPr>
              <w:t>уулийн төслийн 5 дугаар зүйлд Ардчилсан хувьсгалын анхдагчид нэг өрөө байр өгөх гэдгийг 2 өрөө байр болгох</w:t>
            </w:r>
            <w:r>
              <w:rPr>
                <w:rFonts w:ascii="Arial" w:hAnsi="Arial" w:cs="Arial"/>
                <w:lang w:val="mn-MN"/>
              </w:rPr>
              <w:t>.</w:t>
            </w:r>
            <w:r w:rsidRPr="00B7486E">
              <w:rPr>
                <w:rFonts w:ascii="Arial" w:hAnsi="Arial" w:cs="Arial"/>
                <w:lang w:val="mn-MN"/>
              </w:rPr>
              <w:t xml:space="preserve"> </w:t>
            </w:r>
          </w:p>
        </w:tc>
      </w:tr>
      <w:tr w:rsidR="00B7486E" w14:paraId="3C827191" w14:textId="77777777" w:rsidTr="001B49BD">
        <w:tc>
          <w:tcPr>
            <w:tcW w:w="675" w:type="dxa"/>
          </w:tcPr>
          <w:p w14:paraId="061C2E1E" w14:textId="77777777" w:rsidR="00B7486E" w:rsidRPr="00F54D05" w:rsidRDefault="00F54D05" w:rsidP="00B7486E">
            <w:pPr>
              <w:widowControl w:val="0"/>
              <w:spacing w:after="60" w:line="276" w:lineRule="auto"/>
              <w:jc w:val="both"/>
              <w:rPr>
                <w:rFonts w:ascii="Arial" w:eastAsia="MS Mincho" w:hAnsi="Arial" w:cs="Arial"/>
                <w:szCs w:val="24"/>
                <w:lang w:val="mn-MN" w:eastAsia="ko-KR"/>
              </w:rPr>
            </w:pPr>
            <w:r w:rsidRPr="00F54D05">
              <w:rPr>
                <w:rFonts w:ascii="Arial" w:eastAsia="MS Mincho" w:hAnsi="Arial" w:cs="Arial"/>
                <w:szCs w:val="24"/>
                <w:lang w:val="mn-MN" w:eastAsia="ko-KR"/>
              </w:rPr>
              <w:t>2</w:t>
            </w:r>
          </w:p>
        </w:tc>
        <w:tc>
          <w:tcPr>
            <w:tcW w:w="4395" w:type="dxa"/>
          </w:tcPr>
          <w:p w14:paraId="0221F02C" w14:textId="77777777" w:rsidR="00B7486E" w:rsidRDefault="001B49BD" w:rsidP="00B7486E">
            <w:pPr>
              <w:widowControl w:val="0"/>
              <w:spacing w:after="60" w:line="276" w:lineRule="auto"/>
              <w:jc w:val="both"/>
              <w:rPr>
                <w:rFonts w:ascii="Arial" w:eastAsia="MS Mincho" w:hAnsi="Arial" w:cs="Arial"/>
                <w:b/>
                <w:szCs w:val="24"/>
                <w:lang w:val="mn-MN" w:eastAsia="ko-KR"/>
              </w:rPr>
            </w:pPr>
            <w:r w:rsidRPr="0010680B">
              <w:rPr>
                <w:rFonts w:ascii="Arial" w:hAnsi="Arial" w:cs="Arial"/>
                <w:color w:val="222222"/>
                <w:lang w:val="mn-MN"/>
              </w:rPr>
              <w:t xml:space="preserve">Хэрэв </w:t>
            </w:r>
            <w:r w:rsidRPr="0010680B">
              <w:rPr>
                <w:rFonts w:ascii="Arial" w:hAnsi="Arial" w:cs="Arial"/>
                <w:bCs/>
                <w:shd w:val="clear" w:color="auto" w:fill="FFFFFF"/>
                <w:lang w:val="mn-MN"/>
              </w:rPr>
              <w:t>А</w:t>
            </w:r>
            <w:proofErr w:type="spellStart"/>
            <w:r w:rsidRPr="0010680B">
              <w:rPr>
                <w:rFonts w:ascii="Arial" w:hAnsi="Arial" w:cs="Arial"/>
                <w:bCs/>
                <w:shd w:val="clear" w:color="auto" w:fill="FFFFFF"/>
              </w:rPr>
              <w:t>лдар</w:t>
            </w:r>
            <w:proofErr w:type="spellEnd"/>
            <w:r w:rsidRPr="0010680B">
              <w:rPr>
                <w:rFonts w:ascii="Arial" w:hAnsi="Arial" w:cs="Arial"/>
                <w:bCs/>
                <w:shd w:val="clear" w:color="auto" w:fill="FFFFFF"/>
              </w:rPr>
              <w:t xml:space="preserve"> </w:t>
            </w:r>
            <w:proofErr w:type="spellStart"/>
            <w:r w:rsidRPr="0010680B">
              <w:rPr>
                <w:rFonts w:ascii="Arial" w:hAnsi="Arial" w:cs="Arial"/>
                <w:bCs/>
                <w:shd w:val="clear" w:color="auto" w:fill="FFFFFF"/>
              </w:rPr>
              <w:t>цолтон</w:t>
            </w:r>
            <w:proofErr w:type="spellEnd"/>
            <w:r w:rsidRPr="0010680B">
              <w:rPr>
                <w:rFonts w:ascii="Arial" w:hAnsi="Arial" w:cs="Arial"/>
                <w:bCs/>
                <w:shd w:val="clear" w:color="auto" w:fill="FFFFFF"/>
              </w:rPr>
              <w:t xml:space="preserve"> </w:t>
            </w:r>
            <w:proofErr w:type="spellStart"/>
            <w:r w:rsidRPr="0010680B">
              <w:rPr>
                <w:rFonts w:ascii="Arial" w:hAnsi="Arial" w:cs="Arial"/>
                <w:bCs/>
                <w:shd w:val="clear" w:color="auto" w:fill="FFFFFF"/>
              </w:rPr>
              <w:t>ахмад</w:t>
            </w:r>
            <w:proofErr w:type="spellEnd"/>
            <w:r w:rsidRPr="0010680B">
              <w:rPr>
                <w:rFonts w:ascii="Arial" w:hAnsi="Arial" w:cs="Arial"/>
                <w:bCs/>
                <w:shd w:val="clear" w:color="auto" w:fill="FFFFFF"/>
              </w:rPr>
              <w:t xml:space="preserve"> </w:t>
            </w:r>
            <w:proofErr w:type="spellStart"/>
            <w:r w:rsidRPr="0010680B">
              <w:rPr>
                <w:rFonts w:ascii="Arial" w:hAnsi="Arial" w:cs="Arial"/>
                <w:bCs/>
                <w:shd w:val="clear" w:color="auto" w:fill="FFFFFF"/>
              </w:rPr>
              <w:t>настанд</w:t>
            </w:r>
            <w:proofErr w:type="spellEnd"/>
            <w:r w:rsidRPr="0010680B">
              <w:rPr>
                <w:rFonts w:ascii="Arial" w:hAnsi="Arial" w:cs="Arial"/>
                <w:bCs/>
                <w:shd w:val="clear" w:color="auto" w:fill="FFFFFF"/>
              </w:rPr>
              <w:t xml:space="preserve"> </w:t>
            </w:r>
            <w:proofErr w:type="spellStart"/>
            <w:r w:rsidRPr="0010680B">
              <w:rPr>
                <w:rFonts w:ascii="Arial" w:hAnsi="Arial" w:cs="Arial"/>
                <w:bCs/>
                <w:shd w:val="clear" w:color="auto" w:fill="FFFFFF"/>
              </w:rPr>
              <w:t>төрөөс</w:t>
            </w:r>
            <w:proofErr w:type="spellEnd"/>
            <w:r w:rsidRPr="0010680B">
              <w:rPr>
                <w:rFonts w:ascii="Arial" w:hAnsi="Arial" w:cs="Arial"/>
                <w:bCs/>
                <w:shd w:val="clear" w:color="auto" w:fill="FFFFFF"/>
              </w:rPr>
              <w:t xml:space="preserve"> </w:t>
            </w:r>
            <w:proofErr w:type="spellStart"/>
            <w:r w:rsidRPr="0010680B">
              <w:rPr>
                <w:rFonts w:ascii="Arial" w:hAnsi="Arial" w:cs="Arial"/>
                <w:bCs/>
                <w:shd w:val="clear" w:color="auto" w:fill="FFFFFF"/>
              </w:rPr>
              <w:t>нэмэгдэл</w:t>
            </w:r>
            <w:proofErr w:type="spellEnd"/>
            <w:r w:rsidRPr="0010680B">
              <w:rPr>
                <w:rFonts w:ascii="Arial" w:hAnsi="Arial" w:cs="Arial"/>
                <w:bCs/>
                <w:shd w:val="clear" w:color="auto" w:fill="FFFFFF"/>
              </w:rPr>
              <w:t xml:space="preserve">, </w:t>
            </w:r>
            <w:proofErr w:type="spellStart"/>
            <w:r w:rsidRPr="0010680B">
              <w:rPr>
                <w:rFonts w:ascii="Arial" w:hAnsi="Arial" w:cs="Arial"/>
                <w:bCs/>
                <w:shd w:val="clear" w:color="auto" w:fill="FFFFFF"/>
              </w:rPr>
              <w:t>хөнгөлөлт</w:t>
            </w:r>
            <w:proofErr w:type="spellEnd"/>
            <w:r w:rsidRPr="0010680B">
              <w:rPr>
                <w:rFonts w:ascii="Arial" w:hAnsi="Arial" w:cs="Arial"/>
                <w:bCs/>
                <w:shd w:val="clear" w:color="auto" w:fill="FFFFFF"/>
              </w:rPr>
              <w:t xml:space="preserve"> </w:t>
            </w:r>
            <w:proofErr w:type="spellStart"/>
            <w:r w:rsidRPr="0010680B">
              <w:rPr>
                <w:rFonts w:ascii="Arial" w:hAnsi="Arial" w:cs="Arial"/>
                <w:bCs/>
                <w:shd w:val="clear" w:color="auto" w:fill="FFFFFF"/>
              </w:rPr>
              <w:t>олгох</w:t>
            </w:r>
            <w:proofErr w:type="spellEnd"/>
            <w:r w:rsidRPr="0010680B">
              <w:rPr>
                <w:rFonts w:ascii="Arial" w:hAnsi="Arial" w:cs="Arial"/>
                <w:bCs/>
                <w:shd w:val="clear" w:color="auto" w:fill="FFFFFF"/>
              </w:rPr>
              <w:t xml:space="preserve"> </w:t>
            </w:r>
            <w:proofErr w:type="spellStart"/>
            <w:r w:rsidRPr="0010680B">
              <w:rPr>
                <w:rFonts w:ascii="Arial" w:hAnsi="Arial" w:cs="Arial"/>
                <w:bCs/>
                <w:shd w:val="clear" w:color="auto" w:fill="FFFFFF"/>
              </w:rPr>
              <w:t>тухай</w:t>
            </w:r>
            <w:proofErr w:type="spellEnd"/>
            <w:r w:rsidRPr="0010680B">
              <w:rPr>
                <w:rFonts w:ascii="Arial" w:hAnsi="Arial" w:cs="Arial"/>
                <w:bCs/>
                <w:shd w:val="clear" w:color="auto" w:fill="FFFFFF"/>
                <w:lang w:val="mn-MN"/>
              </w:rPr>
              <w:t xml:space="preserve"> хуульд хамрагдан төрөөс тусламж, хөнгөлөлт давхар авах тохиолдолд иргэн аль нэгийг сонгон хамрагдана.</w:t>
            </w:r>
          </w:p>
        </w:tc>
        <w:tc>
          <w:tcPr>
            <w:tcW w:w="4501" w:type="dxa"/>
          </w:tcPr>
          <w:p w14:paraId="6B076F18" w14:textId="77777777" w:rsidR="00B70DEB" w:rsidRPr="00B7486E" w:rsidRDefault="00B70DEB" w:rsidP="00B70DEB">
            <w:pPr>
              <w:spacing w:after="60" w:line="276" w:lineRule="auto"/>
              <w:jc w:val="both"/>
              <w:rPr>
                <w:rFonts w:ascii="Arial" w:hAnsi="Arial" w:cs="Arial"/>
                <w:lang w:val="mn-MN"/>
              </w:rPr>
            </w:pPr>
            <w:r w:rsidRPr="00B7486E">
              <w:rPr>
                <w:rFonts w:ascii="Arial" w:hAnsi="Arial" w:cs="Arial"/>
                <w:lang w:val="mn-MN"/>
              </w:rPr>
              <w:t>Нийгмийн халамж давхцахаад байх шиг байна.</w:t>
            </w:r>
            <w:r>
              <w:rPr>
                <w:rFonts w:ascii="Arial" w:hAnsi="Arial" w:cs="Arial"/>
                <w:lang w:val="mn-MN"/>
              </w:rPr>
              <w:t xml:space="preserve"> </w:t>
            </w:r>
          </w:p>
          <w:p w14:paraId="173DE4E2" w14:textId="77777777" w:rsidR="00B7486E" w:rsidRDefault="00B7486E" w:rsidP="00B7486E">
            <w:pPr>
              <w:widowControl w:val="0"/>
              <w:spacing w:after="60" w:line="276" w:lineRule="auto"/>
              <w:jc w:val="both"/>
              <w:rPr>
                <w:rFonts w:ascii="Arial" w:eastAsia="MS Mincho" w:hAnsi="Arial" w:cs="Arial"/>
                <w:b/>
                <w:szCs w:val="24"/>
                <w:lang w:val="mn-MN" w:eastAsia="ko-KR"/>
              </w:rPr>
            </w:pPr>
          </w:p>
        </w:tc>
      </w:tr>
      <w:tr w:rsidR="00B7486E" w14:paraId="7EB1436F" w14:textId="77777777" w:rsidTr="001B49BD">
        <w:tc>
          <w:tcPr>
            <w:tcW w:w="675" w:type="dxa"/>
          </w:tcPr>
          <w:p w14:paraId="734B9BBE" w14:textId="77777777" w:rsidR="00B7486E" w:rsidRPr="00F54D05" w:rsidRDefault="001B49BD" w:rsidP="00B7486E">
            <w:pPr>
              <w:widowControl w:val="0"/>
              <w:spacing w:after="60" w:line="276" w:lineRule="auto"/>
              <w:jc w:val="both"/>
              <w:rPr>
                <w:rFonts w:ascii="Arial" w:eastAsia="MS Mincho" w:hAnsi="Arial" w:cs="Arial"/>
                <w:szCs w:val="24"/>
                <w:lang w:val="mn-MN" w:eastAsia="ko-KR"/>
              </w:rPr>
            </w:pPr>
            <w:r>
              <w:rPr>
                <w:rFonts w:ascii="Arial" w:eastAsia="MS Mincho" w:hAnsi="Arial" w:cs="Arial"/>
                <w:szCs w:val="24"/>
                <w:lang w:val="mn-MN" w:eastAsia="ko-KR"/>
              </w:rPr>
              <w:t>3</w:t>
            </w:r>
          </w:p>
        </w:tc>
        <w:tc>
          <w:tcPr>
            <w:tcW w:w="4395" w:type="dxa"/>
          </w:tcPr>
          <w:p w14:paraId="36A2C095" w14:textId="77777777" w:rsidR="00B7486E" w:rsidRDefault="001B49BD" w:rsidP="00B7486E">
            <w:pPr>
              <w:widowControl w:val="0"/>
              <w:spacing w:after="60" w:line="276" w:lineRule="auto"/>
              <w:jc w:val="both"/>
              <w:rPr>
                <w:rFonts w:ascii="Arial" w:eastAsia="MS Mincho" w:hAnsi="Arial" w:cs="Arial"/>
                <w:b/>
                <w:szCs w:val="24"/>
                <w:lang w:val="mn-MN" w:eastAsia="ko-KR"/>
              </w:rPr>
            </w:pPr>
            <w:r w:rsidRPr="00B7486E">
              <w:rPr>
                <w:rFonts w:ascii="Arial" w:hAnsi="Arial" w:cs="Arial"/>
                <w:lang w:val="mn-MN"/>
              </w:rPr>
              <w:t>Хуулийн төсөлд Ардчилсан хувьсгалын анхдагч гээд шууд заах нь зөв</w:t>
            </w:r>
          </w:p>
        </w:tc>
        <w:tc>
          <w:tcPr>
            <w:tcW w:w="4501" w:type="dxa"/>
          </w:tcPr>
          <w:p w14:paraId="1CC2F803" w14:textId="77777777" w:rsidR="00B7486E" w:rsidRDefault="001B49BD" w:rsidP="00B7486E">
            <w:pPr>
              <w:widowControl w:val="0"/>
              <w:spacing w:after="60" w:line="276" w:lineRule="auto"/>
              <w:jc w:val="both"/>
              <w:rPr>
                <w:rFonts w:ascii="Arial" w:eastAsia="MS Mincho" w:hAnsi="Arial" w:cs="Arial"/>
                <w:b/>
                <w:szCs w:val="24"/>
                <w:lang w:val="mn-MN" w:eastAsia="ko-KR"/>
              </w:rPr>
            </w:pPr>
            <w:r>
              <w:rPr>
                <w:rFonts w:ascii="Arial" w:hAnsi="Arial" w:cs="Arial"/>
                <w:lang w:val="mn-MN"/>
              </w:rPr>
              <w:t xml:space="preserve">Ардчилсан </w:t>
            </w:r>
            <w:r w:rsidRPr="00B7486E">
              <w:rPr>
                <w:rFonts w:ascii="Arial" w:hAnsi="Arial" w:cs="Arial"/>
                <w:lang w:val="mn-MN"/>
              </w:rPr>
              <w:t>хувьсгалын анхдагч</w:t>
            </w:r>
            <w:r>
              <w:rPr>
                <w:rFonts w:ascii="Arial" w:hAnsi="Arial" w:cs="Arial"/>
                <w:lang w:val="mn-MN"/>
              </w:rPr>
              <w:t xml:space="preserve"> гэж хэнийг хэлэх гэдэг дээр хугацааг 1990 оны </w:t>
            </w:r>
            <w:r w:rsidRPr="00B7486E">
              <w:rPr>
                <w:rFonts w:ascii="Arial" w:hAnsi="Arial" w:cs="Arial"/>
                <w:lang w:val="mn-MN"/>
              </w:rPr>
              <w:t>5 дугаар сарын 1-ний өдрөөс өмнө гэсэн хугацааг эргэж сайн харах хэрэгтэй. Хугацааг нь нарийн тогтоох хэрэгтэй</w:t>
            </w:r>
            <w:r>
              <w:rPr>
                <w:rFonts w:ascii="Arial" w:hAnsi="Arial" w:cs="Arial"/>
                <w:lang w:val="mn-MN"/>
              </w:rPr>
              <w:t>.</w:t>
            </w:r>
          </w:p>
        </w:tc>
      </w:tr>
      <w:tr w:rsidR="00B7486E" w14:paraId="7C7D1467" w14:textId="77777777" w:rsidTr="001B49BD">
        <w:tc>
          <w:tcPr>
            <w:tcW w:w="675" w:type="dxa"/>
          </w:tcPr>
          <w:p w14:paraId="7174E9F0" w14:textId="77777777" w:rsidR="00B7486E" w:rsidRPr="00F54D05" w:rsidRDefault="001B49BD" w:rsidP="00B7486E">
            <w:pPr>
              <w:widowControl w:val="0"/>
              <w:spacing w:after="60" w:line="276" w:lineRule="auto"/>
              <w:jc w:val="both"/>
              <w:rPr>
                <w:rFonts w:ascii="Arial" w:eastAsia="MS Mincho" w:hAnsi="Arial" w:cs="Arial"/>
                <w:szCs w:val="24"/>
                <w:lang w:val="mn-MN" w:eastAsia="ko-KR"/>
              </w:rPr>
            </w:pPr>
            <w:r>
              <w:rPr>
                <w:rFonts w:ascii="Arial" w:eastAsia="MS Mincho" w:hAnsi="Arial" w:cs="Arial"/>
                <w:szCs w:val="24"/>
                <w:lang w:val="mn-MN" w:eastAsia="ko-KR"/>
              </w:rPr>
              <w:t>4</w:t>
            </w:r>
          </w:p>
        </w:tc>
        <w:tc>
          <w:tcPr>
            <w:tcW w:w="4395" w:type="dxa"/>
          </w:tcPr>
          <w:p w14:paraId="2D3F9CB1" w14:textId="77777777" w:rsidR="001B49BD" w:rsidRPr="0010680B" w:rsidRDefault="001B49BD" w:rsidP="001B49BD">
            <w:pPr>
              <w:pStyle w:val="NormalWeb"/>
              <w:shd w:val="clear" w:color="auto" w:fill="FFFFFF"/>
              <w:spacing w:before="0" w:beforeAutospacing="0" w:after="0" w:afterAutospacing="0" w:line="276" w:lineRule="auto"/>
              <w:jc w:val="both"/>
              <w:textAlignment w:val="top"/>
              <w:rPr>
                <w:rFonts w:ascii="Arial" w:hAnsi="Arial" w:cs="Arial"/>
                <w:color w:val="222222"/>
                <w:lang w:val="mn-MN"/>
              </w:rPr>
            </w:pPr>
            <w:r w:rsidRPr="0010680B">
              <w:rPr>
                <w:rFonts w:ascii="Arial" w:hAnsi="Arial" w:cs="Arial"/>
                <w:color w:val="222222"/>
              </w:rPr>
              <w:t xml:space="preserve">1990 </w:t>
            </w:r>
            <w:proofErr w:type="spellStart"/>
            <w:r w:rsidRPr="0010680B">
              <w:rPr>
                <w:rFonts w:ascii="Arial" w:hAnsi="Arial" w:cs="Arial"/>
                <w:color w:val="222222"/>
              </w:rPr>
              <w:t>оны</w:t>
            </w:r>
            <w:proofErr w:type="spellEnd"/>
            <w:r w:rsidRPr="0010680B">
              <w:rPr>
                <w:rFonts w:ascii="Arial" w:hAnsi="Arial" w:cs="Arial"/>
                <w:color w:val="222222"/>
                <w:lang w:val="mn-MN"/>
              </w:rPr>
              <w:t xml:space="preserve"> 4 дүгээр сарын 27-ны өдрөөс өмнө МоАХ, Ардчилсан социалист хөдөлгөөн, Шинэ дэвшилтэд холбоо, Монголын оюутны холбоог үүсгэн байгуулалцаж элссэн гишүүн, зохицуулагч болон идэвхи зүтгэлтэй оролцож явсан талаар хөдөлшгүй нотлох баримттай Монгол Улсын иргэн энэ хуульд хамрагдах эрхтэй.</w:t>
            </w:r>
          </w:p>
          <w:p w14:paraId="7C6AF98E" w14:textId="77777777" w:rsidR="00B7486E" w:rsidRDefault="00B7486E" w:rsidP="00B7486E">
            <w:pPr>
              <w:widowControl w:val="0"/>
              <w:spacing w:after="60" w:line="276" w:lineRule="auto"/>
              <w:jc w:val="both"/>
              <w:rPr>
                <w:rFonts w:ascii="Arial" w:eastAsia="MS Mincho" w:hAnsi="Arial" w:cs="Arial"/>
                <w:b/>
                <w:szCs w:val="24"/>
                <w:lang w:val="mn-MN" w:eastAsia="ko-KR"/>
              </w:rPr>
            </w:pPr>
          </w:p>
        </w:tc>
        <w:tc>
          <w:tcPr>
            <w:tcW w:w="4501" w:type="dxa"/>
          </w:tcPr>
          <w:p w14:paraId="2EF4B2D3" w14:textId="77777777" w:rsidR="00B7486E" w:rsidRDefault="001B49BD" w:rsidP="001B49BD">
            <w:pPr>
              <w:widowControl w:val="0"/>
              <w:spacing w:after="60" w:line="276" w:lineRule="auto"/>
              <w:jc w:val="both"/>
              <w:rPr>
                <w:rFonts w:ascii="Arial" w:eastAsia="MS Mincho" w:hAnsi="Arial" w:cs="Arial"/>
                <w:b/>
                <w:szCs w:val="24"/>
                <w:lang w:val="mn-MN" w:eastAsia="ko-KR"/>
              </w:rPr>
            </w:pPr>
            <w:r w:rsidRPr="00B7486E">
              <w:rPr>
                <w:rFonts w:ascii="Arial" w:hAnsi="Arial" w:cs="Arial"/>
                <w:lang w:val="mn-MN"/>
              </w:rPr>
              <w:t xml:space="preserve">Өлсөглөн зарлаж байсан </w:t>
            </w:r>
            <w:r>
              <w:rPr>
                <w:rFonts w:ascii="Arial" w:hAnsi="Arial" w:cs="Arial"/>
                <w:lang w:val="mn-MN"/>
              </w:rPr>
              <w:t xml:space="preserve">1990 оны </w:t>
            </w:r>
            <w:r w:rsidRPr="00B7486E">
              <w:rPr>
                <w:rFonts w:ascii="Arial" w:hAnsi="Arial" w:cs="Arial"/>
                <w:lang w:val="mn-MN"/>
              </w:rPr>
              <w:t>2 дугаар сарын 18 хүртэл</w:t>
            </w:r>
            <w:r>
              <w:rPr>
                <w:rFonts w:ascii="Arial" w:hAnsi="Arial" w:cs="Arial"/>
                <w:lang w:val="mn-MN"/>
              </w:rPr>
              <w:t xml:space="preserve"> хугацаагаар </w:t>
            </w:r>
            <w:r w:rsidRPr="00B7486E">
              <w:rPr>
                <w:rFonts w:ascii="Arial" w:hAnsi="Arial" w:cs="Arial"/>
                <w:lang w:val="mn-MN"/>
              </w:rPr>
              <w:t xml:space="preserve"> </w:t>
            </w:r>
            <w:r>
              <w:rPr>
                <w:rFonts w:ascii="Arial" w:hAnsi="Arial" w:cs="Arial"/>
                <w:lang w:val="mn-MN"/>
              </w:rPr>
              <w:t xml:space="preserve">Ардчилсан </w:t>
            </w:r>
            <w:r w:rsidRPr="00B7486E">
              <w:rPr>
                <w:rFonts w:ascii="Arial" w:hAnsi="Arial" w:cs="Arial"/>
                <w:lang w:val="mn-MN"/>
              </w:rPr>
              <w:t>хувьсгалын анхдагч</w:t>
            </w:r>
            <w:r>
              <w:rPr>
                <w:rFonts w:ascii="Arial" w:hAnsi="Arial" w:cs="Arial"/>
                <w:lang w:val="mn-MN"/>
              </w:rPr>
              <w:t xml:space="preserve">ийг тодорхойлох нь </w:t>
            </w:r>
            <w:r w:rsidRPr="00B7486E">
              <w:rPr>
                <w:rFonts w:ascii="Arial" w:hAnsi="Arial" w:cs="Arial"/>
                <w:lang w:val="mn-MN"/>
              </w:rPr>
              <w:t>шударга болно.</w:t>
            </w:r>
          </w:p>
        </w:tc>
      </w:tr>
    </w:tbl>
    <w:p w14:paraId="6584A5C2" w14:textId="77777777" w:rsidR="00B7486E" w:rsidRPr="00B7486E" w:rsidRDefault="00B7486E" w:rsidP="00B7486E">
      <w:pPr>
        <w:widowControl w:val="0"/>
        <w:spacing w:after="60" w:line="276" w:lineRule="auto"/>
        <w:jc w:val="both"/>
        <w:rPr>
          <w:rFonts w:ascii="Arial" w:eastAsia="MS Mincho" w:hAnsi="Arial" w:cs="Arial"/>
          <w:b/>
          <w:szCs w:val="24"/>
          <w:lang w:val="mn-MN" w:eastAsia="ko-KR"/>
        </w:rPr>
      </w:pPr>
    </w:p>
    <w:sectPr w:rsidR="00B7486E" w:rsidRPr="00B7486E" w:rsidSect="00B7486E">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Droid Sans Fallback">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F"/>
    <w:rsid w:val="000461DB"/>
    <w:rsid w:val="000611A3"/>
    <w:rsid w:val="001B49BD"/>
    <w:rsid w:val="0022081E"/>
    <w:rsid w:val="002723BD"/>
    <w:rsid w:val="002E7349"/>
    <w:rsid w:val="00305568"/>
    <w:rsid w:val="003111E4"/>
    <w:rsid w:val="00361484"/>
    <w:rsid w:val="005D0C37"/>
    <w:rsid w:val="006E0451"/>
    <w:rsid w:val="006E5F5B"/>
    <w:rsid w:val="00773305"/>
    <w:rsid w:val="007D61F6"/>
    <w:rsid w:val="008070E7"/>
    <w:rsid w:val="00881B9D"/>
    <w:rsid w:val="009376B4"/>
    <w:rsid w:val="00A559CC"/>
    <w:rsid w:val="00A60FA1"/>
    <w:rsid w:val="00AE15EC"/>
    <w:rsid w:val="00B21B3A"/>
    <w:rsid w:val="00B70DEB"/>
    <w:rsid w:val="00B7486E"/>
    <w:rsid w:val="00BC4078"/>
    <w:rsid w:val="00C44969"/>
    <w:rsid w:val="00C72B1F"/>
    <w:rsid w:val="00E4625F"/>
    <w:rsid w:val="00F54D0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31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625F"/>
    <w:pPr>
      <w:suppressAutoHyphens/>
      <w:spacing w:after="160" w:line="259" w:lineRule="auto"/>
    </w:pPr>
    <w:rPr>
      <w:rFonts w:ascii="Times New Roman" w:eastAsia="Droid Sans Fallback" w:hAnsi="Times New Roman" w:cs="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7349"/>
    <w:pPr>
      <w:suppressAutoHyphens w:val="0"/>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rsid w:val="000461D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1370</Words>
  <Characters>7810</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Дэлгэрмаа</dc:creator>
  <cp:lastModifiedBy>Microsoft Office User</cp:lastModifiedBy>
  <cp:revision>2</cp:revision>
  <cp:lastPrinted>2017-12-07T01:42:00Z</cp:lastPrinted>
  <dcterms:created xsi:type="dcterms:W3CDTF">2017-12-11T06:28:00Z</dcterms:created>
  <dcterms:modified xsi:type="dcterms:W3CDTF">2017-12-11T06:28:00Z</dcterms:modified>
</cp:coreProperties>
</file>