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D3292" w14:textId="77777777" w:rsidR="00D26BC8" w:rsidRPr="007218BD" w:rsidRDefault="00D26BC8" w:rsidP="00D26BC8">
      <w:pPr>
        <w:spacing w:after="0" w:line="240" w:lineRule="auto"/>
        <w:jc w:val="right"/>
        <w:rPr>
          <w:rFonts w:ascii="Arial" w:hAnsi="Arial" w:cs="Arial"/>
          <w:i/>
          <w:sz w:val="24"/>
          <w:szCs w:val="20"/>
          <w:u w:val="single"/>
          <w:lang w:val="mn-MN"/>
        </w:rPr>
      </w:pPr>
      <w:r w:rsidRPr="007218BD">
        <w:rPr>
          <w:rFonts w:ascii="Arial" w:hAnsi="Arial" w:cs="Arial"/>
          <w:i/>
          <w:sz w:val="24"/>
          <w:szCs w:val="20"/>
          <w:u w:val="single"/>
          <w:lang w:val="mn-MN"/>
        </w:rPr>
        <w:t>Төсөл</w:t>
      </w:r>
    </w:p>
    <w:p w14:paraId="1589BE85" w14:textId="77777777" w:rsidR="00D26BC8" w:rsidRPr="008F6071" w:rsidRDefault="00D26BC8" w:rsidP="00D26BC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val="mn-MN"/>
        </w:rPr>
      </w:pPr>
    </w:p>
    <w:p w14:paraId="605E9FA0" w14:textId="77777777" w:rsidR="00D26BC8" w:rsidRDefault="00D26BC8" w:rsidP="00D26BC8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291E9684" w14:textId="77777777" w:rsidR="00D26BC8" w:rsidRDefault="00D26BC8" w:rsidP="00D26BC8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1581142E" w14:textId="77777777" w:rsidR="00D26BC8" w:rsidRDefault="00D26BC8" w:rsidP="00D26BC8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МОНГОЛ </w:t>
      </w:r>
      <w:r w:rsidRPr="002C2BE5">
        <w:rPr>
          <w:rFonts w:ascii="Arial" w:hAnsi="Arial" w:cs="Arial"/>
          <w:b/>
          <w:sz w:val="24"/>
          <w:szCs w:val="24"/>
          <w:lang w:val="mn-MN"/>
        </w:rPr>
        <w:t>УЛСЫН ИХ ХУРЛЫН ТОГТООЛ</w:t>
      </w:r>
    </w:p>
    <w:p w14:paraId="13EFF477" w14:textId="77777777" w:rsidR="00D26BC8" w:rsidRDefault="00D26BC8" w:rsidP="00D26BC8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77824534" w14:textId="77777777" w:rsidR="00D26BC8" w:rsidRDefault="00D26BC8" w:rsidP="00D26BC8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5BA5E323" w14:textId="77777777" w:rsidR="00D26BC8" w:rsidRPr="002C2BE5" w:rsidRDefault="00D26BC8" w:rsidP="00D26B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06078A50" w14:textId="4BCF78EF" w:rsidR="00D26BC8" w:rsidRDefault="00D26BC8" w:rsidP="00D26BC8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C854C2">
        <w:rPr>
          <w:rFonts w:ascii="Arial" w:hAnsi="Arial" w:cs="Arial"/>
          <w:sz w:val="24"/>
          <w:szCs w:val="24"/>
          <w:lang w:val="mn-MN"/>
        </w:rPr>
        <w:t>201</w:t>
      </w:r>
      <w:r>
        <w:rPr>
          <w:rFonts w:ascii="Arial" w:hAnsi="Arial" w:cs="Arial"/>
          <w:sz w:val="24"/>
          <w:szCs w:val="24"/>
          <w:lang w:val="mn-MN"/>
        </w:rPr>
        <w:t>8</w:t>
      </w:r>
      <w:r w:rsidRPr="00C854C2">
        <w:rPr>
          <w:rFonts w:ascii="Arial" w:hAnsi="Arial" w:cs="Arial"/>
          <w:sz w:val="24"/>
          <w:szCs w:val="24"/>
          <w:lang w:val="mn-MN"/>
        </w:rPr>
        <w:t xml:space="preserve"> оны ...</w:t>
      </w:r>
      <w:r w:rsidR="00EA1BF8">
        <w:rPr>
          <w:rFonts w:ascii="Arial" w:hAnsi="Arial" w:cs="Arial"/>
          <w:sz w:val="24"/>
          <w:szCs w:val="24"/>
          <w:lang w:val="mn-MN"/>
        </w:rPr>
        <w:t xml:space="preserve"> дугаар</w:t>
      </w:r>
      <w:r w:rsidR="00EA1BF8">
        <w:rPr>
          <w:rFonts w:ascii="Arial" w:hAnsi="Arial" w:cs="Arial"/>
          <w:sz w:val="24"/>
          <w:szCs w:val="24"/>
          <w:lang w:val="mn-MN"/>
        </w:rPr>
        <w:tab/>
      </w:r>
      <w:r w:rsidR="00EA1BF8">
        <w:rPr>
          <w:rFonts w:ascii="Arial" w:hAnsi="Arial" w:cs="Arial"/>
          <w:sz w:val="24"/>
          <w:szCs w:val="24"/>
          <w:lang w:val="mn-MN"/>
        </w:rPr>
        <w:tab/>
      </w:r>
      <w:r w:rsidR="00EA1BF8">
        <w:rPr>
          <w:rFonts w:ascii="Arial" w:hAnsi="Arial" w:cs="Arial"/>
          <w:sz w:val="24"/>
          <w:szCs w:val="24"/>
          <w:lang w:val="mn-MN"/>
        </w:rPr>
        <w:tab/>
      </w:r>
      <w:r w:rsidR="00EA1BF8">
        <w:rPr>
          <w:rFonts w:ascii="Arial" w:hAnsi="Arial" w:cs="Arial"/>
          <w:sz w:val="24"/>
          <w:szCs w:val="24"/>
          <w:lang w:val="mn-MN"/>
        </w:rPr>
        <w:tab/>
      </w:r>
      <w:r w:rsidR="00EA1BF8">
        <w:rPr>
          <w:rFonts w:ascii="Arial" w:hAnsi="Arial" w:cs="Arial"/>
          <w:sz w:val="24"/>
          <w:szCs w:val="24"/>
          <w:lang w:val="mn-MN"/>
        </w:rPr>
        <w:tab/>
      </w:r>
      <w:r w:rsidR="00EA1BF8">
        <w:rPr>
          <w:rFonts w:ascii="Arial" w:hAnsi="Arial" w:cs="Arial"/>
          <w:sz w:val="24"/>
          <w:szCs w:val="24"/>
          <w:lang w:val="mn-MN"/>
        </w:rPr>
        <w:tab/>
      </w:r>
      <w:r w:rsidR="00EA1BF8">
        <w:rPr>
          <w:rFonts w:ascii="Arial" w:hAnsi="Arial" w:cs="Arial"/>
          <w:sz w:val="24"/>
          <w:szCs w:val="24"/>
          <w:lang w:val="mn-MN"/>
        </w:rPr>
        <w:tab/>
      </w:r>
      <w:r w:rsidR="00EA1BF8">
        <w:rPr>
          <w:rFonts w:ascii="Arial" w:hAnsi="Arial" w:cs="Arial"/>
          <w:sz w:val="24"/>
          <w:szCs w:val="24"/>
          <w:lang w:val="mn-MN"/>
        </w:rPr>
        <w:tab/>
        <w:t xml:space="preserve">         </w:t>
      </w:r>
      <w:bookmarkStart w:id="0" w:name="_GoBack"/>
      <w:bookmarkEnd w:id="0"/>
      <w:r w:rsidRPr="00C854C2">
        <w:rPr>
          <w:rFonts w:ascii="Arial" w:hAnsi="Arial" w:cs="Arial"/>
          <w:sz w:val="24"/>
          <w:szCs w:val="24"/>
          <w:lang w:val="mn-MN"/>
        </w:rPr>
        <w:t>Улаанбаатар</w:t>
      </w:r>
    </w:p>
    <w:p w14:paraId="6A51D54F" w14:textId="77777777" w:rsidR="00D26BC8" w:rsidRPr="00C854C2" w:rsidRDefault="00D26BC8" w:rsidP="00D26BC8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C854C2">
        <w:rPr>
          <w:rFonts w:ascii="Arial" w:hAnsi="Arial" w:cs="Arial"/>
          <w:sz w:val="24"/>
          <w:szCs w:val="24"/>
          <w:lang w:val="mn-MN"/>
        </w:rPr>
        <w:t>сарын ...</w:t>
      </w:r>
      <w:r>
        <w:rPr>
          <w:rFonts w:ascii="Arial" w:hAnsi="Arial" w:cs="Arial"/>
          <w:sz w:val="24"/>
          <w:szCs w:val="24"/>
          <w:lang w:val="mn-MN"/>
        </w:rPr>
        <w:t xml:space="preserve">-ны </w:t>
      </w:r>
      <w:r w:rsidRPr="00C854C2">
        <w:rPr>
          <w:rFonts w:ascii="Arial" w:hAnsi="Arial" w:cs="Arial"/>
          <w:sz w:val="24"/>
          <w:szCs w:val="24"/>
          <w:lang w:val="mn-MN"/>
        </w:rPr>
        <w:t xml:space="preserve"> өдөр                      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C854C2">
        <w:rPr>
          <w:rFonts w:ascii="Arial" w:hAnsi="Arial" w:cs="Arial"/>
          <w:sz w:val="24"/>
          <w:szCs w:val="24"/>
          <w:lang w:val="mn-MN"/>
        </w:rPr>
        <w:t xml:space="preserve"> Дугаар</w:t>
      </w:r>
      <w:r>
        <w:rPr>
          <w:rFonts w:ascii="Arial" w:hAnsi="Arial" w:cs="Arial"/>
          <w:sz w:val="24"/>
          <w:szCs w:val="24"/>
          <w:lang w:val="mn-MN"/>
        </w:rPr>
        <w:t xml:space="preserve"> .....</w:t>
      </w:r>
      <w:r w:rsidRPr="00C854C2">
        <w:rPr>
          <w:rFonts w:ascii="Arial" w:hAnsi="Arial" w:cs="Arial"/>
          <w:sz w:val="24"/>
          <w:szCs w:val="24"/>
          <w:lang w:val="mn-MN"/>
        </w:rPr>
        <w:tab/>
      </w:r>
      <w:r w:rsidRPr="00C854C2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  </w:t>
      </w:r>
      <w:r w:rsidRPr="00C854C2">
        <w:rPr>
          <w:rFonts w:ascii="Arial" w:hAnsi="Arial" w:cs="Arial"/>
          <w:sz w:val="24"/>
          <w:szCs w:val="24"/>
          <w:lang w:val="mn-MN"/>
        </w:rPr>
        <w:t xml:space="preserve"> хот</w:t>
      </w:r>
    </w:p>
    <w:p w14:paraId="60712505" w14:textId="77777777" w:rsidR="00D26BC8" w:rsidRDefault="00D26BC8" w:rsidP="00D26BC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6FA60B2D" w14:textId="77777777" w:rsidR="00D26BC8" w:rsidRDefault="00D26BC8" w:rsidP="00D26BC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14:paraId="5007BFCC" w14:textId="77777777" w:rsidR="00D26BC8" w:rsidRDefault="00D26BC8" w:rsidP="00D26BC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14:paraId="5455D817" w14:textId="77777777" w:rsidR="00D26BC8" w:rsidRDefault="00D26BC8" w:rsidP="00D2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612982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Тогтоолын хавсралтад нэмэлт, өөрчлөлт </w:t>
      </w:r>
    </w:p>
    <w:p w14:paraId="7C4FC22B" w14:textId="77777777" w:rsidR="00D26BC8" w:rsidRPr="00612982" w:rsidRDefault="00D26BC8" w:rsidP="00D2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612982">
        <w:rPr>
          <w:rFonts w:ascii="Arial" w:eastAsia="Times New Roman" w:hAnsi="Arial" w:cs="Arial"/>
          <w:b/>
          <w:bCs/>
          <w:sz w:val="24"/>
          <w:szCs w:val="24"/>
          <w:lang w:val="mn-MN"/>
        </w:rPr>
        <w:t>оруулах тухай</w:t>
      </w:r>
    </w:p>
    <w:p w14:paraId="1AD8E755" w14:textId="77777777" w:rsidR="00D26BC8" w:rsidRPr="00EC6940" w:rsidRDefault="00D26BC8" w:rsidP="00D2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0E2F5729" w14:textId="77777777" w:rsidR="00D26BC8" w:rsidRDefault="00D26BC8" w:rsidP="00D26BC8">
      <w:pPr>
        <w:spacing w:after="0" w:line="240" w:lineRule="auto"/>
        <w:ind w:firstLine="720"/>
        <w:jc w:val="both"/>
      </w:pPr>
    </w:p>
    <w:p w14:paraId="492F8AF9" w14:textId="77777777" w:rsidR="00D26BC8" w:rsidRDefault="00D26BC8" w:rsidP="00D26B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Монгол Улсын Засгийн газрын тухай хуулийн 12 дугаар зүйлийн 1 дэх хэсэгт заасныг үндэслэн Монгол Улсын Их Хурлаас ТОГТООХ нь:</w:t>
      </w:r>
    </w:p>
    <w:p w14:paraId="3FF34C72" w14:textId="77777777" w:rsidR="00D26BC8" w:rsidRDefault="00D26BC8" w:rsidP="00D26B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3C89105" w14:textId="77777777" w:rsidR="00D26BC8" w:rsidRPr="00012C89" w:rsidRDefault="00D26BC8" w:rsidP="00D26BC8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16C3D"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Pr="00716C3D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Pr="00716C3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C3D">
        <w:rPr>
          <w:rFonts w:ascii="Arial" w:eastAsia="Times New Roman" w:hAnsi="Arial" w:cs="Arial"/>
          <w:sz w:val="24"/>
          <w:szCs w:val="24"/>
        </w:rPr>
        <w:t>захиргааны</w:t>
      </w:r>
      <w:proofErr w:type="spellEnd"/>
      <w:r w:rsidRPr="00716C3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C3D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716C3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C3D">
        <w:rPr>
          <w:rFonts w:ascii="Arial" w:eastAsia="Times New Roman" w:hAnsi="Arial" w:cs="Arial"/>
          <w:sz w:val="24"/>
          <w:szCs w:val="24"/>
        </w:rPr>
        <w:t>тогтолцоо</w:t>
      </w:r>
      <w:proofErr w:type="spellEnd"/>
      <w:r w:rsidRPr="00716C3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16C3D">
        <w:rPr>
          <w:rFonts w:ascii="Arial" w:eastAsia="Times New Roman" w:hAnsi="Arial" w:cs="Arial"/>
          <w:sz w:val="24"/>
          <w:szCs w:val="24"/>
        </w:rPr>
        <w:t>бүтцийн</w:t>
      </w:r>
      <w:proofErr w:type="spellEnd"/>
      <w:r w:rsidRPr="00716C3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C3D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 w:rsidRPr="00716C3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C3D">
        <w:rPr>
          <w:rFonts w:ascii="Arial" w:eastAsia="Times New Roman" w:hAnsi="Arial" w:cs="Arial"/>
          <w:sz w:val="24"/>
          <w:szCs w:val="24"/>
        </w:rPr>
        <w:t>бүдүүвчийг</w:t>
      </w:r>
      <w:proofErr w:type="spellEnd"/>
      <w:r w:rsidRPr="00716C3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шинэчлэн </w:t>
      </w:r>
      <w:proofErr w:type="spellStart"/>
      <w:r w:rsidRPr="00716C3D">
        <w:rPr>
          <w:rFonts w:ascii="Arial" w:eastAsia="Times New Roman" w:hAnsi="Arial" w:cs="Arial"/>
          <w:sz w:val="24"/>
          <w:szCs w:val="24"/>
        </w:rPr>
        <w:t>батлах</w:t>
      </w:r>
      <w:proofErr w:type="spellEnd"/>
      <w:r w:rsidRPr="00716C3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C3D">
        <w:rPr>
          <w:rFonts w:ascii="Arial" w:eastAsia="Times New Roman" w:hAnsi="Arial" w:cs="Arial"/>
          <w:sz w:val="24"/>
          <w:szCs w:val="24"/>
        </w:rPr>
        <w:t>ту</w:t>
      </w:r>
      <w:r>
        <w:rPr>
          <w:rFonts w:ascii="Arial" w:eastAsia="Times New Roman" w:hAnsi="Arial" w:cs="Arial"/>
          <w:sz w:val="24"/>
          <w:szCs w:val="24"/>
        </w:rPr>
        <w:t>хай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val="mn-MN"/>
        </w:rPr>
        <w:t>6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оны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>7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сарын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>2</w:t>
      </w:r>
      <w:r>
        <w:rPr>
          <w:rFonts w:ascii="Arial" w:eastAsia="Times New Roman" w:hAnsi="Arial" w:cs="Arial"/>
          <w:sz w:val="24"/>
          <w:szCs w:val="24"/>
        </w:rPr>
        <w:t>1</w:t>
      </w:r>
      <w:r w:rsidRPr="00716C3D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н</w:t>
      </w:r>
      <w:r>
        <w:rPr>
          <w:rFonts w:ascii="Arial" w:eastAsia="Times New Roman" w:hAnsi="Arial" w:cs="Arial"/>
          <w:sz w:val="24"/>
          <w:szCs w:val="24"/>
          <w:lang w:val="mn-MN"/>
        </w:rPr>
        <w:t>ий</w:t>
      </w:r>
      <w:r w:rsidRPr="00716C3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C3D">
        <w:rPr>
          <w:rFonts w:ascii="Arial" w:eastAsia="Times New Roman" w:hAnsi="Arial" w:cs="Arial"/>
          <w:sz w:val="24"/>
          <w:szCs w:val="24"/>
        </w:rPr>
        <w:t>өдрийн</w:t>
      </w:r>
      <w:proofErr w:type="spellEnd"/>
      <w:r w:rsidRPr="00716C3D">
        <w:rPr>
          <w:rFonts w:ascii="Arial" w:eastAsia="Times New Roman" w:hAnsi="Arial" w:cs="Arial"/>
          <w:sz w:val="24"/>
          <w:szCs w:val="24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val="mn-MN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д</w:t>
      </w:r>
      <w:r>
        <w:rPr>
          <w:rFonts w:ascii="Arial" w:eastAsia="Times New Roman" w:hAnsi="Arial" w:cs="Arial"/>
          <w:sz w:val="24"/>
          <w:szCs w:val="24"/>
          <w:lang w:val="mn-MN"/>
        </w:rPr>
        <w:t>у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  <w:lang w:val="mn-MN"/>
        </w:rPr>
        <w:t>аа</w:t>
      </w:r>
      <w:r>
        <w:rPr>
          <w:rFonts w:ascii="Arial" w:eastAsia="Times New Roman" w:hAnsi="Arial" w:cs="Arial"/>
          <w:sz w:val="24"/>
          <w:szCs w:val="24"/>
        </w:rPr>
        <w:t xml:space="preserve">р </w:t>
      </w:r>
      <w:proofErr w:type="spellStart"/>
      <w:r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хавсралт</w:t>
      </w:r>
      <w:proofErr w:type="spellEnd"/>
      <w:r>
        <w:rPr>
          <w:rFonts w:ascii="Arial" w:eastAsia="Times New Roman" w:hAnsi="Arial" w:cs="Arial"/>
          <w:sz w:val="24"/>
          <w:szCs w:val="24"/>
          <w:lang w:val="mn-MN"/>
        </w:rPr>
        <w:t xml:space="preserve">аар баталсан “Төрийн захиргааны байгууллагын тогтолцоо, бүтцийн ерөнхий бүдүүвч”-ийн Хөдөлмөр, нийгмийн хамгааллын сайдын эрхлэх асуудлын хүрээний “Засгийн газрын хэрэгжүүлэгч агентлаг” хэсэгт “12. Хөгжлийн бэрхшээлтэй хүний хөгжлийн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>ерөнхий газар” гэж нэмсүгэй.</w:t>
      </w:r>
    </w:p>
    <w:p w14:paraId="70706453" w14:textId="77777777" w:rsidR="00D26BC8" w:rsidRPr="00012C89" w:rsidRDefault="00D26BC8" w:rsidP="00D26BC8">
      <w:pPr>
        <w:pStyle w:val="ListParagraph"/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2C5B991" w14:textId="77777777" w:rsidR="00D26BC8" w:rsidRPr="007A4678" w:rsidRDefault="00D26BC8" w:rsidP="00D26BC8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16C3D"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Pr="00716C3D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Pr="00716C3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C3D">
        <w:rPr>
          <w:rFonts w:ascii="Arial" w:eastAsia="Times New Roman" w:hAnsi="Arial" w:cs="Arial"/>
          <w:sz w:val="24"/>
          <w:szCs w:val="24"/>
        </w:rPr>
        <w:t>захиргааны</w:t>
      </w:r>
      <w:proofErr w:type="spellEnd"/>
      <w:r w:rsidRPr="00716C3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C3D">
        <w:rPr>
          <w:rFonts w:ascii="Arial" w:eastAsia="Times New Roman" w:hAnsi="Arial" w:cs="Arial"/>
          <w:sz w:val="24"/>
          <w:szCs w:val="24"/>
        </w:rPr>
        <w:t>байгууллагын</w:t>
      </w:r>
      <w:proofErr w:type="spellEnd"/>
      <w:r w:rsidRPr="00716C3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C3D">
        <w:rPr>
          <w:rFonts w:ascii="Arial" w:eastAsia="Times New Roman" w:hAnsi="Arial" w:cs="Arial"/>
          <w:sz w:val="24"/>
          <w:szCs w:val="24"/>
        </w:rPr>
        <w:t>тогтолцоо</w:t>
      </w:r>
      <w:proofErr w:type="spellEnd"/>
      <w:r w:rsidRPr="00716C3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16C3D">
        <w:rPr>
          <w:rFonts w:ascii="Arial" w:eastAsia="Times New Roman" w:hAnsi="Arial" w:cs="Arial"/>
          <w:sz w:val="24"/>
          <w:szCs w:val="24"/>
        </w:rPr>
        <w:t>бүтцийн</w:t>
      </w:r>
      <w:proofErr w:type="spellEnd"/>
      <w:r w:rsidRPr="00716C3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C3D">
        <w:rPr>
          <w:rFonts w:ascii="Arial" w:eastAsia="Times New Roman" w:hAnsi="Arial" w:cs="Arial"/>
          <w:sz w:val="24"/>
          <w:szCs w:val="24"/>
        </w:rPr>
        <w:t>ерөнхий</w:t>
      </w:r>
      <w:proofErr w:type="spellEnd"/>
      <w:r w:rsidRPr="00716C3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C3D">
        <w:rPr>
          <w:rFonts w:ascii="Arial" w:eastAsia="Times New Roman" w:hAnsi="Arial" w:cs="Arial"/>
          <w:sz w:val="24"/>
          <w:szCs w:val="24"/>
        </w:rPr>
        <w:t>бүдүүвчийг</w:t>
      </w:r>
      <w:proofErr w:type="spellEnd"/>
      <w:r w:rsidRPr="00716C3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шинэчлэн </w:t>
      </w:r>
      <w:proofErr w:type="spellStart"/>
      <w:r w:rsidRPr="00716C3D">
        <w:rPr>
          <w:rFonts w:ascii="Arial" w:eastAsia="Times New Roman" w:hAnsi="Arial" w:cs="Arial"/>
          <w:sz w:val="24"/>
          <w:szCs w:val="24"/>
        </w:rPr>
        <w:t>батлах</w:t>
      </w:r>
      <w:proofErr w:type="spellEnd"/>
      <w:r w:rsidRPr="00716C3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C3D">
        <w:rPr>
          <w:rFonts w:ascii="Arial" w:eastAsia="Times New Roman" w:hAnsi="Arial" w:cs="Arial"/>
          <w:sz w:val="24"/>
          <w:szCs w:val="24"/>
        </w:rPr>
        <w:t>ту</w:t>
      </w:r>
      <w:r>
        <w:rPr>
          <w:rFonts w:ascii="Arial" w:eastAsia="Times New Roman" w:hAnsi="Arial" w:cs="Arial"/>
          <w:sz w:val="24"/>
          <w:szCs w:val="24"/>
        </w:rPr>
        <w:t>хай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val="mn-MN"/>
        </w:rPr>
        <w:t>6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оны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>7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сарын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>2</w:t>
      </w:r>
      <w:r>
        <w:rPr>
          <w:rFonts w:ascii="Arial" w:eastAsia="Times New Roman" w:hAnsi="Arial" w:cs="Arial"/>
          <w:sz w:val="24"/>
          <w:szCs w:val="24"/>
        </w:rPr>
        <w:t>1</w:t>
      </w:r>
      <w:r w:rsidRPr="00716C3D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н</w:t>
      </w:r>
      <w:r>
        <w:rPr>
          <w:rFonts w:ascii="Arial" w:eastAsia="Times New Roman" w:hAnsi="Arial" w:cs="Arial"/>
          <w:sz w:val="24"/>
          <w:szCs w:val="24"/>
          <w:lang w:val="mn-MN"/>
        </w:rPr>
        <w:t>ий</w:t>
      </w:r>
      <w:r w:rsidRPr="00716C3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16C3D">
        <w:rPr>
          <w:rFonts w:ascii="Arial" w:eastAsia="Times New Roman" w:hAnsi="Arial" w:cs="Arial"/>
          <w:sz w:val="24"/>
          <w:szCs w:val="24"/>
        </w:rPr>
        <w:t>өдрийн</w:t>
      </w:r>
      <w:proofErr w:type="spellEnd"/>
      <w:r w:rsidRPr="00716C3D">
        <w:rPr>
          <w:rFonts w:ascii="Arial" w:eastAsia="Times New Roman" w:hAnsi="Arial" w:cs="Arial"/>
          <w:sz w:val="24"/>
          <w:szCs w:val="24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val="mn-MN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д</w:t>
      </w:r>
      <w:r>
        <w:rPr>
          <w:rFonts w:ascii="Arial" w:eastAsia="Times New Roman" w:hAnsi="Arial" w:cs="Arial"/>
          <w:sz w:val="24"/>
          <w:szCs w:val="24"/>
          <w:lang w:val="mn-MN"/>
        </w:rPr>
        <w:t>у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  <w:lang w:val="mn-MN"/>
        </w:rPr>
        <w:t>аа</w:t>
      </w:r>
      <w:r>
        <w:rPr>
          <w:rFonts w:ascii="Arial" w:eastAsia="Times New Roman" w:hAnsi="Arial" w:cs="Arial"/>
          <w:sz w:val="24"/>
          <w:szCs w:val="24"/>
        </w:rPr>
        <w:t xml:space="preserve">р </w:t>
      </w:r>
      <w:proofErr w:type="spellStart"/>
      <w:r>
        <w:rPr>
          <w:rFonts w:ascii="Arial" w:eastAsia="Times New Roman" w:hAnsi="Arial" w:cs="Arial"/>
          <w:sz w:val="24"/>
          <w:szCs w:val="24"/>
        </w:rPr>
        <w:t>тогтоолын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хавсралт</w:t>
      </w:r>
      <w:proofErr w:type="spellEnd"/>
      <w:r>
        <w:rPr>
          <w:rFonts w:ascii="Arial" w:eastAsia="Times New Roman" w:hAnsi="Arial" w:cs="Arial"/>
          <w:sz w:val="24"/>
          <w:szCs w:val="24"/>
          <w:lang w:val="mn-MN"/>
        </w:rPr>
        <w:t>аар баталсан “Төрийн захиргааны байгууллагын тогтолцоо, бүтцийн ерөнхий бүдүүвч”-ийн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“Засгийн газрын хэрэгжүүлэгч агентлаг” хэсгийн “12, 13, 14, 15, 16, 17, 18” дахь дугаарлалтыг “13, 14, 15, 16, 17, 18, 19” гэж өөрчилсүгэй. </w:t>
      </w:r>
    </w:p>
    <w:p w14:paraId="166CBB6E" w14:textId="77777777" w:rsidR="00D26BC8" w:rsidRPr="007A4678" w:rsidRDefault="00D26BC8" w:rsidP="00D26BC8">
      <w:pPr>
        <w:pStyle w:val="ListParagraph"/>
        <w:rPr>
          <w:rFonts w:ascii="Arial" w:hAnsi="Arial" w:cs="Arial"/>
          <w:sz w:val="24"/>
          <w:szCs w:val="24"/>
          <w:lang w:val="mn-MN"/>
        </w:rPr>
      </w:pPr>
    </w:p>
    <w:p w14:paraId="645F36F0" w14:textId="77777777" w:rsidR="00D26BC8" w:rsidRPr="00975433" w:rsidRDefault="00D26BC8" w:rsidP="00D26BC8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Хөгжлийн бэрхшээлтэй хүний хөгжлийн ерөнхий газрыг хөдөлмөр, нийгмийн хамгааллын салбарын төсвийн ерөнхийлөн захирагчийн батлагдсан төсөв, орон тооны хязгаарт багтаан байгуулж ажиллуулахыг Засгийн газар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mn-MN"/>
        </w:rPr>
        <w:t>У.Хүрэлсүх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mn-MN"/>
        </w:rPr>
        <w:t xml:space="preserve">-т даалгасугай. </w:t>
      </w:r>
    </w:p>
    <w:p w14:paraId="33CB7612" w14:textId="77777777" w:rsidR="00D26BC8" w:rsidRPr="00F73CD4" w:rsidRDefault="00D26BC8" w:rsidP="00D26BC8">
      <w:pPr>
        <w:pStyle w:val="ListParagraph"/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F7D650F" w14:textId="77777777" w:rsidR="00D26BC8" w:rsidRDefault="00D26BC8" w:rsidP="00D26B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89AC618" w14:textId="77777777" w:rsidR="00D26BC8" w:rsidRDefault="00D26BC8" w:rsidP="00D26B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4AE51CC" w14:textId="77777777" w:rsidR="00D26BC8" w:rsidRDefault="00D26BC8" w:rsidP="00D26B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E84D919" w14:textId="77777777" w:rsidR="00D26BC8" w:rsidRDefault="00D26BC8" w:rsidP="00D26BC8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ГАРЫН ҮСЭГ</w:t>
      </w:r>
      <w:r>
        <w:rPr>
          <w:rFonts w:ascii="Arial" w:hAnsi="Arial" w:cs="Arial"/>
          <w:sz w:val="24"/>
          <w:szCs w:val="24"/>
          <w:lang w:val="mn-MN"/>
        </w:rPr>
        <w:br/>
      </w:r>
    </w:p>
    <w:p w14:paraId="098973B2" w14:textId="77777777" w:rsidR="00F90745" w:rsidRDefault="00EA1BF8"/>
    <w:sectPr w:rsidR="00F90745" w:rsidSect="0032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A1E16"/>
    <w:multiLevelType w:val="hybridMultilevel"/>
    <w:tmpl w:val="4BA0BA86"/>
    <w:lvl w:ilvl="0" w:tplc="B01CB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C8"/>
    <w:rsid w:val="000251E6"/>
    <w:rsid w:val="002C1BEA"/>
    <w:rsid w:val="003200A1"/>
    <w:rsid w:val="0032729D"/>
    <w:rsid w:val="00D26BC8"/>
    <w:rsid w:val="00EA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F60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B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igure Title,List Paragraph Num,Дэд гарчиг,List Paragraph1,IBL List Paragraph"/>
    <w:basedOn w:val="Normal"/>
    <w:link w:val="ListParagraphChar"/>
    <w:uiPriority w:val="34"/>
    <w:qFormat/>
    <w:rsid w:val="00D26BC8"/>
    <w:pPr>
      <w:ind w:left="720"/>
      <w:contextualSpacing/>
    </w:pPr>
  </w:style>
  <w:style w:type="character" w:customStyle="1" w:styleId="ListParagraphChar">
    <w:name w:val="List Paragraph Char"/>
    <w:aliases w:val="Figure Title Char,List Paragraph Num Char,Дэд гарчиг Char,List Paragraph1 Char,IBL List Paragraph Char"/>
    <w:basedOn w:val="DefaultParagraphFont"/>
    <w:link w:val="ListParagraph"/>
    <w:uiPriority w:val="34"/>
    <w:locked/>
    <w:rsid w:val="00D26B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Macintosh Word</Application>
  <DocSecurity>0</DocSecurity>
  <Lines>10</Lines>
  <Paragraphs>2</Paragraphs>
  <ScaleCrop>false</ScaleCrop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2018-05-25T01:48:00Z</dcterms:created>
  <dcterms:modified xsi:type="dcterms:W3CDTF">2018-05-25T01:50:00Z</dcterms:modified>
</cp:coreProperties>
</file>