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0EE6C8" w14:textId="77777777" w:rsidR="00B642C0" w:rsidRPr="002B60F6" w:rsidRDefault="00B642C0" w:rsidP="00B642C0">
      <w:pPr>
        <w:autoSpaceDE w:val="0"/>
        <w:autoSpaceDN w:val="0"/>
        <w:adjustRightInd w:val="0"/>
        <w:spacing w:after="0" w:line="240" w:lineRule="auto"/>
        <w:ind w:firstLine="0"/>
        <w:jc w:val="right"/>
        <w:rPr>
          <w:lang w:val="mn-MN" w:bidi="en-US"/>
        </w:rPr>
      </w:pPr>
      <w:r w:rsidRPr="002B60F6">
        <w:rPr>
          <w:lang w:val="mn-MN" w:bidi="en-US"/>
        </w:rPr>
        <w:t xml:space="preserve">Төсөл </w:t>
      </w:r>
    </w:p>
    <w:p w14:paraId="02B83EDB" w14:textId="77777777" w:rsidR="00B642C0" w:rsidRDefault="00B642C0" w:rsidP="00B642C0">
      <w:pPr>
        <w:spacing w:before="240" w:after="120" w:line="240" w:lineRule="auto"/>
        <w:ind w:firstLine="0"/>
        <w:jc w:val="center"/>
        <w:rPr>
          <w:b/>
          <w:lang w:val="mn-MN" w:bidi="en-US"/>
        </w:rPr>
      </w:pPr>
      <w:r w:rsidRPr="002B60F6">
        <w:rPr>
          <w:b/>
          <w:lang w:val="mn-MN" w:bidi="en-US"/>
        </w:rPr>
        <w:t>МОНГОЛ УЛСЫН ХУУЛЬ</w:t>
      </w:r>
    </w:p>
    <w:p w14:paraId="715013E0" w14:textId="77777777" w:rsidR="00B642C0" w:rsidRPr="002B60F6" w:rsidRDefault="00B642C0" w:rsidP="00B642C0">
      <w:pPr>
        <w:spacing w:before="240" w:after="120" w:line="240" w:lineRule="auto"/>
        <w:ind w:firstLine="0"/>
        <w:jc w:val="center"/>
        <w:rPr>
          <w:b/>
          <w:lang w:val="mn-MN" w:bidi="en-US"/>
        </w:rPr>
      </w:pPr>
    </w:p>
    <w:p w14:paraId="28175AAF" w14:textId="0DFACF15" w:rsidR="00B642C0" w:rsidRPr="002B60F6" w:rsidRDefault="00B00AD9" w:rsidP="00B642C0">
      <w:pPr>
        <w:spacing w:after="0" w:line="240" w:lineRule="auto"/>
        <w:ind w:firstLine="0"/>
        <w:rPr>
          <w:lang w:val="mn-MN" w:bidi="en-US"/>
        </w:rPr>
      </w:pPr>
      <w:r>
        <w:rPr>
          <w:lang w:val="mn-MN" w:bidi="en-US"/>
        </w:rPr>
        <w:t>2019 оны ... дугаар</w:t>
      </w:r>
      <w:r>
        <w:rPr>
          <w:lang w:val="mn-MN" w:bidi="en-US"/>
        </w:rPr>
        <w:tab/>
      </w:r>
      <w:r>
        <w:rPr>
          <w:lang w:val="mn-MN" w:bidi="en-US"/>
        </w:rPr>
        <w:tab/>
      </w:r>
      <w:r>
        <w:rPr>
          <w:lang w:val="mn-MN" w:bidi="en-US"/>
        </w:rPr>
        <w:tab/>
      </w:r>
      <w:r>
        <w:rPr>
          <w:lang w:val="mn-MN" w:bidi="en-US"/>
        </w:rPr>
        <w:tab/>
      </w:r>
      <w:r>
        <w:rPr>
          <w:lang w:val="mn-MN" w:bidi="en-US"/>
        </w:rPr>
        <w:tab/>
      </w:r>
      <w:r>
        <w:rPr>
          <w:lang w:val="mn-MN" w:bidi="en-US"/>
        </w:rPr>
        <w:tab/>
      </w:r>
      <w:r>
        <w:rPr>
          <w:lang w:val="mn-MN" w:bidi="en-US"/>
        </w:rPr>
        <w:tab/>
      </w:r>
      <w:r w:rsidR="00B642C0" w:rsidRPr="002B60F6">
        <w:rPr>
          <w:lang w:val="mn-MN" w:bidi="en-US"/>
        </w:rPr>
        <w:t>Улаанбаатар</w:t>
      </w:r>
      <w:r w:rsidR="00BA60CC" w:rsidRPr="00BA60CC">
        <w:rPr>
          <w:lang w:val="mn-MN" w:bidi="en-US"/>
        </w:rPr>
        <w:t xml:space="preserve"> </w:t>
      </w:r>
      <w:r w:rsidR="00BA60CC" w:rsidRPr="002B60F6">
        <w:rPr>
          <w:lang w:val="mn-MN" w:bidi="en-US"/>
        </w:rPr>
        <w:t>хот</w:t>
      </w:r>
    </w:p>
    <w:p w14:paraId="22FEC21E" w14:textId="77777777" w:rsidR="00B642C0" w:rsidRDefault="00B642C0" w:rsidP="00BA60CC">
      <w:pPr>
        <w:spacing w:after="0" w:line="240" w:lineRule="auto"/>
        <w:ind w:firstLine="0"/>
        <w:rPr>
          <w:lang w:val="mn-MN" w:bidi="en-US"/>
        </w:rPr>
      </w:pPr>
      <w:r w:rsidRPr="002B60F6">
        <w:rPr>
          <w:lang w:val="mn-MN" w:bidi="en-US"/>
        </w:rPr>
        <w:t>сарын</w:t>
      </w:r>
      <w:r w:rsidR="00BA60CC">
        <w:rPr>
          <w:lang w:val="mn-MN" w:bidi="en-US"/>
        </w:rPr>
        <w:t xml:space="preserve">...-ны </w:t>
      </w:r>
      <w:r w:rsidRPr="002B60F6">
        <w:rPr>
          <w:lang w:val="mn-MN" w:bidi="en-US"/>
        </w:rPr>
        <w:t>өдөр</w:t>
      </w:r>
    </w:p>
    <w:p w14:paraId="2269CADF" w14:textId="77777777" w:rsidR="00BA60CC" w:rsidRPr="002B60F6" w:rsidRDefault="00BA60CC" w:rsidP="00BA60CC">
      <w:pPr>
        <w:spacing w:after="0" w:line="240" w:lineRule="auto"/>
        <w:ind w:firstLine="0"/>
        <w:rPr>
          <w:lang w:val="mn-MN" w:bidi="en-US"/>
        </w:rPr>
      </w:pPr>
    </w:p>
    <w:p w14:paraId="4F989BE9" w14:textId="77777777" w:rsidR="00B642C0" w:rsidRPr="002B60F6" w:rsidRDefault="00B642C0" w:rsidP="00B642C0">
      <w:pPr>
        <w:autoSpaceDE w:val="0"/>
        <w:autoSpaceDN w:val="0"/>
        <w:adjustRightInd w:val="0"/>
        <w:spacing w:after="0" w:line="240" w:lineRule="auto"/>
        <w:ind w:firstLine="0"/>
        <w:jc w:val="right"/>
        <w:rPr>
          <w:lang w:val="mn-MN" w:bidi="en-US"/>
        </w:rPr>
      </w:pPr>
    </w:p>
    <w:p w14:paraId="2CA21DC0" w14:textId="77777777" w:rsidR="00B642C0" w:rsidRPr="002B60F6" w:rsidRDefault="00B642C0" w:rsidP="00B642C0">
      <w:pPr>
        <w:autoSpaceDE w:val="0"/>
        <w:autoSpaceDN w:val="0"/>
        <w:adjustRightInd w:val="0"/>
        <w:spacing w:after="0" w:line="240" w:lineRule="auto"/>
        <w:ind w:firstLine="0"/>
        <w:jc w:val="center"/>
        <w:rPr>
          <w:b/>
          <w:lang w:val="mn-MN" w:bidi="en-US"/>
        </w:rPr>
      </w:pPr>
      <w:r w:rsidRPr="002B60F6">
        <w:rPr>
          <w:b/>
          <w:lang w:val="mn-MN" w:bidi="en-US"/>
        </w:rPr>
        <w:t>ДАВС ИОДЖУУЛЖ ИОД ДУТЛААС СЭРГИЙЛЭХ ТУХАЙ</w:t>
      </w:r>
    </w:p>
    <w:p w14:paraId="625C1C00" w14:textId="77777777" w:rsidR="00B642C0" w:rsidRPr="002B60F6" w:rsidRDefault="00B642C0" w:rsidP="00B642C0">
      <w:pPr>
        <w:autoSpaceDE w:val="0"/>
        <w:autoSpaceDN w:val="0"/>
        <w:adjustRightInd w:val="0"/>
        <w:spacing w:after="0" w:line="240" w:lineRule="auto"/>
        <w:ind w:firstLine="0"/>
        <w:jc w:val="center"/>
        <w:rPr>
          <w:b/>
          <w:lang w:val="mn-MN" w:bidi="en-US"/>
        </w:rPr>
      </w:pPr>
      <w:r w:rsidRPr="002B60F6">
        <w:rPr>
          <w:b/>
          <w:lang w:val="mn-MN" w:bidi="en-US"/>
        </w:rPr>
        <w:t xml:space="preserve"> ХУУЛЬ ХҮЧИНГҮЙ БОЛСОНД ТООЦОХ ТУХАЙ</w:t>
      </w:r>
    </w:p>
    <w:p w14:paraId="02AB1042" w14:textId="77777777" w:rsidR="00B642C0" w:rsidRPr="002B60F6" w:rsidRDefault="00B642C0" w:rsidP="00B642C0">
      <w:pPr>
        <w:autoSpaceDE w:val="0"/>
        <w:autoSpaceDN w:val="0"/>
        <w:adjustRightInd w:val="0"/>
        <w:spacing w:after="0" w:line="240" w:lineRule="auto"/>
        <w:ind w:firstLine="0"/>
        <w:jc w:val="center"/>
        <w:rPr>
          <w:b/>
          <w:lang w:val="mn-MN" w:bidi="en-US"/>
        </w:rPr>
      </w:pPr>
    </w:p>
    <w:p w14:paraId="779B68CC" w14:textId="77777777" w:rsidR="00B642C0" w:rsidRPr="002B60F6" w:rsidRDefault="00B642C0" w:rsidP="00B642C0">
      <w:pPr>
        <w:autoSpaceDE w:val="0"/>
        <w:autoSpaceDN w:val="0"/>
        <w:adjustRightInd w:val="0"/>
        <w:spacing w:after="0" w:line="240" w:lineRule="auto"/>
        <w:ind w:firstLine="0"/>
        <w:jc w:val="center"/>
        <w:rPr>
          <w:b/>
          <w:lang w:val="mn-MN" w:bidi="en-US"/>
        </w:rPr>
      </w:pPr>
    </w:p>
    <w:p w14:paraId="20105C7D" w14:textId="77777777" w:rsidR="00B642C0" w:rsidRPr="002B60F6" w:rsidRDefault="00B642C0" w:rsidP="00B642C0">
      <w:pPr>
        <w:autoSpaceDE w:val="0"/>
        <w:autoSpaceDN w:val="0"/>
        <w:adjustRightInd w:val="0"/>
        <w:spacing w:after="0" w:line="240" w:lineRule="auto"/>
        <w:ind w:firstLine="0"/>
        <w:rPr>
          <w:lang w:val="mn-MN" w:bidi="en-US"/>
        </w:rPr>
      </w:pPr>
      <w:r w:rsidRPr="002B60F6">
        <w:rPr>
          <w:b/>
          <w:lang w:val="mn-MN" w:bidi="en-US"/>
        </w:rPr>
        <w:tab/>
        <w:t>1 дүгээр зүйл.</w:t>
      </w:r>
      <w:r w:rsidRPr="002B60F6">
        <w:rPr>
          <w:lang w:val="mn-MN" w:bidi="en-US"/>
        </w:rPr>
        <w:t>2003 оны 10 дугаар сарын 10-ны өдөр баталсан Давс иоджуулж иод дутлаас сэргийлэх тухай хуулийг хүчингүй болсонд тооцсугай.</w:t>
      </w:r>
    </w:p>
    <w:p w14:paraId="2EB8F410" w14:textId="77777777" w:rsidR="00B642C0" w:rsidRPr="002B60F6" w:rsidRDefault="00B642C0" w:rsidP="00B642C0">
      <w:pPr>
        <w:autoSpaceDE w:val="0"/>
        <w:autoSpaceDN w:val="0"/>
        <w:adjustRightInd w:val="0"/>
        <w:spacing w:after="0" w:line="240" w:lineRule="auto"/>
        <w:ind w:firstLine="0"/>
        <w:rPr>
          <w:lang w:val="mn-MN" w:bidi="en-US"/>
        </w:rPr>
      </w:pPr>
    </w:p>
    <w:p w14:paraId="0877DCB0" w14:textId="77777777" w:rsidR="00B642C0" w:rsidRPr="002B60F6" w:rsidRDefault="00B642C0" w:rsidP="00B642C0">
      <w:pPr>
        <w:autoSpaceDE w:val="0"/>
        <w:autoSpaceDN w:val="0"/>
        <w:adjustRightInd w:val="0"/>
        <w:spacing w:after="0" w:line="240" w:lineRule="auto"/>
        <w:ind w:firstLine="0"/>
        <w:rPr>
          <w:lang w:val="mn-MN" w:bidi="en-US"/>
        </w:rPr>
      </w:pPr>
      <w:r w:rsidRPr="002B60F6">
        <w:rPr>
          <w:lang w:val="mn-MN" w:bidi="en-US"/>
        </w:rPr>
        <w:tab/>
      </w:r>
      <w:r w:rsidRPr="002B60F6">
        <w:rPr>
          <w:b/>
          <w:lang w:val="mn-MN" w:bidi="en-US"/>
        </w:rPr>
        <w:t>2</w:t>
      </w:r>
      <w:r w:rsidRPr="002B60F6">
        <w:rPr>
          <w:lang w:val="mn-MN" w:bidi="en-US"/>
        </w:rPr>
        <w:t xml:space="preserve"> </w:t>
      </w:r>
      <w:r w:rsidRPr="002B60F6">
        <w:rPr>
          <w:b/>
          <w:bCs/>
          <w:shd w:val="clear" w:color="auto" w:fill="FFFFFF"/>
          <w:lang w:val="mn-MN" w:bidi="en-US"/>
        </w:rPr>
        <w:t>дугаар зүйл.</w:t>
      </w:r>
      <w:r w:rsidRPr="002B60F6">
        <w:rPr>
          <w:bCs/>
          <w:shd w:val="clear" w:color="auto" w:fill="FFFFFF"/>
          <w:lang w:val="mn-MN" w:bidi="en-US"/>
        </w:rPr>
        <w:t>Энэ хуулийг Баяжуулсан хүнсний тухай хууль хүчин төгөлдөр болсон өдрөөс эхлэн дагаж мөрдөнө.</w:t>
      </w:r>
    </w:p>
    <w:p w14:paraId="7959FB5D" w14:textId="77777777" w:rsidR="00B642C0" w:rsidRPr="002B60F6" w:rsidRDefault="00B642C0" w:rsidP="00B642C0">
      <w:pPr>
        <w:autoSpaceDE w:val="0"/>
        <w:autoSpaceDN w:val="0"/>
        <w:adjustRightInd w:val="0"/>
        <w:spacing w:after="0" w:line="240" w:lineRule="auto"/>
        <w:ind w:firstLine="0"/>
        <w:rPr>
          <w:lang w:val="mn-MN" w:bidi="en-US"/>
        </w:rPr>
      </w:pPr>
    </w:p>
    <w:p w14:paraId="0C0D1E2B" w14:textId="77777777" w:rsidR="00B642C0" w:rsidRPr="002B60F6" w:rsidRDefault="00B642C0" w:rsidP="00B642C0">
      <w:pPr>
        <w:autoSpaceDE w:val="0"/>
        <w:autoSpaceDN w:val="0"/>
        <w:adjustRightInd w:val="0"/>
        <w:spacing w:after="0" w:line="240" w:lineRule="auto"/>
        <w:ind w:firstLine="0"/>
        <w:rPr>
          <w:lang w:val="mn-MN" w:bidi="en-US"/>
        </w:rPr>
      </w:pPr>
    </w:p>
    <w:p w14:paraId="6E4B0301" w14:textId="77777777" w:rsidR="00B642C0" w:rsidRPr="002B60F6" w:rsidRDefault="00B642C0" w:rsidP="00B642C0">
      <w:pPr>
        <w:autoSpaceDE w:val="0"/>
        <w:autoSpaceDN w:val="0"/>
        <w:adjustRightInd w:val="0"/>
        <w:spacing w:after="0" w:line="240" w:lineRule="auto"/>
        <w:ind w:firstLine="0"/>
        <w:jc w:val="center"/>
        <w:rPr>
          <w:lang w:val="mn-MN" w:bidi="en-US"/>
        </w:rPr>
      </w:pPr>
    </w:p>
    <w:p w14:paraId="4EBF1DB8" w14:textId="77777777" w:rsidR="00B642C0" w:rsidRPr="002B60F6" w:rsidRDefault="00B642C0" w:rsidP="00B642C0">
      <w:pPr>
        <w:autoSpaceDE w:val="0"/>
        <w:autoSpaceDN w:val="0"/>
        <w:adjustRightInd w:val="0"/>
        <w:spacing w:after="0" w:line="240" w:lineRule="auto"/>
        <w:ind w:firstLine="0"/>
        <w:jc w:val="center"/>
        <w:rPr>
          <w:lang w:val="mn-MN" w:bidi="en-US"/>
        </w:rPr>
      </w:pPr>
      <w:r w:rsidRPr="002B60F6">
        <w:rPr>
          <w:lang w:val="mn-MN" w:bidi="en-US"/>
        </w:rPr>
        <w:t>Гарын үсэг</w:t>
      </w:r>
    </w:p>
    <w:p w14:paraId="14E40C77" w14:textId="77777777" w:rsidR="00B642C0" w:rsidRPr="002B60F6" w:rsidRDefault="00B642C0" w:rsidP="00B642C0">
      <w:pPr>
        <w:autoSpaceDE w:val="0"/>
        <w:autoSpaceDN w:val="0"/>
        <w:adjustRightInd w:val="0"/>
        <w:spacing w:after="0" w:line="240" w:lineRule="auto"/>
        <w:ind w:firstLine="0"/>
        <w:jc w:val="center"/>
        <w:rPr>
          <w:lang w:val="mn-MN" w:bidi="en-US"/>
        </w:rPr>
      </w:pPr>
    </w:p>
    <w:p w14:paraId="0BBEE4EF" w14:textId="77777777" w:rsidR="00B642C0" w:rsidRPr="002B60F6" w:rsidRDefault="00B642C0" w:rsidP="00B642C0">
      <w:pPr>
        <w:autoSpaceDE w:val="0"/>
        <w:autoSpaceDN w:val="0"/>
        <w:adjustRightInd w:val="0"/>
        <w:spacing w:after="0" w:line="240" w:lineRule="auto"/>
        <w:ind w:firstLine="0"/>
        <w:jc w:val="center"/>
        <w:rPr>
          <w:lang w:val="mn-MN" w:bidi="en-US"/>
        </w:rPr>
      </w:pPr>
    </w:p>
    <w:p w14:paraId="3561650A" w14:textId="486017A1" w:rsidR="00B642C0" w:rsidRDefault="00B642C0" w:rsidP="00B642C0"/>
    <w:p w14:paraId="29774AEA" w14:textId="6081BB29" w:rsidR="002C00E2" w:rsidRDefault="002C00E2" w:rsidP="00B642C0"/>
    <w:p w14:paraId="6BF61106" w14:textId="59F7FA0E" w:rsidR="002C00E2" w:rsidRDefault="002C00E2" w:rsidP="00B642C0"/>
    <w:p w14:paraId="1940D410" w14:textId="67142FA5" w:rsidR="002C00E2" w:rsidRDefault="002C00E2" w:rsidP="00B642C0"/>
    <w:p w14:paraId="0C74B1E0" w14:textId="73D8852F" w:rsidR="002C00E2" w:rsidRDefault="002C00E2" w:rsidP="00B642C0"/>
    <w:p w14:paraId="547A5FB9" w14:textId="75B71B96" w:rsidR="002C00E2" w:rsidRDefault="002C00E2" w:rsidP="00B642C0"/>
    <w:p w14:paraId="0CAA5277" w14:textId="7D2A5434" w:rsidR="002C00E2" w:rsidRDefault="002C00E2" w:rsidP="00B642C0"/>
    <w:p w14:paraId="5BED38D6" w14:textId="36AA63F3" w:rsidR="002C00E2" w:rsidRDefault="002C00E2" w:rsidP="00B642C0"/>
    <w:p w14:paraId="41C944EF" w14:textId="61664EA0" w:rsidR="002C00E2" w:rsidRDefault="002C00E2" w:rsidP="00B642C0"/>
    <w:p w14:paraId="2CE34D1B" w14:textId="2711DDC0" w:rsidR="002C00E2" w:rsidRDefault="002C00E2" w:rsidP="00B642C0"/>
    <w:p w14:paraId="7374D987" w14:textId="64C9F485" w:rsidR="002C00E2" w:rsidRDefault="002C00E2" w:rsidP="00B642C0"/>
    <w:p w14:paraId="32B6827C" w14:textId="1EB8A5AB" w:rsidR="002C00E2" w:rsidRDefault="002C00E2" w:rsidP="00B642C0"/>
    <w:p w14:paraId="2CB843B3" w14:textId="3409F4CF" w:rsidR="002C00E2" w:rsidRDefault="002C00E2" w:rsidP="00B642C0"/>
    <w:p w14:paraId="0C120956" w14:textId="2AFCE9E2" w:rsidR="002C00E2" w:rsidRDefault="002C00E2" w:rsidP="002C00E2">
      <w:pPr>
        <w:ind w:firstLine="0"/>
      </w:pPr>
      <w:bookmarkStart w:id="0" w:name="_GoBack"/>
      <w:bookmarkEnd w:id="0"/>
    </w:p>
    <w:p w14:paraId="34D815AE" w14:textId="77777777" w:rsidR="002C00E2" w:rsidRPr="00E91386" w:rsidRDefault="002C00E2" w:rsidP="002C00E2">
      <w:pPr>
        <w:autoSpaceDE w:val="0"/>
        <w:autoSpaceDN w:val="0"/>
        <w:adjustRightInd w:val="0"/>
        <w:spacing w:after="0" w:line="240" w:lineRule="auto"/>
        <w:ind w:firstLine="0"/>
        <w:jc w:val="right"/>
        <w:rPr>
          <w:szCs w:val="23"/>
          <w:lang w:val="mn-MN" w:bidi="en-US"/>
        </w:rPr>
      </w:pPr>
      <w:r w:rsidRPr="00E91386">
        <w:rPr>
          <w:szCs w:val="23"/>
          <w:lang w:val="mn-MN" w:bidi="en-US"/>
        </w:rPr>
        <w:lastRenderedPageBreak/>
        <w:t xml:space="preserve">Төсөл </w:t>
      </w:r>
    </w:p>
    <w:p w14:paraId="60C47C84" w14:textId="77777777" w:rsidR="002C00E2" w:rsidRPr="00E91386" w:rsidRDefault="002C00E2" w:rsidP="002C00E2">
      <w:pPr>
        <w:spacing w:before="240" w:after="120" w:line="240" w:lineRule="auto"/>
        <w:ind w:firstLine="0"/>
        <w:jc w:val="center"/>
        <w:rPr>
          <w:b/>
          <w:szCs w:val="23"/>
          <w:lang w:val="mn-MN" w:bidi="en-US"/>
        </w:rPr>
      </w:pPr>
      <w:r w:rsidRPr="00E91386">
        <w:rPr>
          <w:b/>
          <w:szCs w:val="23"/>
          <w:lang w:val="mn-MN" w:bidi="en-US"/>
        </w:rPr>
        <w:t>МОНГОЛ УЛСЫН ХУУЛЬ</w:t>
      </w:r>
    </w:p>
    <w:p w14:paraId="6CE9B8A8" w14:textId="77777777" w:rsidR="002C00E2" w:rsidRPr="00E91386" w:rsidRDefault="002C00E2" w:rsidP="002C00E2">
      <w:pPr>
        <w:spacing w:after="0" w:line="240" w:lineRule="auto"/>
        <w:ind w:firstLine="0"/>
        <w:rPr>
          <w:szCs w:val="23"/>
          <w:lang w:val="mn-MN" w:bidi="en-US"/>
        </w:rPr>
      </w:pPr>
      <w:r w:rsidRPr="00E91386">
        <w:rPr>
          <w:szCs w:val="23"/>
          <w:lang w:val="mn-MN" w:bidi="en-US"/>
        </w:rPr>
        <w:t>2019 оны ... дугаар</w:t>
      </w:r>
      <w:r w:rsidRPr="00E91386">
        <w:rPr>
          <w:szCs w:val="23"/>
          <w:lang w:val="mn-MN" w:bidi="en-US"/>
        </w:rPr>
        <w:tab/>
      </w:r>
      <w:r w:rsidRPr="00E91386">
        <w:rPr>
          <w:szCs w:val="23"/>
          <w:lang w:val="mn-MN" w:bidi="en-US"/>
        </w:rPr>
        <w:tab/>
      </w:r>
      <w:r w:rsidRPr="00E91386">
        <w:rPr>
          <w:szCs w:val="23"/>
          <w:lang w:val="mn-MN" w:bidi="en-US"/>
        </w:rPr>
        <w:tab/>
      </w:r>
      <w:r w:rsidRPr="00E91386">
        <w:rPr>
          <w:szCs w:val="23"/>
          <w:lang w:val="mn-MN" w:bidi="en-US"/>
        </w:rPr>
        <w:tab/>
      </w:r>
      <w:r w:rsidRPr="00E91386">
        <w:rPr>
          <w:szCs w:val="23"/>
          <w:lang w:val="mn-MN" w:bidi="en-US"/>
        </w:rPr>
        <w:tab/>
      </w:r>
      <w:r w:rsidRPr="00E91386">
        <w:rPr>
          <w:szCs w:val="23"/>
          <w:lang w:val="mn-MN" w:bidi="en-US"/>
        </w:rPr>
        <w:tab/>
      </w:r>
      <w:r w:rsidRPr="00E91386">
        <w:rPr>
          <w:szCs w:val="23"/>
          <w:lang w:val="mn-MN" w:bidi="en-US"/>
        </w:rPr>
        <w:tab/>
      </w:r>
      <w:r w:rsidRPr="00E91386">
        <w:rPr>
          <w:szCs w:val="23"/>
          <w:lang w:val="mn-MN" w:bidi="en-US"/>
        </w:rPr>
        <w:tab/>
        <w:t>Улаанбаатар</w:t>
      </w:r>
    </w:p>
    <w:p w14:paraId="5D5DE3AA" w14:textId="77777777" w:rsidR="002C00E2" w:rsidRPr="00E91386" w:rsidRDefault="002C00E2" w:rsidP="002C00E2">
      <w:pPr>
        <w:spacing w:after="0" w:line="240" w:lineRule="auto"/>
        <w:ind w:left="-180" w:firstLine="180"/>
        <w:rPr>
          <w:szCs w:val="23"/>
          <w:lang w:val="mn-MN" w:bidi="en-US"/>
        </w:rPr>
      </w:pPr>
      <w:r w:rsidRPr="00E91386">
        <w:rPr>
          <w:szCs w:val="23"/>
          <w:lang w:val="mn-MN" w:bidi="en-US"/>
        </w:rPr>
        <w:t>сарын...-ны өдөр</w:t>
      </w:r>
      <w:r w:rsidRPr="00E91386">
        <w:rPr>
          <w:szCs w:val="23"/>
          <w:lang w:val="mn-MN" w:bidi="en-US"/>
        </w:rPr>
        <w:tab/>
      </w:r>
      <w:r w:rsidRPr="00E91386">
        <w:rPr>
          <w:szCs w:val="23"/>
          <w:lang w:val="mn-MN" w:bidi="en-US"/>
        </w:rPr>
        <w:tab/>
      </w:r>
      <w:r w:rsidRPr="00E91386">
        <w:rPr>
          <w:szCs w:val="23"/>
          <w:lang w:val="mn-MN" w:bidi="en-US"/>
        </w:rPr>
        <w:tab/>
      </w:r>
      <w:r w:rsidRPr="00E91386">
        <w:rPr>
          <w:szCs w:val="23"/>
          <w:lang w:val="mn-MN" w:bidi="en-US"/>
        </w:rPr>
        <w:tab/>
      </w:r>
      <w:r w:rsidRPr="00E91386">
        <w:rPr>
          <w:szCs w:val="23"/>
          <w:lang w:val="mn-MN" w:bidi="en-US"/>
        </w:rPr>
        <w:tab/>
      </w:r>
      <w:r w:rsidRPr="00E91386">
        <w:rPr>
          <w:szCs w:val="23"/>
          <w:lang w:val="mn-MN" w:bidi="en-US"/>
        </w:rPr>
        <w:tab/>
      </w:r>
      <w:r w:rsidRPr="00E91386">
        <w:rPr>
          <w:szCs w:val="23"/>
          <w:lang w:val="mn-MN" w:bidi="en-US"/>
        </w:rPr>
        <w:tab/>
      </w:r>
      <w:r w:rsidRPr="00E91386">
        <w:rPr>
          <w:szCs w:val="23"/>
          <w:lang w:val="mn-MN" w:bidi="en-US"/>
        </w:rPr>
        <w:tab/>
      </w:r>
      <w:r w:rsidRPr="00E91386">
        <w:rPr>
          <w:szCs w:val="23"/>
          <w:lang w:val="mn-MN" w:bidi="en-US"/>
        </w:rPr>
        <w:tab/>
        <w:t>хот</w:t>
      </w:r>
    </w:p>
    <w:p w14:paraId="75F3DA7B" w14:textId="77777777" w:rsidR="002C00E2" w:rsidRPr="00E91386" w:rsidRDefault="002C00E2" w:rsidP="002C00E2">
      <w:pPr>
        <w:autoSpaceDE w:val="0"/>
        <w:autoSpaceDN w:val="0"/>
        <w:adjustRightInd w:val="0"/>
        <w:spacing w:after="0" w:line="240" w:lineRule="auto"/>
        <w:ind w:firstLine="0"/>
        <w:jc w:val="right"/>
        <w:rPr>
          <w:szCs w:val="23"/>
          <w:lang w:val="mn-MN" w:bidi="en-US"/>
        </w:rPr>
      </w:pPr>
    </w:p>
    <w:p w14:paraId="271185D7" w14:textId="77777777" w:rsidR="002C00E2" w:rsidRPr="00E91386" w:rsidRDefault="002C00E2" w:rsidP="002C00E2">
      <w:pPr>
        <w:autoSpaceDE w:val="0"/>
        <w:autoSpaceDN w:val="0"/>
        <w:adjustRightInd w:val="0"/>
        <w:spacing w:after="0" w:line="240" w:lineRule="auto"/>
        <w:ind w:firstLine="0"/>
        <w:jc w:val="center"/>
        <w:rPr>
          <w:b/>
          <w:szCs w:val="23"/>
          <w:lang w:val="mn-MN" w:bidi="en-US"/>
        </w:rPr>
      </w:pPr>
      <w:r w:rsidRPr="00E91386">
        <w:rPr>
          <w:b/>
          <w:szCs w:val="23"/>
          <w:lang w:val="mn-MN" w:bidi="en-US"/>
        </w:rPr>
        <w:t xml:space="preserve">ЗӨРЧЛИЙН ТУХАЙ ХУУЛЬД ӨӨРЧЛӨЛТ </w:t>
      </w:r>
    </w:p>
    <w:p w14:paraId="664844F9" w14:textId="77777777" w:rsidR="002C00E2" w:rsidRPr="00E91386" w:rsidRDefault="002C00E2" w:rsidP="002C00E2">
      <w:pPr>
        <w:autoSpaceDE w:val="0"/>
        <w:autoSpaceDN w:val="0"/>
        <w:adjustRightInd w:val="0"/>
        <w:spacing w:after="0" w:line="240" w:lineRule="auto"/>
        <w:ind w:firstLine="0"/>
        <w:jc w:val="center"/>
        <w:rPr>
          <w:b/>
          <w:szCs w:val="23"/>
          <w:lang w:val="mn-MN" w:bidi="en-US"/>
        </w:rPr>
      </w:pPr>
      <w:r w:rsidRPr="00E91386">
        <w:rPr>
          <w:b/>
          <w:szCs w:val="23"/>
          <w:lang w:val="mn-MN" w:bidi="en-US"/>
        </w:rPr>
        <w:t>ОРУУЛАХ ТУХАЙ</w:t>
      </w:r>
    </w:p>
    <w:p w14:paraId="7D8AE350" w14:textId="77777777" w:rsidR="002C00E2" w:rsidRPr="00E91386" w:rsidRDefault="002C00E2" w:rsidP="002C00E2">
      <w:pPr>
        <w:spacing w:before="240" w:after="0" w:line="240" w:lineRule="auto"/>
        <w:rPr>
          <w:szCs w:val="23"/>
          <w:lang w:val="mn-MN" w:bidi="en-US"/>
        </w:rPr>
      </w:pPr>
      <w:r w:rsidRPr="00E91386">
        <w:rPr>
          <w:b/>
          <w:szCs w:val="23"/>
          <w:lang w:val="mn-MN" w:bidi="en-US"/>
        </w:rPr>
        <w:t>1 дүгээр зүйл.</w:t>
      </w:r>
      <w:r w:rsidRPr="00E91386">
        <w:rPr>
          <w:szCs w:val="23"/>
          <w:lang w:val="mn-MN" w:bidi="en-US"/>
        </w:rPr>
        <w:t xml:space="preserve">Зөрчлийн тухай хуулийн </w:t>
      </w:r>
      <w:r w:rsidRPr="00E91386">
        <w:rPr>
          <w:szCs w:val="23"/>
          <w:lang w:bidi="en-US"/>
        </w:rPr>
        <w:t>6.13</w:t>
      </w:r>
      <w:r w:rsidRPr="00E91386">
        <w:rPr>
          <w:szCs w:val="23"/>
          <w:lang w:val="mn-MN" w:bidi="en-US"/>
        </w:rPr>
        <w:t xml:space="preserve"> дугаар зүйлийг доор дурдснаар өөрчлөн найруулсугай.</w:t>
      </w:r>
    </w:p>
    <w:p w14:paraId="543F729E" w14:textId="77777777" w:rsidR="002C00E2" w:rsidRPr="00E91386" w:rsidRDefault="002C00E2" w:rsidP="002C00E2">
      <w:pPr>
        <w:spacing w:before="240" w:after="120" w:line="240" w:lineRule="auto"/>
        <w:rPr>
          <w:b/>
          <w:szCs w:val="23"/>
          <w:lang w:val="mn-MN" w:bidi="en-US"/>
        </w:rPr>
      </w:pPr>
      <w:r w:rsidRPr="00E91386">
        <w:rPr>
          <w:b/>
          <w:szCs w:val="23"/>
          <w:lang w:val="mn-MN" w:bidi="en-US"/>
        </w:rPr>
        <w:t>“6.13 дугаар зүйл.Баяжуулсан хүнсний тухай хууль зөрчих</w:t>
      </w:r>
    </w:p>
    <w:p w14:paraId="211CE94C" w14:textId="77777777" w:rsidR="002C00E2" w:rsidRPr="00E91386" w:rsidRDefault="002C00E2" w:rsidP="002C00E2">
      <w:pPr>
        <w:spacing w:after="120" w:line="240" w:lineRule="auto"/>
        <w:rPr>
          <w:rFonts w:eastAsia="Times New Roman"/>
          <w:szCs w:val="23"/>
          <w:lang w:val="mn-MN"/>
        </w:rPr>
      </w:pPr>
      <w:r w:rsidRPr="00E91386">
        <w:rPr>
          <w:rFonts w:eastAsia="Times New Roman"/>
          <w:szCs w:val="23"/>
          <w:lang w:val="mn-MN"/>
        </w:rPr>
        <w:t>1.Баяжуулсан хүнс үйлдвэрлэгч нь:</w:t>
      </w:r>
    </w:p>
    <w:p w14:paraId="6D2ED08A" w14:textId="77777777" w:rsidR="002C00E2" w:rsidRPr="00E91386" w:rsidRDefault="002C00E2" w:rsidP="002C00E2">
      <w:pPr>
        <w:tabs>
          <w:tab w:val="left" w:pos="1080"/>
        </w:tabs>
        <w:spacing w:after="0" w:line="240" w:lineRule="auto"/>
        <w:rPr>
          <w:rFonts w:eastAsia="Times New Roman"/>
          <w:szCs w:val="23"/>
        </w:rPr>
      </w:pPr>
      <w:r w:rsidRPr="00E91386">
        <w:rPr>
          <w:rFonts w:eastAsia="Times New Roman"/>
          <w:szCs w:val="23"/>
          <w:lang w:val="mn-MN"/>
        </w:rPr>
        <w:tab/>
        <w:t xml:space="preserve">1.1.бүтээгдэхүүн үйлдвэрлэхдээ үндэсний стандартыг мөрдөөөгүй, дотоод хяналтын тогтолцоог бүрдүүлээгүй, эсхүл үйлдвэрлэсэн </w:t>
      </w:r>
      <w:proofErr w:type="spellStart"/>
      <w:r w:rsidRPr="00E91386">
        <w:rPr>
          <w:rFonts w:eastAsia="Times New Roman"/>
          <w:szCs w:val="23"/>
        </w:rPr>
        <w:t>бүтээгдэхүүн</w:t>
      </w:r>
      <w:proofErr w:type="spellEnd"/>
      <w:r w:rsidRPr="00E91386">
        <w:rPr>
          <w:rFonts w:eastAsia="Times New Roman"/>
          <w:szCs w:val="23"/>
          <w:lang w:val="mn-MN"/>
        </w:rPr>
        <w:t xml:space="preserve"> болон баяжуулагч бэлдмэлээ </w:t>
      </w:r>
      <w:proofErr w:type="spellStart"/>
      <w:r w:rsidRPr="00E91386">
        <w:rPr>
          <w:rFonts w:eastAsia="Times New Roman"/>
          <w:szCs w:val="23"/>
        </w:rPr>
        <w:t>итгэмжлэгдсэн</w:t>
      </w:r>
      <w:proofErr w:type="spellEnd"/>
      <w:r w:rsidRPr="00E91386">
        <w:rPr>
          <w:rFonts w:eastAsia="Times New Roman"/>
          <w:szCs w:val="23"/>
        </w:rPr>
        <w:t xml:space="preserve"> </w:t>
      </w:r>
      <w:proofErr w:type="spellStart"/>
      <w:r w:rsidRPr="00E91386">
        <w:rPr>
          <w:rFonts w:eastAsia="Times New Roman"/>
          <w:szCs w:val="23"/>
        </w:rPr>
        <w:t>лабораториор</w:t>
      </w:r>
      <w:proofErr w:type="spellEnd"/>
      <w:r w:rsidRPr="00E91386">
        <w:rPr>
          <w:rFonts w:eastAsia="Times New Roman"/>
          <w:szCs w:val="23"/>
        </w:rPr>
        <w:t xml:space="preserve"> </w:t>
      </w:r>
      <w:proofErr w:type="spellStart"/>
      <w:r w:rsidRPr="00E91386">
        <w:rPr>
          <w:rFonts w:eastAsia="Times New Roman"/>
          <w:szCs w:val="23"/>
        </w:rPr>
        <w:t>баталгаажуул</w:t>
      </w:r>
      <w:proofErr w:type="spellEnd"/>
      <w:r w:rsidRPr="00E91386">
        <w:rPr>
          <w:rFonts w:eastAsia="Times New Roman"/>
          <w:szCs w:val="23"/>
          <w:lang w:val="mn-MN"/>
        </w:rPr>
        <w:t>аагүй</w:t>
      </w:r>
      <w:r w:rsidRPr="00E91386">
        <w:rPr>
          <w:rFonts w:eastAsia="Times New Roman"/>
          <w:szCs w:val="23"/>
        </w:rPr>
        <w:t>;</w:t>
      </w:r>
    </w:p>
    <w:p w14:paraId="3803265C" w14:textId="77777777" w:rsidR="002C00E2" w:rsidRPr="00E91386" w:rsidRDefault="002C00E2" w:rsidP="002C00E2">
      <w:pPr>
        <w:tabs>
          <w:tab w:val="left" w:pos="1080"/>
        </w:tabs>
        <w:spacing w:after="0" w:line="240" w:lineRule="auto"/>
        <w:rPr>
          <w:rFonts w:eastAsia="Times New Roman"/>
          <w:szCs w:val="23"/>
          <w:lang w:val="mn-MN"/>
        </w:rPr>
      </w:pPr>
      <w:r w:rsidRPr="00E91386">
        <w:rPr>
          <w:rFonts w:eastAsia="Times New Roman"/>
          <w:szCs w:val="23"/>
          <w:lang w:val="mn-MN"/>
        </w:rPr>
        <w:tab/>
        <w:t>1.2.албан журмаар баяжуулах хүнсийг баяжуулалгүй үйлдвэрлэсэн</w:t>
      </w:r>
      <w:r w:rsidRPr="00E91386">
        <w:rPr>
          <w:rFonts w:eastAsia="Times New Roman"/>
          <w:szCs w:val="23"/>
        </w:rPr>
        <w:t>;</w:t>
      </w:r>
    </w:p>
    <w:p w14:paraId="6BE3645F" w14:textId="77777777" w:rsidR="002C00E2" w:rsidRPr="00E91386" w:rsidRDefault="002C00E2" w:rsidP="002C00E2">
      <w:pPr>
        <w:tabs>
          <w:tab w:val="left" w:pos="1080"/>
        </w:tabs>
        <w:spacing w:after="0" w:line="240" w:lineRule="auto"/>
        <w:rPr>
          <w:rFonts w:eastAsia="Times New Roman"/>
          <w:szCs w:val="23"/>
          <w:lang w:val="mn-MN"/>
        </w:rPr>
      </w:pPr>
      <w:r w:rsidRPr="00E91386">
        <w:rPr>
          <w:rFonts w:eastAsia="Times New Roman"/>
          <w:szCs w:val="23"/>
          <w:lang w:val="mn-MN"/>
        </w:rPr>
        <w:tab/>
      </w:r>
      <w:r w:rsidRPr="00E91386">
        <w:rPr>
          <w:rFonts w:eastAsia="Times New Roman"/>
          <w:szCs w:val="23"/>
        </w:rPr>
        <w:t>1</w:t>
      </w:r>
      <w:r w:rsidRPr="00E91386">
        <w:rPr>
          <w:rFonts w:eastAsia="Times New Roman"/>
          <w:szCs w:val="23"/>
          <w:lang w:val="mn-MN"/>
        </w:rPr>
        <w:t>.3.баяжуулсан хүнс үйлдвэрлэх, хадгалах, тээвэрлэх журмыг зөрчсөн бол хуулийн этгээдийг гурван мянган нэгжтэй тэнцэх хэмжээний төгрөгөөр торгоно.</w:t>
      </w:r>
    </w:p>
    <w:p w14:paraId="0D8E7F42" w14:textId="77777777" w:rsidR="002C00E2" w:rsidRPr="00E91386" w:rsidRDefault="002C00E2" w:rsidP="002C00E2">
      <w:pPr>
        <w:tabs>
          <w:tab w:val="left" w:pos="1080"/>
        </w:tabs>
        <w:spacing w:after="0" w:line="240" w:lineRule="auto"/>
        <w:rPr>
          <w:rFonts w:eastAsia="Times New Roman"/>
          <w:szCs w:val="23"/>
          <w:lang w:val="mn-MN"/>
        </w:rPr>
      </w:pPr>
    </w:p>
    <w:p w14:paraId="2EB4CC70" w14:textId="77777777" w:rsidR="002C00E2" w:rsidRPr="00E91386" w:rsidRDefault="002C00E2" w:rsidP="002C00E2">
      <w:pPr>
        <w:tabs>
          <w:tab w:val="left" w:pos="1080"/>
        </w:tabs>
        <w:spacing w:line="240" w:lineRule="auto"/>
        <w:contextualSpacing/>
        <w:rPr>
          <w:szCs w:val="23"/>
        </w:rPr>
      </w:pPr>
      <w:r w:rsidRPr="00E91386">
        <w:rPr>
          <w:szCs w:val="23"/>
        </w:rPr>
        <w:t xml:space="preserve">2.Баяжуулсан </w:t>
      </w:r>
      <w:proofErr w:type="spellStart"/>
      <w:r w:rsidRPr="00E91386">
        <w:rPr>
          <w:szCs w:val="23"/>
        </w:rPr>
        <w:t>хүнсний</w:t>
      </w:r>
      <w:proofErr w:type="spellEnd"/>
      <w:r w:rsidRPr="00E91386">
        <w:rPr>
          <w:szCs w:val="23"/>
        </w:rPr>
        <w:t xml:space="preserve"> </w:t>
      </w:r>
      <w:proofErr w:type="spellStart"/>
      <w:r w:rsidRPr="00E91386">
        <w:rPr>
          <w:szCs w:val="23"/>
        </w:rPr>
        <w:t>нэр</w:t>
      </w:r>
      <w:proofErr w:type="spellEnd"/>
      <w:r w:rsidRPr="00E91386">
        <w:rPr>
          <w:szCs w:val="23"/>
        </w:rPr>
        <w:t xml:space="preserve">, </w:t>
      </w:r>
      <w:proofErr w:type="spellStart"/>
      <w:r w:rsidRPr="00E91386">
        <w:rPr>
          <w:szCs w:val="23"/>
        </w:rPr>
        <w:t>төрөл</w:t>
      </w:r>
      <w:proofErr w:type="spellEnd"/>
      <w:r w:rsidRPr="00E91386">
        <w:rPr>
          <w:szCs w:val="23"/>
        </w:rPr>
        <w:t xml:space="preserve">, </w:t>
      </w:r>
      <w:proofErr w:type="spellStart"/>
      <w:r w:rsidRPr="00E91386">
        <w:rPr>
          <w:szCs w:val="23"/>
        </w:rPr>
        <w:t>үйлдвэрлэл</w:t>
      </w:r>
      <w:proofErr w:type="spellEnd"/>
      <w:r w:rsidRPr="00E91386">
        <w:rPr>
          <w:szCs w:val="23"/>
        </w:rPr>
        <w:t xml:space="preserve">, </w:t>
      </w:r>
      <w:proofErr w:type="spellStart"/>
      <w:r w:rsidRPr="00E91386">
        <w:rPr>
          <w:szCs w:val="23"/>
        </w:rPr>
        <w:t>борлуулалтын</w:t>
      </w:r>
      <w:proofErr w:type="spellEnd"/>
      <w:r w:rsidRPr="00E91386">
        <w:rPr>
          <w:szCs w:val="23"/>
        </w:rPr>
        <w:t xml:space="preserve"> </w:t>
      </w:r>
      <w:proofErr w:type="spellStart"/>
      <w:r w:rsidRPr="00E91386">
        <w:rPr>
          <w:szCs w:val="23"/>
        </w:rPr>
        <w:t>мэдээллийг</w:t>
      </w:r>
      <w:proofErr w:type="spellEnd"/>
      <w:r w:rsidRPr="00E91386">
        <w:rPr>
          <w:szCs w:val="23"/>
        </w:rPr>
        <w:t xml:space="preserve"> </w:t>
      </w:r>
      <w:proofErr w:type="spellStart"/>
      <w:r w:rsidRPr="00E91386">
        <w:rPr>
          <w:szCs w:val="23"/>
        </w:rPr>
        <w:t>мэдээллийн</w:t>
      </w:r>
      <w:proofErr w:type="spellEnd"/>
      <w:r w:rsidRPr="00E91386">
        <w:rPr>
          <w:szCs w:val="23"/>
        </w:rPr>
        <w:t xml:space="preserve"> </w:t>
      </w:r>
      <w:proofErr w:type="spellStart"/>
      <w:r w:rsidRPr="00E91386">
        <w:rPr>
          <w:szCs w:val="23"/>
        </w:rPr>
        <w:t>санд</w:t>
      </w:r>
      <w:proofErr w:type="spellEnd"/>
      <w:r w:rsidRPr="00E91386">
        <w:rPr>
          <w:szCs w:val="23"/>
        </w:rPr>
        <w:t xml:space="preserve"> </w:t>
      </w:r>
      <w:proofErr w:type="spellStart"/>
      <w:r w:rsidRPr="00E91386">
        <w:rPr>
          <w:szCs w:val="23"/>
        </w:rPr>
        <w:t>хүргүүлэх</w:t>
      </w:r>
      <w:proofErr w:type="spellEnd"/>
      <w:r w:rsidRPr="00E91386">
        <w:rPr>
          <w:szCs w:val="23"/>
        </w:rPr>
        <w:t xml:space="preserve"> </w:t>
      </w:r>
      <w:proofErr w:type="spellStart"/>
      <w:r w:rsidRPr="00E91386">
        <w:rPr>
          <w:szCs w:val="23"/>
        </w:rPr>
        <w:t>үүргээ</w:t>
      </w:r>
      <w:proofErr w:type="spellEnd"/>
      <w:r w:rsidRPr="00E91386">
        <w:rPr>
          <w:szCs w:val="23"/>
        </w:rPr>
        <w:t xml:space="preserve"> </w:t>
      </w:r>
      <w:proofErr w:type="spellStart"/>
      <w:r w:rsidRPr="00E91386">
        <w:rPr>
          <w:szCs w:val="23"/>
        </w:rPr>
        <w:t>биелүүлээгүй</w:t>
      </w:r>
      <w:proofErr w:type="spellEnd"/>
      <w:r w:rsidRPr="00E91386">
        <w:rPr>
          <w:szCs w:val="23"/>
        </w:rPr>
        <w:t xml:space="preserve">, </w:t>
      </w:r>
      <w:proofErr w:type="spellStart"/>
      <w:r w:rsidRPr="00E91386">
        <w:rPr>
          <w:szCs w:val="23"/>
        </w:rPr>
        <w:t>эсхүл</w:t>
      </w:r>
      <w:proofErr w:type="spellEnd"/>
      <w:r w:rsidRPr="00E91386">
        <w:rPr>
          <w:szCs w:val="23"/>
        </w:rPr>
        <w:t xml:space="preserve"> </w:t>
      </w:r>
      <w:proofErr w:type="spellStart"/>
      <w:r w:rsidRPr="00E91386">
        <w:rPr>
          <w:szCs w:val="23"/>
        </w:rPr>
        <w:t>баяжуулсан</w:t>
      </w:r>
      <w:proofErr w:type="spellEnd"/>
      <w:r w:rsidRPr="00E91386">
        <w:rPr>
          <w:szCs w:val="23"/>
        </w:rPr>
        <w:t xml:space="preserve"> </w:t>
      </w:r>
      <w:proofErr w:type="spellStart"/>
      <w:r w:rsidRPr="00E91386">
        <w:rPr>
          <w:szCs w:val="23"/>
        </w:rPr>
        <w:t>хүнс</w:t>
      </w:r>
      <w:proofErr w:type="spellEnd"/>
      <w:r w:rsidRPr="00E91386">
        <w:rPr>
          <w:szCs w:val="23"/>
        </w:rPr>
        <w:t xml:space="preserve"> </w:t>
      </w:r>
      <w:proofErr w:type="spellStart"/>
      <w:r w:rsidRPr="00E91386">
        <w:rPr>
          <w:szCs w:val="23"/>
        </w:rPr>
        <w:t>болохыг</w:t>
      </w:r>
      <w:proofErr w:type="spellEnd"/>
      <w:r w:rsidRPr="00E91386">
        <w:rPr>
          <w:szCs w:val="23"/>
        </w:rPr>
        <w:t xml:space="preserve"> </w:t>
      </w:r>
      <w:proofErr w:type="spellStart"/>
      <w:r w:rsidRPr="00E91386">
        <w:rPr>
          <w:szCs w:val="23"/>
        </w:rPr>
        <w:t>илэрхийлсэн</w:t>
      </w:r>
      <w:proofErr w:type="spellEnd"/>
      <w:r w:rsidRPr="00E91386">
        <w:rPr>
          <w:szCs w:val="23"/>
        </w:rPr>
        <w:t xml:space="preserve"> </w:t>
      </w:r>
      <w:proofErr w:type="spellStart"/>
      <w:r w:rsidRPr="00E91386">
        <w:rPr>
          <w:szCs w:val="23"/>
        </w:rPr>
        <w:t>тэмдэг</w:t>
      </w:r>
      <w:proofErr w:type="spellEnd"/>
      <w:r w:rsidRPr="00E91386">
        <w:rPr>
          <w:szCs w:val="23"/>
        </w:rPr>
        <w:t xml:space="preserve">, </w:t>
      </w:r>
      <w:proofErr w:type="spellStart"/>
      <w:r w:rsidRPr="00E91386">
        <w:rPr>
          <w:szCs w:val="23"/>
        </w:rPr>
        <w:t>тэмдэглэгээний</w:t>
      </w:r>
      <w:proofErr w:type="spellEnd"/>
      <w:r w:rsidRPr="00E91386">
        <w:rPr>
          <w:szCs w:val="23"/>
        </w:rPr>
        <w:t xml:space="preserve"> </w:t>
      </w:r>
      <w:proofErr w:type="spellStart"/>
      <w:r w:rsidRPr="00E91386">
        <w:rPr>
          <w:szCs w:val="23"/>
        </w:rPr>
        <w:t>загвар</w:t>
      </w:r>
      <w:proofErr w:type="spellEnd"/>
      <w:r w:rsidRPr="00E91386">
        <w:rPr>
          <w:szCs w:val="23"/>
        </w:rPr>
        <w:t xml:space="preserve">, </w:t>
      </w:r>
      <w:proofErr w:type="spellStart"/>
      <w:r w:rsidRPr="00E91386">
        <w:rPr>
          <w:szCs w:val="23"/>
        </w:rPr>
        <w:t>хэрэглэх</w:t>
      </w:r>
      <w:proofErr w:type="spellEnd"/>
      <w:r w:rsidRPr="00E91386">
        <w:rPr>
          <w:szCs w:val="23"/>
        </w:rPr>
        <w:t xml:space="preserve"> </w:t>
      </w:r>
      <w:proofErr w:type="spellStart"/>
      <w:r w:rsidRPr="00E91386">
        <w:rPr>
          <w:szCs w:val="23"/>
        </w:rPr>
        <w:t>журмыг</w:t>
      </w:r>
      <w:proofErr w:type="spellEnd"/>
      <w:r w:rsidRPr="00E91386">
        <w:rPr>
          <w:szCs w:val="23"/>
        </w:rPr>
        <w:t xml:space="preserve"> </w:t>
      </w:r>
      <w:proofErr w:type="spellStart"/>
      <w:r w:rsidRPr="00E91386">
        <w:rPr>
          <w:szCs w:val="23"/>
        </w:rPr>
        <w:t>зөрчсөн</w:t>
      </w:r>
      <w:proofErr w:type="spellEnd"/>
      <w:r w:rsidRPr="00E91386">
        <w:rPr>
          <w:szCs w:val="23"/>
        </w:rPr>
        <w:t xml:space="preserve"> </w:t>
      </w:r>
      <w:proofErr w:type="spellStart"/>
      <w:r w:rsidRPr="00E91386">
        <w:rPr>
          <w:szCs w:val="23"/>
        </w:rPr>
        <w:t>бол</w:t>
      </w:r>
      <w:proofErr w:type="spellEnd"/>
      <w:r w:rsidRPr="00E91386">
        <w:rPr>
          <w:szCs w:val="23"/>
        </w:rPr>
        <w:t xml:space="preserve"> </w:t>
      </w:r>
      <w:proofErr w:type="spellStart"/>
      <w:r w:rsidRPr="00E91386">
        <w:rPr>
          <w:szCs w:val="23"/>
        </w:rPr>
        <w:t>хуулийн</w:t>
      </w:r>
      <w:proofErr w:type="spellEnd"/>
      <w:r w:rsidRPr="00E91386">
        <w:rPr>
          <w:szCs w:val="23"/>
        </w:rPr>
        <w:t xml:space="preserve"> </w:t>
      </w:r>
      <w:proofErr w:type="spellStart"/>
      <w:r w:rsidRPr="00E91386">
        <w:rPr>
          <w:szCs w:val="23"/>
        </w:rPr>
        <w:t>этгээдийг</w:t>
      </w:r>
      <w:proofErr w:type="spellEnd"/>
      <w:r w:rsidRPr="00E91386">
        <w:rPr>
          <w:szCs w:val="23"/>
        </w:rPr>
        <w:t xml:space="preserve"> </w:t>
      </w:r>
      <w:proofErr w:type="spellStart"/>
      <w:r w:rsidRPr="00E91386">
        <w:rPr>
          <w:szCs w:val="23"/>
        </w:rPr>
        <w:t>нэг</w:t>
      </w:r>
      <w:proofErr w:type="spellEnd"/>
      <w:r w:rsidRPr="00E91386">
        <w:rPr>
          <w:szCs w:val="23"/>
        </w:rPr>
        <w:t xml:space="preserve"> </w:t>
      </w:r>
      <w:proofErr w:type="spellStart"/>
      <w:r w:rsidRPr="00E91386">
        <w:rPr>
          <w:szCs w:val="23"/>
        </w:rPr>
        <w:t>мянган</w:t>
      </w:r>
      <w:proofErr w:type="spellEnd"/>
      <w:r w:rsidRPr="00E91386">
        <w:rPr>
          <w:szCs w:val="23"/>
        </w:rPr>
        <w:t xml:space="preserve"> </w:t>
      </w:r>
      <w:proofErr w:type="spellStart"/>
      <w:r w:rsidRPr="00E91386">
        <w:rPr>
          <w:szCs w:val="23"/>
        </w:rPr>
        <w:t>нэгжтэй</w:t>
      </w:r>
      <w:proofErr w:type="spellEnd"/>
      <w:r w:rsidRPr="00E91386">
        <w:rPr>
          <w:szCs w:val="23"/>
        </w:rPr>
        <w:t xml:space="preserve"> </w:t>
      </w:r>
      <w:proofErr w:type="spellStart"/>
      <w:r w:rsidRPr="00E91386">
        <w:rPr>
          <w:szCs w:val="23"/>
        </w:rPr>
        <w:t>тэнцэх</w:t>
      </w:r>
      <w:proofErr w:type="spellEnd"/>
      <w:r w:rsidRPr="00E91386">
        <w:rPr>
          <w:szCs w:val="23"/>
        </w:rPr>
        <w:t xml:space="preserve"> </w:t>
      </w:r>
      <w:proofErr w:type="spellStart"/>
      <w:r w:rsidRPr="00E91386">
        <w:rPr>
          <w:szCs w:val="23"/>
        </w:rPr>
        <w:t>хэмжээний</w:t>
      </w:r>
      <w:proofErr w:type="spellEnd"/>
      <w:r w:rsidRPr="00E91386">
        <w:rPr>
          <w:szCs w:val="23"/>
        </w:rPr>
        <w:t xml:space="preserve"> </w:t>
      </w:r>
      <w:proofErr w:type="spellStart"/>
      <w:r w:rsidRPr="00E91386">
        <w:rPr>
          <w:szCs w:val="23"/>
        </w:rPr>
        <w:t>төгрөгөөр</w:t>
      </w:r>
      <w:proofErr w:type="spellEnd"/>
      <w:r w:rsidRPr="00E91386">
        <w:rPr>
          <w:szCs w:val="23"/>
        </w:rPr>
        <w:t xml:space="preserve"> </w:t>
      </w:r>
      <w:proofErr w:type="spellStart"/>
      <w:r w:rsidRPr="00E91386">
        <w:rPr>
          <w:szCs w:val="23"/>
        </w:rPr>
        <w:t>торгоно</w:t>
      </w:r>
      <w:proofErr w:type="spellEnd"/>
      <w:r w:rsidRPr="00E91386">
        <w:rPr>
          <w:szCs w:val="23"/>
        </w:rPr>
        <w:t>.</w:t>
      </w:r>
    </w:p>
    <w:p w14:paraId="6913A6C6" w14:textId="77777777" w:rsidR="002C00E2" w:rsidRPr="00E91386" w:rsidRDefault="002C00E2" w:rsidP="002C00E2">
      <w:pPr>
        <w:spacing w:line="240" w:lineRule="auto"/>
        <w:contextualSpacing/>
        <w:jc w:val="left"/>
        <w:rPr>
          <w:szCs w:val="23"/>
        </w:rPr>
      </w:pPr>
    </w:p>
    <w:p w14:paraId="31F1DBB6" w14:textId="77777777" w:rsidR="002C00E2" w:rsidRDefault="002C00E2" w:rsidP="002C00E2">
      <w:pPr>
        <w:spacing w:line="240" w:lineRule="auto"/>
        <w:contextualSpacing/>
        <w:jc w:val="left"/>
        <w:rPr>
          <w:szCs w:val="23"/>
        </w:rPr>
      </w:pPr>
      <w:r w:rsidRPr="00E91386">
        <w:rPr>
          <w:szCs w:val="23"/>
        </w:rPr>
        <w:t xml:space="preserve">3.Баяжуулагч </w:t>
      </w:r>
      <w:proofErr w:type="spellStart"/>
      <w:r w:rsidRPr="00E91386">
        <w:rPr>
          <w:szCs w:val="23"/>
        </w:rPr>
        <w:t>бэлдмэл</w:t>
      </w:r>
      <w:proofErr w:type="spellEnd"/>
      <w:r w:rsidRPr="00E91386">
        <w:rPr>
          <w:szCs w:val="23"/>
        </w:rPr>
        <w:t xml:space="preserve"> </w:t>
      </w:r>
      <w:proofErr w:type="spellStart"/>
      <w:r w:rsidRPr="00E91386">
        <w:rPr>
          <w:szCs w:val="23"/>
        </w:rPr>
        <w:t>импортлогч</w:t>
      </w:r>
      <w:proofErr w:type="spellEnd"/>
      <w:r w:rsidRPr="00E91386">
        <w:rPr>
          <w:szCs w:val="23"/>
        </w:rPr>
        <w:t xml:space="preserve"> </w:t>
      </w:r>
      <w:proofErr w:type="spellStart"/>
      <w:r w:rsidRPr="00E91386">
        <w:rPr>
          <w:szCs w:val="23"/>
        </w:rPr>
        <w:t>нь</w:t>
      </w:r>
      <w:proofErr w:type="spellEnd"/>
      <w:r w:rsidRPr="00E91386">
        <w:rPr>
          <w:szCs w:val="23"/>
        </w:rPr>
        <w:t>:</w:t>
      </w:r>
    </w:p>
    <w:p w14:paraId="2686B088" w14:textId="77777777" w:rsidR="002C00E2" w:rsidRPr="00E91386" w:rsidRDefault="002C00E2" w:rsidP="002C00E2">
      <w:pPr>
        <w:spacing w:line="240" w:lineRule="auto"/>
        <w:contextualSpacing/>
        <w:jc w:val="left"/>
        <w:rPr>
          <w:szCs w:val="23"/>
        </w:rPr>
      </w:pPr>
    </w:p>
    <w:p w14:paraId="182F1BF6" w14:textId="77777777" w:rsidR="002C00E2" w:rsidRPr="00E91386" w:rsidRDefault="002C00E2" w:rsidP="002C00E2">
      <w:pPr>
        <w:tabs>
          <w:tab w:val="left" w:pos="1080"/>
        </w:tabs>
        <w:spacing w:line="240" w:lineRule="auto"/>
        <w:contextualSpacing/>
        <w:rPr>
          <w:szCs w:val="23"/>
        </w:rPr>
      </w:pPr>
      <w:r w:rsidRPr="00E91386">
        <w:rPr>
          <w:szCs w:val="23"/>
        </w:rPr>
        <w:tab/>
        <w:t xml:space="preserve">3.1.баяжуулагч </w:t>
      </w:r>
      <w:proofErr w:type="spellStart"/>
      <w:r w:rsidRPr="00E91386">
        <w:rPr>
          <w:szCs w:val="23"/>
        </w:rPr>
        <w:t>бэлдмэлийн</w:t>
      </w:r>
      <w:proofErr w:type="spellEnd"/>
      <w:r w:rsidRPr="00E91386">
        <w:rPr>
          <w:szCs w:val="23"/>
        </w:rPr>
        <w:t xml:space="preserve"> </w:t>
      </w:r>
      <w:proofErr w:type="spellStart"/>
      <w:r w:rsidRPr="00E91386">
        <w:rPr>
          <w:szCs w:val="23"/>
        </w:rPr>
        <w:t>чанарыг</w:t>
      </w:r>
      <w:proofErr w:type="spellEnd"/>
      <w:r w:rsidRPr="00E91386">
        <w:rPr>
          <w:szCs w:val="23"/>
        </w:rPr>
        <w:t xml:space="preserve"> </w:t>
      </w:r>
      <w:proofErr w:type="spellStart"/>
      <w:r w:rsidRPr="00E91386">
        <w:rPr>
          <w:szCs w:val="23"/>
        </w:rPr>
        <w:t>алдагдуулахгүй</w:t>
      </w:r>
      <w:proofErr w:type="spellEnd"/>
      <w:r w:rsidRPr="00E91386">
        <w:rPr>
          <w:szCs w:val="23"/>
        </w:rPr>
        <w:t xml:space="preserve"> </w:t>
      </w:r>
      <w:proofErr w:type="spellStart"/>
      <w:r w:rsidRPr="00E91386">
        <w:rPr>
          <w:szCs w:val="23"/>
        </w:rPr>
        <w:t>байх</w:t>
      </w:r>
      <w:proofErr w:type="spellEnd"/>
      <w:r w:rsidRPr="00E91386">
        <w:rPr>
          <w:szCs w:val="23"/>
        </w:rPr>
        <w:t xml:space="preserve"> </w:t>
      </w:r>
      <w:proofErr w:type="spellStart"/>
      <w:r w:rsidRPr="00E91386">
        <w:rPr>
          <w:szCs w:val="23"/>
        </w:rPr>
        <w:t>тээвэрлэлт</w:t>
      </w:r>
      <w:proofErr w:type="spellEnd"/>
      <w:r w:rsidRPr="00E91386">
        <w:rPr>
          <w:szCs w:val="23"/>
        </w:rPr>
        <w:t xml:space="preserve">, </w:t>
      </w:r>
      <w:proofErr w:type="spellStart"/>
      <w:r w:rsidRPr="00E91386">
        <w:rPr>
          <w:szCs w:val="23"/>
        </w:rPr>
        <w:t>хадгалалтын</w:t>
      </w:r>
      <w:proofErr w:type="spellEnd"/>
      <w:r w:rsidRPr="00E91386">
        <w:rPr>
          <w:szCs w:val="23"/>
        </w:rPr>
        <w:t xml:space="preserve"> </w:t>
      </w:r>
      <w:proofErr w:type="spellStart"/>
      <w:r w:rsidRPr="00E91386">
        <w:rPr>
          <w:szCs w:val="23"/>
        </w:rPr>
        <w:t>горимыг</w:t>
      </w:r>
      <w:proofErr w:type="spellEnd"/>
      <w:r w:rsidRPr="00E91386">
        <w:rPr>
          <w:szCs w:val="23"/>
        </w:rPr>
        <w:t xml:space="preserve"> </w:t>
      </w:r>
      <w:proofErr w:type="spellStart"/>
      <w:r w:rsidRPr="00E91386">
        <w:rPr>
          <w:szCs w:val="23"/>
        </w:rPr>
        <w:t>мөрдөөгүй</w:t>
      </w:r>
      <w:proofErr w:type="spellEnd"/>
      <w:r w:rsidRPr="00E91386">
        <w:rPr>
          <w:szCs w:val="23"/>
        </w:rPr>
        <w:t>;</w:t>
      </w:r>
    </w:p>
    <w:p w14:paraId="62507BF0" w14:textId="77777777" w:rsidR="002C00E2" w:rsidRPr="00E91386" w:rsidRDefault="002C00E2" w:rsidP="002C00E2">
      <w:pPr>
        <w:tabs>
          <w:tab w:val="left" w:pos="1080"/>
        </w:tabs>
        <w:spacing w:line="240" w:lineRule="auto"/>
        <w:contextualSpacing/>
        <w:rPr>
          <w:szCs w:val="23"/>
        </w:rPr>
      </w:pPr>
      <w:r w:rsidRPr="00E91386">
        <w:rPr>
          <w:szCs w:val="23"/>
        </w:rPr>
        <w:tab/>
        <w:t xml:space="preserve">3.2.албан </w:t>
      </w:r>
      <w:proofErr w:type="spellStart"/>
      <w:r w:rsidRPr="00E91386">
        <w:rPr>
          <w:szCs w:val="23"/>
        </w:rPr>
        <w:t>журмаар</w:t>
      </w:r>
      <w:proofErr w:type="spellEnd"/>
      <w:r w:rsidRPr="00E91386">
        <w:rPr>
          <w:szCs w:val="23"/>
        </w:rPr>
        <w:t xml:space="preserve"> </w:t>
      </w:r>
      <w:proofErr w:type="spellStart"/>
      <w:r w:rsidRPr="00E91386">
        <w:rPr>
          <w:szCs w:val="23"/>
        </w:rPr>
        <w:t>баяжуулах</w:t>
      </w:r>
      <w:proofErr w:type="spellEnd"/>
      <w:r w:rsidRPr="00E91386">
        <w:rPr>
          <w:szCs w:val="23"/>
        </w:rPr>
        <w:t xml:space="preserve"> </w:t>
      </w:r>
      <w:proofErr w:type="spellStart"/>
      <w:r w:rsidRPr="00E91386">
        <w:rPr>
          <w:szCs w:val="23"/>
        </w:rPr>
        <w:t>хүнсний</w:t>
      </w:r>
      <w:proofErr w:type="spellEnd"/>
      <w:r w:rsidRPr="00E91386">
        <w:rPr>
          <w:szCs w:val="23"/>
        </w:rPr>
        <w:t xml:space="preserve"> </w:t>
      </w:r>
      <w:proofErr w:type="spellStart"/>
      <w:r w:rsidRPr="00E91386">
        <w:rPr>
          <w:szCs w:val="23"/>
        </w:rPr>
        <w:t>жагсаалтад</w:t>
      </w:r>
      <w:proofErr w:type="spellEnd"/>
      <w:r w:rsidRPr="00E91386">
        <w:rPr>
          <w:szCs w:val="23"/>
        </w:rPr>
        <w:t xml:space="preserve"> </w:t>
      </w:r>
      <w:proofErr w:type="spellStart"/>
      <w:r w:rsidRPr="00E91386">
        <w:rPr>
          <w:szCs w:val="23"/>
        </w:rPr>
        <w:t>зааснаас</w:t>
      </w:r>
      <w:proofErr w:type="spellEnd"/>
      <w:r w:rsidRPr="00E91386">
        <w:rPr>
          <w:szCs w:val="23"/>
        </w:rPr>
        <w:t xml:space="preserve"> </w:t>
      </w:r>
      <w:proofErr w:type="spellStart"/>
      <w:r w:rsidRPr="00E91386">
        <w:rPr>
          <w:szCs w:val="23"/>
        </w:rPr>
        <w:t>өөр</w:t>
      </w:r>
      <w:proofErr w:type="spellEnd"/>
      <w:r w:rsidRPr="00E91386">
        <w:rPr>
          <w:szCs w:val="23"/>
        </w:rPr>
        <w:t xml:space="preserve"> </w:t>
      </w:r>
      <w:proofErr w:type="spellStart"/>
      <w:r w:rsidRPr="00E91386">
        <w:rPr>
          <w:szCs w:val="23"/>
        </w:rPr>
        <w:t>найрлага</w:t>
      </w:r>
      <w:proofErr w:type="spellEnd"/>
      <w:r w:rsidRPr="00E91386">
        <w:rPr>
          <w:szCs w:val="23"/>
        </w:rPr>
        <w:t xml:space="preserve"> </w:t>
      </w:r>
      <w:proofErr w:type="spellStart"/>
      <w:r w:rsidRPr="00E91386">
        <w:rPr>
          <w:szCs w:val="23"/>
        </w:rPr>
        <w:t>бүхий</w:t>
      </w:r>
      <w:proofErr w:type="spellEnd"/>
      <w:r w:rsidRPr="00E91386">
        <w:rPr>
          <w:szCs w:val="23"/>
        </w:rPr>
        <w:t xml:space="preserve"> </w:t>
      </w:r>
      <w:proofErr w:type="spellStart"/>
      <w:r w:rsidRPr="00E91386">
        <w:rPr>
          <w:szCs w:val="23"/>
        </w:rPr>
        <w:t>баяжуулагч</w:t>
      </w:r>
      <w:proofErr w:type="spellEnd"/>
      <w:r w:rsidRPr="00E91386">
        <w:rPr>
          <w:szCs w:val="23"/>
        </w:rPr>
        <w:t xml:space="preserve"> </w:t>
      </w:r>
      <w:proofErr w:type="spellStart"/>
      <w:r w:rsidRPr="00E91386">
        <w:rPr>
          <w:szCs w:val="23"/>
        </w:rPr>
        <w:t>бэлдмэл</w:t>
      </w:r>
      <w:proofErr w:type="spellEnd"/>
      <w:r w:rsidRPr="00E91386">
        <w:rPr>
          <w:szCs w:val="23"/>
        </w:rPr>
        <w:t xml:space="preserve"> </w:t>
      </w:r>
      <w:proofErr w:type="spellStart"/>
      <w:r w:rsidRPr="00E91386">
        <w:rPr>
          <w:szCs w:val="23"/>
        </w:rPr>
        <w:t>импортолсон</w:t>
      </w:r>
      <w:proofErr w:type="spellEnd"/>
      <w:r w:rsidRPr="00E91386">
        <w:rPr>
          <w:szCs w:val="23"/>
        </w:rPr>
        <w:t>;</w:t>
      </w:r>
    </w:p>
    <w:p w14:paraId="44AFA2A5" w14:textId="77777777" w:rsidR="002C00E2" w:rsidRPr="00E91386" w:rsidRDefault="002C00E2" w:rsidP="002C00E2">
      <w:pPr>
        <w:tabs>
          <w:tab w:val="left" w:pos="1080"/>
        </w:tabs>
        <w:spacing w:after="0" w:line="240" w:lineRule="auto"/>
        <w:rPr>
          <w:rFonts w:eastAsia="Times New Roman"/>
          <w:szCs w:val="23"/>
          <w:lang w:val="mn-MN"/>
        </w:rPr>
      </w:pPr>
      <w:r w:rsidRPr="00E91386">
        <w:rPr>
          <w:rFonts w:eastAsia="Times New Roman"/>
          <w:szCs w:val="23"/>
          <w:lang w:val="mn-MN"/>
        </w:rPr>
        <w:tab/>
        <w:t>3.3.</w:t>
      </w:r>
      <w:proofErr w:type="spellStart"/>
      <w:r w:rsidRPr="00E91386">
        <w:rPr>
          <w:rFonts w:eastAsia="Times New Roman"/>
          <w:szCs w:val="23"/>
        </w:rPr>
        <w:t>гарал</w:t>
      </w:r>
      <w:proofErr w:type="spellEnd"/>
      <w:r w:rsidRPr="00E91386">
        <w:rPr>
          <w:rFonts w:eastAsia="Times New Roman"/>
          <w:szCs w:val="23"/>
        </w:rPr>
        <w:t xml:space="preserve"> </w:t>
      </w:r>
      <w:proofErr w:type="spellStart"/>
      <w:r w:rsidRPr="00E91386">
        <w:rPr>
          <w:rFonts w:eastAsia="Times New Roman"/>
          <w:szCs w:val="23"/>
        </w:rPr>
        <w:t>үүсэл</w:t>
      </w:r>
      <w:proofErr w:type="spellEnd"/>
      <w:r w:rsidRPr="00E91386">
        <w:rPr>
          <w:rFonts w:eastAsia="Times New Roman"/>
          <w:szCs w:val="23"/>
        </w:rPr>
        <w:t xml:space="preserve">, </w:t>
      </w:r>
      <w:proofErr w:type="spellStart"/>
      <w:r w:rsidRPr="00E91386">
        <w:rPr>
          <w:rFonts w:eastAsia="Times New Roman"/>
          <w:szCs w:val="23"/>
        </w:rPr>
        <w:t>чанар</w:t>
      </w:r>
      <w:proofErr w:type="spellEnd"/>
      <w:r w:rsidRPr="00E91386">
        <w:rPr>
          <w:rFonts w:eastAsia="Times New Roman"/>
          <w:szCs w:val="23"/>
        </w:rPr>
        <w:t xml:space="preserve">, </w:t>
      </w:r>
      <w:proofErr w:type="spellStart"/>
      <w:r w:rsidRPr="00E91386">
        <w:rPr>
          <w:rFonts w:eastAsia="Times New Roman"/>
          <w:szCs w:val="23"/>
        </w:rPr>
        <w:t>аюулгүй</w:t>
      </w:r>
      <w:proofErr w:type="spellEnd"/>
      <w:r w:rsidRPr="00E91386">
        <w:rPr>
          <w:rFonts w:eastAsia="Times New Roman"/>
          <w:szCs w:val="23"/>
        </w:rPr>
        <w:t xml:space="preserve"> </w:t>
      </w:r>
      <w:proofErr w:type="spellStart"/>
      <w:r w:rsidRPr="00E91386">
        <w:rPr>
          <w:rFonts w:eastAsia="Times New Roman"/>
          <w:szCs w:val="23"/>
        </w:rPr>
        <w:t>байдлын</w:t>
      </w:r>
      <w:proofErr w:type="spellEnd"/>
      <w:r w:rsidRPr="00E91386">
        <w:rPr>
          <w:rFonts w:eastAsia="Times New Roman"/>
          <w:szCs w:val="23"/>
        </w:rPr>
        <w:t xml:space="preserve"> </w:t>
      </w:r>
      <w:proofErr w:type="spellStart"/>
      <w:r w:rsidRPr="00E91386">
        <w:rPr>
          <w:rFonts w:eastAsia="Times New Roman"/>
          <w:szCs w:val="23"/>
        </w:rPr>
        <w:t>баталгаажуулалтын</w:t>
      </w:r>
      <w:proofErr w:type="spellEnd"/>
      <w:r w:rsidRPr="00E91386">
        <w:rPr>
          <w:rFonts w:eastAsia="Times New Roman"/>
          <w:szCs w:val="23"/>
        </w:rPr>
        <w:t xml:space="preserve"> </w:t>
      </w:r>
      <w:proofErr w:type="spellStart"/>
      <w:r w:rsidRPr="00E91386">
        <w:rPr>
          <w:rFonts w:eastAsia="Times New Roman"/>
          <w:szCs w:val="23"/>
        </w:rPr>
        <w:t>гэрчилгээ</w:t>
      </w:r>
      <w:proofErr w:type="spellEnd"/>
      <w:r w:rsidRPr="00E91386">
        <w:rPr>
          <w:rFonts w:eastAsia="Times New Roman"/>
          <w:szCs w:val="23"/>
          <w:lang w:val="mn-MN"/>
        </w:rPr>
        <w:t>гүй</w:t>
      </w:r>
      <w:r w:rsidRPr="00E91386">
        <w:rPr>
          <w:rFonts w:eastAsia="Times New Roman"/>
          <w:szCs w:val="23"/>
        </w:rPr>
        <w:t xml:space="preserve"> </w:t>
      </w:r>
      <w:proofErr w:type="spellStart"/>
      <w:r w:rsidRPr="00E91386">
        <w:rPr>
          <w:rFonts w:eastAsia="Times New Roman"/>
          <w:szCs w:val="23"/>
        </w:rPr>
        <w:t>баяжуулагч</w:t>
      </w:r>
      <w:proofErr w:type="spellEnd"/>
      <w:r w:rsidRPr="00E91386">
        <w:rPr>
          <w:rFonts w:eastAsia="Times New Roman"/>
          <w:szCs w:val="23"/>
        </w:rPr>
        <w:t xml:space="preserve"> </w:t>
      </w:r>
      <w:proofErr w:type="spellStart"/>
      <w:r w:rsidRPr="00E91386">
        <w:rPr>
          <w:rFonts w:eastAsia="Times New Roman"/>
          <w:szCs w:val="23"/>
        </w:rPr>
        <w:t>бэлдмэл</w:t>
      </w:r>
      <w:proofErr w:type="spellEnd"/>
      <w:r w:rsidRPr="00E91386">
        <w:rPr>
          <w:rFonts w:eastAsia="Times New Roman"/>
          <w:szCs w:val="23"/>
          <w:lang w:val="mn-MN"/>
        </w:rPr>
        <w:t xml:space="preserve"> импортолсон бол хууль бусаар олсон хөрөнгө, орлогыг хурааж хуулийн этгээдийг гурван мянган нэгжтэй тэнцэх хэмжээний төгрөгөөр торгоно.</w:t>
      </w:r>
    </w:p>
    <w:p w14:paraId="20FF6278" w14:textId="77777777" w:rsidR="002C00E2" w:rsidRPr="00E91386" w:rsidRDefault="002C00E2" w:rsidP="002C00E2">
      <w:pPr>
        <w:spacing w:line="240" w:lineRule="auto"/>
        <w:contextualSpacing/>
        <w:jc w:val="left"/>
        <w:rPr>
          <w:szCs w:val="23"/>
        </w:rPr>
      </w:pPr>
    </w:p>
    <w:p w14:paraId="007156DC" w14:textId="77777777" w:rsidR="002C00E2" w:rsidRPr="00E91386" w:rsidRDefault="002C00E2" w:rsidP="002C00E2">
      <w:pPr>
        <w:spacing w:line="240" w:lineRule="auto"/>
        <w:contextualSpacing/>
        <w:rPr>
          <w:szCs w:val="23"/>
        </w:rPr>
      </w:pPr>
      <w:r w:rsidRPr="00E91386">
        <w:rPr>
          <w:szCs w:val="23"/>
        </w:rPr>
        <w:t xml:space="preserve">4.Баяжуулсан </w:t>
      </w:r>
      <w:proofErr w:type="spellStart"/>
      <w:r w:rsidRPr="00E91386">
        <w:rPr>
          <w:szCs w:val="23"/>
        </w:rPr>
        <w:t>хүнс</w:t>
      </w:r>
      <w:proofErr w:type="spellEnd"/>
      <w:r w:rsidRPr="00E91386">
        <w:rPr>
          <w:szCs w:val="23"/>
        </w:rPr>
        <w:t xml:space="preserve"> </w:t>
      </w:r>
      <w:proofErr w:type="spellStart"/>
      <w:r w:rsidRPr="00E91386">
        <w:rPr>
          <w:szCs w:val="23"/>
        </w:rPr>
        <w:t>импортлогч</w:t>
      </w:r>
      <w:proofErr w:type="spellEnd"/>
      <w:r w:rsidRPr="00E91386">
        <w:rPr>
          <w:szCs w:val="23"/>
        </w:rPr>
        <w:t xml:space="preserve"> </w:t>
      </w:r>
      <w:proofErr w:type="spellStart"/>
      <w:r w:rsidRPr="00E91386">
        <w:rPr>
          <w:szCs w:val="23"/>
        </w:rPr>
        <w:t>нь</w:t>
      </w:r>
      <w:proofErr w:type="spellEnd"/>
      <w:r w:rsidRPr="00E91386">
        <w:rPr>
          <w:szCs w:val="23"/>
        </w:rPr>
        <w:t xml:space="preserve"> </w:t>
      </w:r>
      <w:proofErr w:type="spellStart"/>
      <w:r w:rsidRPr="00E91386">
        <w:rPr>
          <w:szCs w:val="23"/>
        </w:rPr>
        <w:t>албан</w:t>
      </w:r>
      <w:proofErr w:type="spellEnd"/>
      <w:r w:rsidRPr="00E91386">
        <w:rPr>
          <w:szCs w:val="23"/>
        </w:rPr>
        <w:t xml:space="preserve"> </w:t>
      </w:r>
      <w:proofErr w:type="spellStart"/>
      <w:r w:rsidRPr="00E91386">
        <w:rPr>
          <w:szCs w:val="23"/>
        </w:rPr>
        <w:t>журмаар</w:t>
      </w:r>
      <w:proofErr w:type="spellEnd"/>
      <w:r w:rsidRPr="00E91386">
        <w:rPr>
          <w:szCs w:val="23"/>
        </w:rPr>
        <w:t xml:space="preserve"> </w:t>
      </w:r>
      <w:proofErr w:type="spellStart"/>
      <w:r w:rsidRPr="00E91386">
        <w:rPr>
          <w:szCs w:val="23"/>
        </w:rPr>
        <w:t>баяжуулах</w:t>
      </w:r>
      <w:proofErr w:type="spellEnd"/>
      <w:r w:rsidRPr="00E91386">
        <w:rPr>
          <w:szCs w:val="23"/>
        </w:rPr>
        <w:t xml:space="preserve"> </w:t>
      </w:r>
      <w:proofErr w:type="spellStart"/>
      <w:r w:rsidRPr="00E91386">
        <w:rPr>
          <w:szCs w:val="23"/>
        </w:rPr>
        <w:t>хүнсний</w:t>
      </w:r>
      <w:proofErr w:type="spellEnd"/>
      <w:r w:rsidRPr="00E91386">
        <w:rPr>
          <w:szCs w:val="23"/>
        </w:rPr>
        <w:t xml:space="preserve"> </w:t>
      </w:r>
      <w:proofErr w:type="spellStart"/>
      <w:r w:rsidRPr="00E91386">
        <w:rPr>
          <w:szCs w:val="23"/>
        </w:rPr>
        <w:t>стандартын</w:t>
      </w:r>
      <w:proofErr w:type="spellEnd"/>
      <w:r w:rsidRPr="00E91386">
        <w:rPr>
          <w:szCs w:val="23"/>
        </w:rPr>
        <w:t xml:space="preserve"> </w:t>
      </w:r>
      <w:proofErr w:type="spellStart"/>
      <w:r w:rsidRPr="00E91386">
        <w:rPr>
          <w:szCs w:val="23"/>
        </w:rPr>
        <w:t>шаардлага</w:t>
      </w:r>
      <w:proofErr w:type="spellEnd"/>
      <w:r w:rsidRPr="00E91386">
        <w:rPr>
          <w:szCs w:val="23"/>
        </w:rPr>
        <w:t xml:space="preserve"> </w:t>
      </w:r>
      <w:proofErr w:type="spellStart"/>
      <w:r w:rsidRPr="00E91386">
        <w:rPr>
          <w:szCs w:val="23"/>
        </w:rPr>
        <w:t>хангаагүй</w:t>
      </w:r>
      <w:proofErr w:type="spellEnd"/>
      <w:r w:rsidRPr="00E91386">
        <w:rPr>
          <w:szCs w:val="23"/>
        </w:rPr>
        <w:t xml:space="preserve">, </w:t>
      </w:r>
      <w:proofErr w:type="spellStart"/>
      <w:r w:rsidRPr="00E91386">
        <w:rPr>
          <w:szCs w:val="23"/>
        </w:rPr>
        <w:t>эсхүл</w:t>
      </w:r>
      <w:proofErr w:type="spellEnd"/>
      <w:r w:rsidRPr="00E91386">
        <w:rPr>
          <w:szCs w:val="23"/>
        </w:rPr>
        <w:t xml:space="preserve"> </w:t>
      </w:r>
      <w:proofErr w:type="spellStart"/>
      <w:r w:rsidRPr="00E91386">
        <w:rPr>
          <w:szCs w:val="23"/>
        </w:rPr>
        <w:t>тэмдэг</w:t>
      </w:r>
      <w:proofErr w:type="spellEnd"/>
      <w:r w:rsidRPr="00E91386">
        <w:rPr>
          <w:szCs w:val="23"/>
        </w:rPr>
        <w:t xml:space="preserve">, </w:t>
      </w:r>
      <w:proofErr w:type="spellStart"/>
      <w:r w:rsidRPr="00E91386">
        <w:rPr>
          <w:szCs w:val="23"/>
        </w:rPr>
        <w:t>тэмдэглэгээгүй</w:t>
      </w:r>
      <w:proofErr w:type="spellEnd"/>
      <w:r w:rsidRPr="00E91386">
        <w:rPr>
          <w:szCs w:val="23"/>
        </w:rPr>
        <w:t xml:space="preserve"> </w:t>
      </w:r>
      <w:proofErr w:type="spellStart"/>
      <w:r w:rsidRPr="00E91386">
        <w:rPr>
          <w:szCs w:val="23"/>
        </w:rPr>
        <w:t>баяжуулсан</w:t>
      </w:r>
      <w:proofErr w:type="spellEnd"/>
      <w:r w:rsidRPr="00E91386">
        <w:rPr>
          <w:szCs w:val="23"/>
        </w:rPr>
        <w:t xml:space="preserve"> </w:t>
      </w:r>
      <w:proofErr w:type="spellStart"/>
      <w:r w:rsidRPr="00E91386">
        <w:rPr>
          <w:szCs w:val="23"/>
        </w:rPr>
        <w:t>хүнс</w:t>
      </w:r>
      <w:proofErr w:type="spellEnd"/>
      <w:r w:rsidRPr="00E91386">
        <w:rPr>
          <w:szCs w:val="23"/>
        </w:rPr>
        <w:t xml:space="preserve"> </w:t>
      </w:r>
      <w:proofErr w:type="spellStart"/>
      <w:r w:rsidRPr="00E91386">
        <w:rPr>
          <w:szCs w:val="23"/>
        </w:rPr>
        <w:t>импортолсон</w:t>
      </w:r>
      <w:proofErr w:type="spellEnd"/>
      <w:r w:rsidRPr="00E91386">
        <w:rPr>
          <w:szCs w:val="23"/>
        </w:rPr>
        <w:t xml:space="preserve"> </w:t>
      </w:r>
      <w:proofErr w:type="spellStart"/>
      <w:r w:rsidRPr="00E91386">
        <w:rPr>
          <w:szCs w:val="23"/>
        </w:rPr>
        <w:t>бол</w:t>
      </w:r>
      <w:proofErr w:type="spellEnd"/>
      <w:r w:rsidRPr="00E91386">
        <w:rPr>
          <w:szCs w:val="23"/>
        </w:rPr>
        <w:t xml:space="preserve"> </w:t>
      </w:r>
      <w:proofErr w:type="spellStart"/>
      <w:r w:rsidRPr="00E91386">
        <w:rPr>
          <w:szCs w:val="23"/>
        </w:rPr>
        <w:t>хууль</w:t>
      </w:r>
      <w:proofErr w:type="spellEnd"/>
      <w:r w:rsidRPr="00E91386">
        <w:rPr>
          <w:szCs w:val="23"/>
        </w:rPr>
        <w:t xml:space="preserve"> </w:t>
      </w:r>
      <w:proofErr w:type="spellStart"/>
      <w:r w:rsidRPr="00E91386">
        <w:rPr>
          <w:szCs w:val="23"/>
        </w:rPr>
        <w:t>бусаар</w:t>
      </w:r>
      <w:proofErr w:type="spellEnd"/>
      <w:r w:rsidRPr="00E91386">
        <w:rPr>
          <w:szCs w:val="23"/>
        </w:rPr>
        <w:t xml:space="preserve"> </w:t>
      </w:r>
      <w:proofErr w:type="spellStart"/>
      <w:r w:rsidRPr="00E91386">
        <w:rPr>
          <w:szCs w:val="23"/>
        </w:rPr>
        <w:t>олсон</w:t>
      </w:r>
      <w:proofErr w:type="spellEnd"/>
      <w:r w:rsidRPr="00E91386">
        <w:rPr>
          <w:szCs w:val="23"/>
        </w:rPr>
        <w:t xml:space="preserve"> </w:t>
      </w:r>
      <w:proofErr w:type="spellStart"/>
      <w:r w:rsidRPr="00E91386">
        <w:rPr>
          <w:szCs w:val="23"/>
        </w:rPr>
        <w:t>хөрөнгө</w:t>
      </w:r>
      <w:proofErr w:type="spellEnd"/>
      <w:r w:rsidRPr="00E91386">
        <w:rPr>
          <w:szCs w:val="23"/>
        </w:rPr>
        <w:t xml:space="preserve">, </w:t>
      </w:r>
      <w:proofErr w:type="spellStart"/>
      <w:r w:rsidRPr="00E91386">
        <w:rPr>
          <w:szCs w:val="23"/>
        </w:rPr>
        <w:t>орлогыг</w:t>
      </w:r>
      <w:proofErr w:type="spellEnd"/>
      <w:r w:rsidRPr="00E91386">
        <w:rPr>
          <w:szCs w:val="23"/>
        </w:rPr>
        <w:t xml:space="preserve"> </w:t>
      </w:r>
      <w:proofErr w:type="spellStart"/>
      <w:r w:rsidRPr="00E91386">
        <w:rPr>
          <w:szCs w:val="23"/>
        </w:rPr>
        <w:t>хурааж</w:t>
      </w:r>
      <w:proofErr w:type="spellEnd"/>
      <w:r w:rsidRPr="00E91386">
        <w:rPr>
          <w:szCs w:val="23"/>
        </w:rPr>
        <w:t xml:space="preserve"> </w:t>
      </w:r>
      <w:proofErr w:type="spellStart"/>
      <w:r w:rsidRPr="00E91386">
        <w:rPr>
          <w:szCs w:val="23"/>
        </w:rPr>
        <w:t>хуулийн</w:t>
      </w:r>
      <w:proofErr w:type="spellEnd"/>
      <w:r w:rsidRPr="00E91386">
        <w:rPr>
          <w:szCs w:val="23"/>
        </w:rPr>
        <w:t xml:space="preserve"> </w:t>
      </w:r>
      <w:proofErr w:type="spellStart"/>
      <w:r w:rsidRPr="00E91386">
        <w:rPr>
          <w:szCs w:val="23"/>
        </w:rPr>
        <w:t>этгээдийг</w:t>
      </w:r>
      <w:proofErr w:type="spellEnd"/>
      <w:r w:rsidRPr="00E91386">
        <w:rPr>
          <w:szCs w:val="23"/>
        </w:rPr>
        <w:t xml:space="preserve"> </w:t>
      </w:r>
      <w:proofErr w:type="spellStart"/>
      <w:r w:rsidRPr="00E91386">
        <w:rPr>
          <w:szCs w:val="23"/>
        </w:rPr>
        <w:t>гурван</w:t>
      </w:r>
      <w:proofErr w:type="spellEnd"/>
      <w:r w:rsidRPr="00E91386">
        <w:rPr>
          <w:szCs w:val="23"/>
        </w:rPr>
        <w:t xml:space="preserve"> </w:t>
      </w:r>
      <w:proofErr w:type="spellStart"/>
      <w:r w:rsidRPr="00E91386">
        <w:rPr>
          <w:szCs w:val="23"/>
        </w:rPr>
        <w:t>мянган</w:t>
      </w:r>
      <w:proofErr w:type="spellEnd"/>
      <w:r w:rsidRPr="00E91386">
        <w:rPr>
          <w:szCs w:val="23"/>
        </w:rPr>
        <w:t xml:space="preserve"> </w:t>
      </w:r>
      <w:proofErr w:type="spellStart"/>
      <w:r w:rsidRPr="00E91386">
        <w:rPr>
          <w:szCs w:val="23"/>
        </w:rPr>
        <w:t>нэгжтэй</w:t>
      </w:r>
      <w:proofErr w:type="spellEnd"/>
      <w:r w:rsidRPr="00E91386">
        <w:rPr>
          <w:szCs w:val="23"/>
        </w:rPr>
        <w:t xml:space="preserve"> </w:t>
      </w:r>
      <w:proofErr w:type="spellStart"/>
      <w:r w:rsidRPr="00E91386">
        <w:rPr>
          <w:szCs w:val="23"/>
        </w:rPr>
        <w:t>тэнцэх</w:t>
      </w:r>
      <w:proofErr w:type="spellEnd"/>
      <w:r w:rsidRPr="00E91386">
        <w:rPr>
          <w:szCs w:val="23"/>
        </w:rPr>
        <w:t xml:space="preserve"> </w:t>
      </w:r>
      <w:proofErr w:type="spellStart"/>
      <w:r w:rsidRPr="00E91386">
        <w:rPr>
          <w:szCs w:val="23"/>
        </w:rPr>
        <w:t>хэмжээний</w:t>
      </w:r>
      <w:proofErr w:type="spellEnd"/>
      <w:r w:rsidRPr="00E91386">
        <w:rPr>
          <w:szCs w:val="23"/>
        </w:rPr>
        <w:t xml:space="preserve"> </w:t>
      </w:r>
      <w:proofErr w:type="spellStart"/>
      <w:r w:rsidRPr="00E91386">
        <w:rPr>
          <w:szCs w:val="23"/>
        </w:rPr>
        <w:t>төгрөгөөр</w:t>
      </w:r>
      <w:proofErr w:type="spellEnd"/>
      <w:r w:rsidRPr="00E91386">
        <w:rPr>
          <w:szCs w:val="23"/>
        </w:rPr>
        <w:t xml:space="preserve"> </w:t>
      </w:r>
      <w:proofErr w:type="spellStart"/>
      <w:r w:rsidRPr="00E91386">
        <w:rPr>
          <w:szCs w:val="23"/>
        </w:rPr>
        <w:t>торгоно</w:t>
      </w:r>
      <w:proofErr w:type="spellEnd"/>
      <w:r w:rsidRPr="00E91386">
        <w:rPr>
          <w:szCs w:val="23"/>
        </w:rPr>
        <w:t>.”</w:t>
      </w:r>
    </w:p>
    <w:p w14:paraId="171DF16B" w14:textId="77777777" w:rsidR="002C00E2" w:rsidRPr="00E91386" w:rsidRDefault="002C00E2" w:rsidP="002C00E2">
      <w:pPr>
        <w:spacing w:line="240" w:lineRule="auto"/>
        <w:contextualSpacing/>
        <w:rPr>
          <w:szCs w:val="23"/>
        </w:rPr>
      </w:pPr>
    </w:p>
    <w:p w14:paraId="72C351E3" w14:textId="77777777" w:rsidR="002C00E2" w:rsidRPr="00E91386" w:rsidRDefault="002C00E2" w:rsidP="002C00E2">
      <w:pPr>
        <w:spacing w:line="240" w:lineRule="auto"/>
        <w:contextualSpacing/>
        <w:rPr>
          <w:szCs w:val="23"/>
          <w:lang w:val="mn-MN"/>
        </w:rPr>
      </w:pPr>
      <w:r w:rsidRPr="00E91386">
        <w:rPr>
          <w:b/>
          <w:szCs w:val="23"/>
          <w:lang w:val="mn-MN"/>
        </w:rPr>
        <w:t>2 дугаар зүйл</w:t>
      </w:r>
      <w:r w:rsidRPr="00E91386">
        <w:rPr>
          <w:szCs w:val="23"/>
          <w:lang w:val="mn-MN"/>
        </w:rPr>
        <w:t>.Энэ хуулийг Давс иоджуулж иод дутлаас сэргийлэх тухай хууль хүчингүй болсонд тооцох тухай хууль хүчин төгөлдөр болсон өдрөөс дагаж мөрдөнө.</w:t>
      </w:r>
    </w:p>
    <w:p w14:paraId="4A2969C3" w14:textId="77777777" w:rsidR="002C00E2" w:rsidRPr="00E91386" w:rsidRDefault="002C00E2" w:rsidP="002C00E2">
      <w:pPr>
        <w:spacing w:line="240" w:lineRule="auto"/>
        <w:ind w:firstLine="0"/>
        <w:contextualSpacing/>
        <w:rPr>
          <w:szCs w:val="23"/>
          <w:lang w:val="mn-MN"/>
        </w:rPr>
      </w:pPr>
    </w:p>
    <w:p w14:paraId="31CB3C7A" w14:textId="77777777" w:rsidR="002C00E2" w:rsidRDefault="002C00E2" w:rsidP="002C00E2">
      <w:pPr>
        <w:spacing w:line="240" w:lineRule="auto"/>
        <w:ind w:firstLine="0"/>
        <w:contextualSpacing/>
        <w:jc w:val="center"/>
        <w:rPr>
          <w:szCs w:val="23"/>
          <w:lang w:val="mn-MN"/>
        </w:rPr>
      </w:pPr>
    </w:p>
    <w:p w14:paraId="5CDBD79B" w14:textId="77777777" w:rsidR="002C00E2" w:rsidRPr="00E91386" w:rsidRDefault="002C00E2" w:rsidP="002C00E2">
      <w:pPr>
        <w:spacing w:line="240" w:lineRule="auto"/>
        <w:ind w:firstLine="0"/>
        <w:contextualSpacing/>
        <w:jc w:val="center"/>
        <w:rPr>
          <w:szCs w:val="23"/>
        </w:rPr>
      </w:pPr>
      <w:r w:rsidRPr="00E91386">
        <w:rPr>
          <w:szCs w:val="23"/>
          <w:lang w:val="mn-MN"/>
        </w:rPr>
        <w:t>Гарын үсэг</w:t>
      </w:r>
    </w:p>
    <w:p w14:paraId="43A53B13" w14:textId="77777777" w:rsidR="002C00E2" w:rsidRDefault="002C00E2" w:rsidP="00B642C0"/>
    <w:p w14:paraId="746DFDA8" w14:textId="77777777" w:rsidR="00B642C0" w:rsidRDefault="00B642C0" w:rsidP="00B642C0">
      <w:pPr>
        <w:autoSpaceDE w:val="0"/>
        <w:autoSpaceDN w:val="0"/>
        <w:adjustRightInd w:val="0"/>
        <w:spacing w:after="0" w:line="240" w:lineRule="auto"/>
        <w:ind w:firstLine="0"/>
        <w:jc w:val="right"/>
        <w:rPr>
          <w:lang w:val="mn-MN" w:bidi="en-US"/>
        </w:rPr>
      </w:pPr>
    </w:p>
    <w:p w14:paraId="3AA90BBF" w14:textId="77777777" w:rsidR="00B642C0" w:rsidRDefault="00B642C0" w:rsidP="00B642C0">
      <w:pPr>
        <w:autoSpaceDE w:val="0"/>
        <w:autoSpaceDN w:val="0"/>
        <w:adjustRightInd w:val="0"/>
        <w:spacing w:after="0" w:line="240" w:lineRule="auto"/>
        <w:ind w:firstLine="0"/>
        <w:jc w:val="right"/>
        <w:rPr>
          <w:lang w:val="mn-MN" w:bidi="en-US"/>
        </w:rPr>
      </w:pPr>
    </w:p>
    <w:p w14:paraId="02345FA7" w14:textId="77777777" w:rsidR="00B642C0" w:rsidRDefault="00B642C0" w:rsidP="00B642C0">
      <w:pPr>
        <w:autoSpaceDE w:val="0"/>
        <w:autoSpaceDN w:val="0"/>
        <w:adjustRightInd w:val="0"/>
        <w:spacing w:after="0" w:line="240" w:lineRule="auto"/>
        <w:ind w:firstLine="0"/>
        <w:jc w:val="right"/>
        <w:rPr>
          <w:lang w:val="mn-MN" w:bidi="en-US"/>
        </w:rPr>
      </w:pPr>
    </w:p>
    <w:p w14:paraId="2E46452A" w14:textId="77777777" w:rsidR="00B642C0" w:rsidRDefault="00B642C0" w:rsidP="00B642C0">
      <w:pPr>
        <w:autoSpaceDE w:val="0"/>
        <w:autoSpaceDN w:val="0"/>
        <w:adjustRightInd w:val="0"/>
        <w:spacing w:after="0" w:line="240" w:lineRule="auto"/>
        <w:ind w:firstLine="0"/>
        <w:jc w:val="right"/>
        <w:rPr>
          <w:lang w:val="mn-MN" w:bidi="en-US"/>
        </w:rPr>
      </w:pPr>
    </w:p>
    <w:p w14:paraId="58D81847" w14:textId="77777777" w:rsidR="00D06F40" w:rsidRDefault="00D06F40"/>
    <w:sectPr w:rsidR="00D06F40" w:rsidSect="00B00AD9">
      <w:pgSz w:w="11900" w:h="16840"/>
      <w:pgMar w:top="1440" w:right="101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Gothic">
    <w:altName w:val="ＭＳ ゴシック"/>
    <w:panose1 w:val="020B0609070205080204"/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6"/>
  <w:doNotDisplayPageBoundaries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2C0"/>
    <w:rsid w:val="002C00E2"/>
    <w:rsid w:val="006613B2"/>
    <w:rsid w:val="00951F0D"/>
    <w:rsid w:val="00B00AD9"/>
    <w:rsid w:val="00B642C0"/>
    <w:rsid w:val="00BA60CC"/>
    <w:rsid w:val="00D06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3285351"/>
  <w14:defaultImageDpi w14:val="300"/>
  <w15:docId w15:val="{6845F829-B295-994C-99B9-78DBB8E83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642C0"/>
    <w:pPr>
      <w:spacing w:after="200" w:line="276" w:lineRule="auto"/>
      <w:ind w:firstLine="720"/>
      <w:jc w:val="both"/>
    </w:pPr>
    <w:rPr>
      <w:rFonts w:ascii="Arial" w:eastAsia="Calibri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359</Words>
  <Characters>2047</Characters>
  <Application>Microsoft Office Word</Application>
  <DocSecurity>0</DocSecurity>
  <Lines>17</Lines>
  <Paragraphs>4</Paragraphs>
  <ScaleCrop>false</ScaleCrop>
  <Company/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cabinet gov</dc:creator>
  <cp:keywords/>
  <dc:description/>
  <cp:lastModifiedBy>Microsoft Office User</cp:lastModifiedBy>
  <cp:revision>3</cp:revision>
  <dcterms:created xsi:type="dcterms:W3CDTF">2019-10-14T03:29:00Z</dcterms:created>
  <dcterms:modified xsi:type="dcterms:W3CDTF">2019-10-14T04:01:00Z</dcterms:modified>
</cp:coreProperties>
</file>