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55A5" w14:textId="77777777" w:rsidR="00D355A2" w:rsidRPr="00913A7E" w:rsidRDefault="00D355A2" w:rsidP="00D355A2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913A7E">
        <w:rPr>
          <w:rFonts w:ascii="Arial" w:hAnsi="Arial" w:cs="Arial"/>
          <w:sz w:val="24"/>
          <w:szCs w:val="24"/>
          <w:lang w:val="mn-MN"/>
        </w:rPr>
        <w:t>Төсөл</w:t>
      </w:r>
    </w:p>
    <w:p w14:paraId="05385756" w14:textId="77777777" w:rsidR="00D355A2" w:rsidRPr="00913A7E" w:rsidRDefault="00D355A2" w:rsidP="00D355A2">
      <w:pPr>
        <w:spacing w:after="0" w:line="240" w:lineRule="auto"/>
        <w:ind w:firstLine="720"/>
        <w:contextualSpacing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5D7B4127" w14:textId="77777777" w:rsidR="00D355A2" w:rsidRPr="00913A7E" w:rsidRDefault="00D355A2" w:rsidP="00D355A2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C7F56E0" w14:textId="77777777" w:rsidR="00D355A2" w:rsidRPr="00913A7E" w:rsidRDefault="00D355A2" w:rsidP="00D355A2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13A7E">
        <w:rPr>
          <w:rFonts w:ascii="Arial" w:hAnsi="Arial" w:cs="Arial"/>
          <w:b/>
          <w:sz w:val="24"/>
          <w:szCs w:val="24"/>
          <w:lang w:val="mn-MN"/>
        </w:rPr>
        <w:t>МОНГОЛ УЛСЫН ИХ ХУРЛЫН ТОГТООЛ</w:t>
      </w:r>
    </w:p>
    <w:p w14:paraId="1C34A3D2" w14:textId="77777777" w:rsidR="00D355A2" w:rsidRPr="00913A7E" w:rsidRDefault="00D355A2" w:rsidP="00D355A2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A7D7DF7" w14:textId="77777777" w:rsidR="00D355A2" w:rsidRPr="00913A7E" w:rsidRDefault="00D355A2" w:rsidP="00D355A2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B563BEE" w14:textId="77777777" w:rsidR="00D355A2" w:rsidRPr="00913A7E" w:rsidRDefault="00D355A2" w:rsidP="00D355A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645F314" w14:textId="27B46B48" w:rsidR="00D355A2" w:rsidRPr="00913A7E" w:rsidRDefault="00D355A2" w:rsidP="00D355A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913A7E">
        <w:rPr>
          <w:rFonts w:ascii="Arial" w:hAnsi="Arial" w:cs="Arial"/>
          <w:sz w:val="24"/>
          <w:szCs w:val="24"/>
          <w:lang w:val="mn-MN"/>
        </w:rPr>
        <w:t xml:space="preserve">2020 оны </w:t>
      </w:r>
      <w:r>
        <w:rPr>
          <w:rFonts w:ascii="Arial" w:hAnsi="Arial" w:cs="Arial"/>
          <w:sz w:val="24"/>
          <w:szCs w:val="24"/>
          <w:lang w:val="mn-MN"/>
        </w:rPr>
        <w:t>04</w:t>
      </w:r>
      <w:r w:rsidRPr="00913A7E">
        <w:rPr>
          <w:rFonts w:ascii="Arial" w:hAnsi="Arial" w:cs="Arial"/>
          <w:sz w:val="24"/>
          <w:szCs w:val="24"/>
          <w:lang w:val="mn-MN"/>
        </w:rPr>
        <w:t xml:space="preserve"> д</w:t>
      </w:r>
      <w:r>
        <w:rPr>
          <w:rFonts w:ascii="Arial" w:hAnsi="Arial" w:cs="Arial"/>
          <w:sz w:val="24"/>
          <w:szCs w:val="24"/>
          <w:lang w:val="mn-MN"/>
        </w:rPr>
        <w:t>үгээ</w:t>
      </w:r>
      <w:r w:rsidRPr="00913A7E">
        <w:rPr>
          <w:rFonts w:ascii="Arial" w:hAnsi="Arial" w:cs="Arial"/>
          <w:sz w:val="24"/>
          <w:szCs w:val="24"/>
          <w:lang w:val="mn-MN"/>
        </w:rPr>
        <w:t>р</w:t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</w:t>
      </w:r>
      <w:r w:rsidRPr="00913A7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648B0308" w14:textId="1FC493C9" w:rsidR="00D355A2" w:rsidRPr="00913A7E" w:rsidRDefault="00D355A2" w:rsidP="00D355A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913A7E">
        <w:rPr>
          <w:rFonts w:ascii="Arial" w:hAnsi="Arial" w:cs="Arial"/>
          <w:sz w:val="24"/>
          <w:szCs w:val="24"/>
          <w:lang w:val="mn-MN"/>
        </w:rPr>
        <w:t>сарын ...-н</w:t>
      </w:r>
      <w:r w:rsidR="00464721">
        <w:rPr>
          <w:rFonts w:ascii="Arial" w:hAnsi="Arial" w:cs="Arial"/>
          <w:sz w:val="24"/>
          <w:szCs w:val="24"/>
          <w:lang w:val="mn-MN"/>
        </w:rPr>
        <w:t>ы</w:t>
      </w:r>
      <w:bookmarkStart w:id="0" w:name="_GoBack"/>
      <w:bookmarkEnd w:id="0"/>
      <w:r w:rsidRPr="00913A7E">
        <w:rPr>
          <w:rFonts w:ascii="Arial" w:hAnsi="Arial" w:cs="Arial"/>
          <w:sz w:val="24"/>
          <w:szCs w:val="24"/>
          <w:lang w:val="mn-MN"/>
        </w:rPr>
        <w:t xml:space="preserve">  өдөр                       </w:t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  <w:t xml:space="preserve"> Дугаар .....</w:t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</w:r>
      <w:r w:rsidRPr="00913A7E">
        <w:rPr>
          <w:rFonts w:ascii="Arial" w:hAnsi="Arial" w:cs="Arial"/>
          <w:sz w:val="24"/>
          <w:szCs w:val="24"/>
          <w:lang w:val="mn-MN"/>
        </w:rPr>
        <w:tab/>
        <w:t xml:space="preserve">         хот</w:t>
      </w:r>
    </w:p>
    <w:p w14:paraId="44002FA9" w14:textId="77777777" w:rsidR="00D355A2" w:rsidRPr="00913A7E" w:rsidRDefault="00D355A2" w:rsidP="00D355A2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5631337F" w14:textId="77777777" w:rsidR="00D355A2" w:rsidRPr="00913A7E" w:rsidRDefault="00D355A2" w:rsidP="00D355A2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8E4B962" w14:textId="4E88AB43" w:rsidR="00127F5B" w:rsidRPr="00D355A2" w:rsidRDefault="00127F5B" w:rsidP="00D355A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Аймаг, нийслэл, сум, дүүргийн иргэдийн Төлөөлөгчдийн Хурлын 2020 оны ээлжит сонгуулийг товлон зарлах, санал авах өдрийг тогтоох тухай</w:t>
      </w:r>
    </w:p>
    <w:p w14:paraId="2E12DEF4" w14:textId="77777777" w:rsidR="00D355A2" w:rsidRPr="00913A7E" w:rsidRDefault="00D355A2" w:rsidP="00D355A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5000E75" w14:textId="6C1EFAB6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</w:rPr>
        <w:t xml:space="preserve">Аймаг, нийслэл, сум, дүүргийн иргэдийн Төлөөлөгчдийн Хурлын </w:t>
      </w:r>
      <w:r w:rsidRPr="00913A7E">
        <w:rPr>
          <w:rFonts w:ascii="Arial" w:hAnsi="Arial" w:cs="Arial"/>
          <w:sz w:val="24"/>
          <w:szCs w:val="24"/>
          <w:lang w:val="mn-MN"/>
        </w:rPr>
        <w:t>сонгуулийн тухай хуулийн 9 дүгэ</w:t>
      </w:r>
      <w:r>
        <w:rPr>
          <w:rFonts w:ascii="Arial" w:hAnsi="Arial" w:cs="Arial"/>
          <w:sz w:val="24"/>
          <w:szCs w:val="24"/>
          <w:lang w:val="mn-MN"/>
        </w:rPr>
        <w:t>эр зүйлийн 9.1, 9.2 дахь хэсэг,</w:t>
      </w:r>
      <w:r w:rsidRPr="0032149F">
        <w:rPr>
          <w:rFonts w:ascii="Arial" w:hAnsi="Arial" w:cs="Arial"/>
          <w:sz w:val="24"/>
          <w:szCs w:val="24"/>
        </w:rPr>
        <w:t xml:space="preserve"> </w:t>
      </w:r>
      <w:r w:rsidRPr="00985D98">
        <w:rPr>
          <w:rFonts w:ascii="Arial" w:hAnsi="Arial" w:cs="Arial"/>
          <w:sz w:val="24"/>
          <w:szCs w:val="24"/>
        </w:rPr>
        <w:t>Монгол Улсын Их Хурлын тухай</w:t>
      </w:r>
      <w:r>
        <w:rPr>
          <w:rFonts w:ascii="Arial" w:hAnsi="Arial" w:cs="Arial"/>
          <w:sz w:val="24"/>
          <w:szCs w:val="24"/>
        </w:rPr>
        <w:t xml:space="preserve"> хуулийн 43 дугаар зүйлийн 43.1 дэх хэсгийг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913A7E">
        <w:rPr>
          <w:rFonts w:ascii="Arial" w:hAnsi="Arial" w:cs="Arial"/>
          <w:sz w:val="24"/>
          <w:szCs w:val="24"/>
          <w:lang w:val="mn-MN"/>
        </w:rPr>
        <w:t>тус тус үндэслэн Монгол Улсын Их Хурлаас ТОГТООХ нь:</w:t>
      </w:r>
    </w:p>
    <w:p w14:paraId="0E3773DA" w14:textId="77777777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0642168" w14:textId="44E35C5D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13A7E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Аймаг, нийслэл, сум, дүүргийн иргэдийн Төлөөлөгчдийн Хурлын </w:t>
      </w:r>
      <w:r w:rsidRPr="00913A7E">
        <w:rPr>
          <w:rFonts w:ascii="Arial" w:eastAsia="Times New Roman" w:hAnsi="Arial" w:cs="Arial"/>
          <w:sz w:val="24"/>
          <w:szCs w:val="24"/>
          <w:lang w:val="mn-MN"/>
        </w:rPr>
        <w:t xml:space="preserve">ээлжит </w:t>
      </w:r>
      <w:r w:rsidRPr="00913A7E">
        <w:rPr>
          <w:rFonts w:ascii="Arial" w:eastAsia="Times New Roman" w:hAnsi="Arial" w:cs="Arial"/>
          <w:sz w:val="24"/>
          <w:szCs w:val="24"/>
        </w:rPr>
        <w:t>сонгуулийг 20</w:t>
      </w:r>
      <w:r w:rsidRPr="00913A7E">
        <w:rPr>
          <w:rFonts w:ascii="Arial" w:eastAsia="Times New Roman" w:hAnsi="Arial" w:cs="Arial"/>
          <w:sz w:val="24"/>
          <w:szCs w:val="24"/>
          <w:lang w:val="mn-MN"/>
        </w:rPr>
        <w:t>20</w:t>
      </w:r>
      <w:r w:rsidRPr="00913A7E">
        <w:rPr>
          <w:rFonts w:ascii="Arial" w:eastAsia="Times New Roman" w:hAnsi="Arial" w:cs="Arial"/>
          <w:sz w:val="24"/>
          <w:szCs w:val="24"/>
        </w:rPr>
        <w:t xml:space="preserve"> оны 0</w:t>
      </w: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913A7E">
        <w:rPr>
          <w:rFonts w:ascii="Arial" w:eastAsia="Times New Roman" w:hAnsi="Arial" w:cs="Arial"/>
          <w:sz w:val="24"/>
          <w:szCs w:val="24"/>
        </w:rPr>
        <w:t xml:space="preserve"> д</w:t>
      </w:r>
      <w:r>
        <w:rPr>
          <w:rFonts w:ascii="Arial" w:eastAsia="Times New Roman" w:hAnsi="Arial" w:cs="Arial"/>
          <w:sz w:val="24"/>
          <w:szCs w:val="24"/>
        </w:rPr>
        <w:t>үгээ</w:t>
      </w:r>
      <w:r w:rsidRPr="00913A7E">
        <w:rPr>
          <w:rFonts w:ascii="Arial" w:eastAsia="Times New Roman" w:hAnsi="Arial" w:cs="Arial"/>
          <w:sz w:val="24"/>
          <w:szCs w:val="24"/>
        </w:rPr>
        <w:t xml:space="preserve">р сарын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913A7E">
        <w:rPr>
          <w:rFonts w:ascii="Arial" w:eastAsia="Times New Roman" w:hAnsi="Arial" w:cs="Arial"/>
          <w:sz w:val="24"/>
          <w:szCs w:val="24"/>
        </w:rPr>
        <w:t>0-н</w:t>
      </w:r>
      <w:r>
        <w:rPr>
          <w:rFonts w:ascii="Arial" w:eastAsia="Times New Roman" w:hAnsi="Arial" w:cs="Arial"/>
          <w:sz w:val="24"/>
          <w:szCs w:val="24"/>
        </w:rPr>
        <w:t>ы</w:t>
      </w:r>
      <w:r w:rsidRPr="00913A7E">
        <w:rPr>
          <w:rFonts w:ascii="Arial" w:eastAsia="Times New Roman" w:hAnsi="Arial" w:cs="Arial"/>
          <w:sz w:val="24"/>
          <w:szCs w:val="24"/>
        </w:rPr>
        <w:t xml:space="preserve"> өдрөөс товлон зарласугай.</w:t>
      </w:r>
    </w:p>
    <w:p w14:paraId="1C623088" w14:textId="77777777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DEC8927" w14:textId="6F6D28E1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13A7E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Аймаг, нийслэл, сум, дүүргийн иргэдийн Төлөөлөгчдийн Хурлын </w:t>
      </w:r>
      <w:r w:rsidRPr="00913A7E">
        <w:rPr>
          <w:rFonts w:ascii="Arial" w:eastAsia="Times New Roman" w:hAnsi="Arial" w:cs="Arial"/>
          <w:sz w:val="24"/>
          <w:szCs w:val="24"/>
          <w:lang w:val="mn-MN"/>
        </w:rPr>
        <w:t xml:space="preserve">ээлжит сонгуулийн </w:t>
      </w:r>
      <w:r w:rsidRPr="00913A7E">
        <w:rPr>
          <w:rFonts w:ascii="Arial" w:eastAsia="Times New Roman" w:hAnsi="Arial" w:cs="Arial"/>
          <w:sz w:val="24"/>
          <w:szCs w:val="24"/>
        </w:rPr>
        <w:t>санал авах а</w:t>
      </w:r>
      <w:r w:rsidRPr="00913A7E">
        <w:rPr>
          <w:rFonts w:ascii="Arial" w:eastAsia="Times New Roman" w:hAnsi="Arial" w:cs="Arial"/>
          <w:sz w:val="24"/>
          <w:szCs w:val="24"/>
          <w:lang w:val="mn-MN"/>
        </w:rPr>
        <w:t>вах өдрийг</w:t>
      </w:r>
      <w:r w:rsidRPr="00913A7E">
        <w:rPr>
          <w:rFonts w:ascii="Arial" w:eastAsia="Times New Roman" w:hAnsi="Arial" w:cs="Arial"/>
          <w:sz w:val="24"/>
          <w:szCs w:val="24"/>
        </w:rPr>
        <w:t xml:space="preserve"> 20</w:t>
      </w:r>
      <w:r w:rsidRPr="00913A7E">
        <w:rPr>
          <w:rFonts w:ascii="Arial" w:eastAsia="Times New Roman" w:hAnsi="Arial" w:cs="Arial"/>
          <w:sz w:val="24"/>
          <w:szCs w:val="24"/>
          <w:lang w:val="mn-MN"/>
        </w:rPr>
        <w:t>20</w:t>
      </w:r>
      <w:r w:rsidRPr="00913A7E">
        <w:rPr>
          <w:rFonts w:ascii="Arial" w:eastAsia="Times New Roman" w:hAnsi="Arial" w:cs="Arial"/>
          <w:sz w:val="24"/>
          <w:szCs w:val="24"/>
        </w:rPr>
        <w:t xml:space="preserve"> оны </w:t>
      </w:r>
      <w:r>
        <w:rPr>
          <w:rFonts w:ascii="Arial" w:eastAsia="Times New Roman" w:hAnsi="Arial" w:cs="Arial"/>
          <w:sz w:val="24"/>
          <w:szCs w:val="24"/>
          <w:lang w:val="mn-MN"/>
        </w:rPr>
        <w:t>10</w:t>
      </w:r>
      <w:r w:rsidRPr="00913A7E">
        <w:rPr>
          <w:rFonts w:ascii="Arial" w:eastAsia="Times New Roman" w:hAnsi="Arial" w:cs="Arial"/>
          <w:sz w:val="24"/>
          <w:szCs w:val="24"/>
        </w:rPr>
        <w:t xml:space="preserve"> дугаар сарын </w:t>
      </w:r>
      <w:r>
        <w:rPr>
          <w:rFonts w:ascii="Arial" w:eastAsia="Times New Roman" w:hAnsi="Arial" w:cs="Arial"/>
          <w:sz w:val="24"/>
          <w:szCs w:val="24"/>
          <w:lang w:val="mn-MN"/>
        </w:rPr>
        <w:t>07</w:t>
      </w:r>
      <w:r w:rsidRPr="00913A7E">
        <w:rPr>
          <w:rFonts w:ascii="Arial" w:eastAsia="Times New Roman" w:hAnsi="Arial" w:cs="Arial"/>
          <w:sz w:val="24"/>
          <w:szCs w:val="24"/>
        </w:rPr>
        <w:t>-н</w:t>
      </w:r>
      <w:r>
        <w:rPr>
          <w:rFonts w:ascii="Arial" w:eastAsia="Times New Roman" w:hAnsi="Arial" w:cs="Arial"/>
          <w:sz w:val="24"/>
          <w:szCs w:val="24"/>
          <w:lang w:val="mn-MN"/>
        </w:rPr>
        <w:t>ы</w:t>
      </w:r>
      <w:r w:rsidRPr="00913A7E">
        <w:rPr>
          <w:rFonts w:ascii="Arial" w:eastAsia="Times New Roman" w:hAnsi="Arial" w:cs="Arial"/>
          <w:sz w:val="24"/>
          <w:szCs w:val="24"/>
        </w:rPr>
        <w:t xml:space="preserve"> өдөр </w:t>
      </w:r>
      <w:r w:rsidRPr="00913A7E">
        <w:rPr>
          <w:rFonts w:ascii="Arial" w:eastAsia="Times New Roman" w:hAnsi="Arial" w:cs="Arial"/>
          <w:sz w:val="24"/>
          <w:szCs w:val="24"/>
          <w:lang w:val="mn-MN"/>
        </w:rPr>
        <w:t>байхаар</w:t>
      </w:r>
      <w:r w:rsidRPr="00913A7E">
        <w:rPr>
          <w:rFonts w:ascii="Arial" w:eastAsia="Times New Roman" w:hAnsi="Arial" w:cs="Arial"/>
          <w:sz w:val="24"/>
          <w:szCs w:val="24"/>
        </w:rPr>
        <w:t xml:space="preserve"> тогтоосугай.</w:t>
      </w:r>
    </w:p>
    <w:p w14:paraId="76568AC9" w14:textId="77777777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1173754" w14:textId="101AE042" w:rsidR="00D355A2" w:rsidRPr="00913A7E" w:rsidRDefault="00D355A2" w:rsidP="00D355A2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913A7E">
        <w:rPr>
          <w:rFonts w:ascii="Arial" w:eastAsia="Times New Roman" w:hAnsi="Arial" w:cs="Arial"/>
          <w:sz w:val="24"/>
          <w:szCs w:val="24"/>
        </w:rPr>
        <w:t>3.Энэ тогтоолыг баталсан өдрөөс эхлэн дагаж мөрдсүгэй.</w:t>
      </w:r>
    </w:p>
    <w:p w14:paraId="22B28A87" w14:textId="77777777" w:rsidR="00D355A2" w:rsidRPr="00913A7E" w:rsidRDefault="00D355A2" w:rsidP="00D355A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6791E02" w14:textId="77777777" w:rsidR="00D355A2" w:rsidRPr="00913A7E" w:rsidRDefault="00D355A2" w:rsidP="00D355A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F80F8B5" w14:textId="77777777" w:rsidR="00D355A2" w:rsidRPr="00913A7E" w:rsidRDefault="00D355A2" w:rsidP="00D355A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1D22A9E" w14:textId="77777777" w:rsidR="00D355A2" w:rsidRPr="00913A7E" w:rsidRDefault="00D355A2" w:rsidP="00D355A2">
      <w:pPr>
        <w:spacing w:after="0" w:line="240" w:lineRule="auto"/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</w:t>
      </w:r>
      <w:r w:rsidRPr="00913A7E">
        <w:rPr>
          <w:rFonts w:ascii="Arial" w:hAnsi="Arial" w:cs="Arial"/>
          <w:sz w:val="24"/>
          <w:szCs w:val="24"/>
          <w:lang w:val="mn-MN"/>
        </w:rPr>
        <w:t>Гарын үсэг</w:t>
      </w:r>
      <w:r w:rsidRPr="00913A7E">
        <w:rPr>
          <w:rFonts w:ascii="Arial" w:hAnsi="Arial" w:cs="Arial"/>
          <w:sz w:val="24"/>
          <w:szCs w:val="24"/>
          <w:lang w:val="mn-MN"/>
        </w:rPr>
        <w:br/>
      </w:r>
    </w:p>
    <w:p w14:paraId="26B9DAB3" w14:textId="77777777" w:rsidR="00D355A2" w:rsidRPr="00913A7E" w:rsidRDefault="00D355A2" w:rsidP="00D355A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307BCB3" w14:textId="77777777" w:rsidR="00D355A2" w:rsidRDefault="00D355A2" w:rsidP="00D355A2"/>
    <w:p w14:paraId="1ADEF74C" w14:textId="77777777" w:rsidR="00D355A2" w:rsidRDefault="00D355A2" w:rsidP="00D355A2"/>
    <w:p w14:paraId="77B525B4" w14:textId="77777777" w:rsidR="00E82B9D" w:rsidRDefault="00464721"/>
    <w:sectPr w:rsidR="00E82B9D" w:rsidSect="00DA0CA3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A2"/>
    <w:rsid w:val="00127F5B"/>
    <w:rsid w:val="00464721"/>
    <w:rsid w:val="0097147A"/>
    <w:rsid w:val="00B374D2"/>
    <w:rsid w:val="00C41792"/>
    <w:rsid w:val="00CA6B7B"/>
    <w:rsid w:val="00D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5D696"/>
  <w15:chartTrackingRefBased/>
  <w15:docId w15:val="{65F08D35-D7A6-D841-AE98-D583AFA4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A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2020-04-06T06:03:00Z</dcterms:created>
  <dcterms:modified xsi:type="dcterms:W3CDTF">2020-04-13T04:41:00Z</dcterms:modified>
</cp:coreProperties>
</file>