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5045BD" w14:textId="77777777" w:rsidR="00196AC1" w:rsidRPr="000213D5" w:rsidRDefault="00196AC1" w:rsidP="00196AC1">
      <w:pPr>
        <w:pStyle w:val="Title"/>
        <w:ind w:left="-142" w:right="-357"/>
        <w:jc w:val="right"/>
        <w:rPr>
          <w:rFonts w:ascii="Arial" w:hAnsi="Arial" w:cs="Arial"/>
          <w:color w:val="000000" w:themeColor="text1"/>
          <w:sz w:val="24"/>
        </w:rPr>
      </w:pPr>
    </w:p>
    <w:p w14:paraId="54903D93" w14:textId="77777777" w:rsidR="00196AC1" w:rsidRPr="000213D5" w:rsidRDefault="00196AC1" w:rsidP="00196AC1">
      <w:pPr>
        <w:pStyle w:val="Title"/>
        <w:ind w:left="-142" w:right="-360"/>
        <w:rPr>
          <w:rFonts w:ascii="Arial" w:hAnsi="Arial" w:cs="Arial"/>
          <w:color w:val="000000" w:themeColor="text1"/>
          <w:sz w:val="24"/>
        </w:rPr>
      </w:pPr>
      <w:r w:rsidRPr="000213D5">
        <w:rPr>
          <w:rFonts w:ascii="Arial" w:hAnsi="Arial" w:cs="Arial"/>
          <w:color w:val="000000" w:themeColor="text1"/>
          <w:sz w:val="24"/>
        </w:rPr>
        <w:t>МОНГОЛ  УЛСЫН  ХУУЛЬ</w:t>
      </w:r>
    </w:p>
    <w:p w14:paraId="3C97090B" w14:textId="77777777" w:rsidR="00196AC1" w:rsidRPr="000213D5" w:rsidRDefault="00196AC1" w:rsidP="00196AC1">
      <w:pPr>
        <w:pStyle w:val="Title"/>
        <w:ind w:left="-142" w:right="-360"/>
        <w:rPr>
          <w:rFonts w:ascii="Arial" w:hAnsi="Arial" w:cs="Arial"/>
          <w:color w:val="000000" w:themeColor="text1"/>
          <w:sz w:val="24"/>
        </w:rPr>
      </w:pPr>
    </w:p>
    <w:p w14:paraId="0942C045" w14:textId="1EDFCEC7" w:rsidR="00196AC1" w:rsidRPr="000213D5" w:rsidRDefault="00196AC1" w:rsidP="00196AC1">
      <w:pPr>
        <w:pStyle w:val="Title"/>
        <w:ind w:left="-142" w:right="-360"/>
        <w:rPr>
          <w:rFonts w:ascii="Arial" w:hAnsi="Arial" w:cs="Arial"/>
          <w:b w:val="0"/>
          <w:color w:val="000000" w:themeColor="text1"/>
          <w:sz w:val="24"/>
        </w:rPr>
      </w:pPr>
      <w:r w:rsidRPr="000213D5">
        <w:rPr>
          <w:rFonts w:ascii="Arial" w:hAnsi="Arial" w:cs="Arial"/>
          <w:b w:val="0"/>
          <w:color w:val="000000" w:themeColor="text1"/>
          <w:sz w:val="24"/>
        </w:rPr>
        <w:t>20</w:t>
      </w:r>
      <w:r w:rsidR="003E70C5">
        <w:rPr>
          <w:rFonts w:ascii="Arial" w:hAnsi="Arial" w:cs="Arial"/>
          <w:b w:val="0"/>
          <w:color w:val="000000" w:themeColor="text1"/>
          <w:sz w:val="24"/>
          <w:lang w:val="mn-MN"/>
        </w:rPr>
        <w:t>20</w:t>
      </w:r>
      <w:r w:rsidRPr="000213D5">
        <w:rPr>
          <w:rFonts w:ascii="Arial" w:hAnsi="Arial" w:cs="Arial"/>
          <w:b w:val="0"/>
          <w:color w:val="000000" w:themeColor="text1"/>
          <w:sz w:val="24"/>
        </w:rPr>
        <w:t xml:space="preserve">  </w:t>
      </w:r>
      <w:r w:rsidRPr="000213D5">
        <w:rPr>
          <w:rFonts w:ascii="Arial" w:hAnsi="Arial" w:cs="Arial"/>
          <w:b w:val="0"/>
          <w:color w:val="000000" w:themeColor="text1"/>
          <w:sz w:val="24"/>
          <w:lang w:val="mn-MN"/>
        </w:rPr>
        <w:t>о</w:t>
      </w:r>
      <w:r w:rsidRPr="000213D5">
        <w:rPr>
          <w:rFonts w:ascii="Arial" w:hAnsi="Arial" w:cs="Arial"/>
          <w:b w:val="0"/>
          <w:color w:val="000000" w:themeColor="text1"/>
          <w:sz w:val="24"/>
        </w:rPr>
        <w:t>ны  ...  дугаар</w:t>
      </w:r>
      <w:r w:rsidRPr="000213D5">
        <w:rPr>
          <w:rFonts w:ascii="Arial" w:hAnsi="Arial" w:cs="Arial"/>
          <w:b w:val="0"/>
          <w:color w:val="000000" w:themeColor="text1"/>
          <w:sz w:val="24"/>
        </w:rPr>
        <w:tab/>
      </w:r>
      <w:r w:rsidRPr="000213D5">
        <w:rPr>
          <w:rFonts w:ascii="Arial" w:hAnsi="Arial" w:cs="Arial"/>
          <w:b w:val="0"/>
          <w:color w:val="000000" w:themeColor="text1"/>
          <w:sz w:val="24"/>
        </w:rPr>
        <w:tab/>
      </w:r>
      <w:r w:rsidRPr="000213D5">
        <w:rPr>
          <w:rFonts w:ascii="Arial" w:hAnsi="Arial" w:cs="Arial"/>
          <w:b w:val="0"/>
          <w:color w:val="000000" w:themeColor="text1"/>
          <w:sz w:val="24"/>
        </w:rPr>
        <w:tab/>
      </w:r>
      <w:r w:rsidRPr="000213D5">
        <w:rPr>
          <w:rFonts w:ascii="Arial" w:hAnsi="Arial" w:cs="Arial"/>
          <w:b w:val="0"/>
          <w:color w:val="000000" w:themeColor="text1"/>
          <w:sz w:val="24"/>
        </w:rPr>
        <w:tab/>
      </w:r>
      <w:r w:rsidRPr="000213D5">
        <w:rPr>
          <w:rFonts w:ascii="Arial" w:hAnsi="Arial" w:cs="Arial"/>
          <w:b w:val="0"/>
          <w:color w:val="000000" w:themeColor="text1"/>
          <w:sz w:val="24"/>
        </w:rPr>
        <w:tab/>
      </w:r>
      <w:r w:rsidRPr="000213D5">
        <w:rPr>
          <w:rFonts w:ascii="Arial" w:hAnsi="Arial" w:cs="Arial"/>
          <w:b w:val="0"/>
          <w:color w:val="000000" w:themeColor="text1"/>
          <w:sz w:val="24"/>
        </w:rPr>
        <w:tab/>
      </w:r>
      <w:r w:rsidRPr="000213D5">
        <w:rPr>
          <w:rFonts w:ascii="Arial" w:hAnsi="Arial" w:cs="Arial"/>
          <w:b w:val="0"/>
          <w:color w:val="000000" w:themeColor="text1"/>
          <w:sz w:val="24"/>
        </w:rPr>
        <w:tab/>
        <w:t>Улаанбаатар</w:t>
      </w:r>
    </w:p>
    <w:p w14:paraId="60D6BF4D" w14:textId="2E13FBEA" w:rsidR="00196AC1" w:rsidRPr="000213D5" w:rsidRDefault="0084160B" w:rsidP="00196AC1">
      <w:pPr>
        <w:rPr>
          <w:rFonts w:ascii="Arial" w:hAnsi="Arial" w:cs="Arial"/>
          <w:color w:val="000000" w:themeColor="text1"/>
          <w:lang w:val="ms-MY"/>
        </w:rPr>
      </w:pPr>
      <w:r>
        <w:rPr>
          <w:rFonts w:ascii="Arial" w:hAnsi="Arial" w:cs="Arial"/>
          <w:color w:val="000000" w:themeColor="text1"/>
          <w:lang w:val="ms-MY"/>
        </w:rPr>
        <w:t xml:space="preserve">         </w:t>
      </w:r>
      <w:r w:rsidR="00196AC1" w:rsidRPr="000213D5">
        <w:rPr>
          <w:rFonts w:ascii="Arial" w:hAnsi="Arial" w:cs="Arial"/>
          <w:color w:val="000000" w:themeColor="text1"/>
          <w:lang w:val="ms-MY"/>
        </w:rPr>
        <w:t>сарын</w:t>
      </w:r>
      <w:r w:rsidR="00196AC1" w:rsidRPr="000213D5">
        <w:rPr>
          <w:rFonts w:ascii="Arial" w:hAnsi="Arial" w:cs="Arial"/>
          <w:color w:val="000000" w:themeColor="text1"/>
        </w:rPr>
        <w:t xml:space="preserve"> … </w:t>
      </w:r>
      <w:r w:rsidR="00196AC1" w:rsidRPr="000213D5">
        <w:rPr>
          <w:rFonts w:ascii="Arial" w:hAnsi="Arial" w:cs="Arial"/>
          <w:color w:val="000000" w:themeColor="text1"/>
          <w:lang w:val="ms-MY"/>
        </w:rPr>
        <w:t>өдөр</w:t>
      </w:r>
      <w:r w:rsidR="00196AC1" w:rsidRPr="000213D5">
        <w:rPr>
          <w:rFonts w:ascii="Arial" w:hAnsi="Arial" w:cs="Arial"/>
          <w:color w:val="000000" w:themeColor="text1"/>
          <w:lang w:val="ms-MY"/>
        </w:rPr>
        <w:tab/>
      </w:r>
      <w:r w:rsidR="00196AC1" w:rsidRPr="000213D5">
        <w:rPr>
          <w:rFonts w:ascii="Arial" w:hAnsi="Arial" w:cs="Arial"/>
          <w:color w:val="000000" w:themeColor="text1"/>
          <w:lang w:val="ms-MY"/>
        </w:rPr>
        <w:tab/>
      </w:r>
      <w:r w:rsidR="00196AC1" w:rsidRPr="000213D5">
        <w:rPr>
          <w:rFonts w:ascii="Arial" w:hAnsi="Arial" w:cs="Arial"/>
          <w:color w:val="000000" w:themeColor="text1"/>
          <w:lang w:val="ms-MY"/>
        </w:rPr>
        <w:tab/>
      </w:r>
      <w:r w:rsidR="00196AC1" w:rsidRPr="000213D5">
        <w:rPr>
          <w:rFonts w:ascii="Arial" w:hAnsi="Arial" w:cs="Arial"/>
          <w:color w:val="000000" w:themeColor="text1"/>
          <w:lang w:val="ms-MY"/>
        </w:rPr>
        <w:tab/>
      </w:r>
      <w:r w:rsidR="00196AC1" w:rsidRPr="000213D5">
        <w:rPr>
          <w:rFonts w:ascii="Arial" w:hAnsi="Arial" w:cs="Arial"/>
          <w:color w:val="000000" w:themeColor="text1"/>
          <w:lang w:val="ms-MY"/>
        </w:rPr>
        <w:tab/>
      </w:r>
      <w:r>
        <w:rPr>
          <w:rFonts w:ascii="Arial" w:hAnsi="Arial" w:cs="Arial"/>
          <w:color w:val="000000" w:themeColor="text1"/>
          <w:lang w:val="ms-MY"/>
        </w:rPr>
        <w:t xml:space="preserve"> </w:t>
      </w:r>
      <w:r w:rsidR="00196AC1" w:rsidRPr="000213D5">
        <w:rPr>
          <w:rFonts w:ascii="Arial" w:hAnsi="Arial" w:cs="Arial"/>
          <w:color w:val="000000" w:themeColor="text1"/>
          <w:lang w:val="ms-MY"/>
        </w:rPr>
        <w:tab/>
      </w:r>
      <w:r>
        <w:rPr>
          <w:rFonts w:ascii="Arial" w:hAnsi="Arial" w:cs="Arial"/>
          <w:color w:val="000000" w:themeColor="text1"/>
          <w:lang w:val="ms-MY"/>
        </w:rPr>
        <w:t xml:space="preserve">                          </w:t>
      </w:r>
      <w:r w:rsidR="00196AC1" w:rsidRPr="000213D5">
        <w:rPr>
          <w:rFonts w:ascii="Arial" w:hAnsi="Arial" w:cs="Arial"/>
          <w:color w:val="000000" w:themeColor="text1"/>
          <w:lang w:val="ms-MY"/>
        </w:rPr>
        <w:t>хот</w:t>
      </w:r>
    </w:p>
    <w:p w14:paraId="2975DB92" w14:textId="77777777" w:rsidR="00196AC1" w:rsidRPr="000213D5" w:rsidRDefault="00196AC1" w:rsidP="00196AC1">
      <w:pPr>
        <w:rPr>
          <w:rFonts w:ascii="Arial" w:hAnsi="Arial" w:cs="Arial"/>
          <w:color w:val="000000" w:themeColor="text1"/>
          <w:lang w:val="ms-MY"/>
        </w:rPr>
      </w:pPr>
    </w:p>
    <w:p w14:paraId="2975276A" w14:textId="77777777" w:rsidR="00196AC1" w:rsidRPr="000213D5" w:rsidRDefault="00196AC1" w:rsidP="00196AC1">
      <w:pPr>
        <w:autoSpaceDE w:val="0"/>
        <w:rPr>
          <w:rFonts w:ascii="Arial" w:hAnsi="Arial" w:cs="Arial"/>
          <w:b/>
          <w:color w:val="000000" w:themeColor="text1"/>
          <w:lang w:val="mn-MN" w:eastAsia="en-US"/>
        </w:rPr>
      </w:pPr>
    </w:p>
    <w:p w14:paraId="0E75C9E7" w14:textId="77777777" w:rsidR="00196AC1" w:rsidRPr="000213D5" w:rsidRDefault="00196AC1" w:rsidP="00196AC1">
      <w:pPr>
        <w:autoSpaceDE w:val="0"/>
        <w:jc w:val="center"/>
        <w:rPr>
          <w:rFonts w:ascii="Arial" w:hAnsi="Arial" w:cs="Arial"/>
          <w:b/>
          <w:lang w:eastAsia="en-US"/>
        </w:rPr>
      </w:pPr>
      <w:r w:rsidRPr="000213D5">
        <w:rPr>
          <w:rFonts w:ascii="Arial" w:hAnsi="Arial" w:cs="Arial"/>
          <w:b/>
          <w:lang w:eastAsia="en-US"/>
        </w:rPr>
        <w:t>УСАН ЗАМЫН ТЭЭВРИЙН ХЭРЭГСЛИЙН ХӨВӨЛТИЙН</w:t>
      </w:r>
    </w:p>
    <w:p w14:paraId="57CF65D4" w14:textId="2DAE9BA4" w:rsidR="00196AC1" w:rsidRPr="000213D5" w:rsidRDefault="0084160B" w:rsidP="0084160B">
      <w:pPr>
        <w:tabs>
          <w:tab w:val="left" w:pos="401"/>
          <w:tab w:val="center" w:pos="4674"/>
        </w:tabs>
        <w:autoSpaceDE w:val="0"/>
        <w:rPr>
          <w:rFonts w:ascii="Arial" w:hAnsi="Arial" w:cs="Arial"/>
          <w:b/>
          <w:lang w:val="mn-MN" w:eastAsia="en-US"/>
        </w:rPr>
      </w:pPr>
      <w:r>
        <w:rPr>
          <w:rFonts w:ascii="Arial" w:hAnsi="Arial" w:cs="Arial"/>
          <w:b/>
          <w:lang w:eastAsia="en-US"/>
        </w:rPr>
        <w:tab/>
        <w:t xml:space="preserve">   </w:t>
      </w:r>
      <w:r>
        <w:rPr>
          <w:rFonts w:ascii="Arial" w:hAnsi="Arial" w:cs="Arial"/>
          <w:b/>
          <w:lang w:eastAsia="en-US"/>
        </w:rPr>
        <w:tab/>
      </w:r>
      <w:r w:rsidR="00196AC1" w:rsidRPr="000213D5">
        <w:rPr>
          <w:rFonts w:ascii="Arial" w:hAnsi="Arial" w:cs="Arial"/>
          <w:b/>
          <w:lang w:eastAsia="en-US"/>
        </w:rPr>
        <w:t>АЮУЛГҮЙ БАЙДЛЫ</w:t>
      </w:r>
      <w:r w:rsidR="00196AC1" w:rsidRPr="000213D5">
        <w:rPr>
          <w:rFonts w:ascii="Arial" w:hAnsi="Arial" w:cs="Arial"/>
          <w:b/>
          <w:lang w:val="mn-MN" w:eastAsia="en-US"/>
        </w:rPr>
        <w:t>Н</w:t>
      </w:r>
      <w:r w:rsidR="00196AC1" w:rsidRPr="000213D5">
        <w:rPr>
          <w:rFonts w:ascii="Arial" w:hAnsi="Arial" w:cs="Arial"/>
          <w:b/>
          <w:lang w:eastAsia="en-US"/>
        </w:rPr>
        <w:t xml:space="preserve"> ТУХАЙ</w:t>
      </w:r>
    </w:p>
    <w:p w14:paraId="4A8257B9" w14:textId="77777777" w:rsidR="00196AC1" w:rsidRPr="000213D5" w:rsidRDefault="00196AC1" w:rsidP="00196AC1">
      <w:pPr>
        <w:autoSpaceDE w:val="0"/>
        <w:jc w:val="center"/>
        <w:rPr>
          <w:rFonts w:ascii="Arial" w:hAnsi="Arial" w:cs="Arial"/>
        </w:rPr>
      </w:pPr>
    </w:p>
    <w:p w14:paraId="21605D58" w14:textId="084D7FBA" w:rsidR="00196AC1" w:rsidRPr="000213D5" w:rsidRDefault="00196AC1" w:rsidP="00F00B3A">
      <w:pPr>
        <w:autoSpaceDE w:val="0"/>
        <w:jc w:val="center"/>
        <w:rPr>
          <w:rFonts w:ascii="Arial" w:hAnsi="Arial" w:cs="Arial"/>
          <w:b/>
          <w:lang w:eastAsia="en-US"/>
        </w:rPr>
      </w:pPr>
      <w:r w:rsidRPr="000213D5">
        <w:rPr>
          <w:rFonts w:ascii="Arial" w:hAnsi="Arial" w:cs="Arial"/>
          <w:b/>
          <w:lang w:eastAsia="en-US"/>
        </w:rPr>
        <w:t>Н</w:t>
      </w:r>
      <w:r w:rsidRPr="000213D5">
        <w:rPr>
          <w:rFonts w:ascii="Arial" w:hAnsi="Arial" w:cs="Arial"/>
          <w:b/>
          <w:lang w:val="mn-MN" w:eastAsia="en-US"/>
        </w:rPr>
        <w:t>ЭГДҮГЭЭР БҮЛЭГ</w:t>
      </w:r>
    </w:p>
    <w:p w14:paraId="08E9C82C" w14:textId="77777777" w:rsidR="00196AC1" w:rsidRPr="000213D5" w:rsidRDefault="00196AC1" w:rsidP="00196AC1">
      <w:pPr>
        <w:autoSpaceDE w:val="0"/>
        <w:jc w:val="center"/>
        <w:rPr>
          <w:rFonts w:ascii="Arial" w:hAnsi="Arial" w:cs="Arial"/>
        </w:rPr>
      </w:pPr>
      <w:r w:rsidRPr="000213D5">
        <w:rPr>
          <w:rFonts w:ascii="Arial" w:hAnsi="Arial" w:cs="Arial"/>
          <w:b/>
          <w:lang w:eastAsia="en-US"/>
        </w:rPr>
        <w:t>НИЙТЛЭГ ҮНДЭСЛЭЛ</w:t>
      </w:r>
    </w:p>
    <w:p w14:paraId="0BB0F33D" w14:textId="77777777" w:rsidR="00196AC1" w:rsidRPr="000213D5" w:rsidRDefault="00196AC1" w:rsidP="00196AC1">
      <w:pPr>
        <w:autoSpaceDE w:val="0"/>
        <w:jc w:val="both"/>
        <w:rPr>
          <w:rFonts w:ascii="Arial" w:hAnsi="Arial" w:cs="Arial"/>
        </w:rPr>
      </w:pPr>
    </w:p>
    <w:p w14:paraId="1E7027EE" w14:textId="77777777" w:rsidR="00196AC1" w:rsidRPr="000213D5" w:rsidRDefault="00196AC1" w:rsidP="00196AC1">
      <w:pPr>
        <w:autoSpaceDE w:val="0"/>
        <w:rPr>
          <w:rFonts w:ascii="Arial" w:hAnsi="Arial" w:cs="Arial"/>
          <w:lang w:eastAsia="en-US"/>
        </w:rPr>
      </w:pPr>
      <w:r w:rsidRPr="000213D5">
        <w:rPr>
          <w:rFonts w:ascii="Arial" w:hAnsi="Arial" w:cs="Arial"/>
          <w:b/>
          <w:lang w:eastAsia="en-US"/>
        </w:rPr>
        <w:tab/>
        <w:t xml:space="preserve">1 </w:t>
      </w:r>
      <w:proofErr w:type="spellStart"/>
      <w:r w:rsidRPr="000213D5">
        <w:rPr>
          <w:rFonts w:ascii="Arial" w:hAnsi="Arial" w:cs="Arial"/>
          <w:b/>
          <w:lang w:eastAsia="en-US"/>
        </w:rPr>
        <w:t>дүгээр</w:t>
      </w:r>
      <w:proofErr w:type="spellEnd"/>
      <w:r w:rsidR="00022161">
        <w:rPr>
          <w:rFonts w:ascii="Arial" w:hAnsi="Arial" w:cs="Arial"/>
          <w:b/>
          <w:lang w:eastAsia="en-US"/>
        </w:rPr>
        <w:t xml:space="preserve"> </w:t>
      </w:r>
      <w:proofErr w:type="spellStart"/>
      <w:r w:rsidRPr="000213D5">
        <w:rPr>
          <w:rFonts w:ascii="Arial" w:hAnsi="Arial" w:cs="Arial"/>
          <w:b/>
          <w:lang w:eastAsia="en-US"/>
        </w:rPr>
        <w:t>зүйл</w:t>
      </w:r>
      <w:proofErr w:type="spellEnd"/>
      <w:r w:rsidRPr="000213D5">
        <w:rPr>
          <w:rFonts w:ascii="Arial" w:hAnsi="Arial" w:cs="Arial"/>
          <w:b/>
          <w:lang w:eastAsia="en-US"/>
        </w:rPr>
        <w:t xml:space="preserve">. </w:t>
      </w:r>
      <w:proofErr w:type="spellStart"/>
      <w:r w:rsidRPr="000213D5">
        <w:rPr>
          <w:rFonts w:ascii="Arial" w:hAnsi="Arial" w:cs="Arial"/>
          <w:b/>
          <w:lang w:eastAsia="en-US"/>
        </w:rPr>
        <w:t>Хуулийн</w:t>
      </w:r>
      <w:proofErr w:type="spellEnd"/>
      <w:r w:rsidR="00022161">
        <w:rPr>
          <w:rFonts w:ascii="Arial" w:hAnsi="Arial" w:cs="Arial"/>
          <w:b/>
          <w:lang w:eastAsia="en-US"/>
        </w:rPr>
        <w:t xml:space="preserve"> </w:t>
      </w:r>
      <w:proofErr w:type="spellStart"/>
      <w:r w:rsidRPr="000213D5">
        <w:rPr>
          <w:rFonts w:ascii="Arial" w:hAnsi="Arial" w:cs="Arial"/>
          <w:b/>
          <w:lang w:eastAsia="en-US"/>
        </w:rPr>
        <w:t>зорилт</w:t>
      </w:r>
      <w:proofErr w:type="spellEnd"/>
    </w:p>
    <w:p w14:paraId="4FB894DA" w14:textId="77777777" w:rsidR="00196AC1" w:rsidRPr="000213D5" w:rsidRDefault="00196AC1" w:rsidP="00196AC1">
      <w:pPr>
        <w:autoSpaceDE w:val="0"/>
        <w:ind w:firstLine="567"/>
        <w:jc w:val="both"/>
        <w:rPr>
          <w:rFonts w:ascii="Arial" w:hAnsi="Arial" w:cs="Arial"/>
          <w:lang w:eastAsia="en-US"/>
        </w:rPr>
      </w:pPr>
    </w:p>
    <w:p w14:paraId="77333C4B" w14:textId="77777777" w:rsidR="00196AC1" w:rsidRPr="000213D5" w:rsidRDefault="00196AC1" w:rsidP="00196AC1">
      <w:pPr>
        <w:tabs>
          <w:tab w:val="left" w:pos="0"/>
        </w:tabs>
        <w:autoSpaceDE w:val="0"/>
        <w:jc w:val="both"/>
        <w:rPr>
          <w:rFonts w:ascii="Arial" w:hAnsi="Arial" w:cs="Arial"/>
          <w:lang w:eastAsia="en-US"/>
        </w:rPr>
      </w:pPr>
      <w:r w:rsidRPr="000213D5">
        <w:rPr>
          <w:rFonts w:ascii="Arial" w:hAnsi="Arial" w:cs="Arial"/>
          <w:lang w:eastAsia="en-US"/>
        </w:rPr>
        <w:tab/>
        <w:t>1.</w:t>
      </w:r>
      <w:proofErr w:type="gramStart"/>
      <w:r w:rsidRPr="000213D5">
        <w:rPr>
          <w:rFonts w:ascii="Arial" w:hAnsi="Arial" w:cs="Arial"/>
          <w:lang w:eastAsia="en-US"/>
        </w:rPr>
        <w:t>1.Энэ</w:t>
      </w:r>
      <w:proofErr w:type="gramEnd"/>
      <w:r w:rsidR="00022161">
        <w:rPr>
          <w:rFonts w:ascii="Arial" w:hAnsi="Arial" w:cs="Arial"/>
          <w:lang w:eastAsia="en-US"/>
        </w:rPr>
        <w:t xml:space="preserve"> </w:t>
      </w:r>
      <w:proofErr w:type="spellStart"/>
      <w:r w:rsidRPr="000213D5">
        <w:rPr>
          <w:rFonts w:ascii="Arial" w:hAnsi="Arial" w:cs="Arial"/>
          <w:lang w:eastAsia="en-US"/>
        </w:rPr>
        <w:t>хуулийн</w:t>
      </w:r>
      <w:proofErr w:type="spellEnd"/>
      <w:r w:rsidR="00022161">
        <w:rPr>
          <w:rFonts w:ascii="Arial" w:hAnsi="Arial" w:cs="Arial"/>
          <w:lang w:eastAsia="en-US"/>
        </w:rPr>
        <w:t xml:space="preserve"> </w:t>
      </w:r>
      <w:r w:rsidRPr="000213D5">
        <w:rPr>
          <w:rFonts w:ascii="Arial" w:hAnsi="Arial" w:cs="Arial"/>
          <w:lang w:val="mn-MN" w:eastAsia="en-US"/>
        </w:rPr>
        <w:t xml:space="preserve">зорилт нь Монгол Улсын нутаг дэвсгэрт усан замын  </w:t>
      </w:r>
      <w:r>
        <w:rPr>
          <w:rFonts w:ascii="Arial" w:hAnsi="Arial" w:cs="Arial"/>
          <w:lang w:val="mn-MN" w:eastAsia="en-US"/>
        </w:rPr>
        <w:t>тээврийн хэрэгс</w:t>
      </w:r>
      <w:r w:rsidRPr="000213D5">
        <w:rPr>
          <w:rFonts w:ascii="Arial" w:hAnsi="Arial" w:cs="Arial"/>
          <w:lang w:val="mn-MN" w:eastAsia="en-US"/>
        </w:rPr>
        <w:t xml:space="preserve">лийн хөвөлтийн  аюулгүй байдлыг хангах эрх зүйн үндсийг тодорхойлж, холбогдох харилцааг зохицуулахад </w:t>
      </w:r>
      <w:proofErr w:type="spellStart"/>
      <w:r w:rsidRPr="000213D5">
        <w:rPr>
          <w:rFonts w:ascii="Arial" w:hAnsi="Arial" w:cs="Arial"/>
          <w:lang w:eastAsia="en-US"/>
        </w:rPr>
        <w:t>оршино</w:t>
      </w:r>
      <w:proofErr w:type="spellEnd"/>
      <w:r w:rsidRPr="000213D5">
        <w:rPr>
          <w:rFonts w:ascii="Arial" w:hAnsi="Arial" w:cs="Arial"/>
          <w:lang w:eastAsia="en-US"/>
        </w:rPr>
        <w:t xml:space="preserve">.                                                                                                                                                                                               </w:t>
      </w:r>
    </w:p>
    <w:p w14:paraId="039D05EE" w14:textId="77777777" w:rsidR="00196AC1" w:rsidRPr="000213D5" w:rsidRDefault="00196AC1" w:rsidP="00196AC1">
      <w:pPr>
        <w:autoSpaceDE w:val="0"/>
        <w:jc w:val="center"/>
        <w:rPr>
          <w:rFonts w:ascii="Arial" w:hAnsi="Arial" w:cs="Arial"/>
          <w:lang w:eastAsia="en-US"/>
        </w:rPr>
      </w:pPr>
    </w:p>
    <w:p w14:paraId="39F93887" w14:textId="282D2D28" w:rsidR="00196AC1" w:rsidRPr="000213D5" w:rsidRDefault="00196AC1" w:rsidP="00196AC1">
      <w:pPr>
        <w:autoSpaceDE w:val="0"/>
        <w:ind w:firstLine="720"/>
        <w:jc w:val="center"/>
        <w:rPr>
          <w:rFonts w:ascii="Arial" w:hAnsi="Arial" w:cs="Arial"/>
          <w:b/>
          <w:lang w:val="mn-MN" w:eastAsia="en-US"/>
        </w:rPr>
      </w:pPr>
      <w:r w:rsidRPr="000213D5">
        <w:rPr>
          <w:rFonts w:ascii="Arial" w:hAnsi="Arial" w:cs="Arial"/>
          <w:b/>
          <w:lang w:eastAsia="en-US"/>
        </w:rPr>
        <w:t xml:space="preserve">2 </w:t>
      </w:r>
      <w:proofErr w:type="spellStart"/>
      <w:r w:rsidRPr="000213D5">
        <w:rPr>
          <w:rFonts w:ascii="Arial" w:hAnsi="Arial" w:cs="Arial"/>
          <w:b/>
          <w:lang w:eastAsia="en-US"/>
        </w:rPr>
        <w:t>дугаар</w:t>
      </w:r>
      <w:proofErr w:type="spellEnd"/>
      <w:r w:rsidR="002C27A6">
        <w:rPr>
          <w:rFonts w:ascii="Arial" w:hAnsi="Arial" w:cs="Arial"/>
          <w:b/>
          <w:lang w:eastAsia="en-US"/>
        </w:rPr>
        <w:t xml:space="preserve"> </w:t>
      </w:r>
      <w:proofErr w:type="spellStart"/>
      <w:proofErr w:type="gramStart"/>
      <w:r w:rsidRPr="000213D5">
        <w:rPr>
          <w:rFonts w:ascii="Arial" w:hAnsi="Arial" w:cs="Arial"/>
          <w:b/>
          <w:lang w:eastAsia="en-US"/>
        </w:rPr>
        <w:t>зүйл.Усан</w:t>
      </w:r>
      <w:proofErr w:type="spellEnd"/>
      <w:proofErr w:type="gramEnd"/>
      <w:r w:rsidR="00304CCE">
        <w:rPr>
          <w:rFonts w:ascii="Arial" w:hAnsi="Arial" w:cs="Arial"/>
          <w:b/>
          <w:lang w:eastAsia="en-US"/>
        </w:rPr>
        <w:t xml:space="preserve"> </w:t>
      </w:r>
      <w:proofErr w:type="spellStart"/>
      <w:r w:rsidRPr="000213D5">
        <w:rPr>
          <w:rFonts w:ascii="Arial" w:hAnsi="Arial" w:cs="Arial"/>
          <w:b/>
          <w:lang w:eastAsia="en-US"/>
        </w:rPr>
        <w:t>замын</w:t>
      </w:r>
      <w:proofErr w:type="spellEnd"/>
      <w:r w:rsidR="00304CCE">
        <w:rPr>
          <w:rFonts w:ascii="Arial" w:hAnsi="Arial" w:cs="Arial"/>
          <w:b/>
          <w:lang w:eastAsia="en-US"/>
        </w:rPr>
        <w:t xml:space="preserve"> </w:t>
      </w:r>
      <w:r>
        <w:rPr>
          <w:rFonts w:ascii="Arial" w:hAnsi="Arial" w:cs="Arial"/>
          <w:b/>
          <w:lang w:val="mn-MN" w:eastAsia="en-US"/>
        </w:rPr>
        <w:t>тээврийн хэрэгс</w:t>
      </w:r>
      <w:r w:rsidRPr="000213D5">
        <w:rPr>
          <w:rFonts w:ascii="Arial" w:hAnsi="Arial" w:cs="Arial"/>
          <w:b/>
          <w:lang w:val="mn-MN" w:eastAsia="en-US"/>
        </w:rPr>
        <w:t>лийн</w:t>
      </w:r>
      <w:r w:rsidR="00304CCE">
        <w:rPr>
          <w:rFonts w:ascii="Arial" w:hAnsi="Arial" w:cs="Arial"/>
          <w:b/>
          <w:lang w:eastAsia="en-US"/>
        </w:rPr>
        <w:t xml:space="preserve"> </w:t>
      </w:r>
      <w:proofErr w:type="spellStart"/>
      <w:r w:rsidRPr="000213D5">
        <w:rPr>
          <w:rFonts w:ascii="Arial" w:hAnsi="Arial" w:cs="Arial"/>
          <w:b/>
          <w:lang w:eastAsia="en-US"/>
        </w:rPr>
        <w:t>хөвөлтийн</w:t>
      </w:r>
      <w:proofErr w:type="spellEnd"/>
      <w:r w:rsidR="00304CCE">
        <w:rPr>
          <w:rFonts w:ascii="Arial" w:hAnsi="Arial" w:cs="Arial"/>
          <w:b/>
          <w:lang w:eastAsia="en-US"/>
        </w:rPr>
        <w:t xml:space="preserve"> </w:t>
      </w:r>
      <w:proofErr w:type="spellStart"/>
      <w:r w:rsidRPr="000213D5">
        <w:rPr>
          <w:rFonts w:ascii="Arial" w:hAnsi="Arial" w:cs="Arial"/>
          <w:b/>
          <w:lang w:eastAsia="en-US"/>
        </w:rPr>
        <w:t>аюулгүй</w:t>
      </w:r>
      <w:proofErr w:type="spellEnd"/>
      <w:r w:rsidR="00304CCE">
        <w:rPr>
          <w:rFonts w:ascii="Arial" w:hAnsi="Arial" w:cs="Arial"/>
          <w:b/>
          <w:lang w:eastAsia="en-US"/>
        </w:rPr>
        <w:t xml:space="preserve"> </w:t>
      </w:r>
      <w:proofErr w:type="spellStart"/>
      <w:r w:rsidRPr="000213D5">
        <w:rPr>
          <w:rFonts w:ascii="Arial" w:hAnsi="Arial" w:cs="Arial"/>
          <w:b/>
          <w:lang w:eastAsia="en-US"/>
        </w:rPr>
        <w:t>байдлы</w:t>
      </w:r>
      <w:proofErr w:type="spellEnd"/>
      <w:r w:rsidRPr="000213D5">
        <w:rPr>
          <w:rFonts w:ascii="Arial" w:hAnsi="Arial" w:cs="Arial"/>
          <w:b/>
          <w:lang w:val="mn-MN" w:eastAsia="en-US"/>
        </w:rPr>
        <w:t>н</w:t>
      </w:r>
      <w:r w:rsidR="00304CCE">
        <w:rPr>
          <w:rFonts w:ascii="Arial" w:hAnsi="Arial" w:cs="Arial"/>
          <w:b/>
          <w:lang w:eastAsia="en-US"/>
        </w:rPr>
        <w:t xml:space="preserve"> </w:t>
      </w:r>
      <w:r w:rsidRPr="000213D5">
        <w:rPr>
          <w:rFonts w:ascii="Arial" w:hAnsi="Arial" w:cs="Arial"/>
          <w:b/>
          <w:lang w:val="mn-MN" w:eastAsia="en-US"/>
        </w:rPr>
        <w:t>т</w:t>
      </w:r>
      <w:proofErr w:type="spellStart"/>
      <w:r w:rsidRPr="000213D5">
        <w:rPr>
          <w:rFonts w:ascii="Arial" w:hAnsi="Arial" w:cs="Arial"/>
          <w:b/>
          <w:lang w:eastAsia="en-US"/>
        </w:rPr>
        <w:t>ухай</w:t>
      </w:r>
      <w:proofErr w:type="spellEnd"/>
      <w:r w:rsidR="00304CCE">
        <w:rPr>
          <w:rFonts w:ascii="Arial" w:hAnsi="Arial" w:cs="Arial"/>
          <w:b/>
          <w:lang w:eastAsia="en-US"/>
        </w:rPr>
        <w:t xml:space="preserve"> </w:t>
      </w:r>
      <w:proofErr w:type="spellStart"/>
      <w:r w:rsidRPr="000213D5">
        <w:rPr>
          <w:rFonts w:ascii="Arial" w:hAnsi="Arial" w:cs="Arial"/>
          <w:b/>
          <w:lang w:eastAsia="en-US"/>
        </w:rPr>
        <w:t>хууль</w:t>
      </w:r>
      <w:proofErr w:type="spellEnd"/>
      <w:r w:rsidR="00304CCE">
        <w:rPr>
          <w:rFonts w:ascii="Arial" w:hAnsi="Arial" w:cs="Arial"/>
          <w:b/>
          <w:lang w:eastAsia="en-US"/>
        </w:rPr>
        <w:t xml:space="preserve"> </w:t>
      </w:r>
      <w:r w:rsidR="00304CCE">
        <w:rPr>
          <w:rFonts w:ascii="Arial" w:hAnsi="Arial" w:cs="Arial"/>
          <w:b/>
          <w:lang w:val="mn-MN" w:eastAsia="en-US"/>
        </w:rPr>
        <w:t>т</w:t>
      </w:r>
      <w:proofErr w:type="spellStart"/>
      <w:r w:rsidRPr="000213D5">
        <w:rPr>
          <w:rFonts w:ascii="Arial" w:hAnsi="Arial" w:cs="Arial"/>
          <w:b/>
          <w:lang w:eastAsia="en-US"/>
        </w:rPr>
        <w:t>огтоомж</w:t>
      </w:r>
      <w:proofErr w:type="spellEnd"/>
    </w:p>
    <w:p w14:paraId="28FA6E4F" w14:textId="77777777" w:rsidR="00196AC1" w:rsidRPr="000213D5" w:rsidRDefault="00196AC1" w:rsidP="00196AC1">
      <w:pPr>
        <w:tabs>
          <w:tab w:val="left" w:pos="1083"/>
        </w:tabs>
        <w:autoSpaceDE w:val="0"/>
        <w:jc w:val="center"/>
        <w:rPr>
          <w:rFonts w:ascii="Arial" w:hAnsi="Arial" w:cs="Arial"/>
          <w:lang w:val="mn-MN" w:eastAsia="en-US"/>
        </w:rPr>
      </w:pPr>
    </w:p>
    <w:p w14:paraId="2A668951" w14:textId="77777777" w:rsidR="00196AC1" w:rsidRPr="000213D5" w:rsidRDefault="00196AC1" w:rsidP="00196AC1">
      <w:pPr>
        <w:tabs>
          <w:tab w:val="left" w:pos="0"/>
        </w:tabs>
        <w:autoSpaceDE w:val="0"/>
        <w:jc w:val="both"/>
        <w:rPr>
          <w:rFonts w:ascii="Arial" w:hAnsi="Arial" w:cs="Arial"/>
          <w:lang w:eastAsia="en-US"/>
        </w:rPr>
      </w:pPr>
      <w:r w:rsidRPr="000213D5">
        <w:rPr>
          <w:rFonts w:ascii="Arial" w:hAnsi="Arial" w:cs="Arial"/>
          <w:lang w:val="mn-MN" w:eastAsia="en-US"/>
        </w:rPr>
        <w:tab/>
        <w:t>2.1.Усан з</w:t>
      </w:r>
      <w:proofErr w:type="spellStart"/>
      <w:r w:rsidRPr="000213D5">
        <w:rPr>
          <w:rFonts w:ascii="Arial" w:hAnsi="Arial" w:cs="Arial"/>
          <w:lang w:eastAsia="en-US"/>
        </w:rPr>
        <w:t>амын</w:t>
      </w:r>
      <w:proofErr w:type="spellEnd"/>
      <w:r w:rsidR="00304CCE">
        <w:rPr>
          <w:rFonts w:ascii="Arial" w:hAnsi="Arial" w:cs="Arial"/>
          <w:lang w:eastAsia="en-US"/>
        </w:rPr>
        <w:t xml:space="preserve"> </w:t>
      </w:r>
      <w:r>
        <w:rPr>
          <w:rFonts w:ascii="Arial" w:hAnsi="Arial" w:cs="Arial"/>
          <w:lang w:val="mn-MN" w:eastAsia="en-US"/>
        </w:rPr>
        <w:t>тээврийн хэрэгс</w:t>
      </w:r>
      <w:r w:rsidRPr="000213D5">
        <w:rPr>
          <w:rFonts w:ascii="Arial" w:hAnsi="Arial" w:cs="Arial"/>
          <w:lang w:val="mn-MN" w:eastAsia="en-US"/>
        </w:rPr>
        <w:t xml:space="preserve">лийн </w:t>
      </w:r>
      <w:proofErr w:type="spellStart"/>
      <w:r w:rsidRPr="000213D5">
        <w:rPr>
          <w:rFonts w:ascii="Arial" w:hAnsi="Arial" w:cs="Arial"/>
          <w:lang w:eastAsia="en-US"/>
        </w:rPr>
        <w:t>хөвөлтийн</w:t>
      </w:r>
      <w:proofErr w:type="spellEnd"/>
      <w:r w:rsidR="00304CCE">
        <w:rPr>
          <w:rFonts w:ascii="Arial" w:hAnsi="Arial" w:cs="Arial"/>
          <w:lang w:eastAsia="en-US"/>
        </w:rPr>
        <w:t xml:space="preserve"> </w:t>
      </w:r>
      <w:proofErr w:type="spellStart"/>
      <w:r w:rsidRPr="000213D5">
        <w:rPr>
          <w:rFonts w:ascii="Arial" w:hAnsi="Arial" w:cs="Arial"/>
          <w:lang w:eastAsia="en-US"/>
        </w:rPr>
        <w:t>аюулгүй</w:t>
      </w:r>
      <w:proofErr w:type="spellEnd"/>
      <w:r w:rsidR="00304CCE">
        <w:rPr>
          <w:rFonts w:ascii="Arial" w:hAnsi="Arial" w:cs="Arial"/>
          <w:lang w:eastAsia="en-US"/>
        </w:rPr>
        <w:t xml:space="preserve"> </w:t>
      </w:r>
      <w:proofErr w:type="spellStart"/>
      <w:r w:rsidRPr="000213D5">
        <w:rPr>
          <w:rFonts w:ascii="Arial" w:hAnsi="Arial" w:cs="Arial"/>
          <w:lang w:eastAsia="en-US"/>
        </w:rPr>
        <w:t>байдлы</w:t>
      </w:r>
      <w:proofErr w:type="spellEnd"/>
      <w:r w:rsidRPr="000213D5">
        <w:rPr>
          <w:rFonts w:ascii="Arial" w:hAnsi="Arial" w:cs="Arial"/>
          <w:lang w:val="mn-MN" w:eastAsia="en-US"/>
        </w:rPr>
        <w:t xml:space="preserve">н тухай </w:t>
      </w:r>
      <w:proofErr w:type="spellStart"/>
      <w:r w:rsidRPr="000213D5">
        <w:rPr>
          <w:rFonts w:ascii="Arial" w:hAnsi="Arial" w:cs="Arial"/>
          <w:lang w:eastAsia="en-US"/>
        </w:rPr>
        <w:t>хууль</w:t>
      </w:r>
      <w:proofErr w:type="spellEnd"/>
      <w:r w:rsidR="00304CCE">
        <w:rPr>
          <w:rFonts w:ascii="Arial" w:hAnsi="Arial" w:cs="Arial"/>
          <w:lang w:eastAsia="en-US"/>
        </w:rPr>
        <w:t xml:space="preserve"> </w:t>
      </w:r>
      <w:proofErr w:type="spellStart"/>
      <w:r w:rsidRPr="000213D5">
        <w:rPr>
          <w:rFonts w:ascii="Arial" w:hAnsi="Arial" w:cs="Arial"/>
          <w:lang w:eastAsia="en-US"/>
        </w:rPr>
        <w:t>тогтоомж</w:t>
      </w:r>
      <w:proofErr w:type="spellEnd"/>
      <w:r w:rsidR="00304CCE">
        <w:rPr>
          <w:rFonts w:ascii="Arial" w:hAnsi="Arial" w:cs="Arial"/>
          <w:lang w:eastAsia="en-US"/>
        </w:rPr>
        <w:t xml:space="preserve"> </w:t>
      </w:r>
      <w:proofErr w:type="spellStart"/>
      <w:r w:rsidRPr="000213D5">
        <w:rPr>
          <w:rFonts w:ascii="Arial" w:hAnsi="Arial" w:cs="Arial"/>
          <w:lang w:eastAsia="en-US"/>
        </w:rPr>
        <w:t>нь</w:t>
      </w:r>
      <w:proofErr w:type="spellEnd"/>
      <w:r w:rsidR="00304CCE">
        <w:rPr>
          <w:rFonts w:ascii="Arial" w:hAnsi="Arial" w:cs="Arial"/>
          <w:lang w:eastAsia="en-US"/>
        </w:rPr>
        <w:t xml:space="preserve"> </w:t>
      </w:r>
      <w:proofErr w:type="spellStart"/>
      <w:r w:rsidRPr="000213D5">
        <w:rPr>
          <w:rFonts w:ascii="Arial" w:hAnsi="Arial" w:cs="Arial"/>
          <w:lang w:eastAsia="en-US"/>
        </w:rPr>
        <w:t>Монгол</w:t>
      </w:r>
      <w:proofErr w:type="spellEnd"/>
      <w:r w:rsidR="00304CCE">
        <w:rPr>
          <w:rFonts w:ascii="Arial" w:hAnsi="Arial" w:cs="Arial"/>
          <w:lang w:eastAsia="en-US"/>
        </w:rPr>
        <w:t xml:space="preserve"> </w:t>
      </w:r>
      <w:proofErr w:type="spellStart"/>
      <w:r w:rsidRPr="000213D5">
        <w:rPr>
          <w:rFonts w:ascii="Arial" w:hAnsi="Arial" w:cs="Arial"/>
          <w:lang w:eastAsia="en-US"/>
        </w:rPr>
        <w:t>Улсын</w:t>
      </w:r>
      <w:proofErr w:type="spellEnd"/>
      <w:r w:rsidR="00304CCE">
        <w:rPr>
          <w:rFonts w:ascii="Arial" w:hAnsi="Arial" w:cs="Arial"/>
          <w:lang w:eastAsia="en-US"/>
        </w:rPr>
        <w:t xml:space="preserve"> </w:t>
      </w:r>
      <w:proofErr w:type="spellStart"/>
      <w:r w:rsidRPr="000213D5">
        <w:rPr>
          <w:rFonts w:ascii="Arial" w:hAnsi="Arial" w:cs="Arial"/>
          <w:lang w:eastAsia="en-US"/>
        </w:rPr>
        <w:t>Үндсэн</w:t>
      </w:r>
      <w:proofErr w:type="spellEnd"/>
      <w:r w:rsidR="00304CCE">
        <w:rPr>
          <w:rFonts w:ascii="Arial" w:hAnsi="Arial" w:cs="Arial"/>
          <w:lang w:eastAsia="en-US"/>
        </w:rPr>
        <w:t xml:space="preserve"> </w:t>
      </w:r>
      <w:proofErr w:type="spellStart"/>
      <w:r w:rsidRPr="000213D5">
        <w:rPr>
          <w:rFonts w:ascii="Arial" w:hAnsi="Arial" w:cs="Arial"/>
          <w:lang w:eastAsia="en-US"/>
        </w:rPr>
        <w:t>хууль</w:t>
      </w:r>
      <w:proofErr w:type="spellEnd"/>
      <w:r w:rsidRPr="000213D5">
        <w:rPr>
          <w:rStyle w:val="FootnoteCharacters"/>
          <w:rFonts w:ascii="Arial" w:hAnsi="Arial" w:cs="Arial"/>
          <w:lang w:val="mn-MN" w:eastAsia="en-US"/>
        </w:rPr>
        <w:footnoteReference w:id="1"/>
      </w:r>
      <w:r w:rsidR="00022161">
        <w:rPr>
          <w:rFonts w:ascii="Arial" w:hAnsi="Arial" w:cs="Arial"/>
          <w:lang w:val="mn-MN" w:eastAsia="en-US"/>
        </w:rPr>
        <w:t>,</w:t>
      </w:r>
      <w:r w:rsidRPr="000213D5">
        <w:rPr>
          <w:rFonts w:ascii="Arial" w:hAnsi="Arial" w:cs="Arial"/>
          <w:lang w:val="mn-MN" w:eastAsia="en-US"/>
        </w:rPr>
        <w:t>Усан замын тээврийн тухай хууль</w:t>
      </w:r>
      <w:r w:rsidRPr="000213D5">
        <w:rPr>
          <w:rFonts w:ascii="Arial" w:hAnsi="Arial" w:cs="Arial"/>
          <w:vertAlign w:val="superscript"/>
          <w:lang w:val="mn-MN" w:eastAsia="en-US"/>
        </w:rPr>
        <w:t>2</w:t>
      </w:r>
      <w:r w:rsidRPr="000213D5">
        <w:rPr>
          <w:rFonts w:ascii="Arial" w:hAnsi="Arial" w:cs="Arial"/>
          <w:lang w:val="mn-MN" w:eastAsia="en-US"/>
        </w:rPr>
        <w:t xml:space="preserve">, </w:t>
      </w:r>
      <w:r>
        <w:rPr>
          <w:rFonts w:ascii="Arial" w:hAnsi="Arial" w:cs="Arial"/>
          <w:lang w:val="mn-MN" w:eastAsia="en-US"/>
        </w:rPr>
        <w:t>Далай ашиглах тухай хууль</w:t>
      </w:r>
      <w:r w:rsidRPr="00A041F3">
        <w:rPr>
          <w:rFonts w:ascii="Arial" w:hAnsi="Arial" w:cs="Arial"/>
          <w:vertAlign w:val="superscript"/>
          <w:lang w:val="mn-MN" w:eastAsia="en-US"/>
        </w:rPr>
        <w:t>3</w:t>
      </w:r>
      <w:r w:rsidR="00022161">
        <w:rPr>
          <w:rFonts w:ascii="Arial" w:hAnsi="Arial" w:cs="Arial"/>
          <w:vertAlign w:val="superscript"/>
          <w:lang w:val="mn-MN" w:eastAsia="en-US"/>
        </w:rPr>
        <w:t xml:space="preserve"> </w:t>
      </w:r>
      <w:proofErr w:type="spellStart"/>
      <w:r w:rsidRPr="000213D5">
        <w:rPr>
          <w:rFonts w:ascii="Arial" w:hAnsi="Arial" w:cs="Arial"/>
          <w:lang w:eastAsia="en-US"/>
        </w:rPr>
        <w:t>энэ</w:t>
      </w:r>
      <w:proofErr w:type="spellEnd"/>
      <w:r w:rsidR="00304CCE">
        <w:rPr>
          <w:rFonts w:ascii="Arial" w:hAnsi="Arial" w:cs="Arial"/>
          <w:lang w:eastAsia="en-US"/>
        </w:rPr>
        <w:t xml:space="preserve"> </w:t>
      </w:r>
      <w:proofErr w:type="spellStart"/>
      <w:r w:rsidRPr="000213D5">
        <w:rPr>
          <w:rFonts w:ascii="Arial" w:hAnsi="Arial" w:cs="Arial"/>
          <w:lang w:eastAsia="en-US"/>
        </w:rPr>
        <w:t>хууль</w:t>
      </w:r>
      <w:proofErr w:type="spellEnd"/>
      <w:r w:rsidR="00304CCE">
        <w:rPr>
          <w:rFonts w:ascii="Arial" w:hAnsi="Arial" w:cs="Arial"/>
          <w:lang w:eastAsia="en-US"/>
        </w:rPr>
        <w:t xml:space="preserve"> </w:t>
      </w:r>
      <w:proofErr w:type="spellStart"/>
      <w:r w:rsidRPr="000213D5">
        <w:rPr>
          <w:rFonts w:ascii="Arial" w:hAnsi="Arial" w:cs="Arial"/>
          <w:lang w:eastAsia="en-US"/>
        </w:rPr>
        <w:t>болон</w:t>
      </w:r>
      <w:proofErr w:type="spellEnd"/>
      <w:r w:rsidR="00304CCE">
        <w:rPr>
          <w:rFonts w:ascii="Arial" w:hAnsi="Arial" w:cs="Arial"/>
          <w:lang w:eastAsia="en-US"/>
        </w:rPr>
        <w:t xml:space="preserve"> </w:t>
      </w:r>
      <w:proofErr w:type="spellStart"/>
      <w:r w:rsidRPr="000213D5">
        <w:rPr>
          <w:rFonts w:ascii="Arial" w:hAnsi="Arial" w:cs="Arial"/>
          <w:lang w:eastAsia="en-US"/>
        </w:rPr>
        <w:t>эдгээр</w:t>
      </w:r>
      <w:proofErr w:type="spellEnd"/>
      <w:r w:rsidR="00304CCE">
        <w:rPr>
          <w:rFonts w:ascii="Arial" w:hAnsi="Arial" w:cs="Arial"/>
          <w:lang w:eastAsia="en-US"/>
        </w:rPr>
        <w:t xml:space="preserve"> </w:t>
      </w:r>
      <w:proofErr w:type="spellStart"/>
      <w:r w:rsidRPr="000213D5">
        <w:rPr>
          <w:rFonts w:ascii="Arial" w:hAnsi="Arial" w:cs="Arial"/>
          <w:lang w:eastAsia="en-US"/>
        </w:rPr>
        <w:t>хуультай</w:t>
      </w:r>
      <w:proofErr w:type="spellEnd"/>
      <w:r w:rsidR="00304CCE">
        <w:rPr>
          <w:rFonts w:ascii="Arial" w:hAnsi="Arial" w:cs="Arial"/>
          <w:lang w:eastAsia="en-US"/>
        </w:rPr>
        <w:t xml:space="preserve"> </w:t>
      </w:r>
      <w:proofErr w:type="spellStart"/>
      <w:r w:rsidRPr="000213D5">
        <w:rPr>
          <w:rFonts w:ascii="Arial" w:hAnsi="Arial" w:cs="Arial"/>
          <w:lang w:eastAsia="en-US"/>
        </w:rPr>
        <w:t>нийцүүлэн</w:t>
      </w:r>
      <w:proofErr w:type="spellEnd"/>
      <w:r w:rsidR="00304CCE">
        <w:rPr>
          <w:rFonts w:ascii="Arial" w:hAnsi="Arial" w:cs="Arial"/>
          <w:lang w:eastAsia="en-US"/>
        </w:rPr>
        <w:t xml:space="preserve"> </w:t>
      </w:r>
      <w:proofErr w:type="spellStart"/>
      <w:r w:rsidRPr="000213D5">
        <w:rPr>
          <w:rFonts w:ascii="Arial" w:hAnsi="Arial" w:cs="Arial"/>
          <w:lang w:eastAsia="en-US"/>
        </w:rPr>
        <w:t>гаргасан</w:t>
      </w:r>
      <w:proofErr w:type="spellEnd"/>
      <w:r w:rsidR="00304CCE">
        <w:rPr>
          <w:rFonts w:ascii="Arial" w:hAnsi="Arial" w:cs="Arial"/>
          <w:lang w:eastAsia="en-US"/>
        </w:rPr>
        <w:t xml:space="preserve"> </w:t>
      </w:r>
      <w:proofErr w:type="spellStart"/>
      <w:r w:rsidRPr="000213D5">
        <w:rPr>
          <w:rFonts w:ascii="Arial" w:hAnsi="Arial" w:cs="Arial"/>
          <w:lang w:eastAsia="en-US"/>
        </w:rPr>
        <w:t>хууль</w:t>
      </w:r>
      <w:proofErr w:type="spellEnd"/>
      <w:r w:rsidR="00304CCE">
        <w:rPr>
          <w:rFonts w:ascii="Arial" w:hAnsi="Arial" w:cs="Arial"/>
          <w:lang w:eastAsia="en-US"/>
        </w:rPr>
        <w:t xml:space="preserve"> </w:t>
      </w:r>
      <w:proofErr w:type="spellStart"/>
      <w:r w:rsidRPr="000213D5">
        <w:rPr>
          <w:rFonts w:ascii="Arial" w:hAnsi="Arial" w:cs="Arial"/>
          <w:lang w:eastAsia="en-US"/>
        </w:rPr>
        <w:t>тогтоомжийн</w:t>
      </w:r>
      <w:proofErr w:type="spellEnd"/>
      <w:r w:rsidR="00304CCE">
        <w:rPr>
          <w:rFonts w:ascii="Arial" w:hAnsi="Arial" w:cs="Arial"/>
          <w:lang w:eastAsia="en-US"/>
        </w:rPr>
        <w:t xml:space="preserve"> </w:t>
      </w:r>
      <w:proofErr w:type="spellStart"/>
      <w:r w:rsidRPr="000213D5">
        <w:rPr>
          <w:rFonts w:ascii="Arial" w:hAnsi="Arial" w:cs="Arial"/>
          <w:lang w:eastAsia="en-US"/>
        </w:rPr>
        <w:t>бусад</w:t>
      </w:r>
      <w:proofErr w:type="spellEnd"/>
      <w:r w:rsidR="00304CCE">
        <w:rPr>
          <w:rFonts w:ascii="Arial" w:hAnsi="Arial" w:cs="Arial"/>
          <w:lang w:eastAsia="en-US"/>
        </w:rPr>
        <w:t xml:space="preserve"> </w:t>
      </w:r>
      <w:proofErr w:type="spellStart"/>
      <w:r w:rsidRPr="000213D5">
        <w:rPr>
          <w:rFonts w:ascii="Arial" w:hAnsi="Arial" w:cs="Arial"/>
          <w:lang w:eastAsia="en-US"/>
        </w:rPr>
        <w:t>актаас</w:t>
      </w:r>
      <w:proofErr w:type="spellEnd"/>
      <w:r w:rsidR="00304CCE">
        <w:rPr>
          <w:rFonts w:ascii="Arial" w:hAnsi="Arial" w:cs="Arial"/>
          <w:lang w:eastAsia="en-US"/>
        </w:rPr>
        <w:t xml:space="preserve"> </w:t>
      </w:r>
      <w:proofErr w:type="spellStart"/>
      <w:r w:rsidRPr="000213D5">
        <w:rPr>
          <w:rFonts w:ascii="Arial" w:hAnsi="Arial" w:cs="Arial"/>
          <w:lang w:eastAsia="en-US"/>
        </w:rPr>
        <w:t>бүрдэнэ</w:t>
      </w:r>
      <w:proofErr w:type="spellEnd"/>
      <w:r w:rsidRPr="000213D5">
        <w:rPr>
          <w:rFonts w:ascii="Arial" w:hAnsi="Arial" w:cs="Arial"/>
          <w:lang w:eastAsia="en-US"/>
        </w:rPr>
        <w:t>.</w:t>
      </w:r>
    </w:p>
    <w:p w14:paraId="3AAEC03E" w14:textId="77777777" w:rsidR="00196AC1" w:rsidRPr="000213D5" w:rsidRDefault="00022161" w:rsidP="00196AC1">
      <w:pPr>
        <w:tabs>
          <w:tab w:val="left" w:pos="0"/>
        </w:tabs>
        <w:autoSpaceDE w:val="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 </w:t>
      </w:r>
    </w:p>
    <w:p w14:paraId="5D11DFDE" w14:textId="77777777" w:rsidR="00196AC1" w:rsidRPr="000213D5" w:rsidRDefault="00196AC1" w:rsidP="00196AC1">
      <w:pPr>
        <w:tabs>
          <w:tab w:val="left" w:pos="0"/>
        </w:tabs>
        <w:autoSpaceDE w:val="0"/>
        <w:jc w:val="both"/>
        <w:rPr>
          <w:rFonts w:ascii="Arial" w:hAnsi="Arial" w:cs="Arial"/>
        </w:rPr>
      </w:pPr>
      <w:r w:rsidRPr="000213D5">
        <w:rPr>
          <w:rFonts w:ascii="Arial" w:hAnsi="Arial" w:cs="Arial"/>
          <w:lang w:val="mn-MN"/>
        </w:rPr>
        <w:tab/>
      </w:r>
      <w:r w:rsidRPr="000213D5">
        <w:rPr>
          <w:rFonts w:ascii="Arial" w:hAnsi="Arial" w:cs="Arial"/>
        </w:rPr>
        <w:t>2.</w:t>
      </w:r>
      <w:proofErr w:type="gramStart"/>
      <w:r w:rsidRPr="000213D5">
        <w:rPr>
          <w:rFonts w:ascii="Arial" w:hAnsi="Arial" w:cs="Arial"/>
        </w:rPr>
        <w:t>2.Монгол</w:t>
      </w:r>
      <w:proofErr w:type="gramEnd"/>
      <w:r w:rsidR="00022161">
        <w:rPr>
          <w:rFonts w:ascii="Arial" w:hAnsi="Arial" w:cs="Arial"/>
        </w:rPr>
        <w:t xml:space="preserve"> </w:t>
      </w:r>
      <w:proofErr w:type="spellStart"/>
      <w:r w:rsidRPr="000213D5">
        <w:rPr>
          <w:rFonts w:ascii="Arial" w:hAnsi="Arial" w:cs="Arial"/>
        </w:rPr>
        <w:t>Улсын</w:t>
      </w:r>
      <w:proofErr w:type="spellEnd"/>
      <w:r w:rsidR="00022161">
        <w:rPr>
          <w:rFonts w:ascii="Arial" w:hAnsi="Arial" w:cs="Arial"/>
        </w:rPr>
        <w:t xml:space="preserve"> </w:t>
      </w:r>
      <w:proofErr w:type="spellStart"/>
      <w:r w:rsidRPr="000213D5">
        <w:rPr>
          <w:rFonts w:ascii="Arial" w:hAnsi="Arial" w:cs="Arial"/>
        </w:rPr>
        <w:t>олон</w:t>
      </w:r>
      <w:proofErr w:type="spellEnd"/>
      <w:r w:rsidR="00022161">
        <w:rPr>
          <w:rFonts w:ascii="Arial" w:hAnsi="Arial" w:cs="Arial"/>
        </w:rPr>
        <w:t xml:space="preserve"> </w:t>
      </w:r>
      <w:proofErr w:type="spellStart"/>
      <w:r w:rsidRPr="000213D5">
        <w:rPr>
          <w:rFonts w:ascii="Arial" w:hAnsi="Arial" w:cs="Arial"/>
        </w:rPr>
        <w:t>улсын</w:t>
      </w:r>
      <w:proofErr w:type="spellEnd"/>
      <w:r w:rsidR="00022161">
        <w:rPr>
          <w:rFonts w:ascii="Arial" w:hAnsi="Arial" w:cs="Arial"/>
        </w:rPr>
        <w:t xml:space="preserve"> </w:t>
      </w:r>
      <w:proofErr w:type="spellStart"/>
      <w:r w:rsidRPr="000213D5">
        <w:rPr>
          <w:rFonts w:ascii="Arial" w:hAnsi="Arial" w:cs="Arial"/>
        </w:rPr>
        <w:t>гэрээнд</w:t>
      </w:r>
      <w:proofErr w:type="spellEnd"/>
      <w:r w:rsidR="00022161">
        <w:rPr>
          <w:rFonts w:ascii="Arial" w:hAnsi="Arial" w:cs="Arial"/>
        </w:rPr>
        <w:t xml:space="preserve"> </w:t>
      </w:r>
      <w:proofErr w:type="spellStart"/>
      <w:r w:rsidRPr="000213D5">
        <w:rPr>
          <w:rFonts w:ascii="Arial" w:hAnsi="Arial" w:cs="Arial"/>
        </w:rPr>
        <w:t>энэ</w:t>
      </w:r>
      <w:proofErr w:type="spellEnd"/>
      <w:r w:rsidR="00022161">
        <w:rPr>
          <w:rFonts w:ascii="Arial" w:hAnsi="Arial" w:cs="Arial"/>
        </w:rPr>
        <w:t xml:space="preserve"> </w:t>
      </w:r>
      <w:proofErr w:type="spellStart"/>
      <w:r w:rsidRPr="000213D5">
        <w:rPr>
          <w:rFonts w:ascii="Arial" w:hAnsi="Arial" w:cs="Arial"/>
        </w:rPr>
        <w:t>хуульд</w:t>
      </w:r>
      <w:proofErr w:type="spellEnd"/>
      <w:r w:rsidR="00022161">
        <w:rPr>
          <w:rFonts w:ascii="Arial" w:hAnsi="Arial" w:cs="Arial"/>
        </w:rPr>
        <w:t xml:space="preserve"> </w:t>
      </w:r>
      <w:proofErr w:type="spellStart"/>
      <w:r w:rsidRPr="000213D5">
        <w:rPr>
          <w:rFonts w:ascii="Arial" w:hAnsi="Arial" w:cs="Arial"/>
        </w:rPr>
        <w:t>зааснаас</w:t>
      </w:r>
      <w:proofErr w:type="spellEnd"/>
      <w:r w:rsidR="00022161">
        <w:rPr>
          <w:rFonts w:ascii="Arial" w:hAnsi="Arial" w:cs="Arial"/>
        </w:rPr>
        <w:t xml:space="preserve"> </w:t>
      </w:r>
      <w:proofErr w:type="spellStart"/>
      <w:r w:rsidRPr="000213D5">
        <w:rPr>
          <w:rFonts w:ascii="Arial" w:hAnsi="Arial" w:cs="Arial"/>
        </w:rPr>
        <w:t>өөрөөр</w:t>
      </w:r>
      <w:proofErr w:type="spellEnd"/>
      <w:r w:rsidR="00022161">
        <w:rPr>
          <w:rFonts w:ascii="Arial" w:hAnsi="Arial" w:cs="Arial"/>
        </w:rPr>
        <w:t xml:space="preserve"> </w:t>
      </w:r>
      <w:proofErr w:type="spellStart"/>
      <w:r w:rsidRPr="000213D5">
        <w:rPr>
          <w:rFonts w:ascii="Arial" w:hAnsi="Arial" w:cs="Arial"/>
        </w:rPr>
        <w:t>заасан</w:t>
      </w:r>
      <w:proofErr w:type="spellEnd"/>
      <w:r w:rsidR="00022161">
        <w:rPr>
          <w:rFonts w:ascii="Arial" w:hAnsi="Arial" w:cs="Arial"/>
        </w:rPr>
        <w:t xml:space="preserve"> </w:t>
      </w:r>
      <w:proofErr w:type="spellStart"/>
      <w:r w:rsidRPr="000213D5">
        <w:rPr>
          <w:rFonts w:ascii="Arial" w:hAnsi="Arial" w:cs="Arial"/>
        </w:rPr>
        <w:t>бол</w:t>
      </w:r>
      <w:proofErr w:type="spellEnd"/>
      <w:r w:rsidR="00022161">
        <w:rPr>
          <w:rFonts w:ascii="Arial" w:hAnsi="Arial" w:cs="Arial"/>
        </w:rPr>
        <w:t xml:space="preserve"> </w:t>
      </w:r>
      <w:proofErr w:type="spellStart"/>
      <w:r w:rsidRPr="000213D5">
        <w:rPr>
          <w:rFonts w:ascii="Arial" w:hAnsi="Arial" w:cs="Arial"/>
        </w:rPr>
        <w:t>олон</w:t>
      </w:r>
      <w:proofErr w:type="spellEnd"/>
      <w:r w:rsidR="00022161">
        <w:rPr>
          <w:rFonts w:ascii="Arial" w:hAnsi="Arial" w:cs="Arial"/>
        </w:rPr>
        <w:t xml:space="preserve"> </w:t>
      </w:r>
      <w:proofErr w:type="spellStart"/>
      <w:r w:rsidRPr="000213D5">
        <w:rPr>
          <w:rFonts w:ascii="Arial" w:hAnsi="Arial" w:cs="Arial"/>
        </w:rPr>
        <w:t>улсын</w:t>
      </w:r>
      <w:proofErr w:type="spellEnd"/>
      <w:r w:rsidR="00022161">
        <w:rPr>
          <w:rFonts w:ascii="Arial" w:hAnsi="Arial" w:cs="Arial"/>
        </w:rPr>
        <w:t xml:space="preserve"> </w:t>
      </w:r>
      <w:proofErr w:type="spellStart"/>
      <w:r w:rsidRPr="000213D5">
        <w:rPr>
          <w:rFonts w:ascii="Arial" w:hAnsi="Arial" w:cs="Arial"/>
        </w:rPr>
        <w:t>гэрээний</w:t>
      </w:r>
      <w:proofErr w:type="spellEnd"/>
      <w:r w:rsidR="00022161">
        <w:rPr>
          <w:rFonts w:ascii="Arial" w:hAnsi="Arial" w:cs="Arial"/>
        </w:rPr>
        <w:t xml:space="preserve"> </w:t>
      </w:r>
      <w:proofErr w:type="spellStart"/>
      <w:r w:rsidRPr="000213D5">
        <w:rPr>
          <w:rFonts w:ascii="Arial" w:hAnsi="Arial" w:cs="Arial"/>
        </w:rPr>
        <w:t>заалтыг</w:t>
      </w:r>
      <w:proofErr w:type="spellEnd"/>
      <w:r w:rsidR="00022161">
        <w:rPr>
          <w:rFonts w:ascii="Arial" w:hAnsi="Arial" w:cs="Arial"/>
        </w:rPr>
        <w:t xml:space="preserve"> </w:t>
      </w:r>
      <w:proofErr w:type="spellStart"/>
      <w:r w:rsidRPr="000213D5">
        <w:rPr>
          <w:rFonts w:ascii="Arial" w:hAnsi="Arial" w:cs="Arial"/>
        </w:rPr>
        <w:t>дагаж</w:t>
      </w:r>
      <w:proofErr w:type="spellEnd"/>
      <w:r w:rsidR="00022161">
        <w:rPr>
          <w:rFonts w:ascii="Arial" w:hAnsi="Arial" w:cs="Arial"/>
        </w:rPr>
        <w:t xml:space="preserve"> </w:t>
      </w:r>
      <w:proofErr w:type="spellStart"/>
      <w:r w:rsidRPr="000213D5">
        <w:rPr>
          <w:rFonts w:ascii="Arial" w:hAnsi="Arial" w:cs="Arial"/>
        </w:rPr>
        <w:t>мөрдөнө</w:t>
      </w:r>
      <w:proofErr w:type="spellEnd"/>
      <w:r w:rsidRPr="000213D5">
        <w:rPr>
          <w:rFonts w:ascii="Arial" w:hAnsi="Arial" w:cs="Arial"/>
        </w:rPr>
        <w:t>.</w:t>
      </w:r>
    </w:p>
    <w:p w14:paraId="11C61D38" w14:textId="77777777" w:rsidR="00196AC1" w:rsidRPr="000213D5" w:rsidRDefault="00196AC1" w:rsidP="00196AC1">
      <w:pPr>
        <w:autoSpaceDE w:val="0"/>
        <w:jc w:val="both"/>
        <w:rPr>
          <w:rFonts w:ascii="Arial" w:hAnsi="Arial" w:cs="Arial"/>
        </w:rPr>
      </w:pPr>
    </w:p>
    <w:p w14:paraId="785BB173" w14:textId="33C0B1B0" w:rsidR="00196AC1" w:rsidRPr="000213D5" w:rsidRDefault="00196AC1" w:rsidP="00196AC1">
      <w:pPr>
        <w:autoSpaceDE w:val="0"/>
        <w:ind w:left="567"/>
        <w:rPr>
          <w:rFonts w:ascii="Arial" w:hAnsi="Arial" w:cs="Arial"/>
          <w:b/>
        </w:rPr>
      </w:pPr>
      <w:r w:rsidRPr="000213D5">
        <w:rPr>
          <w:rFonts w:ascii="Arial" w:hAnsi="Arial" w:cs="Arial"/>
          <w:b/>
          <w:lang w:eastAsia="en-US"/>
        </w:rPr>
        <w:tab/>
        <w:t xml:space="preserve">3 </w:t>
      </w:r>
      <w:proofErr w:type="spellStart"/>
      <w:r w:rsidRPr="000213D5">
        <w:rPr>
          <w:rFonts w:ascii="Arial" w:hAnsi="Arial" w:cs="Arial"/>
          <w:b/>
          <w:lang w:eastAsia="en-US"/>
        </w:rPr>
        <w:t>дугаар</w:t>
      </w:r>
      <w:proofErr w:type="spellEnd"/>
      <w:r w:rsidR="002C27A6">
        <w:rPr>
          <w:rFonts w:ascii="Arial" w:hAnsi="Arial" w:cs="Arial"/>
          <w:b/>
          <w:lang w:eastAsia="en-US"/>
        </w:rPr>
        <w:t xml:space="preserve"> </w:t>
      </w:r>
      <w:proofErr w:type="spellStart"/>
      <w:r w:rsidRPr="000213D5">
        <w:rPr>
          <w:rFonts w:ascii="Arial" w:hAnsi="Arial" w:cs="Arial"/>
          <w:b/>
          <w:lang w:eastAsia="en-US"/>
        </w:rPr>
        <w:t>зүйл</w:t>
      </w:r>
      <w:proofErr w:type="spellEnd"/>
      <w:r w:rsidRPr="000213D5">
        <w:rPr>
          <w:rFonts w:ascii="Arial" w:hAnsi="Arial" w:cs="Arial"/>
          <w:b/>
          <w:lang w:eastAsia="en-US"/>
        </w:rPr>
        <w:t>.</w:t>
      </w:r>
      <w:r w:rsidR="002C27A6">
        <w:rPr>
          <w:rFonts w:ascii="Arial" w:hAnsi="Arial" w:cs="Arial"/>
          <w:b/>
          <w:lang w:eastAsia="en-US"/>
        </w:rPr>
        <w:t xml:space="preserve"> </w:t>
      </w:r>
      <w:proofErr w:type="spellStart"/>
      <w:r w:rsidRPr="000213D5">
        <w:rPr>
          <w:rFonts w:ascii="Arial" w:hAnsi="Arial" w:cs="Arial"/>
          <w:b/>
          <w:lang w:eastAsia="en-US"/>
        </w:rPr>
        <w:t>Хуулийн</w:t>
      </w:r>
      <w:proofErr w:type="spellEnd"/>
      <w:r w:rsidR="00022161">
        <w:rPr>
          <w:rFonts w:ascii="Arial" w:hAnsi="Arial" w:cs="Arial"/>
          <w:b/>
          <w:lang w:eastAsia="en-US"/>
        </w:rPr>
        <w:t xml:space="preserve"> </w:t>
      </w:r>
      <w:proofErr w:type="spellStart"/>
      <w:r w:rsidRPr="000213D5">
        <w:rPr>
          <w:rFonts w:ascii="Arial" w:hAnsi="Arial" w:cs="Arial"/>
          <w:b/>
          <w:lang w:eastAsia="en-US"/>
        </w:rPr>
        <w:t>нэр</w:t>
      </w:r>
      <w:proofErr w:type="spellEnd"/>
      <w:r w:rsidR="00022161">
        <w:rPr>
          <w:rFonts w:ascii="Arial" w:hAnsi="Arial" w:cs="Arial"/>
          <w:b/>
          <w:lang w:eastAsia="en-US"/>
        </w:rPr>
        <w:t xml:space="preserve"> </w:t>
      </w:r>
      <w:proofErr w:type="spellStart"/>
      <w:r w:rsidRPr="000213D5">
        <w:rPr>
          <w:rFonts w:ascii="Arial" w:hAnsi="Arial" w:cs="Arial"/>
          <w:b/>
          <w:lang w:eastAsia="en-US"/>
        </w:rPr>
        <w:t>томьёоны</w:t>
      </w:r>
      <w:proofErr w:type="spellEnd"/>
      <w:r w:rsidR="00022161">
        <w:rPr>
          <w:rFonts w:ascii="Arial" w:hAnsi="Arial" w:cs="Arial"/>
          <w:b/>
          <w:lang w:eastAsia="en-US"/>
        </w:rPr>
        <w:t xml:space="preserve"> </w:t>
      </w:r>
      <w:proofErr w:type="spellStart"/>
      <w:r w:rsidRPr="000213D5">
        <w:rPr>
          <w:rFonts w:ascii="Arial" w:hAnsi="Arial" w:cs="Arial"/>
          <w:b/>
          <w:lang w:eastAsia="en-US"/>
        </w:rPr>
        <w:t>тодорхойлолт</w:t>
      </w:r>
      <w:proofErr w:type="spellEnd"/>
    </w:p>
    <w:p w14:paraId="70B38D3F" w14:textId="77777777" w:rsidR="00196AC1" w:rsidRPr="000213D5" w:rsidRDefault="00196AC1" w:rsidP="00196AC1">
      <w:pPr>
        <w:autoSpaceDE w:val="0"/>
        <w:ind w:left="284"/>
        <w:rPr>
          <w:rFonts w:ascii="Arial" w:hAnsi="Arial" w:cs="Arial"/>
          <w:b/>
        </w:rPr>
      </w:pPr>
    </w:p>
    <w:p w14:paraId="333EAF7C" w14:textId="77777777" w:rsidR="00196AC1" w:rsidRPr="000213D5" w:rsidRDefault="00196AC1" w:rsidP="00196AC1">
      <w:pPr>
        <w:tabs>
          <w:tab w:val="left" w:pos="0"/>
        </w:tabs>
        <w:autoSpaceDE w:val="0"/>
        <w:jc w:val="both"/>
        <w:rPr>
          <w:rFonts w:ascii="Arial" w:hAnsi="Arial" w:cs="Arial"/>
          <w:lang w:val="mn-MN" w:eastAsia="en-US"/>
        </w:rPr>
      </w:pPr>
      <w:r w:rsidRPr="000213D5">
        <w:rPr>
          <w:rFonts w:ascii="Arial" w:hAnsi="Arial" w:cs="Arial"/>
          <w:lang w:val="mn-MN" w:eastAsia="en-US"/>
        </w:rPr>
        <w:tab/>
      </w:r>
      <w:r w:rsidRPr="000213D5">
        <w:rPr>
          <w:rFonts w:ascii="Arial" w:hAnsi="Arial" w:cs="Arial"/>
          <w:lang w:eastAsia="en-US"/>
        </w:rPr>
        <w:t>3.</w:t>
      </w:r>
      <w:proofErr w:type="gramStart"/>
      <w:r w:rsidRPr="000213D5">
        <w:rPr>
          <w:rFonts w:ascii="Arial" w:hAnsi="Arial" w:cs="Arial"/>
          <w:lang w:eastAsia="en-US"/>
        </w:rPr>
        <w:t>1.Энэ</w:t>
      </w:r>
      <w:proofErr w:type="gramEnd"/>
      <w:r w:rsidR="00022161">
        <w:rPr>
          <w:rFonts w:ascii="Arial" w:hAnsi="Arial" w:cs="Arial"/>
          <w:lang w:eastAsia="en-US"/>
        </w:rPr>
        <w:t xml:space="preserve"> </w:t>
      </w:r>
      <w:proofErr w:type="spellStart"/>
      <w:r w:rsidRPr="000213D5">
        <w:rPr>
          <w:rFonts w:ascii="Arial" w:hAnsi="Arial" w:cs="Arial"/>
          <w:lang w:eastAsia="en-US"/>
        </w:rPr>
        <w:t>хуульд</w:t>
      </w:r>
      <w:proofErr w:type="spellEnd"/>
      <w:r w:rsidR="00022161">
        <w:rPr>
          <w:rFonts w:ascii="Arial" w:hAnsi="Arial" w:cs="Arial"/>
          <w:lang w:eastAsia="en-US"/>
        </w:rPr>
        <w:t xml:space="preserve"> </w:t>
      </w:r>
      <w:proofErr w:type="spellStart"/>
      <w:r w:rsidRPr="000213D5">
        <w:rPr>
          <w:rFonts w:ascii="Arial" w:hAnsi="Arial" w:cs="Arial"/>
          <w:lang w:eastAsia="en-US"/>
        </w:rPr>
        <w:t>хэрэглэсэн</w:t>
      </w:r>
      <w:proofErr w:type="spellEnd"/>
      <w:r w:rsidR="00022161">
        <w:rPr>
          <w:rFonts w:ascii="Arial" w:hAnsi="Arial" w:cs="Arial"/>
          <w:lang w:eastAsia="en-US"/>
        </w:rPr>
        <w:t xml:space="preserve"> </w:t>
      </w:r>
      <w:r w:rsidRPr="000213D5">
        <w:rPr>
          <w:rFonts w:ascii="Arial" w:hAnsi="Arial" w:cs="Arial"/>
          <w:lang w:val="mn-MN" w:eastAsia="en-US"/>
        </w:rPr>
        <w:t xml:space="preserve">дараах </w:t>
      </w:r>
      <w:proofErr w:type="spellStart"/>
      <w:r w:rsidRPr="000213D5">
        <w:rPr>
          <w:rFonts w:ascii="Arial" w:hAnsi="Arial" w:cs="Arial"/>
          <w:lang w:eastAsia="en-US"/>
        </w:rPr>
        <w:t>нэр</w:t>
      </w:r>
      <w:proofErr w:type="spellEnd"/>
      <w:r w:rsidR="00022161">
        <w:rPr>
          <w:rFonts w:ascii="Arial" w:hAnsi="Arial" w:cs="Arial"/>
          <w:lang w:eastAsia="en-US"/>
        </w:rPr>
        <w:t xml:space="preserve"> </w:t>
      </w:r>
      <w:proofErr w:type="spellStart"/>
      <w:r w:rsidRPr="000213D5">
        <w:rPr>
          <w:rFonts w:ascii="Arial" w:hAnsi="Arial" w:cs="Arial"/>
          <w:lang w:eastAsia="en-US"/>
        </w:rPr>
        <w:t>томьёог</w:t>
      </w:r>
      <w:proofErr w:type="spellEnd"/>
      <w:r w:rsidR="00022161">
        <w:rPr>
          <w:rFonts w:ascii="Arial" w:hAnsi="Arial" w:cs="Arial"/>
          <w:lang w:eastAsia="en-US"/>
        </w:rPr>
        <w:t xml:space="preserve"> </w:t>
      </w:r>
      <w:r w:rsidRPr="000213D5">
        <w:rPr>
          <w:rFonts w:ascii="Arial" w:hAnsi="Arial" w:cs="Arial"/>
          <w:lang w:val="mn-MN" w:eastAsia="en-US"/>
        </w:rPr>
        <w:t>доор дурдсан</w:t>
      </w:r>
      <w:r w:rsidR="00022161">
        <w:rPr>
          <w:rFonts w:ascii="Arial" w:hAnsi="Arial" w:cs="Arial"/>
          <w:lang w:val="mn-MN" w:eastAsia="en-US"/>
        </w:rPr>
        <w:t xml:space="preserve"> </w:t>
      </w:r>
      <w:proofErr w:type="spellStart"/>
      <w:r w:rsidRPr="000213D5">
        <w:rPr>
          <w:rFonts w:ascii="Arial" w:hAnsi="Arial" w:cs="Arial"/>
          <w:lang w:eastAsia="en-US"/>
        </w:rPr>
        <w:t>утгаар</w:t>
      </w:r>
      <w:proofErr w:type="spellEnd"/>
      <w:r w:rsidR="00022161">
        <w:rPr>
          <w:rFonts w:ascii="Arial" w:hAnsi="Arial" w:cs="Arial"/>
          <w:lang w:eastAsia="en-US"/>
        </w:rPr>
        <w:t xml:space="preserve"> </w:t>
      </w:r>
      <w:proofErr w:type="spellStart"/>
      <w:r w:rsidRPr="000213D5">
        <w:rPr>
          <w:rFonts w:ascii="Arial" w:hAnsi="Arial" w:cs="Arial"/>
          <w:lang w:eastAsia="en-US"/>
        </w:rPr>
        <w:t>ойлгоно</w:t>
      </w:r>
      <w:proofErr w:type="spellEnd"/>
      <w:r w:rsidRPr="000213D5">
        <w:rPr>
          <w:rFonts w:ascii="Arial" w:hAnsi="Arial" w:cs="Arial"/>
          <w:lang w:eastAsia="en-US"/>
        </w:rPr>
        <w:t>:</w:t>
      </w:r>
    </w:p>
    <w:p w14:paraId="06DEFCCB" w14:textId="77777777" w:rsidR="00196AC1" w:rsidRPr="000213D5" w:rsidRDefault="00196AC1" w:rsidP="00196AC1">
      <w:pPr>
        <w:tabs>
          <w:tab w:val="left" w:pos="1083"/>
        </w:tabs>
        <w:autoSpaceDE w:val="0"/>
        <w:jc w:val="both"/>
        <w:rPr>
          <w:rFonts w:ascii="Arial" w:hAnsi="Arial" w:cs="Arial"/>
          <w:lang w:val="mn-MN" w:eastAsia="en-US"/>
        </w:rPr>
      </w:pPr>
    </w:p>
    <w:p w14:paraId="3394BBEF" w14:textId="77777777" w:rsidR="00196AC1" w:rsidRPr="000213D5" w:rsidRDefault="00196AC1" w:rsidP="00196AC1">
      <w:pPr>
        <w:pStyle w:val="NormalWeb"/>
        <w:spacing w:before="0" w:after="0"/>
        <w:ind w:firstLine="1418"/>
        <w:rPr>
          <w:rFonts w:ascii="Arial" w:hAnsi="Arial" w:cs="Arial"/>
          <w:szCs w:val="24"/>
          <w:lang w:val="mn-MN"/>
        </w:rPr>
      </w:pPr>
      <w:r w:rsidRPr="000213D5">
        <w:rPr>
          <w:rFonts w:ascii="Arial" w:hAnsi="Arial" w:cs="Arial"/>
          <w:szCs w:val="24"/>
          <w:lang w:val="mn-MN"/>
        </w:rPr>
        <w:t>3.1.</w:t>
      </w:r>
      <w:r w:rsidRPr="000213D5">
        <w:rPr>
          <w:rFonts w:ascii="Arial" w:hAnsi="Arial" w:cs="Arial"/>
          <w:szCs w:val="24"/>
        </w:rPr>
        <w:t>1</w:t>
      </w:r>
      <w:r w:rsidRPr="000213D5">
        <w:rPr>
          <w:rFonts w:ascii="Arial" w:hAnsi="Arial" w:cs="Arial"/>
          <w:szCs w:val="24"/>
          <w:lang w:val="mn-MN"/>
        </w:rPr>
        <w:t xml:space="preserve">.”хөвөлтийн улирал”  гэж тухайн гол мөрөн, нууранд усан замын тээврийн </w:t>
      </w:r>
      <w:r w:rsidR="009E5CB1">
        <w:rPr>
          <w:rFonts w:ascii="Arial" w:hAnsi="Arial" w:cs="Arial"/>
          <w:szCs w:val="24"/>
          <w:lang w:val="mn-MN"/>
        </w:rPr>
        <w:t>хэрэгсэл хөвж</w:t>
      </w:r>
      <w:r w:rsidRPr="000213D5">
        <w:rPr>
          <w:rFonts w:ascii="Arial" w:hAnsi="Arial" w:cs="Arial"/>
          <w:szCs w:val="24"/>
          <w:lang w:val="mn-MN"/>
        </w:rPr>
        <w:t xml:space="preserve">   эхлэх,  дуусах хугацааг;</w:t>
      </w:r>
    </w:p>
    <w:p w14:paraId="6BFA7E89" w14:textId="77777777" w:rsidR="00196AC1" w:rsidRPr="000213D5" w:rsidRDefault="00196AC1" w:rsidP="00196AC1">
      <w:pPr>
        <w:pStyle w:val="NormalWeb"/>
        <w:spacing w:before="0" w:after="0"/>
        <w:ind w:firstLine="1418"/>
        <w:rPr>
          <w:rFonts w:ascii="Arial" w:hAnsi="Arial" w:cs="Arial"/>
          <w:szCs w:val="24"/>
          <w:lang w:val="mn-MN"/>
        </w:rPr>
      </w:pPr>
    </w:p>
    <w:p w14:paraId="03D54F40" w14:textId="1CB0C154" w:rsidR="00196AC1" w:rsidRPr="000213D5" w:rsidRDefault="00196AC1" w:rsidP="00196AC1">
      <w:pPr>
        <w:pStyle w:val="NormalWeb"/>
        <w:spacing w:before="0" w:after="0"/>
        <w:ind w:firstLine="1418"/>
        <w:rPr>
          <w:rFonts w:ascii="Arial" w:hAnsi="Arial" w:cs="Arial"/>
          <w:szCs w:val="24"/>
          <w:lang w:val="mn-MN"/>
        </w:rPr>
      </w:pPr>
      <w:r w:rsidRPr="000213D5">
        <w:rPr>
          <w:rFonts w:ascii="Arial" w:hAnsi="Arial" w:cs="Arial"/>
          <w:szCs w:val="24"/>
          <w:lang w:val="mn-MN" w:eastAsia="en-US"/>
        </w:rPr>
        <w:tab/>
        <w:t>3.1.</w:t>
      </w:r>
      <w:r w:rsidRPr="000213D5">
        <w:rPr>
          <w:rFonts w:ascii="Arial" w:hAnsi="Arial" w:cs="Arial"/>
          <w:szCs w:val="24"/>
          <w:lang w:eastAsia="en-US"/>
        </w:rPr>
        <w:t>2</w:t>
      </w:r>
      <w:r w:rsidRPr="000213D5">
        <w:rPr>
          <w:rFonts w:ascii="Arial" w:hAnsi="Arial" w:cs="Arial"/>
          <w:szCs w:val="24"/>
          <w:lang w:val="mn-MN" w:eastAsia="en-US"/>
        </w:rPr>
        <w:t xml:space="preserve">. “хөвөлтийн бүс” гэж </w:t>
      </w:r>
      <w:r w:rsidR="009E0145">
        <w:rPr>
          <w:rFonts w:ascii="Arial" w:hAnsi="Arial" w:cs="Arial"/>
          <w:szCs w:val="24"/>
          <w:lang w:val="mn-MN" w:eastAsia="en-US"/>
        </w:rPr>
        <w:t>орон</w:t>
      </w:r>
      <w:r w:rsidRPr="000213D5">
        <w:rPr>
          <w:rFonts w:ascii="Arial" w:hAnsi="Arial" w:cs="Arial"/>
          <w:szCs w:val="24"/>
          <w:lang w:val="mn-MN" w:eastAsia="en-US"/>
        </w:rPr>
        <w:t xml:space="preserve"> нутгийн захиргааны байгууллагаас тухайн гол мөрөн, нууранд усан замын тээврийн хэрэгслийг хөвөхөөр тогтоосон бүсийг</w:t>
      </w:r>
      <w:r w:rsidRPr="000213D5">
        <w:rPr>
          <w:rFonts w:ascii="Arial" w:hAnsi="Arial" w:cs="Arial"/>
          <w:szCs w:val="24"/>
          <w:lang w:eastAsia="en-US"/>
        </w:rPr>
        <w:t>;</w:t>
      </w:r>
    </w:p>
    <w:p w14:paraId="294DF8EF" w14:textId="77777777" w:rsidR="00196AC1" w:rsidRPr="000213D5" w:rsidRDefault="00196AC1" w:rsidP="00196AC1">
      <w:pPr>
        <w:tabs>
          <w:tab w:val="left" w:pos="0"/>
        </w:tabs>
        <w:autoSpaceDE w:val="0"/>
        <w:jc w:val="both"/>
        <w:rPr>
          <w:rFonts w:ascii="Arial" w:hAnsi="Arial" w:cs="Arial"/>
          <w:lang w:eastAsia="en-US"/>
        </w:rPr>
      </w:pPr>
      <w:r w:rsidRPr="000213D5">
        <w:rPr>
          <w:rFonts w:ascii="Arial" w:hAnsi="Arial" w:cs="Arial"/>
          <w:lang w:eastAsia="en-US"/>
        </w:rPr>
        <w:tab/>
      </w:r>
      <w:r w:rsidRPr="000213D5">
        <w:rPr>
          <w:rFonts w:ascii="Arial" w:hAnsi="Arial" w:cs="Arial"/>
          <w:lang w:eastAsia="en-US"/>
        </w:rPr>
        <w:tab/>
      </w:r>
    </w:p>
    <w:p w14:paraId="2F53A285" w14:textId="77777777" w:rsidR="00196AC1" w:rsidRPr="000213D5" w:rsidRDefault="00196AC1" w:rsidP="00196AC1">
      <w:pPr>
        <w:tabs>
          <w:tab w:val="left" w:pos="567"/>
        </w:tabs>
        <w:autoSpaceDE w:val="0"/>
        <w:jc w:val="both"/>
        <w:rPr>
          <w:rFonts w:ascii="Arial" w:hAnsi="Arial" w:cs="Arial"/>
          <w:lang w:val="mn-MN" w:eastAsia="en-US"/>
        </w:rPr>
      </w:pPr>
      <w:r w:rsidRPr="000213D5">
        <w:rPr>
          <w:rFonts w:ascii="Arial" w:hAnsi="Arial" w:cs="Arial"/>
          <w:lang w:val="mn-MN" w:eastAsia="en-US"/>
        </w:rPr>
        <w:tab/>
      </w:r>
      <w:r w:rsidRPr="000213D5">
        <w:rPr>
          <w:rFonts w:ascii="Arial" w:hAnsi="Arial" w:cs="Arial"/>
          <w:lang w:val="mn-MN" w:eastAsia="en-US"/>
        </w:rPr>
        <w:tab/>
      </w:r>
      <w:r w:rsidRPr="000213D5">
        <w:rPr>
          <w:rFonts w:ascii="Arial" w:hAnsi="Arial" w:cs="Arial"/>
          <w:lang w:val="mn-MN" w:eastAsia="en-US"/>
        </w:rPr>
        <w:tab/>
        <w:t>3.1.3.</w:t>
      </w:r>
      <w:r w:rsidRPr="000213D5">
        <w:rPr>
          <w:rFonts w:ascii="Arial" w:hAnsi="Arial" w:cs="Arial"/>
          <w:lang w:eastAsia="en-US"/>
        </w:rPr>
        <w:t>“</w:t>
      </w:r>
      <w:proofErr w:type="spellStart"/>
      <w:r w:rsidRPr="000213D5">
        <w:rPr>
          <w:rFonts w:ascii="Arial" w:hAnsi="Arial" w:cs="Arial"/>
          <w:lang w:eastAsia="en-US"/>
        </w:rPr>
        <w:t>усан</w:t>
      </w:r>
      <w:proofErr w:type="spellEnd"/>
      <w:r w:rsidR="00022161">
        <w:rPr>
          <w:rFonts w:ascii="Arial" w:hAnsi="Arial" w:cs="Arial"/>
          <w:lang w:eastAsia="en-US"/>
        </w:rPr>
        <w:t xml:space="preserve"> </w:t>
      </w:r>
      <w:proofErr w:type="spellStart"/>
      <w:r w:rsidRPr="000213D5">
        <w:rPr>
          <w:rFonts w:ascii="Arial" w:hAnsi="Arial" w:cs="Arial"/>
          <w:lang w:eastAsia="en-US"/>
        </w:rPr>
        <w:t>замын</w:t>
      </w:r>
      <w:proofErr w:type="spellEnd"/>
      <w:r w:rsidR="00022161">
        <w:rPr>
          <w:rFonts w:ascii="Arial" w:hAnsi="Arial" w:cs="Arial"/>
          <w:lang w:eastAsia="en-US"/>
        </w:rPr>
        <w:t xml:space="preserve"> </w:t>
      </w:r>
      <w:r w:rsidR="00CA0D5F">
        <w:rPr>
          <w:rFonts w:ascii="Arial" w:hAnsi="Arial" w:cs="Arial"/>
          <w:lang w:val="mn-MN" w:eastAsia="en-US"/>
        </w:rPr>
        <w:t>тээврийн хэрэгс</w:t>
      </w:r>
      <w:r w:rsidRPr="000213D5">
        <w:rPr>
          <w:rFonts w:ascii="Arial" w:hAnsi="Arial" w:cs="Arial"/>
          <w:lang w:val="mn-MN" w:eastAsia="en-US"/>
        </w:rPr>
        <w:t>лийн</w:t>
      </w:r>
      <w:r w:rsidR="00022161">
        <w:rPr>
          <w:rFonts w:ascii="Arial" w:hAnsi="Arial" w:cs="Arial"/>
          <w:lang w:val="mn-MN" w:eastAsia="en-US"/>
        </w:rPr>
        <w:t xml:space="preserve"> </w:t>
      </w:r>
      <w:proofErr w:type="spellStart"/>
      <w:r w:rsidRPr="000213D5">
        <w:rPr>
          <w:rFonts w:ascii="Arial" w:hAnsi="Arial" w:cs="Arial"/>
          <w:lang w:eastAsia="en-US"/>
        </w:rPr>
        <w:t>хөвөлтийн</w:t>
      </w:r>
      <w:proofErr w:type="spellEnd"/>
      <w:r w:rsidR="00022161">
        <w:rPr>
          <w:rFonts w:ascii="Arial" w:hAnsi="Arial" w:cs="Arial"/>
          <w:lang w:eastAsia="en-US"/>
        </w:rPr>
        <w:t xml:space="preserve"> </w:t>
      </w:r>
      <w:proofErr w:type="spellStart"/>
      <w:r w:rsidRPr="000213D5">
        <w:rPr>
          <w:rFonts w:ascii="Arial" w:hAnsi="Arial" w:cs="Arial"/>
          <w:lang w:eastAsia="en-US"/>
        </w:rPr>
        <w:t>аюулгүй</w:t>
      </w:r>
      <w:proofErr w:type="spellEnd"/>
      <w:r w:rsidR="00022161">
        <w:rPr>
          <w:rFonts w:ascii="Arial" w:hAnsi="Arial" w:cs="Arial"/>
          <w:lang w:eastAsia="en-US"/>
        </w:rPr>
        <w:t xml:space="preserve"> </w:t>
      </w:r>
      <w:proofErr w:type="spellStart"/>
      <w:r w:rsidRPr="000213D5">
        <w:rPr>
          <w:rFonts w:ascii="Arial" w:hAnsi="Arial" w:cs="Arial"/>
          <w:lang w:eastAsia="en-US"/>
        </w:rPr>
        <w:t>байдал</w:t>
      </w:r>
      <w:proofErr w:type="spellEnd"/>
      <w:r w:rsidRPr="000213D5">
        <w:rPr>
          <w:rFonts w:ascii="Arial" w:hAnsi="Arial" w:cs="Arial"/>
          <w:lang w:eastAsia="en-US"/>
        </w:rPr>
        <w:t xml:space="preserve">” </w:t>
      </w:r>
      <w:proofErr w:type="spellStart"/>
      <w:r w:rsidRPr="000213D5">
        <w:rPr>
          <w:rFonts w:ascii="Arial" w:hAnsi="Arial" w:cs="Arial"/>
          <w:lang w:eastAsia="en-US"/>
        </w:rPr>
        <w:t>гэ</w:t>
      </w:r>
      <w:proofErr w:type="spellEnd"/>
      <w:r w:rsidRPr="000213D5">
        <w:rPr>
          <w:rFonts w:ascii="Arial" w:hAnsi="Arial" w:cs="Arial"/>
          <w:lang w:val="mn-MN" w:eastAsia="en-US"/>
        </w:rPr>
        <w:t>ж</w:t>
      </w:r>
      <w:r w:rsidR="00022161">
        <w:rPr>
          <w:rFonts w:ascii="Arial" w:hAnsi="Arial" w:cs="Arial"/>
          <w:lang w:val="mn-MN" w:eastAsia="en-US"/>
        </w:rPr>
        <w:t xml:space="preserve"> </w:t>
      </w:r>
      <w:proofErr w:type="spellStart"/>
      <w:r w:rsidRPr="000213D5">
        <w:rPr>
          <w:rFonts w:ascii="Arial" w:hAnsi="Arial" w:cs="Arial"/>
          <w:lang w:eastAsia="en-US"/>
        </w:rPr>
        <w:t>усан</w:t>
      </w:r>
      <w:proofErr w:type="spellEnd"/>
      <w:r w:rsidR="00022161">
        <w:rPr>
          <w:rFonts w:ascii="Arial" w:hAnsi="Arial" w:cs="Arial"/>
          <w:lang w:eastAsia="en-US"/>
        </w:rPr>
        <w:t xml:space="preserve"> </w:t>
      </w:r>
      <w:r w:rsidRPr="000213D5">
        <w:rPr>
          <w:rFonts w:ascii="Arial" w:hAnsi="Arial" w:cs="Arial"/>
          <w:lang w:val="mn-MN" w:eastAsia="en-US"/>
        </w:rPr>
        <w:t>замд тохиолдож болзошгүй аюул осол, түүнээс үүдэн гарах хор уршгаас хамгаалсан байдлыг</w:t>
      </w:r>
      <w:r w:rsidRPr="000213D5">
        <w:rPr>
          <w:rFonts w:ascii="Arial" w:hAnsi="Arial" w:cs="Arial"/>
          <w:lang w:eastAsia="en-US"/>
        </w:rPr>
        <w:t>;</w:t>
      </w:r>
    </w:p>
    <w:p w14:paraId="368E9CE9" w14:textId="77777777" w:rsidR="00196AC1" w:rsidRPr="000213D5" w:rsidRDefault="00196AC1" w:rsidP="00196AC1">
      <w:pPr>
        <w:pStyle w:val="NormalWeb"/>
        <w:spacing w:before="0" w:after="0"/>
        <w:ind w:firstLine="0"/>
        <w:rPr>
          <w:rFonts w:ascii="Arial" w:hAnsi="Arial" w:cs="Arial"/>
          <w:szCs w:val="24"/>
          <w:lang w:val="mn-MN"/>
        </w:rPr>
      </w:pPr>
    </w:p>
    <w:p w14:paraId="18267342" w14:textId="77777777" w:rsidR="00196AC1" w:rsidRPr="000213D5" w:rsidRDefault="00196AC1" w:rsidP="00196AC1">
      <w:pPr>
        <w:tabs>
          <w:tab w:val="left" w:pos="567"/>
        </w:tabs>
        <w:autoSpaceDE w:val="0"/>
        <w:jc w:val="both"/>
        <w:rPr>
          <w:rFonts w:ascii="Arial" w:hAnsi="Arial" w:cs="Arial"/>
          <w:lang w:val="mn-MN" w:eastAsia="en-US"/>
        </w:rPr>
      </w:pPr>
      <w:r w:rsidRPr="000213D5">
        <w:rPr>
          <w:rFonts w:ascii="Arial" w:hAnsi="Arial" w:cs="Arial"/>
          <w:lang w:val="mn-MN" w:eastAsia="en-US"/>
        </w:rPr>
        <w:lastRenderedPageBreak/>
        <w:tab/>
      </w:r>
      <w:r w:rsidRPr="000213D5">
        <w:rPr>
          <w:rFonts w:ascii="Arial" w:hAnsi="Arial" w:cs="Arial"/>
          <w:lang w:val="mn-MN" w:eastAsia="en-US"/>
        </w:rPr>
        <w:tab/>
      </w:r>
      <w:r w:rsidRPr="000213D5">
        <w:rPr>
          <w:rFonts w:ascii="Arial" w:hAnsi="Arial" w:cs="Arial"/>
          <w:lang w:val="mn-MN" w:eastAsia="en-US"/>
        </w:rPr>
        <w:tab/>
        <w:t>3.1.4.</w:t>
      </w:r>
      <w:r w:rsidRPr="000213D5">
        <w:rPr>
          <w:rFonts w:ascii="Arial" w:hAnsi="Arial" w:cs="Arial"/>
          <w:lang w:eastAsia="en-US"/>
        </w:rPr>
        <w:t>“</w:t>
      </w:r>
      <w:proofErr w:type="spellStart"/>
      <w:r w:rsidRPr="000213D5">
        <w:rPr>
          <w:rFonts w:ascii="Arial" w:hAnsi="Arial" w:cs="Arial"/>
          <w:lang w:eastAsia="en-US"/>
        </w:rPr>
        <w:t>усан</w:t>
      </w:r>
      <w:proofErr w:type="spellEnd"/>
      <w:r w:rsidR="00022161">
        <w:rPr>
          <w:rFonts w:ascii="Arial" w:hAnsi="Arial" w:cs="Arial"/>
          <w:lang w:eastAsia="en-US"/>
        </w:rPr>
        <w:t xml:space="preserve"> </w:t>
      </w:r>
      <w:proofErr w:type="gramStart"/>
      <w:r>
        <w:rPr>
          <w:rFonts w:ascii="Arial" w:hAnsi="Arial" w:cs="Arial"/>
          <w:lang w:val="mn-MN" w:eastAsia="en-US"/>
        </w:rPr>
        <w:t>замын  тээврийн</w:t>
      </w:r>
      <w:proofErr w:type="gramEnd"/>
      <w:r>
        <w:rPr>
          <w:rFonts w:ascii="Arial" w:hAnsi="Arial" w:cs="Arial"/>
          <w:lang w:val="mn-MN" w:eastAsia="en-US"/>
        </w:rPr>
        <w:t xml:space="preserve"> хэрэгс</w:t>
      </w:r>
      <w:r w:rsidRPr="000213D5">
        <w:rPr>
          <w:rFonts w:ascii="Arial" w:hAnsi="Arial" w:cs="Arial"/>
          <w:lang w:val="mn-MN" w:eastAsia="en-US"/>
        </w:rPr>
        <w:t xml:space="preserve">лийн </w:t>
      </w:r>
      <w:proofErr w:type="spellStart"/>
      <w:r w:rsidRPr="000213D5">
        <w:rPr>
          <w:rFonts w:ascii="Arial" w:hAnsi="Arial" w:cs="Arial"/>
          <w:lang w:eastAsia="en-US"/>
        </w:rPr>
        <w:t>хөвөлтийн</w:t>
      </w:r>
      <w:proofErr w:type="spellEnd"/>
      <w:r w:rsidR="00022161">
        <w:rPr>
          <w:rFonts w:ascii="Arial" w:hAnsi="Arial" w:cs="Arial"/>
          <w:lang w:eastAsia="en-US"/>
        </w:rPr>
        <w:t xml:space="preserve"> </w:t>
      </w:r>
      <w:proofErr w:type="spellStart"/>
      <w:r w:rsidRPr="000213D5">
        <w:rPr>
          <w:rFonts w:ascii="Arial" w:hAnsi="Arial" w:cs="Arial"/>
          <w:lang w:eastAsia="en-US"/>
        </w:rPr>
        <w:t>аюулгүй</w:t>
      </w:r>
      <w:proofErr w:type="spellEnd"/>
      <w:r w:rsidR="00022161">
        <w:rPr>
          <w:rFonts w:ascii="Arial" w:hAnsi="Arial" w:cs="Arial"/>
          <w:lang w:eastAsia="en-US"/>
        </w:rPr>
        <w:t xml:space="preserve"> </w:t>
      </w:r>
      <w:proofErr w:type="spellStart"/>
      <w:r w:rsidRPr="000213D5">
        <w:rPr>
          <w:rFonts w:ascii="Arial" w:hAnsi="Arial" w:cs="Arial"/>
          <w:lang w:eastAsia="en-US"/>
        </w:rPr>
        <w:t>байдлы</w:t>
      </w:r>
      <w:r>
        <w:rPr>
          <w:rFonts w:ascii="Arial" w:hAnsi="Arial" w:cs="Arial"/>
          <w:lang w:eastAsia="en-US"/>
        </w:rPr>
        <w:t>г</w:t>
      </w:r>
      <w:proofErr w:type="spellEnd"/>
      <w:r w:rsidR="00022161">
        <w:rPr>
          <w:rFonts w:ascii="Arial" w:hAnsi="Arial" w:cs="Arial"/>
          <w:lang w:eastAsia="en-US"/>
        </w:rPr>
        <w:t xml:space="preserve"> </w:t>
      </w:r>
      <w:proofErr w:type="spellStart"/>
      <w:r w:rsidRPr="000213D5">
        <w:rPr>
          <w:rFonts w:ascii="Arial" w:hAnsi="Arial" w:cs="Arial"/>
          <w:lang w:eastAsia="en-US"/>
        </w:rPr>
        <w:t>хангах</w:t>
      </w:r>
      <w:proofErr w:type="spellEnd"/>
      <w:r w:rsidRPr="000213D5">
        <w:rPr>
          <w:rFonts w:ascii="Arial" w:hAnsi="Arial" w:cs="Arial"/>
          <w:lang w:eastAsia="en-US"/>
        </w:rPr>
        <w:t xml:space="preserve">” </w:t>
      </w:r>
      <w:proofErr w:type="spellStart"/>
      <w:r w:rsidRPr="000213D5">
        <w:rPr>
          <w:rFonts w:ascii="Arial" w:hAnsi="Arial" w:cs="Arial"/>
          <w:lang w:eastAsia="en-US"/>
        </w:rPr>
        <w:t>гэ</w:t>
      </w:r>
      <w:proofErr w:type="spellEnd"/>
      <w:r w:rsidRPr="000213D5">
        <w:rPr>
          <w:rFonts w:ascii="Arial" w:hAnsi="Arial" w:cs="Arial"/>
          <w:lang w:val="mn-MN" w:eastAsia="en-US"/>
        </w:rPr>
        <w:t>ж</w:t>
      </w:r>
      <w:r w:rsidR="00022161">
        <w:rPr>
          <w:rFonts w:ascii="Arial" w:hAnsi="Arial" w:cs="Arial"/>
          <w:lang w:val="mn-MN" w:eastAsia="en-US"/>
        </w:rPr>
        <w:t xml:space="preserve"> </w:t>
      </w:r>
      <w:proofErr w:type="spellStart"/>
      <w:r w:rsidRPr="000213D5">
        <w:rPr>
          <w:rFonts w:ascii="Arial" w:hAnsi="Arial" w:cs="Arial"/>
          <w:lang w:eastAsia="en-US"/>
        </w:rPr>
        <w:t>усан</w:t>
      </w:r>
      <w:proofErr w:type="spellEnd"/>
      <w:r w:rsidR="00022161">
        <w:rPr>
          <w:rFonts w:ascii="Arial" w:hAnsi="Arial" w:cs="Arial"/>
          <w:lang w:eastAsia="en-US"/>
        </w:rPr>
        <w:t xml:space="preserve"> </w:t>
      </w:r>
      <w:proofErr w:type="spellStart"/>
      <w:r w:rsidRPr="000213D5">
        <w:rPr>
          <w:rFonts w:ascii="Arial" w:hAnsi="Arial" w:cs="Arial"/>
          <w:lang w:eastAsia="en-US"/>
        </w:rPr>
        <w:t>замд</w:t>
      </w:r>
      <w:proofErr w:type="spellEnd"/>
      <w:r w:rsidR="00022161">
        <w:rPr>
          <w:rFonts w:ascii="Arial" w:hAnsi="Arial" w:cs="Arial"/>
          <w:lang w:eastAsia="en-US"/>
        </w:rPr>
        <w:t xml:space="preserve"> </w:t>
      </w:r>
      <w:proofErr w:type="spellStart"/>
      <w:r>
        <w:rPr>
          <w:rFonts w:ascii="Arial" w:hAnsi="Arial" w:cs="Arial"/>
          <w:lang w:eastAsia="en-US"/>
        </w:rPr>
        <w:t>тохиол</w:t>
      </w:r>
      <w:r w:rsidRPr="000213D5">
        <w:rPr>
          <w:rFonts w:ascii="Arial" w:hAnsi="Arial" w:cs="Arial"/>
          <w:lang w:eastAsia="en-US"/>
        </w:rPr>
        <w:t>дож</w:t>
      </w:r>
      <w:proofErr w:type="spellEnd"/>
      <w:r w:rsidR="00022161">
        <w:rPr>
          <w:rFonts w:ascii="Arial" w:hAnsi="Arial" w:cs="Arial"/>
          <w:lang w:eastAsia="en-US"/>
        </w:rPr>
        <w:t xml:space="preserve"> </w:t>
      </w:r>
      <w:proofErr w:type="spellStart"/>
      <w:r w:rsidRPr="000213D5">
        <w:rPr>
          <w:rFonts w:ascii="Arial" w:hAnsi="Arial" w:cs="Arial"/>
          <w:lang w:eastAsia="en-US"/>
        </w:rPr>
        <w:t>болзошгүй</w:t>
      </w:r>
      <w:proofErr w:type="spellEnd"/>
      <w:r w:rsidR="00022161">
        <w:rPr>
          <w:rFonts w:ascii="Arial" w:hAnsi="Arial" w:cs="Arial"/>
          <w:lang w:eastAsia="en-US"/>
        </w:rPr>
        <w:t xml:space="preserve"> </w:t>
      </w:r>
      <w:proofErr w:type="spellStart"/>
      <w:r w:rsidRPr="000213D5">
        <w:rPr>
          <w:rFonts w:ascii="Arial" w:hAnsi="Arial" w:cs="Arial"/>
          <w:lang w:eastAsia="en-US"/>
        </w:rPr>
        <w:t>аюул</w:t>
      </w:r>
      <w:proofErr w:type="spellEnd"/>
      <w:r w:rsidR="00022161">
        <w:rPr>
          <w:rFonts w:ascii="Arial" w:hAnsi="Arial" w:cs="Arial"/>
          <w:lang w:eastAsia="en-US"/>
        </w:rPr>
        <w:t xml:space="preserve"> </w:t>
      </w:r>
      <w:proofErr w:type="spellStart"/>
      <w:r w:rsidRPr="000213D5">
        <w:rPr>
          <w:rFonts w:ascii="Arial" w:hAnsi="Arial" w:cs="Arial"/>
          <w:lang w:eastAsia="en-US"/>
        </w:rPr>
        <w:t>ослоос</w:t>
      </w:r>
      <w:proofErr w:type="spellEnd"/>
      <w:r w:rsidR="00022161">
        <w:rPr>
          <w:rFonts w:ascii="Arial" w:hAnsi="Arial" w:cs="Arial"/>
          <w:lang w:eastAsia="en-US"/>
        </w:rPr>
        <w:t xml:space="preserve"> </w:t>
      </w:r>
      <w:proofErr w:type="spellStart"/>
      <w:r w:rsidRPr="000213D5">
        <w:rPr>
          <w:rFonts w:ascii="Arial" w:hAnsi="Arial" w:cs="Arial"/>
          <w:lang w:eastAsia="en-US"/>
        </w:rPr>
        <w:t>урьдчилан</w:t>
      </w:r>
      <w:proofErr w:type="spellEnd"/>
      <w:r w:rsidR="00022161">
        <w:rPr>
          <w:rFonts w:ascii="Arial" w:hAnsi="Arial" w:cs="Arial"/>
          <w:lang w:eastAsia="en-US"/>
        </w:rPr>
        <w:t xml:space="preserve"> </w:t>
      </w:r>
      <w:proofErr w:type="spellStart"/>
      <w:r w:rsidRPr="000213D5">
        <w:rPr>
          <w:rFonts w:ascii="Arial" w:hAnsi="Arial" w:cs="Arial"/>
          <w:lang w:eastAsia="en-US"/>
        </w:rPr>
        <w:t>сэргийлэх</w:t>
      </w:r>
      <w:proofErr w:type="spellEnd"/>
      <w:r w:rsidRPr="000213D5">
        <w:rPr>
          <w:rFonts w:ascii="Arial" w:hAnsi="Arial" w:cs="Arial"/>
          <w:lang w:eastAsia="en-US"/>
        </w:rPr>
        <w:t xml:space="preserve">, </w:t>
      </w:r>
      <w:proofErr w:type="spellStart"/>
      <w:r w:rsidRPr="000213D5">
        <w:rPr>
          <w:rFonts w:ascii="Arial" w:hAnsi="Arial" w:cs="Arial"/>
          <w:lang w:eastAsia="en-US"/>
        </w:rPr>
        <w:t>ослоос</w:t>
      </w:r>
      <w:proofErr w:type="spellEnd"/>
      <w:r w:rsidR="00022161">
        <w:rPr>
          <w:rFonts w:ascii="Arial" w:hAnsi="Arial" w:cs="Arial"/>
          <w:lang w:eastAsia="en-US"/>
        </w:rPr>
        <w:t xml:space="preserve"> </w:t>
      </w:r>
      <w:r w:rsidRPr="000213D5">
        <w:rPr>
          <w:rFonts w:ascii="Arial" w:hAnsi="Arial" w:cs="Arial"/>
          <w:lang w:val="mn-MN" w:eastAsia="en-US"/>
        </w:rPr>
        <w:t>үүдэн гарах хохирлыг</w:t>
      </w:r>
      <w:r w:rsidR="00022161">
        <w:rPr>
          <w:rFonts w:ascii="Arial" w:hAnsi="Arial" w:cs="Arial"/>
          <w:lang w:val="mn-MN" w:eastAsia="en-US"/>
        </w:rPr>
        <w:t xml:space="preserve"> </w:t>
      </w:r>
      <w:proofErr w:type="spellStart"/>
      <w:r w:rsidRPr="000213D5">
        <w:rPr>
          <w:rFonts w:ascii="Arial" w:hAnsi="Arial" w:cs="Arial"/>
          <w:lang w:eastAsia="en-US"/>
        </w:rPr>
        <w:t>багасгахад</w:t>
      </w:r>
      <w:proofErr w:type="spellEnd"/>
      <w:r w:rsidR="00022161">
        <w:rPr>
          <w:rFonts w:ascii="Arial" w:hAnsi="Arial" w:cs="Arial"/>
          <w:lang w:eastAsia="en-US"/>
        </w:rPr>
        <w:t xml:space="preserve"> </w:t>
      </w:r>
      <w:proofErr w:type="spellStart"/>
      <w:r w:rsidRPr="000213D5">
        <w:rPr>
          <w:rFonts w:ascii="Arial" w:hAnsi="Arial" w:cs="Arial"/>
          <w:lang w:eastAsia="en-US"/>
        </w:rPr>
        <w:t>чиглэсэн</w:t>
      </w:r>
      <w:proofErr w:type="spellEnd"/>
      <w:r w:rsidR="00022161">
        <w:rPr>
          <w:rFonts w:ascii="Arial" w:hAnsi="Arial" w:cs="Arial"/>
          <w:lang w:eastAsia="en-US"/>
        </w:rPr>
        <w:t xml:space="preserve"> </w:t>
      </w:r>
      <w:proofErr w:type="spellStart"/>
      <w:r w:rsidRPr="000213D5">
        <w:rPr>
          <w:rFonts w:ascii="Arial" w:hAnsi="Arial" w:cs="Arial"/>
          <w:lang w:eastAsia="en-US"/>
        </w:rPr>
        <w:t>үйл</w:t>
      </w:r>
      <w:proofErr w:type="spellEnd"/>
      <w:r w:rsidR="00022161">
        <w:rPr>
          <w:rFonts w:ascii="Arial" w:hAnsi="Arial" w:cs="Arial"/>
          <w:lang w:eastAsia="en-US"/>
        </w:rPr>
        <w:t xml:space="preserve"> </w:t>
      </w:r>
      <w:proofErr w:type="spellStart"/>
      <w:r w:rsidRPr="000213D5">
        <w:rPr>
          <w:rFonts w:ascii="Arial" w:hAnsi="Arial" w:cs="Arial"/>
          <w:lang w:eastAsia="en-US"/>
        </w:rPr>
        <w:t>ажиллагаа</w:t>
      </w:r>
      <w:proofErr w:type="spellEnd"/>
      <w:r w:rsidRPr="000213D5">
        <w:rPr>
          <w:rFonts w:ascii="Arial" w:hAnsi="Arial" w:cs="Arial"/>
          <w:lang w:val="mn-MN" w:eastAsia="en-US"/>
        </w:rPr>
        <w:t>г</w:t>
      </w:r>
      <w:r w:rsidRPr="000213D5">
        <w:rPr>
          <w:rFonts w:ascii="Arial" w:hAnsi="Arial" w:cs="Arial"/>
          <w:lang w:eastAsia="en-US"/>
        </w:rPr>
        <w:t>;</w:t>
      </w:r>
    </w:p>
    <w:p w14:paraId="162071F0" w14:textId="77777777" w:rsidR="00196AC1" w:rsidRPr="000213D5" w:rsidRDefault="00196AC1" w:rsidP="00196AC1">
      <w:pPr>
        <w:tabs>
          <w:tab w:val="left" w:pos="567"/>
        </w:tabs>
        <w:autoSpaceDE w:val="0"/>
        <w:jc w:val="both"/>
        <w:rPr>
          <w:rFonts w:ascii="Arial" w:hAnsi="Arial" w:cs="Arial"/>
          <w:lang w:val="mn-MN"/>
        </w:rPr>
      </w:pPr>
    </w:p>
    <w:p w14:paraId="75BFB82F" w14:textId="77777777" w:rsidR="00196AC1" w:rsidRPr="000213D5" w:rsidRDefault="00196AC1" w:rsidP="00196AC1">
      <w:pPr>
        <w:tabs>
          <w:tab w:val="left" w:pos="567"/>
        </w:tabs>
        <w:autoSpaceDE w:val="0"/>
        <w:jc w:val="both"/>
        <w:rPr>
          <w:rFonts w:ascii="Arial" w:hAnsi="Arial" w:cs="Arial"/>
          <w:lang w:val="mn-MN" w:eastAsia="en-US"/>
        </w:rPr>
      </w:pPr>
      <w:r w:rsidRPr="000213D5">
        <w:rPr>
          <w:rFonts w:ascii="Arial" w:hAnsi="Arial" w:cs="Arial"/>
          <w:i/>
          <w:lang w:val="mn-MN" w:eastAsia="en-US"/>
        </w:rPr>
        <w:tab/>
      </w:r>
      <w:r w:rsidRPr="000213D5">
        <w:rPr>
          <w:rFonts w:ascii="Arial" w:hAnsi="Arial" w:cs="Arial"/>
          <w:i/>
          <w:lang w:val="mn-MN" w:eastAsia="en-US"/>
        </w:rPr>
        <w:tab/>
      </w:r>
      <w:r w:rsidRPr="000213D5">
        <w:rPr>
          <w:rFonts w:ascii="Arial" w:hAnsi="Arial" w:cs="Arial"/>
          <w:i/>
          <w:lang w:val="mn-MN" w:eastAsia="en-US"/>
        </w:rPr>
        <w:tab/>
      </w:r>
      <w:r w:rsidRPr="000213D5">
        <w:rPr>
          <w:rFonts w:ascii="Arial" w:hAnsi="Arial" w:cs="Arial"/>
          <w:lang w:val="mn-MN" w:eastAsia="en-US"/>
        </w:rPr>
        <w:t>3.1.5.</w:t>
      </w:r>
      <w:r w:rsidRPr="000213D5">
        <w:rPr>
          <w:rFonts w:ascii="Arial" w:hAnsi="Arial" w:cs="Arial"/>
          <w:lang w:eastAsia="en-US"/>
        </w:rPr>
        <w:t>“</w:t>
      </w:r>
      <w:proofErr w:type="spellStart"/>
      <w:r w:rsidRPr="000213D5">
        <w:rPr>
          <w:rFonts w:ascii="Arial" w:hAnsi="Arial" w:cs="Arial"/>
          <w:lang w:eastAsia="en-US"/>
        </w:rPr>
        <w:t>усан</w:t>
      </w:r>
      <w:proofErr w:type="spellEnd"/>
      <w:r w:rsidR="00022161">
        <w:rPr>
          <w:rFonts w:ascii="Arial" w:hAnsi="Arial" w:cs="Arial"/>
          <w:lang w:eastAsia="en-US"/>
        </w:rPr>
        <w:t xml:space="preserve"> </w:t>
      </w:r>
      <w:proofErr w:type="spellStart"/>
      <w:r w:rsidRPr="000213D5">
        <w:rPr>
          <w:rFonts w:ascii="Arial" w:hAnsi="Arial" w:cs="Arial"/>
          <w:lang w:eastAsia="en-US"/>
        </w:rPr>
        <w:t>зам</w:t>
      </w:r>
      <w:proofErr w:type="spellEnd"/>
      <w:r w:rsidR="00022161">
        <w:rPr>
          <w:rFonts w:ascii="Arial" w:hAnsi="Arial" w:cs="Arial"/>
          <w:lang w:eastAsia="en-US"/>
        </w:rPr>
        <w:t xml:space="preserve"> </w:t>
      </w:r>
      <w:proofErr w:type="spellStart"/>
      <w:r w:rsidRPr="000213D5">
        <w:rPr>
          <w:rFonts w:ascii="Arial" w:hAnsi="Arial" w:cs="Arial"/>
          <w:lang w:eastAsia="en-US"/>
        </w:rPr>
        <w:t>тээврийн</w:t>
      </w:r>
      <w:proofErr w:type="spellEnd"/>
      <w:r w:rsidR="00022161">
        <w:rPr>
          <w:rFonts w:ascii="Arial" w:hAnsi="Arial" w:cs="Arial"/>
          <w:lang w:eastAsia="en-US"/>
        </w:rPr>
        <w:t xml:space="preserve"> </w:t>
      </w:r>
      <w:proofErr w:type="spellStart"/>
      <w:r w:rsidRPr="000213D5">
        <w:rPr>
          <w:rFonts w:ascii="Arial" w:hAnsi="Arial" w:cs="Arial"/>
          <w:lang w:eastAsia="en-US"/>
        </w:rPr>
        <w:t>осол</w:t>
      </w:r>
      <w:proofErr w:type="spellEnd"/>
      <w:r w:rsidRPr="000213D5">
        <w:rPr>
          <w:rFonts w:ascii="Arial" w:hAnsi="Arial" w:cs="Arial"/>
          <w:lang w:eastAsia="en-US"/>
        </w:rPr>
        <w:t xml:space="preserve">” </w:t>
      </w:r>
      <w:proofErr w:type="spellStart"/>
      <w:r w:rsidRPr="000213D5">
        <w:rPr>
          <w:rFonts w:ascii="Arial" w:hAnsi="Arial" w:cs="Arial"/>
          <w:lang w:eastAsia="en-US"/>
        </w:rPr>
        <w:t>гэ</w:t>
      </w:r>
      <w:proofErr w:type="spellEnd"/>
      <w:r w:rsidRPr="000213D5">
        <w:rPr>
          <w:rFonts w:ascii="Arial" w:hAnsi="Arial" w:cs="Arial"/>
          <w:lang w:val="mn-MN" w:eastAsia="en-US"/>
        </w:rPr>
        <w:t xml:space="preserve">ж усан зам дээр усан замын тээврийн хэрэгслийн хөдөлгөөнөөс </w:t>
      </w:r>
      <w:proofErr w:type="spellStart"/>
      <w:r w:rsidRPr="000213D5">
        <w:rPr>
          <w:rFonts w:ascii="Arial" w:hAnsi="Arial" w:cs="Arial"/>
          <w:lang w:eastAsia="en-US"/>
        </w:rPr>
        <w:t>үүдэн</w:t>
      </w:r>
      <w:proofErr w:type="spellEnd"/>
      <w:r w:rsidR="00022161">
        <w:rPr>
          <w:rFonts w:ascii="Arial" w:hAnsi="Arial" w:cs="Arial"/>
          <w:lang w:eastAsia="en-US"/>
        </w:rPr>
        <w:t xml:space="preserve"> </w:t>
      </w:r>
      <w:proofErr w:type="spellStart"/>
      <w:r w:rsidRPr="000213D5">
        <w:rPr>
          <w:rFonts w:ascii="Arial" w:hAnsi="Arial" w:cs="Arial"/>
          <w:lang w:eastAsia="en-US"/>
        </w:rPr>
        <w:t>хүн</w:t>
      </w:r>
      <w:proofErr w:type="spellEnd"/>
      <w:r w:rsidRPr="000213D5">
        <w:rPr>
          <w:rFonts w:ascii="Arial" w:hAnsi="Arial" w:cs="Arial"/>
          <w:lang w:val="mn-MN" w:eastAsia="en-US"/>
        </w:rPr>
        <w:t>ий</w:t>
      </w:r>
      <w:r w:rsidR="00022161">
        <w:rPr>
          <w:rFonts w:ascii="Arial" w:hAnsi="Arial" w:cs="Arial"/>
          <w:lang w:val="mn-MN" w:eastAsia="en-US"/>
        </w:rPr>
        <w:t xml:space="preserve"> </w:t>
      </w:r>
      <w:proofErr w:type="spellStart"/>
      <w:r w:rsidRPr="000213D5">
        <w:rPr>
          <w:rFonts w:ascii="Arial" w:hAnsi="Arial" w:cs="Arial"/>
          <w:lang w:eastAsia="en-US"/>
        </w:rPr>
        <w:t>амь</w:t>
      </w:r>
      <w:proofErr w:type="spellEnd"/>
      <w:r w:rsidR="00022161">
        <w:rPr>
          <w:rFonts w:ascii="Arial" w:hAnsi="Arial" w:cs="Arial"/>
          <w:lang w:eastAsia="en-US"/>
        </w:rPr>
        <w:t xml:space="preserve"> </w:t>
      </w:r>
      <w:r w:rsidRPr="000213D5">
        <w:rPr>
          <w:rFonts w:ascii="Arial" w:hAnsi="Arial" w:cs="Arial"/>
          <w:lang w:val="mn-MN" w:eastAsia="en-US"/>
        </w:rPr>
        <w:t>нас</w:t>
      </w:r>
      <w:r w:rsidRPr="000213D5">
        <w:rPr>
          <w:rFonts w:ascii="Arial" w:hAnsi="Arial" w:cs="Arial"/>
          <w:lang w:eastAsia="en-US"/>
        </w:rPr>
        <w:t xml:space="preserve">, </w:t>
      </w:r>
      <w:proofErr w:type="spellStart"/>
      <w:r w:rsidRPr="000213D5">
        <w:rPr>
          <w:rFonts w:ascii="Arial" w:hAnsi="Arial" w:cs="Arial"/>
          <w:lang w:eastAsia="en-US"/>
        </w:rPr>
        <w:t>эрүүл</w:t>
      </w:r>
      <w:proofErr w:type="spellEnd"/>
      <w:r w:rsidR="00022161">
        <w:rPr>
          <w:rFonts w:ascii="Arial" w:hAnsi="Arial" w:cs="Arial"/>
          <w:lang w:eastAsia="en-US"/>
        </w:rPr>
        <w:t xml:space="preserve"> </w:t>
      </w:r>
      <w:proofErr w:type="spellStart"/>
      <w:r w:rsidRPr="000213D5">
        <w:rPr>
          <w:rFonts w:ascii="Arial" w:hAnsi="Arial" w:cs="Arial"/>
          <w:lang w:eastAsia="en-US"/>
        </w:rPr>
        <w:t>мэнд</w:t>
      </w:r>
      <w:proofErr w:type="spellEnd"/>
      <w:r w:rsidRPr="000213D5">
        <w:rPr>
          <w:rFonts w:ascii="Arial" w:hAnsi="Arial" w:cs="Arial"/>
          <w:lang w:val="mn-MN" w:eastAsia="en-US"/>
        </w:rPr>
        <w:t xml:space="preserve"> хохирох, </w:t>
      </w:r>
      <w:proofErr w:type="spellStart"/>
      <w:r w:rsidRPr="000213D5">
        <w:rPr>
          <w:rFonts w:ascii="Arial" w:hAnsi="Arial" w:cs="Arial"/>
          <w:lang w:eastAsia="en-US"/>
        </w:rPr>
        <w:t>тээврийн</w:t>
      </w:r>
      <w:proofErr w:type="spellEnd"/>
      <w:r w:rsidR="00022161">
        <w:rPr>
          <w:rFonts w:ascii="Arial" w:hAnsi="Arial" w:cs="Arial"/>
          <w:lang w:eastAsia="en-US"/>
        </w:rPr>
        <w:t xml:space="preserve"> </w:t>
      </w:r>
      <w:proofErr w:type="spellStart"/>
      <w:r w:rsidRPr="000213D5">
        <w:rPr>
          <w:rFonts w:ascii="Arial" w:hAnsi="Arial" w:cs="Arial"/>
          <w:lang w:eastAsia="en-US"/>
        </w:rPr>
        <w:t>хэрэгсэл</w:t>
      </w:r>
      <w:proofErr w:type="spellEnd"/>
      <w:r w:rsidR="00022161">
        <w:rPr>
          <w:rFonts w:ascii="Arial" w:hAnsi="Arial" w:cs="Arial"/>
          <w:lang w:eastAsia="en-US"/>
        </w:rPr>
        <w:t xml:space="preserve"> </w:t>
      </w:r>
      <w:proofErr w:type="spellStart"/>
      <w:r w:rsidRPr="000213D5">
        <w:rPr>
          <w:rFonts w:ascii="Arial" w:hAnsi="Arial" w:cs="Arial"/>
          <w:lang w:eastAsia="en-US"/>
        </w:rPr>
        <w:t>эвдэрч</w:t>
      </w:r>
      <w:proofErr w:type="spellEnd"/>
      <w:r w:rsidRPr="000213D5">
        <w:rPr>
          <w:rFonts w:ascii="Arial" w:hAnsi="Arial" w:cs="Arial"/>
          <w:lang w:val="mn-MN" w:eastAsia="en-US"/>
        </w:rPr>
        <w:t xml:space="preserve"> гэмтэх, ачаа болон бусад эд хөрөнгийн хохирол учрахыг</w:t>
      </w:r>
      <w:r w:rsidRPr="000213D5">
        <w:rPr>
          <w:rFonts w:ascii="Arial" w:hAnsi="Arial" w:cs="Arial"/>
          <w:lang w:eastAsia="en-US"/>
        </w:rPr>
        <w:t>.</w:t>
      </w:r>
    </w:p>
    <w:p w14:paraId="5709E586" w14:textId="77777777" w:rsidR="00196AC1" w:rsidRPr="000213D5" w:rsidRDefault="00196AC1" w:rsidP="00196AC1">
      <w:pPr>
        <w:tabs>
          <w:tab w:val="left" w:pos="567"/>
        </w:tabs>
        <w:autoSpaceDE w:val="0"/>
        <w:jc w:val="both"/>
        <w:rPr>
          <w:rFonts w:ascii="Arial" w:hAnsi="Arial" w:cs="Arial"/>
          <w:i/>
          <w:u w:val="single"/>
          <w:lang w:eastAsia="en-US"/>
        </w:rPr>
      </w:pPr>
    </w:p>
    <w:p w14:paraId="31B728A9" w14:textId="77777777" w:rsidR="00196AC1" w:rsidRPr="000213D5" w:rsidRDefault="00196AC1" w:rsidP="00196AC1">
      <w:pPr>
        <w:tabs>
          <w:tab w:val="left" w:pos="567"/>
        </w:tabs>
        <w:autoSpaceDE w:val="0"/>
        <w:jc w:val="both"/>
        <w:rPr>
          <w:rFonts w:ascii="Arial" w:hAnsi="Arial" w:cs="Arial"/>
          <w:lang w:val="mn-MN" w:eastAsia="en-US"/>
        </w:rPr>
      </w:pPr>
      <w:r w:rsidRPr="000213D5">
        <w:rPr>
          <w:rFonts w:ascii="Arial" w:hAnsi="Arial" w:cs="Arial"/>
          <w:lang w:eastAsia="en-US"/>
        </w:rPr>
        <w:tab/>
        <w:t xml:space="preserve">3.2. </w:t>
      </w:r>
      <w:r w:rsidRPr="000213D5">
        <w:rPr>
          <w:rFonts w:ascii="Arial" w:hAnsi="Arial" w:cs="Arial"/>
          <w:lang w:val="mn-MN" w:eastAsia="en-US"/>
        </w:rPr>
        <w:t>Энэ хуульд заасан бусад нэр томьёог Усан замын тээврийн тухай хуулийн  3 дугаар зүйлд заасан нэр томьёотой нэгэн адил утгаар ойлгоно.</w:t>
      </w:r>
    </w:p>
    <w:p w14:paraId="5A9FB336" w14:textId="77777777" w:rsidR="00196AC1" w:rsidRPr="000213D5" w:rsidRDefault="00196AC1" w:rsidP="00196AC1">
      <w:pPr>
        <w:tabs>
          <w:tab w:val="left" w:pos="567"/>
        </w:tabs>
        <w:autoSpaceDE w:val="0"/>
        <w:jc w:val="both"/>
        <w:rPr>
          <w:rFonts w:ascii="Arial" w:hAnsi="Arial" w:cs="Arial"/>
          <w:lang w:val="mn-MN" w:eastAsia="en-US"/>
        </w:rPr>
      </w:pPr>
    </w:p>
    <w:p w14:paraId="3BAAF3F6" w14:textId="77777777" w:rsidR="00196AC1" w:rsidRDefault="00196AC1" w:rsidP="00196AC1">
      <w:pPr>
        <w:autoSpaceDE w:val="0"/>
        <w:ind w:left="567"/>
        <w:jc w:val="center"/>
        <w:rPr>
          <w:rFonts w:ascii="Arial" w:hAnsi="Arial" w:cs="Arial"/>
          <w:b/>
          <w:lang w:val="mn-MN" w:eastAsia="en-US"/>
        </w:rPr>
      </w:pPr>
      <w:r w:rsidRPr="000213D5">
        <w:rPr>
          <w:rFonts w:ascii="Arial" w:hAnsi="Arial" w:cs="Arial"/>
          <w:b/>
          <w:lang w:val="mn-MN" w:eastAsia="en-US"/>
        </w:rPr>
        <w:t xml:space="preserve">4 </w:t>
      </w:r>
      <w:proofErr w:type="spellStart"/>
      <w:r w:rsidRPr="000213D5">
        <w:rPr>
          <w:rFonts w:ascii="Arial" w:hAnsi="Arial" w:cs="Arial"/>
          <w:b/>
          <w:lang w:eastAsia="en-US"/>
        </w:rPr>
        <w:t>дүгээр</w:t>
      </w:r>
      <w:proofErr w:type="spellEnd"/>
      <w:r w:rsidR="00022161">
        <w:rPr>
          <w:rFonts w:ascii="Arial" w:hAnsi="Arial" w:cs="Arial"/>
          <w:b/>
          <w:lang w:eastAsia="en-US"/>
        </w:rPr>
        <w:t xml:space="preserve"> </w:t>
      </w:r>
      <w:proofErr w:type="spellStart"/>
      <w:r w:rsidRPr="000213D5">
        <w:rPr>
          <w:rFonts w:ascii="Arial" w:hAnsi="Arial" w:cs="Arial"/>
          <w:b/>
          <w:lang w:eastAsia="en-US"/>
        </w:rPr>
        <w:t>зүйл.Усан</w:t>
      </w:r>
      <w:proofErr w:type="spellEnd"/>
      <w:r w:rsidR="00022161">
        <w:rPr>
          <w:rFonts w:ascii="Arial" w:hAnsi="Arial" w:cs="Arial"/>
          <w:b/>
          <w:lang w:eastAsia="en-US"/>
        </w:rPr>
        <w:t xml:space="preserve"> </w:t>
      </w:r>
      <w:proofErr w:type="spellStart"/>
      <w:r w:rsidRPr="000213D5">
        <w:rPr>
          <w:rFonts w:ascii="Arial" w:hAnsi="Arial" w:cs="Arial"/>
          <w:b/>
          <w:lang w:eastAsia="en-US"/>
        </w:rPr>
        <w:t>замын</w:t>
      </w:r>
      <w:proofErr w:type="spellEnd"/>
      <w:r w:rsidR="00022161">
        <w:rPr>
          <w:rFonts w:ascii="Arial" w:hAnsi="Arial" w:cs="Arial"/>
          <w:b/>
          <w:lang w:eastAsia="en-US"/>
        </w:rPr>
        <w:t xml:space="preserve"> </w:t>
      </w:r>
      <w:r>
        <w:rPr>
          <w:rFonts w:ascii="Arial" w:hAnsi="Arial" w:cs="Arial"/>
          <w:b/>
          <w:lang w:val="mn-MN" w:eastAsia="en-US"/>
        </w:rPr>
        <w:t>тээврийн хэрэгс</w:t>
      </w:r>
      <w:r w:rsidRPr="000213D5">
        <w:rPr>
          <w:rFonts w:ascii="Arial" w:hAnsi="Arial" w:cs="Arial"/>
          <w:b/>
          <w:lang w:val="mn-MN" w:eastAsia="en-US"/>
        </w:rPr>
        <w:t>лийн</w:t>
      </w:r>
      <w:r w:rsidR="00022161">
        <w:rPr>
          <w:rFonts w:ascii="Arial" w:hAnsi="Arial" w:cs="Arial"/>
          <w:b/>
          <w:lang w:val="mn-MN" w:eastAsia="en-US"/>
        </w:rPr>
        <w:t xml:space="preserve"> </w:t>
      </w:r>
      <w:proofErr w:type="spellStart"/>
      <w:r w:rsidRPr="000213D5">
        <w:rPr>
          <w:rFonts w:ascii="Arial" w:hAnsi="Arial" w:cs="Arial"/>
          <w:b/>
          <w:lang w:eastAsia="en-US"/>
        </w:rPr>
        <w:t>хөвөлтийн</w:t>
      </w:r>
      <w:proofErr w:type="spellEnd"/>
    </w:p>
    <w:p w14:paraId="285DF9F0" w14:textId="77777777" w:rsidR="00196AC1" w:rsidRPr="000213D5" w:rsidRDefault="00196AC1" w:rsidP="00196AC1">
      <w:pPr>
        <w:autoSpaceDE w:val="0"/>
        <w:ind w:left="567"/>
        <w:jc w:val="center"/>
        <w:rPr>
          <w:rFonts w:ascii="Arial" w:hAnsi="Arial" w:cs="Arial"/>
          <w:b/>
          <w:lang w:val="mn-MN"/>
        </w:rPr>
      </w:pPr>
      <w:proofErr w:type="spellStart"/>
      <w:r w:rsidRPr="000213D5">
        <w:rPr>
          <w:rFonts w:ascii="Arial" w:hAnsi="Arial" w:cs="Arial"/>
          <w:b/>
          <w:lang w:eastAsia="en-US"/>
        </w:rPr>
        <w:t>нэгдсэн</w:t>
      </w:r>
      <w:proofErr w:type="spellEnd"/>
      <w:r w:rsidR="00022161">
        <w:rPr>
          <w:rFonts w:ascii="Arial" w:hAnsi="Arial" w:cs="Arial"/>
          <w:b/>
          <w:lang w:eastAsia="en-US"/>
        </w:rPr>
        <w:t xml:space="preserve"> </w:t>
      </w:r>
      <w:r w:rsidRPr="000213D5">
        <w:rPr>
          <w:rFonts w:ascii="Arial" w:hAnsi="Arial" w:cs="Arial"/>
          <w:b/>
          <w:lang w:val="mn-MN" w:eastAsia="en-US"/>
        </w:rPr>
        <w:t>журам</w:t>
      </w:r>
    </w:p>
    <w:p w14:paraId="384A304C" w14:textId="77777777" w:rsidR="00196AC1" w:rsidRPr="000213D5" w:rsidRDefault="00196AC1" w:rsidP="00196AC1">
      <w:pPr>
        <w:autoSpaceDE w:val="0"/>
        <w:ind w:left="927"/>
        <w:jc w:val="both"/>
        <w:rPr>
          <w:rFonts w:ascii="Arial" w:hAnsi="Arial" w:cs="Arial"/>
          <w:b/>
        </w:rPr>
      </w:pPr>
    </w:p>
    <w:p w14:paraId="112BB1B9" w14:textId="77777777" w:rsidR="00196AC1" w:rsidRPr="000213D5" w:rsidRDefault="00196AC1" w:rsidP="00196AC1">
      <w:pPr>
        <w:autoSpaceDE w:val="0"/>
        <w:ind w:firstLine="567"/>
        <w:jc w:val="both"/>
        <w:rPr>
          <w:rFonts w:ascii="Arial" w:hAnsi="Arial" w:cs="Arial"/>
          <w:lang w:eastAsia="en-US"/>
        </w:rPr>
      </w:pPr>
      <w:r w:rsidRPr="000213D5">
        <w:rPr>
          <w:rFonts w:ascii="Arial" w:hAnsi="Arial" w:cs="Arial"/>
          <w:lang w:val="mn-MN" w:eastAsia="en-US"/>
        </w:rPr>
        <w:tab/>
        <w:t>4.1.</w:t>
      </w:r>
      <w:proofErr w:type="spellStart"/>
      <w:r w:rsidRPr="000213D5">
        <w:rPr>
          <w:rFonts w:ascii="Arial" w:hAnsi="Arial" w:cs="Arial"/>
          <w:lang w:eastAsia="en-US"/>
        </w:rPr>
        <w:t>Монгол</w:t>
      </w:r>
      <w:proofErr w:type="spellEnd"/>
      <w:r w:rsidR="00022161">
        <w:rPr>
          <w:rFonts w:ascii="Arial" w:hAnsi="Arial" w:cs="Arial"/>
          <w:lang w:eastAsia="en-US"/>
        </w:rPr>
        <w:t xml:space="preserve"> </w:t>
      </w:r>
      <w:proofErr w:type="spellStart"/>
      <w:r w:rsidRPr="000213D5">
        <w:rPr>
          <w:rFonts w:ascii="Arial" w:hAnsi="Arial" w:cs="Arial"/>
          <w:lang w:eastAsia="en-US"/>
        </w:rPr>
        <w:t>Улсын</w:t>
      </w:r>
      <w:proofErr w:type="spellEnd"/>
      <w:r w:rsidR="00022161">
        <w:rPr>
          <w:rFonts w:ascii="Arial" w:hAnsi="Arial" w:cs="Arial"/>
          <w:lang w:eastAsia="en-US"/>
        </w:rPr>
        <w:t xml:space="preserve"> </w:t>
      </w:r>
      <w:r w:rsidRPr="000213D5">
        <w:rPr>
          <w:rFonts w:ascii="Arial" w:hAnsi="Arial" w:cs="Arial"/>
          <w:lang w:val="mn-MN" w:eastAsia="en-US"/>
        </w:rPr>
        <w:t>нутаг дэвсгэрт</w:t>
      </w:r>
      <w:r w:rsidR="00022161">
        <w:rPr>
          <w:rFonts w:ascii="Arial" w:hAnsi="Arial" w:cs="Arial"/>
          <w:lang w:val="mn-MN" w:eastAsia="en-US"/>
        </w:rPr>
        <w:t xml:space="preserve"> </w:t>
      </w:r>
      <w:proofErr w:type="spellStart"/>
      <w:r w:rsidRPr="000213D5">
        <w:rPr>
          <w:rFonts w:ascii="Arial" w:hAnsi="Arial" w:cs="Arial"/>
          <w:lang w:eastAsia="en-US"/>
        </w:rPr>
        <w:t>бүх</w:t>
      </w:r>
      <w:proofErr w:type="spellEnd"/>
      <w:r w:rsidR="00022161">
        <w:rPr>
          <w:rFonts w:ascii="Arial" w:hAnsi="Arial" w:cs="Arial"/>
          <w:lang w:eastAsia="en-US"/>
        </w:rPr>
        <w:t xml:space="preserve"> </w:t>
      </w:r>
      <w:proofErr w:type="spellStart"/>
      <w:r w:rsidRPr="000213D5">
        <w:rPr>
          <w:rFonts w:ascii="Arial" w:hAnsi="Arial" w:cs="Arial"/>
          <w:lang w:eastAsia="en-US"/>
        </w:rPr>
        <w:t>нийтээр</w:t>
      </w:r>
      <w:proofErr w:type="spellEnd"/>
      <w:r w:rsidR="00022161">
        <w:rPr>
          <w:rFonts w:ascii="Arial" w:hAnsi="Arial" w:cs="Arial"/>
          <w:lang w:eastAsia="en-US"/>
        </w:rPr>
        <w:t xml:space="preserve"> </w:t>
      </w:r>
      <w:proofErr w:type="spellStart"/>
      <w:r w:rsidRPr="000213D5">
        <w:rPr>
          <w:rFonts w:ascii="Arial" w:hAnsi="Arial" w:cs="Arial"/>
          <w:lang w:eastAsia="en-US"/>
        </w:rPr>
        <w:t>дагаж</w:t>
      </w:r>
      <w:proofErr w:type="spellEnd"/>
      <w:r w:rsidR="00022161">
        <w:rPr>
          <w:rFonts w:ascii="Arial" w:hAnsi="Arial" w:cs="Arial"/>
          <w:lang w:eastAsia="en-US"/>
        </w:rPr>
        <w:t xml:space="preserve"> </w:t>
      </w:r>
      <w:proofErr w:type="spellStart"/>
      <w:r w:rsidRPr="000213D5">
        <w:rPr>
          <w:rFonts w:ascii="Arial" w:hAnsi="Arial" w:cs="Arial"/>
          <w:lang w:eastAsia="en-US"/>
        </w:rPr>
        <w:t>мөрдөх</w:t>
      </w:r>
      <w:proofErr w:type="spellEnd"/>
      <w:r w:rsidR="00022161">
        <w:rPr>
          <w:rFonts w:ascii="Arial" w:hAnsi="Arial" w:cs="Arial"/>
          <w:lang w:eastAsia="en-US"/>
        </w:rPr>
        <w:t xml:space="preserve"> </w:t>
      </w:r>
      <w:proofErr w:type="spellStart"/>
      <w:r w:rsidRPr="000213D5">
        <w:rPr>
          <w:rFonts w:ascii="Arial" w:hAnsi="Arial" w:cs="Arial"/>
          <w:lang w:eastAsia="en-US"/>
        </w:rPr>
        <w:t>усан</w:t>
      </w:r>
      <w:proofErr w:type="spellEnd"/>
      <w:r w:rsidR="00022161">
        <w:rPr>
          <w:rFonts w:ascii="Arial" w:hAnsi="Arial" w:cs="Arial"/>
          <w:lang w:eastAsia="en-US"/>
        </w:rPr>
        <w:t xml:space="preserve"> </w:t>
      </w:r>
      <w:proofErr w:type="spellStart"/>
      <w:r w:rsidRPr="000213D5">
        <w:rPr>
          <w:rFonts w:ascii="Arial" w:hAnsi="Arial" w:cs="Arial"/>
          <w:lang w:eastAsia="en-US"/>
        </w:rPr>
        <w:t>замын</w:t>
      </w:r>
      <w:proofErr w:type="spellEnd"/>
      <w:r w:rsidR="00022161">
        <w:rPr>
          <w:rFonts w:ascii="Arial" w:hAnsi="Arial" w:cs="Arial"/>
          <w:lang w:eastAsia="en-US"/>
        </w:rPr>
        <w:t xml:space="preserve"> </w:t>
      </w:r>
      <w:r>
        <w:rPr>
          <w:rFonts w:ascii="Arial" w:hAnsi="Arial" w:cs="Arial"/>
          <w:lang w:val="mn-MN" w:eastAsia="en-US"/>
        </w:rPr>
        <w:t>тээврийн хэрэгс</w:t>
      </w:r>
      <w:r w:rsidRPr="000213D5">
        <w:rPr>
          <w:rFonts w:ascii="Arial" w:hAnsi="Arial" w:cs="Arial"/>
          <w:lang w:val="mn-MN" w:eastAsia="en-US"/>
        </w:rPr>
        <w:t xml:space="preserve">лийн </w:t>
      </w:r>
      <w:proofErr w:type="spellStart"/>
      <w:r w:rsidRPr="000213D5">
        <w:rPr>
          <w:rFonts w:ascii="Arial" w:hAnsi="Arial" w:cs="Arial"/>
          <w:lang w:eastAsia="en-US"/>
        </w:rPr>
        <w:t>хөвөлтийн</w:t>
      </w:r>
      <w:proofErr w:type="spellEnd"/>
      <w:r w:rsidR="00022161">
        <w:rPr>
          <w:rFonts w:ascii="Arial" w:hAnsi="Arial" w:cs="Arial"/>
          <w:lang w:eastAsia="en-US"/>
        </w:rPr>
        <w:t xml:space="preserve"> </w:t>
      </w:r>
      <w:proofErr w:type="spellStart"/>
      <w:r w:rsidRPr="000213D5">
        <w:rPr>
          <w:rFonts w:ascii="Arial" w:hAnsi="Arial" w:cs="Arial"/>
          <w:lang w:eastAsia="en-US"/>
        </w:rPr>
        <w:t>нэгдсэн</w:t>
      </w:r>
      <w:proofErr w:type="spellEnd"/>
      <w:r w:rsidR="00022161">
        <w:rPr>
          <w:rFonts w:ascii="Arial" w:hAnsi="Arial" w:cs="Arial"/>
          <w:lang w:eastAsia="en-US"/>
        </w:rPr>
        <w:t xml:space="preserve"> </w:t>
      </w:r>
      <w:proofErr w:type="spellStart"/>
      <w:r w:rsidRPr="000213D5">
        <w:rPr>
          <w:rFonts w:ascii="Arial" w:hAnsi="Arial" w:cs="Arial"/>
          <w:lang w:eastAsia="en-US"/>
        </w:rPr>
        <w:t>журмыг</w:t>
      </w:r>
      <w:proofErr w:type="spellEnd"/>
      <w:r w:rsidR="00022161">
        <w:rPr>
          <w:rFonts w:ascii="Arial" w:hAnsi="Arial" w:cs="Arial"/>
          <w:lang w:eastAsia="en-US"/>
        </w:rPr>
        <w:t xml:space="preserve"> </w:t>
      </w:r>
      <w:proofErr w:type="spellStart"/>
      <w:r w:rsidRPr="000213D5">
        <w:rPr>
          <w:rFonts w:ascii="Arial" w:hAnsi="Arial" w:cs="Arial"/>
          <w:lang w:eastAsia="en-US"/>
        </w:rPr>
        <w:t>Усан</w:t>
      </w:r>
      <w:proofErr w:type="spellEnd"/>
      <w:r w:rsidR="00022161">
        <w:rPr>
          <w:rFonts w:ascii="Arial" w:hAnsi="Arial" w:cs="Arial"/>
          <w:lang w:eastAsia="en-US"/>
        </w:rPr>
        <w:t xml:space="preserve"> </w:t>
      </w:r>
      <w:proofErr w:type="spellStart"/>
      <w:r w:rsidRPr="000213D5">
        <w:rPr>
          <w:rFonts w:ascii="Arial" w:hAnsi="Arial" w:cs="Arial"/>
          <w:lang w:eastAsia="en-US"/>
        </w:rPr>
        <w:t>замын</w:t>
      </w:r>
      <w:proofErr w:type="spellEnd"/>
      <w:r w:rsidR="00022161">
        <w:rPr>
          <w:rFonts w:ascii="Arial" w:hAnsi="Arial" w:cs="Arial"/>
          <w:lang w:eastAsia="en-US"/>
        </w:rPr>
        <w:t xml:space="preserve"> </w:t>
      </w:r>
      <w:r>
        <w:rPr>
          <w:rFonts w:ascii="Arial" w:hAnsi="Arial" w:cs="Arial"/>
          <w:lang w:val="mn-MN" w:eastAsia="en-US"/>
        </w:rPr>
        <w:t>тээврийн хэрэгс</w:t>
      </w:r>
      <w:r w:rsidRPr="000213D5">
        <w:rPr>
          <w:rFonts w:ascii="Arial" w:hAnsi="Arial" w:cs="Arial"/>
          <w:lang w:val="mn-MN" w:eastAsia="en-US"/>
        </w:rPr>
        <w:t xml:space="preserve">лийн </w:t>
      </w:r>
      <w:proofErr w:type="spellStart"/>
      <w:r w:rsidRPr="000213D5">
        <w:rPr>
          <w:rFonts w:ascii="Arial" w:hAnsi="Arial" w:cs="Arial"/>
          <w:lang w:eastAsia="en-US"/>
        </w:rPr>
        <w:t>хөвөлтийн</w:t>
      </w:r>
      <w:proofErr w:type="spellEnd"/>
      <w:r w:rsidR="00022161">
        <w:rPr>
          <w:rFonts w:ascii="Arial" w:hAnsi="Arial" w:cs="Arial"/>
          <w:lang w:eastAsia="en-US"/>
        </w:rPr>
        <w:t xml:space="preserve"> </w:t>
      </w:r>
      <w:proofErr w:type="spellStart"/>
      <w:r w:rsidRPr="000213D5">
        <w:rPr>
          <w:rFonts w:ascii="Arial" w:hAnsi="Arial" w:cs="Arial"/>
          <w:lang w:eastAsia="en-US"/>
        </w:rPr>
        <w:t>аюулгүй</w:t>
      </w:r>
      <w:proofErr w:type="spellEnd"/>
      <w:r w:rsidR="00022161">
        <w:rPr>
          <w:rFonts w:ascii="Arial" w:hAnsi="Arial" w:cs="Arial"/>
          <w:lang w:eastAsia="en-US"/>
        </w:rPr>
        <w:t xml:space="preserve"> </w:t>
      </w:r>
      <w:proofErr w:type="spellStart"/>
      <w:r w:rsidRPr="000213D5">
        <w:rPr>
          <w:rFonts w:ascii="Arial" w:hAnsi="Arial" w:cs="Arial"/>
          <w:lang w:eastAsia="en-US"/>
        </w:rPr>
        <w:t>байдлын</w:t>
      </w:r>
      <w:proofErr w:type="spellEnd"/>
      <w:r w:rsidR="00022161">
        <w:rPr>
          <w:rFonts w:ascii="Arial" w:hAnsi="Arial" w:cs="Arial"/>
          <w:lang w:eastAsia="en-US"/>
        </w:rPr>
        <w:t xml:space="preserve"> </w:t>
      </w:r>
      <w:proofErr w:type="spellStart"/>
      <w:r w:rsidRPr="000213D5">
        <w:rPr>
          <w:rFonts w:ascii="Arial" w:hAnsi="Arial" w:cs="Arial"/>
          <w:lang w:eastAsia="en-US"/>
        </w:rPr>
        <w:t>дүрмээр</w:t>
      </w:r>
      <w:proofErr w:type="spellEnd"/>
      <w:r w:rsidR="00022161">
        <w:rPr>
          <w:rFonts w:ascii="Arial" w:hAnsi="Arial" w:cs="Arial"/>
          <w:lang w:eastAsia="en-US"/>
        </w:rPr>
        <w:t xml:space="preserve"> </w:t>
      </w:r>
      <w:proofErr w:type="spellStart"/>
      <w:r w:rsidRPr="000213D5">
        <w:rPr>
          <w:rFonts w:ascii="Arial" w:hAnsi="Arial" w:cs="Arial"/>
          <w:lang w:eastAsia="en-US"/>
        </w:rPr>
        <w:t>тогтооно</w:t>
      </w:r>
      <w:proofErr w:type="spellEnd"/>
      <w:r w:rsidRPr="000213D5">
        <w:rPr>
          <w:rFonts w:ascii="Arial" w:hAnsi="Arial" w:cs="Arial"/>
          <w:lang w:eastAsia="en-US"/>
        </w:rPr>
        <w:t>.</w:t>
      </w:r>
    </w:p>
    <w:p w14:paraId="544DBF14" w14:textId="77777777" w:rsidR="00196AC1" w:rsidRPr="000213D5" w:rsidRDefault="00196AC1" w:rsidP="00196AC1">
      <w:pPr>
        <w:autoSpaceDE w:val="0"/>
        <w:ind w:left="720"/>
        <w:jc w:val="both"/>
        <w:rPr>
          <w:rFonts w:ascii="Arial" w:hAnsi="Arial" w:cs="Arial"/>
          <w:lang w:eastAsia="en-US"/>
        </w:rPr>
      </w:pPr>
    </w:p>
    <w:p w14:paraId="45A836EF" w14:textId="77777777" w:rsidR="00196AC1" w:rsidRPr="000213D5" w:rsidRDefault="00196AC1" w:rsidP="00196AC1">
      <w:pPr>
        <w:autoSpaceDE w:val="0"/>
        <w:ind w:firstLine="567"/>
        <w:jc w:val="both"/>
        <w:rPr>
          <w:rFonts w:ascii="Arial" w:hAnsi="Arial" w:cs="Arial"/>
          <w:lang w:eastAsia="en-US"/>
        </w:rPr>
      </w:pPr>
      <w:r w:rsidRPr="000213D5">
        <w:rPr>
          <w:rFonts w:ascii="Arial" w:hAnsi="Arial" w:cs="Arial"/>
          <w:lang w:val="mn-MN" w:eastAsia="en-US"/>
        </w:rPr>
        <w:tab/>
        <w:t xml:space="preserve">4.2.Усан </w:t>
      </w:r>
      <w:proofErr w:type="spellStart"/>
      <w:r w:rsidRPr="000213D5">
        <w:rPr>
          <w:rFonts w:ascii="Arial" w:hAnsi="Arial" w:cs="Arial"/>
          <w:lang w:eastAsia="en-US"/>
        </w:rPr>
        <w:t>замын</w:t>
      </w:r>
      <w:proofErr w:type="spellEnd"/>
      <w:r w:rsidR="00022161">
        <w:rPr>
          <w:rFonts w:ascii="Arial" w:hAnsi="Arial" w:cs="Arial"/>
          <w:lang w:eastAsia="en-US"/>
        </w:rPr>
        <w:t xml:space="preserve"> </w:t>
      </w:r>
      <w:r>
        <w:rPr>
          <w:rFonts w:ascii="Arial" w:hAnsi="Arial" w:cs="Arial"/>
          <w:lang w:val="mn-MN" w:eastAsia="en-US"/>
        </w:rPr>
        <w:t>тээврийн хэрэгс</w:t>
      </w:r>
      <w:r w:rsidRPr="000213D5">
        <w:rPr>
          <w:rFonts w:ascii="Arial" w:hAnsi="Arial" w:cs="Arial"/>
          <w:lang w:val="mn-MN" w:eastAsia="en-US"/>
        </w:rPr>
        <w:t xml:space="preserve">лийн </w:t>
      </w:r>
      <w:proofErr w:type="spellStart"/>
      <w:r w:rsidRPr="000213D5">
        <w:rPr>
          <w:rFonts w:ascii="Arial" w:hAnsi="Arial" w:cs="Arial"/>
          <w:lang w:eastAsia="en-US"/>
        </w:rPr>
        <w:t>хөвөлтийн</w:t>
      </w:r>
      <w:proofErr w:type="spellEnd"/>
      <w:r w:rsidR="00022161">
        <w:rPr>
          <w:rFonts w:ascii="Arial" w:hAnsi="Arial" w:cs="Arial"/>
          <w:lang w:eastAsia="en-US"/>
        </w:rPr>
        <w:t xml:space="preserve"> </w:t>
      </w:r>
      <w:proofErr w:type="spellStart"/>
      <w:r w:rsidRPr="000213D5">
        <w:rPr>
          <w:rFonts w:ascii="Arial" w:hAnsi="Arial" w:cs="Arial"/>
          <w:lang w:eastAsia="en-US"/>
        </w:rPr>
        <w:t>аюулгүй</w:t>
      </w:r>
      <w:proofErr w:type="spellEnd"/>
      <w:r w:rsidR="00022161">
        <w:rPr>
          <w:rFonts w:ascii="Arial" w:hAnsi="Arial" w:cs="Arial"/>
          <w:lang w:eastAsia="en-US"/>
        </w:rPr>
        <w:t xml:space="preserve"> </w:t>
      </w:r>
      <w:proofErr w:type="spellStart"/>
      <w:r w:rsidRPr="000213D5">
        <w:rPr>
          <w:rFonts w:ascii="Arial" w:hAnsi="Arial" w:cs="Arial"/>
          <w:lang w:eastAsia="en-US"/>
        </w:rPr>
        <w:t>байдлын</w:t>
      </w:r>
      <w:proofErr w:type="spellEnd"/>
      <w:r w:rsidR="00022161">
        <w:rPr>
          <w:rFonts w:ascii="Arial" w:hAnsi="Arial" w:cs="Arial"/>
          <w:lang w:eastAsia="en-US"/>
        </w:rPr>
        <w:t xml:space="preserve"> </w:t>
      </w:r>
      <w:proofErr w:type="spellStart"/>
      <w:r w:rsidRPr="000213D5">
        <w:rPr>
          <w:rFonts w:ascii="Arial" w:hAnsi="Arial" w:cs="Arial"/>
          <w:lang w:eastAsia="en-US"/>
        </w:rPr>
        <w:t>дүрмийг</w:t>
      </w:r>
      <w:proofErr w:type="spellEnd"/>
      <w:r w:rsidR="00022161">
        <w:rPr>
          <w:rFonts w:ascii="Arial" w:hAnsi="Arial" w:cs="Arial"/>
          <w:lang w:eastAsia="en-US"/>
        </w:rPr>
        <w:t xml:space="preserve"> </w:t>
      </w:r>
      <w:proofErr w:type="spellStart"/>
      <w:r w:rsidRPr="000213D5">
        <w:rPr>
          <w:rFonts w:ascii="Arial" w:hAnsi="Arial" w:cs="Arial"/>
          <w:lang w:eastAsia="en-US"/>
        </w:rPr>
        <w:t>Усан</w:t>
      </w:r>
      <w:proofErr w:type="spellEnd"/>
      <w:r w:rsidR="00022161">
        <w:rPr>
          <w:rFonts w:ascii="Arial" w:hAnsi="Arial" w:cs="Arial"/>
          <w:lang w:eastAsia="en-US"/>
        </w:rPr>
        <w:t xml:space="preserve"> </w:t>
      </w:r>
      <w:proofErr w:type="spellStart"/>
      <w:r w:rsidRPr="000213D5">
        <w:rPr>
          <w:rFonts w:ascii="Arial" w:hAnsi="Arial" w:cs="Arial"/>
          <w:lang w:eastAsia="en-US"/>
        </w:rPr>
        <w:t>замын</w:t>
      </w:r>
      <w:proofErr w:type="spellEnd"/>
      <w:r w:rsidR="00022161">
        <w:rPr>
          <w:rFonts w:ascii="Arial" w:hAnsi="Arial" w:cs="Arial"/>
          <w:lang w:eastAsia="en-US"/>
        </w:rPr>
        <w:t xml:space="preserve"> </w:t>
      </w:r>
      <w:proofErr w:type="spellStart"/>
      <w:r w:rsidRPr="000213D5">
        <w:rPr>
          <w:rFonts w:ascii="Arial" w:hAnsi="Arial" w:cs="Arial"/>
          <w:lang w:eastAsia="en-US"/>
        </w:rPr>
        <w:t>тээврийн</w:t>
      </w:r>
      <w:proofErr w:type="spellEnd"/>
      <w:r w:rsidR="00022161">
        <w:rPr>
          <w:rFonts w:ascii="Arial" w:hAnsi="Arial" w:cs="Arial"/>
          <w:lang w:eastAsia="en-US"/>
        </w:rPr>
        <w:t xml:space="preserve"> </w:t>
      </w:r>
      <w:proofErr w:type="spellStart"/>
      <w:r w:rsidRPr="000213D5">
        <w:rPr>
          <w:rFonts w:ascii="Arial" w:hAnsi="Arial" w:cs="Arial"/>
          <w:lang w:eastAsia="en-US"/>
        </w:rPr>
        <w:t>тухай</w:t>
      </w:r>
      <w:proofErr w:type="spellEnd"/>
      <w:r w:rsidR="00022161">
        <w:rPr>
          <w:rFonts w:ascii="Arial" w:hAnsi="Arial" w:cs="Arial"/>
          <w:lang w:eastAsia="en-US"/>
        </w:rPr>
        <w:t xml:space="preserve"> </w:t>
      </w:r>
      <w:proofErr w:type="spellStart"/>
      <w:r w:rsidRPr="000213D5">
        <w:rPr>
          <w:rFonts w:ascii="Arial" w:hAnsi="Arial" w:cs="Arial"/>
          <w:lang w:eastAsia="en-US"/>
        </w:rPr>
        <w:t>хуулийн</w:t>
      </w:r>
      <w:proofErr w:type="spellEnd"/>
      <w:r w:rsidRPr="000213D5">
        <w:rPr>
          <w:rFonts w:ascii="Arial" w:hAnsi="Arial" w:cs="Arial"/>
          <w:lang w:eastAsia="en-US"/>
        </w:rPr>
        <w:t xml:space="preserve"> 6.1.8-д </w:t>
      </w:r>
      <w:proofErr w:type="spellStart"/>
      <w:r w:rsidRPr="000213D5">
        <w:rPr>
          <w:rFonts w:ascii="Arial" w:hAnsi="Arial" w:cs="Arial"/>
          <w:lang w:eastAsia="en-US"/>
        </w:rPr>
        <w:t>заасны</w:t>
      </w:r>
      <w:proofErr w:type="spellEnd"/>
      <w:r w:rsidR="00022161">
        <w:rPr>
          <w:rFonts w:ascii="Arial" w:hAnsi="Arial" w:cs="Arial"/>
          <w:lang w:eastAsia="en-US"/>
        </w:rPr>
        <w:t xml:space="preserve"> </w:t>
      </w:r>
      <w:proofErr w:type="spellStart"/>
      <w:r w:rsidRPr="000213D5">
        <w:rPr>
          <w:rFonts w:ascii="Arial" w:hAnsi="Arial" w:cs="Arial"/>
          <w:lang w:eastAsia="en-US"/>
        </w:rPr>
        <w:t>дагуу</w:t>
      </w:r>
      <w:proofErr w:type="spellEnd"/>
      <w:r w:rsidR="00022161">
        <w:rPr>
          <w:rFonts w:ascii="Arial" w:hAnsi="Arial" w:cs="Arial"/>
          <w:lang w:eastAsia="en-US"/>
        </w:rPr>
        <w:t xml:space="preserve"> </w:t>
      </w:r>
      <w:proofErr w:type="spellStart"/>
      <w:r w:rsidRPr="000213D5">
        <w:rPr>
          <w:rFonts w:ascii="Arial" w:hAnsi="Arial" w:cs="Arial"/>
          <w:lang w:eastAsia="en-US"/>
        </w:rPr>
        <w:t>усан</w:t>
      </w:r>
      <w:proofErr w:type="spellEnd"/>
      <w:r w:rsidR="00022161">
        <w:rPr>
          <w:rFonts w:ascii="Arial" w:hAnsi="Arial" w:cs="Arial"/>
          <w:lang w:eastAsia="en-US"/>
        </w:rPr>
        <w:t xml:space="preserve"> </w:t>
      </w:r>
      <w:proofErr w:type="spellStart"/>
      <w:r w:rsidRPr="000213D5">
        <w:rPr>
          <w:rFonts w:ascii="Arial" w:hAnsi="Arial" w:cs="Arial"/>
          <w:lang w:eastAsia="en-US"/>
        </w:rPr>
        <w:t>замын</w:t>
      </w:r>
      <w:proofErr w:type="spellEnd"/>
      <w:r w:rsidR="00022161">
        <w:rPr>
          <w:rFonts w:ascii="Arial" w:hAnsi="Arial" w:cs="Arial"/>
          <w:lang w:eastAsia="en-US"/>
        </w:rPr>
        <w:t xml:space="preserve"> </w:t>
      </w:r>
      <w:proofErr w:type="spellStart"/>
      <w:r w:rsidRPr="000213D5">
        <w:rPr>
          <w:rFonts w:ascii="Arial" w:hAnsi="Arial" w:cs="Arial"/>
          <w:lang w:eastAsia="en-US"/>
        </w:rPr>
        <w:t>тээврийн</w:t>
      </w:r>
      <w:proofErr w:type="spellEnd"/>
      <w:r w:rsidR="00022161">
        <w:rPr>
          <w:rFonts w:ascii="Arial" w:hAnsi="Arial" w:cs="Arial"/>
          <w:lang w:eastAsia="en-US"/>
        </w:rPr>
        <w:t xml:space="preserve"> </w:t>
      </w:r>
      <w:proofErr w:type="spellStart"/>
      <w:r w:rsidRPr="000213D5">
        <w:rPr>
          <w:rFonts w:ascii="Arial" w:hAnsi="Arial" w:cs="Arial"/>
          <w:lang w:eastAsia="en-US"/>
        </w:rPr>
        <w:t>асуудал</w:t>
      </w:r>
      <w:proofErr w:type="spellEnd"/>
      <w:r w:rsidR="00022161">
        <w:rPr>
          <w:rFonts w:ascii="Arial" w:hAnsi="Arial" w:cs="Arial"/>
          <w:lang w:eastAsia="en-US"/>
        </w:rPr>
        <w:t xml:space="preserve"> </w:t>
      </w:r>
      <w:proofErr w:type="spellStart"/>
      <w:r w:rsidRPr="000213D5">
        <w:rPr>
          <w:rFonts w:ascii="Arial" w:hAnsi="Arial" w:cs="Arial"/>
          <w:lang w:eastAsia="en-US"/>
        </w:rPr>
        <w:t>эрхэлсэн</w:t>
      </w:r>
      <w:proofErr w:type="spellEnd"/>
      <w:r w:rsidR="00022161">
        <w:rPr>
          <w:rFonts w:ascii="Arial" w:hAnsi="Arial" w:cs="Arial"/>
          <w:lang w:eastAsia="en-US"/>
        </w:rPr>
        <w:t xml:space="preserve"> </w:t>
      </w:r>
      <w:proofErr w:type="spellStart"/>
      <w:r w:rsidRPr="000213D5">
        <w:rPr>
          <w:rFonts w:ascii="Arial" w:hAnsi="Arial" w:cs="Arial"/>
          <w:lang w:eastAsia="en-US"/>
        </w:rPr>
        <w:t>төрийн</w:t>
      </w:r>
      <w:proofErr w:type="spellEnd"/>
      <w:r w:rsidR="00022161">
        <w:rPr>
          <w:rFonts w:ascii="Arial" w:hAnsi="Arial" w:cs="Arial"/>
          <w:lang w:eastAsia="en-US"/>
        </w:rPr>
        <w:t xml:space="preserve"> </w:t>
      </w:r>
      <w:proofErr w:type="spellStart"/>
      <w:r w:rsidRPr="000213D5">
        <w:rPr>
          <w:rFonts w:ascii="Arial" w:hAnsi="Arial" w:cs="Arial"/>
          <w:lang w:eastAsia="en-US"/>
        </w:rPr>
        <w:t>захиргааны</w:t>
      </w:r>
      <w:proofErr w:type="spellEnd"/>
      <w:r w:rsidR="00022161">
        <w:rPr>
          <w:rFonts w:ascii="Arial" w:hAnsi="Arial" w:cs="Arial"/>
          <w:lang w:eastAsia="en-US"/>
        </w:rPr>
        <w:t xml:space="preserve"> </w:t>
      </w:r>
      <w:proofErr w:type="spellStart"/>
      <w:r w:rsidRPr="000213D5">
        <w:rPr>
          <w:rFonts w:ascii="Arial" w:hAnsi="Arial" w:cs="Arial"/>
          <w:lang w:eastAsia="en-US"/>
        </w:rPr>
        <w:t>төв</w:t>
      </w:r>
      <w:proofErr w:type="spellEnd"/>
      <w:r w:rsidR="00022161">
        <w:rPr>
          <w:rFonts w:ascii="Arial" w:hAnsi="Arial" w:cs="Arial"/>
          <w:lang w:eastAsia="en-US"/>
        </w:rPr>
        <w:t xml:space="preserve"> </w:t>
      </w:r>
      <w:proofErr w:type="spellStart"/>
      <w:r w:rsidRPr="000213D5">
        <w:rPr>
          <w:rFonts w:ascii="Arial" w:hAnsi="Arial" w:cs="Arial"/>
          <w:lang w:eastAsia="en-US"/>
        </w:rPr>
        <w:t>байгууллага</w:t>
      </w:r>
      <w:proofErr w:type="spellEnd"/>
      <w:r w:rsidR="00022161">
        <w:rPr>
          <w:rFonts w:ascii="Arial" w:hAnsi="Arial" w:cs="Arial"/>
          <w:lang w:eastAsia="en-US"/>
        </w:rPr>
        <w:t xml:space="preserve"> </w:t>
      </w:r>
      <w:proofErr w:type="spellStart"/>
      <w:r w:rsidRPr="000213D5">
        <w:rPr>
          <w:rFonts w:ascii="Arial" w:hAnsi="Arial" w:cs="Arial"/>
          <w:lang w:eastAsia="en-US"/>
        </w:rPr>
        <w:t>батална</w:t>
      </w:r>
      <w:proofErr w:type="spellEnd"/>
      <w:r w:rsidRPr="000213D5">
        <w:rPr>
          <w:rFonts w:ascii="Arial" w:hAnsi="Arial" w:cs="Arial"/>
          <w:lang w:eastAsia="en-US"/>
        </w:rPr>
        <w:t>.</w:t>
      </w:r>
    </w:p>
    <w:p w14:paraId="61505267" w14:textId="77777777" w:rsidR="00196AC1" w:rsidRPr="000213D5" w:rsidRDefault="00196AC1" w:rsidP="00196AC1">
      <w:pPr>
        <w:pStyle w:val="ListParagraph"/>
        <w:rPr>
          <w:rFonts w:ascii="Arial" w:hAnsi="Arial" w:cs="Arial"/>
          <w:lang w:eastAsia="en-US"/>
        </w:rPr>
      </w:pPr>
    </w:p>
    <w:p w14:paraId="6176229E" w14:textId="77777777" w:rsidR="00196AC1" w:rsidRPr="000213D5" w:rsidRDefault="00196AC1" w:rsidP="00196AC1">
      <w:pPr>
        <w:autoSpaceDE w:val="0"/>
        <w:ind w:firstLine="567"/>
        <w:jc w:val="both"/>
        <w:rPr>
          <w:rFonts w:ascii="Arial" w:hAnsi="Arial" w:cs="Arial"/>
          <w:lang w:val="mn-MN" w:eastAsia="en-US"/>
        </w:rPr>
      </w:pPr>
      <w:r w:rsidRPr="000213D5">
        <w:rPr>
          <w:rFonts w:ascii="Arial" w:hAnsi="Arial" w:cs="Arial"/>
          <w:lang w:val="mn-MN" w:eastAsia="en-US"/>
        </w:rPr>
        <w:tab/>
        <w:t xml:space="preserve">4.3.Усан замын </w:t>
      </w:r>
      <w:r>
        <w:rPr>
          <w:rFonts w:ascii="Arial" w:hAnsi="Arial" w:cs="Arial"/>
          <w:lang w:val="mn-MN" w:eastAsia="en-US"/>
        </w:rPr>
        <w:t>тээврийн хэрэгс</w:t>
      </w:r>
      <w:r w:rsidRPr="000213D5">
        <w:rPr>
          <w:rFonts w:ascii="Arial" w:hAnsi="Arial" w:cs="Arial"/>
          <w:lang w:val="mn-MN" w:eastAsia="en-US"/>
        </w:rPr>
        <w:t xml:space="preserve">лийн хөвөлтийн </w:t>
      </w:r>
      <w:proofErr w:type="spellStart"/>
      <w:r w:rsidRPr="000213D5">
        <w:rPr>
          <w:rFonts w:ascii="Arial" w:hAnsi="Arial" w:cs="Arial"/>
          <w:lang w:eastAsia="en-US"/>
        </w:rPr>
        <w:t>аюулгүй</w:t>
      </w:r>
      <w:proofErr w:type="spellEnd"/>
      <w:r w:rsidR="00022161">
        <w:rPr>
          <w:rFonts w:ascii="Arial" w:hAnsi="Arial" w:cs="Arial"/>
          <w:lang w:eastAsia="en-US"/>
        </w:rPr>
        <w:t xml:space="preserve"> </w:t>
      </w:r>
      <w:proofErr w:type="spellStart"/>
      <w:r w:rsidRPr="000213D5">
        <w:rPr>
          <w:rFonts w:ascii="Arial" w:hAnsi="Arial" w:cs="Arial"/>
          <w:lang w:eastAsia="en-US"/>
        </w:rPr>
        <w:t>байдлын</w:t>
      </w:r>
      <w:proofErr w:type="spellEnd"/>
      <w:r w:rsidR="00022161">
        <w:rPr>
          <w:rFonts w:ascii="Arial" w:hAnsi="Arial" w:cs="Arial"/>
          <w:lang w:eastAsia="en-US"/>
        </w:rPr>
        <w:t xml:space="preserve"> </w:t>
      </w:r>
      <w:r w:rsidRPr="000213D5">
        <w:rPr>
          <w:rFonts w:ascii="Arial" w:hAnsi="Arial" w:cs="Arial"/>
          <w:lang w:val="mn-MN" w:eastAsia="en-US"/>
        </w:rPr>
        <w:t xml:space="preserve">дүрэмд усан замын тээврийн хэрэгслийн ангилал, тухайн ангиллын тээврийн хэрэгслийг жолоодох насны хязгаар, усан замын тээврийн хэрэгслийн жолооч, ахмад, усан замын тээврийн хэрэгслээр зорчигчийн  үүрэг, усан </w:t>
      </w:r>
      <w:proofErr w:type="spellStart"/>
      <w:r w:rsidRPr="000213D5">
        <w:rPr>
          <w:rFonts w:ascii="Arial" w:hAnsi="Arial" w:cs="Arial"/>
          <w:lang w:eastAsia="en-US"/>
        </w:rPr>
        <w:t>замын</w:t>
      </w:r>
      <w:proofErr w:type="spellEnd"/>
      <w:r w:rsidRPr="000213D5">
        <w:rPr>
          <w:rFonts w:ascii="Arial" w:hAnsi="Arial" w:cs="Arial"/>
          <w:lang w:val="mn-MN" w:eastAsia="en-US"/>
        </w:rPr>
        <w:t xml:space="preserve"> тээврийн хэрэгслийн хөвөлтийн журам, усан замын тээврийн хэрэгслийн хурд, холбогдох стандартаар тогтоосон усан замын дохио,  тэмдэг, тэмдэглэлийн загвар, утга агуулга, </w:t>
      </w:r>
      <w:r w:rsidRPr="008C3A70">
        <w:rPr>
          <w:rFonts w:ascii="Arial" w:hAnsi="Arial" w:cs="Arial"/>
          <w:i/>
          <w:lang w:val="mn-MN" w:eastAsia="en-US"/>
        </w:rPr>
        <w:t>усан замын тээврийн хэрэгслийг ашиглахыг хориглох эвдрэл, гэмтэл, техникийн зөрчлийн жагсаалт,</w:t>
      </w:r>
      <w:r w:rsidRPr="008C3A70">
        <w:rPr>
          <w:rFonts w:ascii="Arial" w:hAnsi="Arial" w:cs="Arial"/>
          <w:lang w:val="mn-MN" w:eastAsia="en-US"/>
        </w:rPr>
        <w:t>усан замын тээврийн хэрэгс</w:t>
      </w:r>
      <w:r w:rsidRPr="000213D5">
        <w:rPr>
          <w:rFonts w:ascii="Arial" w:hAnsi="Arial" w:cs="Arial"/>
          <w:lang w:val="mn-MN" w:eastAsia="en-US"/>
        </w:rPr>
        <w:t>лийн таних тэмдгийн загвар, хэрэглэх журмыг тусгана.</w:t>
      </w:r>
    </w:p>
    <w:p w14:paraId="0C1AE224" w14:textId="77777777" w:rsidR="00196AC1" w:rsidRPr="000213D5" w:rsidRDefault="00196AC1" w:rsidP="00196AC1">
      <w:pPr>
        <w:autoSpaceDE w:val="0"/>
        <w:jc w:val="both"/>
        <w:rPr>
          <w:rFonts w:ascii="Arial" w:hAnsi="Arial" w:cs="Arial"/>
          <w:shd w:val="clear" w:color="auto" w:fill="FFFFFF"/>
          <w:lang w:val="mn-MN" w:eastAsia="en-US"/>
        </w:rPr>
      </w:pPr>
    </w:p>
    <w:p w14:paraId="18096576" w14:textId="2029CAA7" w:rsidR="00196AC1" w:rsidRPr="00F00B3A" w:rsidRDefault="00196AC1" w:rsidP="00F00B3A">
      <w:pPr>
        <w:autoSpaceDE w:val="0"/>
        <w:jc w:val="center"/>
        <w:rPr>
          <w:rFonts w:ascii="Arial" w:hAnsi="Arial" w:cs="Arial"/>
          <w:b/>
          <w:lang w:val="mn-MN" w:eastAsia="en-US"/>
        </w:rPr>
      </w:pPr>
      <w:r w:rsidRPr="000213D5">
        <w:rPr>
          <w:rFonts w:ascii="Arial" w:hAnsi="Arial" w:cs="Arial"/>
          <w:b/>
          <w:lang w:eastAsia="en-US"/>
        </w:rPr>
        <w:t>Х</w:t>
      </w:r>
      <w:r w:rsidRPr="000213D5">
        <w:rPr>
          <w:rFonts w:ascii="Arial" w:hAnsi="Arial" w:cs="Arial"/>
          <w:b/>
          <w:lang w:val="mn-MN" w:eastAsia="en-US"/>
        </w:rPr>
        <w:t>ОЁРДУГААР БҮЛЭГ</w:t>
      </w:r>
    </w:p>
    <w:p w14:paraId="3B860C4D" w14:textId="77777777" w:rsidR="00196AC1" w:rsidRPr="000213D5" w:rsidRDefault="00196AC1" w:rsidP="00196AC1">
      <w:pPr>
        <w:autoSpaceDE w:val="0"/>
        <w:jc w:val="center"/>
        <w:rPr>
          <w:rFonts w:ascii="Arial" w:hAnsi="Arial" w:cs="Arial"/>
          <w:b/>
          <w:lang w:eastAsia="en-US"/>
        </w:rPr>
      </w:pPr>
      <w:r w:rsidRPr="000213D5">
        <w:rPr>
          <w:rFonts w:ascii="Arial" w:hAnsi="Arial" w:cs="Arial"/>
          <w:b/>
          <w:lang w:eastAsia="en-US"/>
        </w:rPr>
        <w:t xml:space="preserve">УСАН ЗАМЫН </w:t>
      </w:r>
      <w:r w:rsidR="00435ACF">
        <w:rPr>
          <w:rFonts w:ascii="Arial" w:hAnsi="Arial" w:cs="Arial"/>
          <w:b/>
          <w:lang w:eastAsia="en-US"/>
        </w:rPr>
        <w:t>ТЭЭВРИЙН ХЭРЭГС</w:t>
      </w:r>
      <w:r w:rsidRPr="000213D5">
        <w:rPr>
          <w:rFonts w:ascii="Arial" w:hAnsi="Arial" w:cs="Arial"/>
          <w:b/>
          <w:lang w:eastAsia="en-US"/>
        </w:rPr>
        <w:t>ЛИЙН ХӨВӨЛТИЙН АЮУЛГҮЙ</w:t>
      </w:r>
    </w:p>
    <w:p w14:paraId="2092B4CD" w14:textId="77777777" w:rsidR="00196AC1" w:rsidRPr="000213D5" w:rsidRDefault="00196AC1" w:rsidP="00196AC1">
      <w:pPr>
        <w:autoSpaceDE w:val="0"/>
        <w:jc w:val="center"/>
        <w:rPr>
          <w:rFonts w:ascii="Arial" w:hAnsi="Arial" w:cs="Arial"/>
          <w:b/>
          <w:lang w:eastAsia="en-US"/>
        </w:rPr>
      </w:pPr>
      <w:r w:rsidRPr="000213D5">
        <w:rPr>
          <w:rFonts w:ascii="Arial" w:hAnsi="Arial" w:cs="Arial"/>
          <w:b/>
          <w:lang w:eastAsia="en-US"/>
        </w:rPr>
        <w:t xml:space="preserve">БАЙДЛЫГ ХАНГАХАД ТӨРИЙН </w:t>
      </w:r>
      <w:r w:rsidRPr="000213D5">
        <w:rPr>
          <w:rFonts w:ascii="Arial" w:hAnsi="Arial" w:cs="Arial"/>
          <w:b/>
          <w:lang w:val="mn-MN" w:eastAsia="en-US"/>
        </w:rPr>
        <w:t>БАЙГУУЛЛАГЫН ХЭРЭГЖҮҮЛЭХ БҮРЭН ЭРХ</w:t>
      </w:r>
    </w:p>
    <w:p w14:paraId="372ED33F" w14:textId="77777777" w:rsidR="00196AC1" w:rsidRPr="000213D5" w:rsidRDefault="00196AC1" w:rsidP="00196AC1">
      <w:pPr>
        <w:autoSpaceDE w:val="0"/>
        <w:jc w:val="center"/>
        <w:rPr>
          <w:rFonts w:ascii="Arial" w:hAnsi="Arial" w:cs="Arial"/>
          <w:b/>
          <w:lang w:val="mn-MN" w:eastAsia="en-US"/>
        </w:rPr>
      </w:pPr>
    </w:p>
    <w:p w14:paraId="1A6AE943" w14:textId="77777777" w:rsidR="00196AC1" w:rsidRPr="000213D5" w:rsidRDefault="00196AC1" w:rsidP="00196AC1">
      <w:pPr>
        <w:ind w:left="2552" w:hanging="1843"/>
        <w:jc w:val="center"/>
        <w:rPr>
          <w:rFonts w:ascii="Arial" w:hAnsi="Arial" w:cs="Arial"/>
          <w:b/>
        </w:rPr>
      </w:pPr>
      <w:r w:rsidRPr="000213D5">
        <w:rPr>
          <w:rFonts w:ascii="Arial" w:hAnsi="Arial" w:cs="Arial"/>
          <w:b/>
          <w:lang w:val="mn-MN"/>
        </w:rPr>
        <w:t xml:space="preserve">5 дугаар зүйл. Усан замын </w:t>
      </w:r>
      <w:r w:rsidR="001D492F">
        <w:rPr>
          <w:rFonts w:ascii="Arial" w:hAnsi="Arial" w:cs="Arial"/>
          <w:b/>
          <w:lang w:val="mn-MN" w:eastAsia="en-US"/>
        </w:rPr>
        <w:t>тээврийн хэрэгс</w:t>
      </w:r>
      <w:r w:rsidRPr="000213D5">
        <w:rPr>
          <w:rFonts w:ascii="Arial" w:hAnsi="Arial" w:cs="Arial"/>
          <w:b/>
          <w:lang w:val="mn-MN" w:eastAsia="en-US"/>
        </w:rPr>
        <w:t>лийн</w:t>
      </w:r>
      <w:r w:rsidR="00022161">
        <w:rPr>
          <w:rFonts w:ascii="Arial" w:hAnsi="Arial" w:cs="Arial"/>
          <w:b/>
          <w:lang w:val="mn-MN" w:eastAsia="en-US"/>
        </w:rPr>
        <w:t xml:space="preserve"> </w:t>
      </w:r>
      <w:r w:rsidRPr="000213D5">
        <w:rPr>
          <w:rFonts w:ascii="Arial" w:hAnsi="Arial" w:cs="Arial"/>
          <w:b/>
          <w:lang w:val="mn-MN"/>
        </w:rPr>
        <w:t>хөвөлтийн аюулгүй байдлыг хангах  талаарх төрийн байгууллагын</w:t>
      </w:r>
    </w:p>
    <w:p w14:paraId="12836CDC" w14:textId="77777777" w:rsidR="00196AC1" w:rsidRPr="000213D5" w:rsidRDefault="00196AC1" w:rsidP="00196AC1">
      <w:pPr>
        <w:ind w:left="2552" w:hanging="1843"/>
        <w:jc w:val="center"/>
        <w:rPr>
          <w:rFonts w:ascii="Arial" w:hAnsi="Arial" w:cs="Arial"/>
          <w:b/>
          <w:lang w:val="mn-MN"/>
        </w:rPr>
      </w:pPr>
      <w:r w:rsidRPr="000213D5">
        <w:rPr>
          <w:rFonts w:ascii="Arial" w:hAnsi="Arial" w:cs="Arial"/>
          <w:b/>
          <w:lang w:val="mn-MN"/>
        </w:rPr>
        <w:t xml:space="preserve"> бүрэн эрх</w:t>
      </w:r>
    </w:p>
    <w:p w14:paraId="56F3EC44" w14:textId="77777777" w:rsidR="00196AC1" w:rsidRPr="000213D5" w:rsidRDefault="00196AC1" w:rsidP="00196AC1">
      <w:pPr>
        <w:tabs>
          <w:tab w:val="left" w:pos="0"/>
        </w:tabs>
        <w:autoSpaceDE w:val="0"/>
        <w:jc w:val="both"/>
        <w:rPr>
          <w:rFonts w:ascii="Arial" w:hAnsi="Arial" w:cs="Arial"/>
          <w:b/>
          <w:lang w:val="mn-MN"/>
        </w:rPr>
      </w:pPr>
    </w:p>
    <w:p w14:paraId="66BBDD51" w14:textId="77777777" w:rsidR="00196AC1" w:rsidRPr="000213D5" w:rsidRDefault="00196AC1" w:rsidP="00196AC1">
      <w:pPr>
        <w:tabs>
          <w:tab w:val="left" w:pos="0"/>
        </w:tabs>
        <w:autoSpaceDE w:val="0"/>
        <w:jc w:val="both"/>
        <w:rPr>
          <w:rFonts w:ascii="Arial" w:hAnsi="Arial" w:cs="Arial"/>
          <w:lang w:val="mn-MN" w:eastAsia="en-US"/>
        </w:rPr>
      </w:pPr>
      <w:r w:rsidRPr="000213D5">
        <w:rPr>
          <w:rFonts w:ascii="Arial" w:hAnsi="Arial" w:cs="Arial"/>
          <w:lang w:val="mn-MN" w:eastAsia="en-US"/>
        </w:rPr>
        <w:tab/>
        <w:t xml:space="preserve">5.1. Усан замын </w:t>
      </w:r>
      <w:r w:rsidR="006C20BA">
        <w:rPr>
          <w:rFonts w:ascii="Arial" w:hAnsi="Arial" w:cs="Arial"/>
          <w:lang w:val="mn-MN" w:eastAsia="en-US"/>
        </w:rPr>
        <w:t>тээврийн хэрэгс</w:t>
      </w:r>
      <w:r w:rsidRPr="000213D5">
        <w:rPr>
          <w:rFonts w:ascii="Arial" w:hAnsi="Arial" w:cs="Arial"/>
          <w:lang w:val="mn-MN" w:eastAsia="en-US"/>
        </w:rPr>
        <w:t>лийн хөвөлтийн аюулгүй байдлыг хангахад усан замын тээврийн асуудал эрхэлсэн төрийн захиргааны төв байгууллага нь Усан замын тээврийн тухай хуулийн 6  дугаар зүйлд заасан бүрэн эрхээс дараах чиг үүргийг  хэрэгжүүлнэ:</w:t>
      </w:r>
    </w:p>
    <w:p w14:paraId="50266CDA" w14:textId="77777777" w:rsidR="00196AC1" w:rsidRPr="000213D5" w:rsidRDefault="00196AC1" w:rsidP="00196AC1">
      <w:pPr>
        <w:pStyle w:val="NoSpacing"/>
        <w:jc w:val="both"/>
        <w:rPr>
          <w:rFonts w:ascii="Arial" w:hAnsi="Arial" w:cs="Arial"/>
          <w:color w:val="auto"/>
          <w:sz w:val="24"/>
          <w:szCs w:val="24"/>
          <w:lang w:val="mn-MN"/>
        </w:rPr>
      </w:pPr>
    </w:p>
    <w:p w14:paraId="6D2ACDC5" w14:textId="77777777" w:rsidR="00196AC1" w:rsidRPr="000213D5" w:rsidRDefault="00196AC1" w:rsidP="00196AC1">
      <w:pPr>
        <w:tabs>
          <w:tab w:val="left" w:pos="567"/>
          <w:tab w:val="left" w:pos="1467"/>
        </w:tabs>
        <w:autoSpaceDE w:val="0"/>
        <w:jc w:val="both"/>
        <w:rPr>
          <w:rFonts w:ascii="Arial" w:hAnsi="Arial" w:cs="Arial"/>
          <w:lang w:val="mn-MN" w:eastAsia="en-US"/>
        </w:rPr>
      </w:pPr>
      <w:r w:rsidRPr="000213D5">
        <w:rPr>
          <w:rFonts w:ascii="Arial" w:hAnsi="Arial" w:cs="Arial"/>
          <w:lang w:val="mn-MN" w:eastAsia="en-US"/>
        </w:rPr>
        <w:tab/>
      </w:r>
      <w:r w:rsidRPr="000213D5">
        <w:rPr>
          <w:rFonts w:ascii="Arial" w:hAnsi="Arial" w:cs="Arial"/>
          <w:lang w:val="mn-MN" w:eastAsia="en-US"/>
        </w:rPr>
        <w:tab/>
        <w:t xml:space="preserve">5.1.1.усан </w:t>
      </w:r>
      <w:proofErr w:type="spellStart"/>
      <w:r w:rsidRPr="000213D5">
        <w:rPr>
          <w:rFonts w:ascii="Arial" w:hAnsi="Arial" w:cs="Arial"/>
          <w:lang w:eastAsia="en-US"/>
        </w:rPr>
        <w:t>замын</w:t>
      </w:r>
      <w:proofErr w:type="spellEnd"/>
      <w:r w:rsidR="00022161">
        <w:rPr>
          <w:rFonts w:ascii="Arial" w:hAnsi="Arial" w:cs="Arial"/>
          <w:lang w:eastAsia="en-US"/>
        </w:rPr>
        <w:t xml:space="preserve"> </w:t>
      </w:r>
      <w:r w:rsidR="006C20BA">
        <w:rPr>
          <w:rFonts w:ascii="Arial" w:hAnsi="Arial" w:cs="Arial"/>
          <w:lang w:val="mn-MN" w:eastAsia="en-US"/>
        </w:rPr>
        <w:t>тээврийн хэрэгс</w:t>
      </w:r>
      <w:r w:rsidRPr="000213D5">
        <w:rPr>
          <w:rFonts w:ascii="Arial" w:hAnsi="Arial" w:cs="Arial"/>
          <w:lang w:val="mn-MN" w:eastAsia="en-US"/>
        </w:rPr>
        <w:t xml:space="preserve">лийн </w:t>
      </w:r>
      <w:proofErr w:type="spellStart"/>
      <w:r w:rsidRPr="000213D5">
        <w:rPr>
          <w:rFonts w:ascii="Arial" w:hAnsi="Arial" w:cs="Arial"/>
          <w:lang w:eastAsia="en-US"/>
        </w:rPr>
        <w:t>хөвөлтийн</w:t>
      </w:r>
      <w:proofErr w:type="spellEnd"/>
      <w:r w:rsidR="00022161">
        <w:rPr>
          <w:rFonts w:ascii="Arial" w:hAnsi="Arial" w:cs="Arial"/>
          <w:lang w:eastAsia="en-US"/>
        </w:rPr>
        <w:t xml:space="preserve"> </w:t>
      </w:r>
      <w:proofErr w:type="spellStart"/>
      <w:r w:rsidRPr="000213D5">
        <w:rPr>
          <w:rFonts w:ascii="Arial" w:hAnsi="Arial" w:cs="Arial"/>
          <w:lang w:eastAsia="en-US"/>
        </w:rPr>
        <w:t>аюулгүй</w:t>
      </w:r>
      <w:proofErr w:type="spellEnd"/>
      <w:r w:rsidR="00022161">
        <w:rPr>
          <w:rFonts w:ascii="Arial" w:hAnsi="Arial" w:cs="Arial"/>
          <w:lang w:eastAsia="en-US"/>
        </w:rPr>
        <w:t xml:space="preserve"> </w:t>
      </w:r>
      <w:proofErr w:type="spellStart"/>
      <w:r w:rsidRPr="000213D5">
        <w:rPr>
          <w:rFonts w:ascii="Arial" w:hAnsi="Arial" w:cs="Arial"/>
          <w:lang w:eastAsia="en-US"/>
        </w:rPr>
        <w:t>байдлыг</w:t>
      </w:r>
      <w:proofErr w:type="spellEnd"/>
      <w:r w:rsidR="00022161">
        <w:rPr>
          <w:rFonts w:ascii="Arial" w:hAnsi="Arial" w:cs="Arial"/>
          <w:lang w:eastAsia="en-US"/>
        </w:rPr>
        <w:t xml:space="preserve"> </w:t>
      </w:r>
      <w:r w:rsidRPr="000213D5">
        <w:rPr>
          <w:rFonts w:ascii="Arial" w:hAnsi="Arial" w:cs="Arial"/>
          <w:lang w:val="mn-MN" w:eastAsia="en-US"/>
        </w:rPr>
        <w:t>хангахад чиглэсэн хууль тогтоомжийн биелэлтийг зохион байгуулж,  хэрэгжилтэд хяналт тавих</w:t>
      </w:r>
      <w:r w:rsidRPr="000213D5">
        <w:rPr>
          <w:rFonts w:ascii="Arial" w:hAnsi="Arial" w:cs="Arial"/>
          <w:lang w:eastAsia="en-US"/>
        </w:rPr>
        <w:t>;</w:t>
      </w:r>
    </w:p>
    <w:p w14:paraId="1E24F1F5" w14:textId="77777777" w:rsidR="00196AC1" w:rsidRPr="000213D5" w:rsidRDefault="00196AC1" w:rsidP="00196AC1">
      <w:pPr>
        <w:tabs>
          <w:tab w:val="left" w:pos="567"/>
          <w:tab w:val="left" w:pos="1467"/>
        </w:tabs>
        <w:autoSpaceDE w:val="0"/>
        <w:jc w:val="both"/>
        <w:rPr>
          <w:rFonts w:ascii="Arial" w:hAnsi="Arial" w:cs="Arial"/>
          <w:lang w:val="mn-MN" w:eastAsia="en-US"/>
        </w:rPr>
      </w:pPr>
    </w:p>
    <w:p w14:paraId="0A63135B" w14:textId="77777777" w:rsidR="00196AC1" w:rsidRPr="000213D5" w:rsidRDefault="00196AC1" w:rsidP="00196AC1">
      <w:pPr>
        <w:tabs>
          <w:tab w:val="left" w:pos="567"/>
          <w:tab w:val="left" w:pos="1467"/>
        </w:tabs>
        <w:autoSpaceDE w:val="0"/>
        <w:jc w:val="both"/>
        <w:rPr>
          <w:rFonts w:ascii="Arial" w:hAnsi="Arial" w:cs="Arial"/>
          <w:lang w:val="mn-MN" w:eastAsia="en-US"/>
        </w:rPr>
      </w:pPr>
      <w:r w:rsidRPr="000213D5">
        <w:rPr>
          <w:rFonts w:ascii="Arial" w:hAnsi="Arial" w:cs="Arial"/>
          <w:lang w:val="mn-MN" w:eastAsia="en-US"/>
        </w:rPr>
        <w:tab/>
      </w:r>
      <w:r w:rsidRPr="000213D5">
        <w:rPr>
          <w:rFonts w:ascii="Arial" w:hAnsi="Arial" w:cs="Arial"/>
          <w:lang w:val="mn-MN" w:eastAsia="en-US"/>
        </w:rPr>
        <w:tab/>
        <w:t xml:space="preserve">5.1.2. усан </w:t>
      </w:r>
      <w:proofErr w:type="spellStart"/>
      <w:r w:rsidRPr="000213D5">
        <w:rPr>
          <w:rFonts w:ascii="Arial" w:hAnsi="Arial" w:cs="Arial"/>
          <w:lang w:eastAsia="en-US"/>
        </w:rPr>
        <w:t>замын</w:t>
      </w:r>
      <w:proofErr w:type="spellEnd"/>
      <w:r w:rsidR="00022161">
        <w:rPr>
          <w:rFonts w:ascii="Arial" w:hAnsi="Arial" w:cs="Arial"/>
          <w:lang w:eastAsia="en-US"/>
        </w:rPr>
        <w:t xml:space="preserve"> </w:t>
      </w:r>
      <w:r w:rsidR="006C20BA">
        <w:rPr>
          <w:rFonts w:ascii="Arial" w:hAnsi="Arial" w:cs="Arial"/>
          <w:lang w:val="mn-MN" w:eastAsia="en-US"/>
        </w:rPr>
        <w:t>тээврийн хэрэгс</w:t>
      </w:r>
      <w:r w:rsidRPr="000213D5">
        <w:rPr>
          <w:rFonts w:ascii="Arial" w:hAnsi="Arial" w:cs="Arial"/>
          <w:lang w:val="mn-MN" w:eastAsia="en-US"/>
        </w:rPr>
        <w:t xml:space="preserve">лийн </w:t>
      </w:r>
      <w:proofErr w:type="spellStart"/>
      <w:r w:rsidRPr="000213D5">
        <w:rPr>
          <w:rFonts w:ascii="Arial" w:hAnsi="Arial" w:cs="Arial"/>
          <w:lang w:eastAsia="en-US"/>
        </w:rPr>
        <w:t>хөвөлтийн</w:t>
      </w:r>
      <w:proofErr w:type="spellEnd"/>
      <w:r w:rsidR="00022161">
        <w:rPr>
          <w:rFonts w:ascii="Arial" w:hAnsi="Arial" w:cs="Arial"/>
          <w:lang w:eastAsia="en-US"/>
        </w:rPr>
        <w:t xml:space="preserve"> </w:t>
      </w:r>
      <w:proofErr w:type="spellStart"/>
      <w:r w:rsidRPr="000213D5">
        <w:rPr>
          <w:rFonts w:ascii="Arial" w:hAnsi="Arial" w:cs="Arial"/>
          <w:lang w:eastAsia="en-US"/>
        </w:rPr>
        <w:t>аюулгүй</w:t>
      </w:r>
      <w:proofErr w:type="spellEnd"/>
      <w:r w:rsidR="00022161">
        <w:rPr>
          <w:rFonts w:ascii="Arial" w:hAnsi="Arial" w:cs="Arial"/>
          <w:lang w:eastAsia="en-US"/>
        </w:rPr>
        <w:t xml:space="preserve"> </w:t>
      </w:r>
      <w:proofErr w:type="spellStart"/>
      <w:r w:rsidRPr="000213D5">
        <w:rPr>
          <w:rFonts w:ascii="Arial" w:hAnsi="Arial" w:cs="Arial"/>
          <w:lang w:eastAsia="en-US"/>
        </w:rPr>
        <w:t>байдлыг</w:t>
      </w:r>
      <w:proofErr w:type="spellEnd"/>
      <w:r w:rsidR="00022161">
        <w:rPr>
          <w:rFonts w:ascii="Arial" w:hAnsi="Arial" w:cs="Arial"/>
          <w:lang w:eastAsia="en-US"/>
        </w:rPr>
        <w:t xml:space="preserve"> </w:t>
      </w:r>
      <w:r w:rsidRPr="000213D5">
        <w:rPr>
          <w:rFonts w:ascii="Arial" w:hAnsi="Arial" w:cs="Arial"/>
          <w:lang w:val="mn-MN" w:eastAsia="en-US"/>
        </w:rPr>
        <w:t>хангахад чиглэсэн арга хэмжээг санхүүжүүлэх;</w:t>
      </w:r>
    </w:p>
    <w:p w14:paraId="15EA4B40" w14:textId="77777777" w:rsidR="00196AC1" w:rsidRPr="000213D5" w:rsidRDefault="00196AC1" w:rsidP="00196AC1">
      <w:pPr>
        <w:tabs>
          <w:tab w:val="left" w:pos="0"/>
        </w:tabs>
        <w:autoSpaceDE w:val="0"/>
        <w:jc w:val="both"/>
        <w:rPr>
          <w:rFonts w:ascii="Arial" w:hAnsi="Arial" w:cs="Arial"/>
          <w:lang w:val="mn-MN" w:eastAsia="en-US"/>
        </w:rPr>
      </w:pPr>
    </w:p>
    <w:p w14:paraId="58558AC6" w14:textId="77777777" w:rsidR="00196AC1" w:rsidRPr="000213D5" w:rsidRDefault="00196AC1" w:rsidP="00196AC1">
      <w:pPr>
        <w:tabs>
          <w:tab w:val="left" w:pos="567"/>
        </w:tabs>
        <w:autoSpaceDE w:val="0"/>
        <w:jc w:val="both"/>
        <w:rPr>
          <w:rFonts w:ascii="Arial" w:hAnsi="Arial" w:cs="Arial"/>
          <w:lang w:val="mn-MN" w:eastAsia="en-US"/>
        </w:rPr>
      </w:pPr>
      <w:r w:rsidRPr="000213D5">
        <w:rPr>
          <w:rFonts w:ascii="Arial" w:hAnsi="Arial" w:cs="Arial"/>
          <w:lang w:val="mn-MN" w:eastAsia="en-US"/>
        </w:rPr>
        <w:lastRenderedPageBreak/>
        <w:tab/>
      </w:r>
      <w:r w:rsidRPr="000213D5">
        <w:rPr>
          <w:rFonts w:ascii="Arial" w:hAnsi="Arial" w:cs="Arial"/>
          <w:lang w:val="mn-MN" w:eastAsia="en-US"/>
        </w:rPr>
        <w:tab/>
      </w:r>
      <w:r w:rsidRPr="000213D5">
        <w:rPr>
          <w:rFonts w:ascii="Arial" w:hAnsi="Arial" w:cs="Arial"/>
          <w:lang w:val="mn-MN" w:eastAsia="en-US"/>
        </w:rPr>
        <w:tab/>
        <w:t xml:space="preserve">5.1.3.усан замын </w:t>
      </w:r>
      <w:r w:rsidR="006C20BA">
        <w:rPr>
          <w:rFonts w:ascii="Arial" w:hAnsi="Arial" w:cs="Arial"/>
          <w:lang w:val="mn-MN" w:eastAsia="en-US"/>
        </w:rPr>
        <w:t>тээврийн хэрэгс</w:t>
      </w:r>
      <w:r w:rsidRPr="000213D5">
        <w:rPr>
          <w:rFonts w:ascii="Arial" w:hAnsi="Arial" w:cs="Arial"/>
          <w:lang w:val="mn-MN" w:eastAsia="en-US"/>
        </w:rPr>
        <w:t>лийн хөвөлтийн аюулгүй байдлыг хангах төсөл, хөтөлбөрийг хэрэгжүүлэх;</w:t>
      </w:r>
      <w:r w:rsidRPr="000213D5">
        <w:rPr>
          <w:rFonts w:ascii="Arial" w:hAnsi="Arial" w:cs="Arial"/>
          <w:lang w:val="mn-MN" w:eastAsia="en-US"/>
        </w:rPr>
        <w:tab/>
      </w:r>
    </w:p>
    <w:p w14:paraId="64B9B46E" w14:textId="77777777" w:rsidR="00196AC1" w:rsidRPr="000213D5" w:rsidRDefault="00196AC1" w:rsidP="00196AC1">
      <w:pPr>
        <w:tabs>
          <w:tab w:val="left" w:pos="709"/>
        </w:tabs>
        <w:autoSpaceDE w:val="0"/>
        <w:jc w:val="both"/>
        <w:rPr>
          <w:rFonts w:ascii="Arial" w:hAnsi="Arial" w:cs="Arial"/>
          <w:lang w:val="mn-MN" w:eastAsia="en-US"/>
        </w:rPr>
      </w:pPr>
    </w:p>
    <w:p w14:paraId="434BCC62" w14:textId="77777777" w:rsidR="00196AC1" w:rsidRPr="000213D5" w:rsidRDefault="00196AC1" w:rsidP="00196AC1">
      <w:pPr>
        <w:tabs>
          <w:tab w:val="left" w:pos="709"/>
        </w:tabs>
        <w:autoSpaceDE w:val="0"/>
        <w:jc w:val="both"/>
        <w:rPr>
          <w:rFonts w:ascii="Arial" w:hAnsi="Arial" w:cs="Arial"/>
          <w:lang w:val="mn-MN" w:eastAsia="en-US"/>
        </w:rPr>
      </w:pPr>
      <w:r w:rsidRPr="000213D5">
        <w:rPr>
          <w:rFonts w:ascii="Arial" w:hAnsi="Arial" w:cs="Arial"/>
          <w:lang w:val="mn-MN" w:eastAsia="en-US"/>
        </w:rPr>
        <w:tab/>
      </w:r>
      <w:r w:rsidRPr="000213D5">
        <w:rPr>
          <w:rFonts w:ascii="Arial" w:hAnsi="Arial" w:cs="Arial"/>
          <w:lang w:val="mn-MN" w:eastAsia="en-US"/>
        </w:rPr>
        <w:tab/>
      </w:r>
      <w:r w:rsidRPr="000213D5">
        <w:rPr>
          <w:rFonts w:ascii="Arial" w:hAnsi="Arial" w:cs="Arial"/>
          <w:lang w:val="mn-MN" w:eastAsia="en-US"/>
        </w:rPr>
        <w:tab/>
        <w:t>5.1.4</w:t>
      </w:r>
      <w:r>
        <w:rPr>
          <w:rFonts w:ascii="Arial" w:hAnsi="Arial" w:cs="Arial"/>
          <w:lang w:val="mn-MN" w:eastAsia="en-US"/>
        </w:rPr>
        <w:t>.орон нутгийн гол мөрөн,  нууры</w:t>
      </w:r>
      <w:r w:rsidRPr="000213D5">
        <w:rPr>
          <w:rFonts w:ascii="Arial" w:hAnsi="Arial" w:cs="Arial"/>
          <w:lang w:val="mn-MN" w:eastAsia="en-US"/>
        </w:rPr>
        <w:t xml:space="preserve">н усан замын </w:t>
      </w:r>
      <w:r>
        <w:rPr>
          <w:rFonts w:ascii="Arial" w:hAnsi="Arial" w:cs="Arial"/>
          <w:lang w:val="mn-MN" w:eastAsia="en-US"/>
        </w:rPr>
        <w:t>тээврийн хэрэгс</w:t>
      </w:r>
      <w:r w:rsidRPr="000213D5">
        <w:rPr>
          <w:rFonts w:ascii="Arial" w:hAnsi="Arial" w:cs="Arial"/>
          <w:lang w:val="mn-MN" w:eastAsia="en-US"/>
        </w:rPr>
        <w:t xml:space="preserve">лийн хөвөлтийн улирлын эхлэх,  дуусах хугацаа, тогтоосон хөвөлтийн чиглэл,  бүсийн талаар  болон бусад усан замын </w:t>
      </w:r>
      <w:r>
        <w:rPr>
          <w:rFonts w:ascii="Arial" w:hAnsi="Arial" w:cs="Arial"/>
          <w:lang w:val="mn-MN" w:eastAsia="en-US"/>
        </w:rPr>
        <w:t>тээврийн хэрэгс</w:t>
      </w:r>
      <w:r w:rsidRPr="000213D5">
        <w:rPr>
          <w:rFonts w:ascii="Arial" w:hAnsi="Arial" w:cs="Arial"/>
          <w:lang w:val="mn-MN" w:eastAsia="en-US"/>
        </w:rPr>
        <w:t xml:space="preserve">лийн хөвөлтийн аюулгүй байдлыг хангахтай холбогдох  бүртгэл, тайлан мэдээ гаргах; </w:t>
      </w:r>
    </w:p>
    <w:p w14:paraId="4DEC9F12" w14:textId="77777777" w:rsidR="00196AC1" w:rsidRPr="000213D5" w:rsidRDefault="00196AC1" w:rsidP="00196AC1">
      <w:pPr>
        <w:tabs>
          <w:tab w:val="left" w:pos="709"/>
        </w:tabs>
        <w:autoSpaceDE w:val="0"/>
        <w:jc w:val="both"/>
        <w:rPr>
          <w:rFonts w:ascii="Arial" w:hAnsi="Arial" w:cs="Arial"/>
          <w:lang w:val="mn-MN" w:eastAsia="en-US"/>
        </w:rPr>
      </w:pPr>
    </w:p>
    <w:p w14:paraId="099F5CB8" w14:textId="77777777" w:rsidR="00196AC1" w:rsidRPr="000213D5" w:rsidRDefault="00196AC1" w:rsidP="00196AC1">
      <w:pPr>
        <w:pStyle w:val="NoSpacing"/>
        <w:jc w:val="both"/>
        <w:rPr>
          <w:rFonts w:ascii="Arial" w:hAnsi="Arial" w:cs="Arial"/>
          <w:b/>
          <w:color w:val="auto"/>
          <w:sz w:val="24"/>
          <w:szCs w:val="24"/>
          <w:lang w:val="mn-MN"/>
        </w:rPr>
      </w:pPr>
      <w:r w:rsidRPr="000213D5">
        <w:rPr>
          <w:rFonts w:ascii="Arial" w:hAnsi="Arial" w:cs="Arial"/>
          <w:color w:val="000000"/>
          <w:sz w:val="24"/>
          <w:szCs w:val="24"/>
          <w:lang w:val="mn-MN"/>
        </w:rPr>
        <w:tab/>
      </w:r>
      <w:r w:rsidRPr="000213D5">
        <w:rPr>
          <w:rFonts w:ascii="Arial" w:hAnsi="Arial" w:cs="Arial"/>
          <w:color w:val="000000"/>
          <w:sz w:val="24"/>
          <w:szCs w:val="24"/>
          <w:lang w:val="mn-MN"/>
        </w:rPr>
        <w:tab/>
      </w:r>
      <w:r w:rsidRPr="000213D5">
        <w:rPr>
          <w:rFonts w:ascii="Arial" w:hAnsi="Arial" w:cs="Arial"/>
          <w:color w:val="auto"/>
          <w:sz w:val="24"/>
          <w:szCs w:val="24"/>
          <w:lang w:val="mn-MN"/>
        </w:rPr>
        <w:t>5.1.5.хууль тогтоомжид  заасан бусад бүрэн эрх.</w:t>
      </w:r>
    </w:p>
    <w:p w14:paraId="41B4B6E4" w14:textId="77777777" w:rsidR="00196AC1" w:rsidRPr="000213D5" w:rsidRDefault="00196AC1" w:rsidP="00196AC1">
      <w:pPr>
        <w:tabs>
          <w:tab w:val="left" w:pos="567"/>
        </w:tabs>
        <w:autoSpaceDE w:val="0"/>
        <w:ind w:left="851"/>
        <w:jc w:val="both"/>
        <w:rPr>
          <w:rFonts w:ascii="Arial" w:hAnsi="Arial" w:cs="Arial"/>
          <w:lang w:val="mn-MN" w:eastAsia="en-US"/>
        </w:rPr>
      </w:pPr>
    </w:p>
    <w:p w14:paraId="4CD91D92" w14:textId="77777777" w:rsidR="00196AC1" w:rsidRPr="000213D5" w:rsidRDefault="00196AC1" w:rsidP="00196AC1">
      <w:pPr>
        <w:autoSpaceDE w:val="0"/>
        <w:jc w:val="center"/>
        <w:rPr>
          <w:rFonts w:ascii="Arial" w:hAnsi="Arial" w:cs="Arial"/>
          <w:b/>
          <w:lang w:val="mn-MN" w:eastAsia="en-US"/>
        </w:rPr>
      </w:pPr>
      <w:r w:rsidRPr="000213D5">
        <w:rPr>
          <w:rFonts w:ascii="Arial" w:hAnsi="Arial" w:cs="Arial"/>
          <w:b/>
          <w:lang w:val="mn-MN" w:eastAsia="en-US"/>
        </w:rPr>
        <w:t xml:space="preserve">6 дугаар зүйл.Аймаг, нийслэл, сум, дүүргийн Засаг </w:t>
      </w:r>
    </w:p>
    <w:p w14:paraId="40505496" w14:textId="77777777" w:rsidR="00196AC1" w:rsidRPr="000213D5" w:rsidRDefault="00196AC1" w:rsidP="00196AC1">
      <w:pPr>
        <w:autoSpaceDE w:val="0"/>
        <w:jc w:val="center"/>
        <w:rPr>
          <w:rFonts w:ascii="Arial" w:eastAsia="Arial" w:hAnsi="Arial" w:cs="Arial"/>
          <w:lang w:val="mn-MN" w:eastAsia="en-US"/>
        </w:rPr>
      </w:pPr>
      <w:r w:rsidRPr="000213D5">
        <w:rPr>
          <w:rFonts w:ascii="Arial" w:hAnsi="Arial" w:cs="Arial"/>
          <w:b/>
          <w:lang w:val="mn-MN" w:eastAsia="en-US"/>
        </w:rPr>
        <w:t>даргын бүрэн эрх</w:t>
      </w:r>
    </w:p>
    <w:p w14:paraId="64C9E392" w14:textId="77777777" w:rsidR="00196AC1" w:rsidRPr="000213D5" w:rsidRDefault="00196AC1" w:rsidP="00196AC1">
      <w:pPr>
        <w:tabs>
          <w:tab w:val="left" w:pos="0"/>
        </w:tabs>
        <w:autoSpaceDE w:val="0"/>
        <w:jc w:val="both"/>
        <w:rPr>
          <w:rFonts w:ascii="Arial" w:hAnsi="Arial" w:cs="Arial"/>
          <w:lang w:val="mn-MN" w:eastAsia="en-US"/>
        </w:rPr>
      </w:pPr>
    </w:p>
    <w:p w14:paraId="302C3327" w14:textId="77777777" w:rsidR="00196AC1" w:rsidRPr="000213D5" w:rsidRDefault="00196AC1" w:rsidP="00196AC1">
      <w:pPr>
        <w:tabs>
          <w:tab w:val="left" w:pos="0"/>
        </w:tabs>
        <w:autoSpaceDE w:val="0"/>
        <w:jc w:val="both"/>
        <w:rPr>
          <w:rFonts w:ascii="Arial" w:hAnsi="Arial" w:cs="Arial"/>
          <w:lang w:val="mn-MN" w:eastAsia="en-US"/>
        </w:rPr>
      </w:pPr>
      <w:r w:rsidRPr="000213D5">
        <w:rPr>
          <w:rFonts w:ascii="Arial" w:hAnsi="Arial" w:cs="Arial"/>
          <w:lang w:val="mn-MN" w:eastAsia="en-US"/>
        </w:rPr>
        <w:tab/>
        <w:t xml:space="preserve">6.1. Усан замын </w:t>
      </w:r>
      <w:r>
        <w:rPr>
          <w:rFonts w:ascii="Arial" w:hAnsi="Arial" w:cs="Arial"/>
          <w:lang w:val="mn-MN" w:eastAsia="en-US"/>
        </w:rPr>
        <w:t>тээврийн хэрэгс</w:t>
      </w:r>
      <w:r w:rsidRPr="000213D5">
        <w:rPr>
          <w:rFonts w:ascii="Arial" w:hAnsi="Arial" w:cs="Arial"/>
          <w:lang w:val="mn-MN" w:eastAsia="en-US"/>
        </w:rPr>
        <w:t xml:space="preserve">лийн хөвөлтийн аюулгүй байдлыг хангахад аймаг,  нийслэл,  сум,  дүүргийн Засаг  дарга нь Усан замын тээврийн тухай хуулийн 7  дугаар зүйлд заасан бүрэн эрхээс  гадна дараах чиг үүргийг хэрэгжүүлнэ: </w:t>
      </w:r>
    </w:p>
    <w:p w14:paraId="2AB33437" w14:textId="77777777" w:rsidR="00196AC1" w:rsidRPr="000213D5" w:rsidRDefault="00196AC1" w:rsidP="00196AC1">
      <w:pPr>
        <w:pStyle w:val="ListParagraph"/>
        <w:rPr>
          <w:rFonts w:ascii="Arial" w:hAnsi="Arial" w:cs="Arial"/>
          <w:lang w:val="mn-MN"/>
        </w:rPr>
      </w:pPr>
    </w:p>
    <w:p w14:paraId="37E6DBAD" w14:textId="77777777" w:rsidR="00196AC1" w:rsidRPr="000213D5" w:rsidRDefault="00196AC1" w:rsidP="00196AC1">
      <w:pPr>
        <w:tabs>
          <w:tab w:val="left" w:pos="709"/>
        </w:tabs>
        <w:autoSpaceDE w:val="0"/>
        <w:jc w:val="both"/>
        <w:rPr>
          <w:rFonts w:ascii="Arial" w:hAnsi="Arial" w:cs="Arial"/>
          <w:lang w:val="mn-MN" w:eastAsia="en-US"/>
        </w:rPr>
      </w:pPr>
      <w:r w:rsidRPr="000213D5">
        <w:rPr>
          <w:rFonts w:ascii="Arial" w:hAnsi="Arial" w:cs="Arial"/>
          <w:lang w:val="mn-MN" w:eastAsia="en-US"/>
        </w:rPr>
        <w:tab/>
      </w:r>
      <w:r w:rsidRPr="000213D5">
        <w:rPr>
          <w:rFonts w:ascii="Arial" w:hAnsi="Arial" w:cs="Arial"/>
          <w:lang w:val="mn-MN" w:eastAsia="en-US"/>
        </w:rPr>
        <w:tab/>
      </w:r>
      <w:r w:rsidRPr="000213D5">
        <w:rPr>
          <w:rFonts w:ascii="Arial" w:hAnsi="Arial" w:cs="Arial"/>
          <w:lang w:val="mn-MN" w:eastAsia="en-US"/>
        </w:rPr>
        <w:tab/>
        <w:t xml:space="preserve">6.1.1.усан замын </w:t>
      </w:r>
      <w:r>
        <w:rPr>
          <w:rFonts w:ascii="Arial" w:hAnsi="Arial" w:cs="Arial"/>
          <w:lang w:val="mn-MN" w:eastAsia="en-US"/>
        </w:rPr>
        <w:t>тээврийн хэрэгс</w:t>
      </w:r>
      <w:r w:rsidRPr="000213D5">
        <w:rPr>
          <w:rFonts w:ascii="Arial" w:hAnsi="Arial" w:cs="Arial"/>
          <w:lang w:val="mn-MN" w:eastAsia="en-US"/>
        </w:rPr>
        <w:t xml:space="preserve">лийн хөвөлтийн аюулгүй байдлыг хангахад төрийн </w:t>
      </w:r>
      <w:proofErr w:type="spellStart"/>
      <w:r w:rsidRPr="000213D5">
        <w:rPr>
          <w:rFonts w:ascii="Arial" w:hAnsi="Arial" w:cs="Arial"/>
          <w:lang w:eastAsia="en-US"/>
        </w:rPr>
        <w:t>болон</w:t>
      </w:r>
      <w:proofErr w:type="spellEnd"/>
      <w:r w:rsidR="00022161">
        <w:rPr>
          <w:rFonts w:ascii="Arial" w:hAnsi="Arial" w:cs="Arial"/>
          <w:lang w:eastAsia="en-US"/>
        </w:rPr>
        <w:t xml:space="preserve"> </w:t>
      </w:r>
      <w:proofErr w:type="spellStart"/>
      <w:r w:rsidRPr="000213D5">
        <w:rPr>
          <w:rFonts w:ascii="Arial" w:hAnsi="Arial" w:cs="Arial"/>
          <w:lang w:eastAsia="en-US"/>
        </w:rPr>
        <w:t>төрийн</w:t>
      </w:r>
      <w:proofErr w:type="spellEnd"/>
      <w:r w:rsidR="00022161">
        <w:rPr>
          <w:rFonts w:ascii="Arial" w:hAnsi="Arial" w:cs="Arial"/>
          <w:lang w:eastAsia="en-US"/>
        </w:rPr>
        <w:t xml:space="preserve"> </w:t>
      </w:r>
      <w:proofErr w:type="spellStart"/>
      <w:r w:rsidRPr="000213D5">
        <w:rPr>
          <w:rFonts w:ascii="Arial" w:hAnsi="Arial" w:cs="Arial"/>
          <w:lang w:eastAsia="en-US"/>
        </w:rPr>
        <w:t>бус</w:t>
      </w:r>
      <w:proofErr w:type="spellEnd"/>
      <w:r w:rsidR="00022161">
        <w:rPr>
          <w:rFonts w:ascii="Arial" w:hAnsi="Arial" w:cs="Arial"/>
          <w:lang w:eastAsia="en-US"/>
        </w:rPr>
        <w:t xml:space="preserve"> </w:t>
      </w:r>
      <w:proofErr w:type="spellStart"/>
      <w:r w:rsidRPr="000213D5">
        <w:rPr>
          <w:rFonts w:ascii="Arial" w:hAnsi="Arial" w:cs="Arial"/>
          <w:lang w:eastAsia="en-US"/>
        </w:rPr>
        <w:t>байгуулла</w:t>
      </w:r>
      <w:proofErr w:type="spellEnd"/>
      <w:r w:rsidRPr="000213D5">
        <w:rPr>
          <w:rFonts w:ascii="Arial" w:hAnsi="Arial" w:cs="Arial"/>
          <w:lang w:val="mn-MN" w:eastAsia="en-US"/>
        </w:rPr>
        <w:t xml:space="preserve">га, иргэдийн </w:t>
      </w:r>
      <w:proofErr w:type="spellStart"/>
      <w:r w:rsidRPr="000213D5">
        <w:rPr>
          <w:rFonts w:ascii="Arial" w:hAnsi="Arial" w:cs="Arial"/>
          <w:lang w:eastAsia="en-US"/>
        </w:rPr>
        <w:t>хамтын</w:t>
      </w:r>
      <w:proofErr w:type="spellEnd"/>
      <w:r w:rsidR="00022161">
        <w:rPr>
          <w:rFonts w:ascii="Arial" w:hAnsi="Arial" w:cs="Arial"/>
          <w:lang w:eastAsia="en-US"/>
        </w:rPr>
        <w:t xml:space="preserve"> </w:t>
      </w:r>
      <w:proofErr w:type="spellStart"/>
      <w:r w:rsidRPr="000213D5">
        <w:rPr>
          <w:rFonts w:ascii="Arial" w:hAnsi="Arial" w:cs="Arial"/>
          <w:lang w:eastAsia="en-US"/>
        </w:rPr>
        <w:t>ажиллагаа</w:t>
      </w:r>
      <w:proofErr w:type="spellEnd"/>
      <w:r w:rsidRPr="000213D5">
        <w:rPr>
          <w:rFonts w:ascii="Arial" w:hAnsi="Arial" w:cs="Arial"/>
          <w:lang w:val="mn-MN" w:eastAsia="en-US"/>
        </w:rPr>
        <w:t>г уялдуулан зохион байгуулах</w:t>
      </w:r>
      <w:r w:rsidRPr="000213D5">
        <w:rPr>
          <w:rFonts w:ascii="Arial" w:hAnsi="Arial" w:cs="Arial"/>
          <w:lang w:eastAsia="en-US"/>
        </w:rPr>
        <w:t>;</w:t>
      </w:r>
    </w:p>
    <w:p w14:paraId="2E865071" w14:textId="77777777" w:rsidR="00196AC1" w:rsidRPr="000213D5" w:rsidRDefault="00196AC1" w:rsidP="00196AC1">
      <w:pPr>
        <w:tabs>
          <w:tab w:val="left" w:pos="709"/>
        </w:tabs>
        <w:autoSpaceDE w:val="0"/>
        <w:jc w:val="both"/>
        <w:rPr>
          <w:rFonts w:ascii="Arial" w:hAnsi="Arial" w:cs="Arial"/>
          <w:lang w:val="mn-MN" w:eastAsia="en-US"/>
        </w:rPr>
      </w:pPr>
    </w:p>
    <w:p w14:paraId="71C8DBA9" w14:textId="77777777" w:rsidR="00196AC1" w:rsidRPr="000213D5" w:rsidRDefault="00196AC1" w:rsidP="00196AC1">
      <w:pPr>
        <w:tabs>
          <w:tab w:val="left" w:pos="709"/>
        </w:tabs>
        <w:autoSpaceDE w:val="0"/>
        <w:jc w:val="both"/>
        <w:rPr>
          <w:rFonts w:ascii="Arial" w:hAnsi="Arial" w:cs="Arial"/>
          <w:lang w:val="mn-MN" w:eastAsia="en-US"/>
        </w:rPr>
      </w:pPr>
      <w:r w:rsidRPr="000213D5">
        <w:rPr>
          <w:rFonts w:ascii="Arial" w:hAnsi="Arial" w:cs="Arial"/>
          <w:lang w:val="mn-MN" w:eastAsia="en-US"/>
        </w:rPr>
        <w:tab/>
      </w:r>
      <w:r w:rsidRPr="000213D5">
        <w:rPr>
          <w:rFonts w:ascii="Arial" w:hAnsi="Arial" w:cs="Arial"/>
          <w:lang w:val="mn-MN" w:eastAsia="en-US"/>
        </w:rPr>
        <w:tab/>
      </w:r>
      <w:r w:rsidRPr="000213D5">
        <w:rPr>
          <w:rFonts w:ascii="Arial" w:hAnsi="Arial" w:cs="Arial"/>
          <w:lang w:val="mn-MN" w:eastAsia="en-US"/>
        </w:rPr>
        <w:tab/>
        <w:t>6.1.2.харьяа</w:t>
      </w:r>
      <w:r>
        <w:rPr>
          <w:rFonts w:ascii="Arial" w:hAnsi="Arial" w:cs="Arial"/>
          <w:lang w:val="mn-MN" w:eastAsia="en-US"/>
        </w:rPr>
        <w:t xml:space="preserve"> орон нутгийн гол мөрөн,  нууры</w:t>
      </w:r>
      <w:r w:rsidRPr="000213D5">
        <w:rPr>
          <w:rFonts w:ascii="Arial" w:hAnsi="Arial" w:cs="Arial"/>
          <w:lang w:val="mn-MN" w:eastAsia="en-US"/>
        </w:rPr>
        <w:t xml:space="preserve">н усан замын </w:t>
      </w:r>
      <w:r>
        <w:rPr>
          <w:rFonts w:ascii="Arial" w:hAnsi="Arial" w:cs="Arial"/>
          <w:lang w:val="mn-MN" w:eastAsia="en-US"/>
        </w:rPr>
        <w:t>тээврийн хэрэгс</w:t>
      </w:r>
      <w:r w:rsidRPr="000213D5">
        <w:rPr>
          <w:rFonts w:ascii="Arial" w:hAnsi="Arial" w:cs="Arial"/>
          <w:lang w:val="mn-MN" w:eastAsia="en-US"/>
        </w:rPr>
        <w:t>лийн хөвөлтийн улирлын  эхлэх,  дуусах  хугацаа, хөвөлтийн чиглэл,  бүсийг тогтоон тэмдэгжүүлж хяналт тавих,  усан замын тээврийн үйлчилгээ эрхэлдэг иргэн,  хуулийн этгээдийг  мэдээллээр хангах</w:t>
      </w:r>
      <w:r w:rsidRPr="000213D5">
        <w:rPr>
          <w:rFonts w:ascii="Arial" w:hAnsi="Arial" w:cs="Arial"/>
          <w:lang w:eastAsia="en-US"/>
        </w:rPr>
        <w:t>;</w:t>
      </w:r>
    </w:p>
    <w:p w14:paraId="419FCFB7" w14:textId="77777777" w:rsidR="00196AC1" w:rsidRPr="000213D5" w:rsidRDefault="00196AC1" w:rsidP="00196AC1">
      <w:pPr>
        <w:rPr>
          <w:rFonts w:ascii="Arial" w:hAnsi="Arial" w:cs="Arial"/>
          <w:lang w:val="mn-MN"/>
        </w:rPr>
      </w:pPr>
    </w:p>
    <w:p w14:paraId="2AF079EC" w14:textId="77777777" w:rsidR="00196AC1" w:rsidRPr="000213D5" w:rsidRDefault="00196AC1" w:rsidP="00196AC1">
      <w:pPr>
        <w:tabs>
          <w:tab w:val="left" w:pos="567"/>
        </w:tabs>
        <w:autoSpaceDE w:val="0"/>
        <w:jc w:val="both"/>
        <w:rPr>
          <w:rFonts w:ascii="Arial" w:hAnsi="Arial" w:cs="Arial"/>
          <w:lang w:val="mn-MN" w:eastAsia="en-US"/>
        </w:rPr>
      </w:pPr>
      <w:r w:rsidRPr="000213D5">
        <w:rPr>
          <w:rFonts w:ascii="Arial" w:hAnsi="Arial" w:cs="Arial"/>
          <w:lang w:val="mn-MN" w:eastAsia="en-US"/>
        </w:rPr>
        <w:tab/>
      </w:r>
      <w:r w:rsidRPr="000213D5">
        <w:rPr>
          <w:rFonts w:ascii="Arial" w:hAnsi="Arial" w:cs="Arial"/>
          <w:lang w:val="mn-MN" w:eastAsia="en-US"/>
        </w:rPr>
        <w:tab/>
      </w:r>
      <w:r w:rsidRPr="000213D5">
        <w:rPr>
          <w:rFonts w:ascii="Arial" w:hAnsi="Arial" w:cs="Arial"/>
          <w:lang w:val="mn-MN" w:eastAsia="en-US"/>
        </w:rPr>
        <w:tab/>
        <w:t>6.1.3.харьяа нутаг дэвсгэрийнхээ усан замын чиглэлд байрлах усан замын обьектын ашиглалт, үйл ажиллагаанд  хяналт тавьж, илэрсэн зөрчил, иргэдийн санал, гомдлыг холбогдох байгууллага, албан тушаалтанд мэдэгдэж, шаардлагатай арга хэмжээг авахуулах</w:t>
      </w:r>
      <w:r w:rsidRPr="000213D5">
        <w:rPr>
          <w:rFonts w:ascii="Arial" w:hAnsi="Arial" w:cs="Arial"/>
          <w:lang w:eastAsia="en-US"/>
        </w:rPr>
        <w:t>;</w:t>
      </w:r>
    </w:p>
    <w:p w14:paraId="66820F6D" w14:textId="77777777" w:rsidR="00196AC1" w:rsidRPr="000213D5" w:rsidRDefault="00196AC1" w:rsidP="00196AC1">
      <w:pPr>
        <w:tabs>
          <w:tab w:val="left" w:pos="567"/>
        </w:tabs>
        <w:autoSpaceDE w:val="0"/>
        <w:jc w:val="both"/>
        <w:rPr>
          <w:rFonts w:ascii="Arial" w:hAnsi="Arial" w:cs="Arial"/>
          <w:lang w:val="mn-MN"/>
        </w:rPr>
      </w:pPr>
    </w:p>
    <w:p w14:paraId="2696A762" w14:textId="77777777" w:rsidR="00196AC1" w:rsidRPr="000213D5" w:rsidRDefault="00196AC1" w:rsidP="00196AC1">
      <w:pPr>
        <w:tabs>
          <w:tab w:val="left" w:pos="567"/>
        </w:tabs>
        <w:autoSpaceDE w:val="0"/>
        <w:jc w:val="both"/>
        <w:rPr>
          <w:rFonts w:ascii="Arial" w:hAnsi="Arial" w:cs="Arial"/>
          <w:lang w:val="mn-MN"/>
        </w:rPr>
      </w:pPr>
      <w:r w:rsidRPr="000213D5">
        <w:rPr>
          <w:rFonts w:ascii="Arial" w:hAnsi="Arial" w:cs="Arial"/>
          <w:lang w:val="mn-MN"/>
        </w:rPr>
        <w:tab/>
      </w:r>
      <w:r w:rsidRPr="000213D5">
        <w:rPr>
          <w:rFonts w:ascii="Arial" w:hAnsi="Arial" w:cs="Arial"/>
          <w:lang w:val="mn-MN"/>
        </w:rPr>
        <w:tab/>
      </w:r>
      <w:r w:rsidRPr="000213D5">
        <w:rPr>
          <w:rFonts w:ascii="Arial" w:hAnsi="Arial" w:cs="Arial"/>
          <w:lang w:val="mn-MN"/>
        </w:rPr>
        <w:tab/>
        <w:t>6.1.4.</w:t>
      </w:r>
      <w:r w:rsidRPr="000213D5">
        <w:rPr>
          <w:rFonts w:ascii="Arial" w:hAnsi="Arial" w:cs="Arial"/>
          <w:lang w:val="mn-MN" w:eastAsia="en-US"/>
        </w:rPr>
        <w:t>усан замын обьекты</w:t>
      </w:r>
      <w:r w:rsidRPr="000213D5">
        <w:rPr>
          <w:rFonts w:ascii="Arial" w:hAnsi="Arial" w:cs="Arial"/>
          <w:lang w:val="mn-MN"/>
        </w:rPr>
        <w:t xml:space="preserve">г шинээр барих, өргөтгөх, засварлах, тоноглох, усан замын тэмдэг, тэмдэглэл хийх ажил нь холбогдох хууль, </w:t>
      </w:r>
      <w:r w:rsidRPr="000213D5">
        <w:rPr>
          <w:rFonts w:ascii="Arial" w:hAnsi="Arial" w:cs="Arial"/>
          <w:lang w:val="mn-MN" w:eastAsia="en-US"/>
        </w:rPr>
        <w:t>захиргааны хэм хэмжээний акт</w:t>
      </w:r>
      <w:r w:rsidRPr="000213D5">
        <w:rPr>
          <w:rFonts w:ascii="Arial" w:hAnsi="Arial" w:cs="Arial"/>
          <w:lang w:val="mn-MN"/>
        </w:rPr>
        <w:t>, байгаль орчны болон усан замын хөвөлтийн  аюулгүй байдлын шаардлагад нийцэж байгаа эсэхэд хяналт тавьж, илэрсэн зөрчлийг арилгуулах</w:t>
      </w:r>
      <w:r w:rsidRPr="000213D5">
        <w:rPr>
          <w:rFonts w:ascii="Arial" w:hAnsi="Arial" w:cs="Arial"/>
        </w:rPr>
        <w:t>;</w:t>
      </w:r>
    </w:p>
    <w:p w14:paraId="7CA02BD2" w14:textId="77777777" w:rsidR="00196AC1" w:rsidRPr="000213D5" w:rsidRDefault="00196AC1" w:rsidP="00196AC1">
      <w:pPr>
        <w:tabs>
          <w:tab w:val="left" w:pos="567"/>
        </w:tabs>
        <w:autoSpaceDE w:val="0"/>
        <w:jc w:val="both"/>
        <w:rPr>
          <w:rFonts w:ascii="Arial" w:hAnsi="Arial" w:cs="Arial"/>
          <w:lang w:val="mn-MN" w:eastAsia="en-US"/>
        </w:rPr>
      </w:pPr>
    </w:p>
    <w:p w14:paraId="27BE1399" w14:textId="77777777" w:rsidR="00196AC1" w:rsidRPr="000213D5" w:rsidRDefault="00196AC1" w:rsidP="00196AC1">
      <w:pPr>
        <w:pStyle w:val="NoSpacing"/>
        <w:jc w:val="both"/>
        <w:rPr>
          <w:rFonts w:ascii="Arial" w:hAnsi="Arial" w:cs="Arial"/>
          <w:b/>
          <w:color w:val="auto"/>
          <w:sz w:val="24"/>
          <w:szCs w:val="24"/>
          <w:lang w:val="mn-MN"/>
        </w:rPr>
      </w:pPr>
      <w:r w:rsidRPr="000213D5">
        <w:rPr>
          <w:rFonts w:ascii="Arial" w:hAnsi="Arial" w:cs="Arial"/>
          <w:sz w:val="24"/>
          <w:szCs w:val="24"/>
          <w:lang w:val="mn-MN"/>
        </w:rPr>
        <w:tab/>
      </w:r>
      <w:r w:rsidRPr="000213D5">
        <w:rPr>
          <w:rFonts w:ascii="Arial" w:hAnsi="Arial" w:cs="Arial"/>
          <w:sz w:val="24"/>
          <w:szCs w:val="24"/>
          <w:lang w:val="mn-MN"/>
        </w:rPr>
        <w:tab/>
      </w:r>
      <w:r w:rsidRPr="000213D5">
        <w:rPr>
          <w:rFonts w:ascii="Arial" w:hAnsi="Arial" w:cs="Arial"/>
          <w:color w:val="auto"/>
          <w:sz w:val="24"/>
          <w:szCs w:val="24"/>
          <w:lang w:val="mn-MN"/>
        </w:rPr>
        <w:t>6.1.5.хууль тогтоомжид  заасан бусад бүрэн эрх.</w:t>
      </w:r>
    </w:p>
    <w:p w14:paraId="4202953F" w14:textId="77777777" w:rsidR="00196AC1" w:rsidRPr="000213D5" w:rsidRDefault="00196AC1" w:rsidP="00196AC1">
      <w:pPr>
        <w:tabs>
          <w:tab w:val="left" w:pos="567"/>
        </w:tabs>
        <w:autoSpaceDE w:val="0"/>
        <w:jc w:val="both"/>
        <w:rPr>
          <w:rFonts w:ascii="Arial" w:hAnsi="Arial" w:cs="Arial"/>
          <w:lang w:val="mn-MN" w:eastAsia="en-US"/>
        </w:rPr>
      </w:pPr>
    </w:p>
    <w:p w14:paraId="26DE4069" w14:textId="7E503877" w:rsidR="00196AC1" w:rsidRPr="000213D5" w:rsidRDefault="00196AC1" w:rsidP="00F00B3A">
      <w:pPr>
        <w:autoSpaceDE w:val="0"/>
        <w:jc w:val="center"/>
        <w:rPr>
          <w:rFonts w:ascii="Arial" w:hAnsi="Arial" w:cs="Arial"/>
          <w:b/>
          <w:lang w:val="mn-MN" w:eastAsia="en-US"/>
        </w:rPr>
      </w:pPr>
      <w:r w:rsidRPr="000213D5">
        <w:rPr>
          <w:rFonts w:ascii="Arial" w:hAnsi="Arial" w:cs="Arial"/>
          <w:b/>
          <w:lang w:val="mn-MN" w:eastAsia="en-US"/>
        </w:rPr>
        <w:t>ГУРАВДУГААР БҮЛЭГ</w:t>
      </w:r>
    </w:p>
    <w:p w14:paraId="3759BFA8" w14:textId="77777777" w:rsidR="00196AC1" w:rsidRPr="000213D5" w:rsidRDefault="00196AC1" w:rsidP="00196AC1">
      <w:pPr>
        <w:autoSpaceDE w:val="0"/>
        <w:jc w:val="center"/>
        <w:rPr>
          <w:rFonts w:ascii="Arial" w:hAnsi="Arial" w:cs="Arial"/>
          <w:lang w:val="mn-MN" w:eastAsia="en-US"/>
        </w:rPr>
      </w:pPr>
      <w:r w:rsidRPr="000213D5">
        <w:rPr>
          <w:rFonts w:ascii="Arial" w:hAnsi="Arial" w:cs="Arial"/>
          <w:b/>
          <w:lang w:val="mn-MN" w:eastAsia="en-US"/>
        </w:rPr>
        <w:t>ИРГЭН, ХУУЛИЙН ЭТГЭЭДИЙН ЭРХ, ҮҮРЭГ</w:t>
      </w:r>
    </w:p>
    <w:p w14:paraId="091A5CC3" w14:textId="77777777" w:rsidR="00196AC1" w:rsidRPr="000213D5" w:rsidRDefault="00196AC1" w:rsidP="00196AC1">
      <w:pPr>
        <w:tabs>
          <w:tab w:val="left" w:pos="0"/>
        </w:tabs>
        <w:autoSpaceDE w:val="0"/>
        <w:jc w:val="both"/>
        <w:rPr>
          <w:rFonts w:ascii="Arial" w:hAnsi="Arial" w:cs="Arial"/>
          <w:lang w:val="mn-MN" w:eastAsia="en-US"/>
        </w:rPr>
      </w:pPr>
    </w:p>
    <w:p w14:paraId="53655851" w14:textId="77777777" w:rsidR="00196AC1" w:rsidRPr="000213D5" w:rsidRDefault="00196AC1" w:rsidP="00196AC1">
      <w:pPr>
        <w:autoSpaceDE w:val="0"/>
        <w:ind w:left="142"/>
        <w:jc w:val="center"/>
        <w:rPr>
          <w:rFonts w:ascii="Arial" w:hAnsi="Arial" w:cs="Arial"/>
          <w:b/>
          <w:lang w:val="mn-MN" w:eastAsia="en-US"/>
        </w:rPr>
      </w:pPr>
      <w:r w:rsidRPr="000213D5">
        <w:rPr>
          <w:rFonts w:ascii="Arial" w:hAnsi="Arial" w:cs="Arial"/>
          <w:b/>
          <w:lang w:val="mn-MN" w:eastAsia="en-US"/>
        </w:rPr>
        <w:t xml:space="preserve">7 дугаар зүйл.Усан замын </w:t>
      </w:r>
      <w:r>
        <w:rPr>
          <w:rFonts w:ascii="Arial" w:hAnsi="Arial" w:cs="Arial"/>
          <w:b/>
          <w:lang w:val="mn-MN" w:eastAsia="en-US"/>
        </w:rPr>
        <w:t>тээврийн хэрэгс</w:t>
      </w:r>
      <w:r w:rsidRPr="000213D5">
        <w:rPr>
          <w:rFonts w:ascii="Arial" w:hAnsi="Arial" w:cs="Arial"/>
          <w:b/>
          <w:lang w:val="mn-MN" w:eastAsia="en-US"/>
        </w:rPr>
        <w:t>лийн</w:t>
      </w:r>
      <w:r w:rsidR="00022161">
        <w:rPr>
          <w:rFonts w:ascii="Arial" w:hAnsi="Arial" w:cs="Arial"/>
          <w:b/>
          <w:lang w:val="mn-MN" w:eastAsia="en-US"/>
        </w:rPr>
        <w:t xml:space="preserve"> </w:t>
      </w:r>
      <w:r w:rsidRPr="000213D5">
        <w:rPr>
          <w:rFonts w:ascii="Arial" w:hAnsi="Arial" w:cs="Arial"/>
          <w:b/>
          <w:lang w:val="mn-MN" w:eastAsia="en-US"/>
        </w:rPr>
        <w:t>хөвөлтийн аюулгүй байдлыг хангахад иргэн, хуулийн этгээдийн эрх, үүрэг</w:t>
      </w:r>
    </w:p>
    <w:p w14:paraId="71F9ED18" w14:textId="77777777" w:rsidR="00196AC1" w:rsidRPr="000213D5" w:rsidRDefault="00196AC1" w:rsidP="00196AC1">
      <w:pPr>
        <w:tabs>
          <w:tab w:val="left" w:pos="1197"/>
        </w:tabs>
        <w:autoSpaceDE w:val="0"/>
        <w:jc w:val="both"/>
        <w:rPr>
          <w:rFonts w:ascii="Arial" w:hAnsi="Arial" w:cs="Arial"/>
          <w:lang w:val="mn-MN" w:eastAsia="en-US"/>
        </w:rPr>
      </w:pPr>
    </w:p>
    <w:p w14:paraId="1C09B179" w14:textId="77777777" w:rsidR="00196AC1" w:rsidRPr="000213D5" w:rsidRDefault="00196AC1" w:rsidP="00196AC1">
      <w:pPr>
        <w:tabs>
          <w:tab w:val="left" w:pos="0"/>
        </w:tabs>
        <w:autoSpaceDE w:val="0"/>
        <w:jc w:val="both"/>
        <w:rPr>
          <w:rFonts w:ascii="Arial" w:hAnsi="Arial" w:cs="Arial"/>
          <w:lang w:val="mn-MN" w:eastAsia="en-US"/>
        </w:rPr>
      </w:pPr>
      <w:r w:rsidRPr="000213D5">
        <w:rPr>
          <w:rFonts w:ascii="Arial" w:hAnsi="Arial" w:cs="Arial"/>
          <w:lang w:val="mn-MN" w:eastAsia="en-US"/>
        </w:rPr>
        <w:tab/>
        <w:t xml:space="preserve">7.1. Усан замын </w:t>
      </w:r>
      <w:r>
        <w:rPr>
          <w:rFonts w:ascii="Arial" w:hAnsi="Arial" w:cs="Arial"/>
          <w:lang w:val="mn-MN" w:eastAsia="en-US"/>
        </w:rPr>
        <w:t>тээврийн хэрэгс</w:t>
      </w:r>
      <w:r w:rsidRPr="000213D5">
        <w:rPr>
          <w:rFonts w:ascii="Arial" w:hAnsi="Arial" w:cs="Arial"/>
          <w:lang w:val="mn-MN" w:eastAsia="en-US"/>
        </w:rPr>
        <w:t>лийн хөвөлтийн аюулгүй байдлыг хангах талаар иргэн, хуулийн этгээд нь дараах эрх эдэлнэ:</w:t>
      </w:r>
    </w:p>
    <w:p w14:paraId="3AEA3D42" w14:textId="77777777" w:rsidR="00196AC1" w:rsidRPr="000213D5" w:rsidRDefault="00196AC1" w:rsidP="00196AC1">
      <w:pPr>
        <w:tabs>
          <w:tab w:val="left" w:pos="720"/>
        </w:tabs>
        <w:autoSpaceDE w:val="0"/>
        <w:ind w:left="720"/>
        <w:jc w:val="both"/>
        <w:rPr>
          <w:rFonts w:ascii="Arial" w:hAnsi="Arial" w:cs="Arial"/>
          <w:lang w:val="mn-MN" w:eastAsia="en-US"/>
        </w:rPr>
      </w:pPr>
    </w:p>
    <w:p w14:paraId="473CDFB3" w14:textId="77777777" w:rsidR="00196AC1" w:rsidRPr="000213D5" w:rsidRDefault="00196AC1" w:rsidP="00196AC1">
      <w:pPr>
        <w:tabs>
          <w:tab w:val="left" w:pos="567"/>
        </w:tabs>
        <w:autoSpaceDE w:val="0"/>
        <w:jc w:val="both"/>
        <w:rPr>
          <w:rFonts w:ascii="Arial" w:hAnsi="Arial" w:cs="Arial"/>
          <w:lang w:val="mn-MN" w:eastAsia="en-US"/>
        </w:rPr>
      </w:pPr>
      <w:r w:rsidRPr="000213D5">
        <w:rPr>
          <w:rFonts w:ascii="Arial" w:hAnsi="Arial" w:cs="Arial"/>
          <w:lang w:val="mn-MN" w:eastAsia="en-US"/>
        </w:rPr>
        <w:tab/>
      </w:r>
      <w:r w:rsidRPr="000213D5">
        <w:rPr>
          <w:rFonts w:ascii="Arial" w:hAnsi="Arial" w:cs="Arial"/>
          <w:lang w:val="mn-MN" w:eastAsia="en-US"/>
        </w:rPr>
        <w:tab/>
      </w:r>
      <w:r w:rsidRPr="000213D5">
        <w:rPr>
          <w:rFonts w:ascii="Arial" w:hAnsi="Arial" w:cs="Arial"/>
          <w:lang w:val="mn-MN" w:eastAsia="en-US"/>
        </w:rPr>
        <w:tab/>
        <w:t>7.1.1.</w:t>
      </w:r>
      <w:proofErr w:type="spellStart"/>
      <w:r w:rsidRPr="000213D5">
        <w:rPr>
          <w:rFonts w:ascii="Arial" w:hAnsi="Arial" w:cs="Arial"/>
          <w:lang w:eastAsia="en-US"/>
        </w:rPr>
        <w:t>холбогдох</w:t>
      </w:r>
      <w:proofErr w:type="spellEnd"/>
      <w:r w:rsidR="00022161">
        <w:rPr>
          <w:rFonts w:ascii="Arial" w:hAnsi="Arial" w:cs="Arial"/>
          <w:lang w:eastAsia="en-US"/>
        </w:rPr>
        <w:t xml:space="preserve"> </w:t>
      </w:r>
      <w:proofErr w:type="spellStart"/>
      <w:r w:rsidRPr="000213D5">
        <w:rPr>
          <w:rFonts w:ascii="Arial" w:hAnsi="Arial" w:cs="Arial"/>
          <w:lang w:eastAsia="en-US"/>
        </w:rPr>
        <w:t>эрх</w:t>
      </w:r>
      <w:proofErr w:type="spellEnd"/>
      <w:r w:rsidR="00022161">
        <w:rPr>
          <w:rFonts w:ascii="Arial" w:hAnsi="Arial" w:cs="Arial"/>
          <w:lang w:eastAsia="en-US"/>
        </w:rPr>
        <w:t xml:space="preserve"> </w:t>
      </w:r>
      <w:proofErr w:type="spellStart"/>
      <w:r w:rsidRPr="000213D5">
        <w:rPr>
          <w:rFonts w:ascii="Arial" w:hAnsi="Arial" w:cs="Arial"/>
          <w:lang w:eastAsia="en-US"/>
        </w:rPr>
        <w:t>бүхий</w:t>
      </w:r>
      <w:proofErr w:type="spellEnd"/>
      <w:r w:rsidR="00022161">
        <w:rPr>
          <w:rFonts w:ascii="Arial" w:hAnsi="Arial" w:cs="Arial"/>
          <w:lang w:eastAsia="en-US"/>
        </w:rPr>
        <w:t xml:space="preserve"> </w:t>
      </w:r>
      <w:proofErr w:type="spellStart"/>
      <w:r w:rsidRPr="000213D5">
        <w:rPr>
          <w:rFonts w:ascii="Arial" w:hAnsi="Arial" w:cs="Arial"/>
          <w:lang w:eastAsia="en-US"/>
        </w:rPr>
        <w:t>байгууллага</w:t>
      </w:r>
      <w:proofErr w:type="spellEnd"/>
      <w:r w:rsidRPr="000213D5">
        <w:rPr>
          <w:rFonts w:ascii="Arial" w:hAnsi="Arial" w:cs="Arial"/>
          <w:lang w:eastAsia="en-US"/>
        </w:rPr>
        <w:t xml:space="preserve">, </w:t>
      </w:r>
      <w:proofErr w:type="spellStart"/>
      <w:r w:rsidRPr="000213D5">
        <w:rPr>
          <w:rFonts w:ascii="Arial" w:hAnsi="Arial" w:cs="Arial"/>
          <w:lang w:eastAsia="en-US"/>
        </w:rPr>
        <w:t>албан</w:t>
      </w:r>
      <w:proofErr w:type="spellEnd"/>
      <w:r w:rsidR="00022161">
        <w:rPr>
          <w:rFonts w:ascii="Arial" w:hAnsi="Arial" w:cs="Arial"/>
          <w:lang w:eastAsia="en-US"/>
        </w:rPr>
        <w:t xml:space="preserve"> </w:t>
      </w:r>
      <w:proofErr w:type="spellStart"/>
      <w:r w:rsidRPr="000213D5">
        <w:rPr>
          <w:rFonts w:ascii="Arial" w:hAnsi="Arial" w:cs="Arial"/>
          <w:lang w:eastAsia="en-US"/>
        </w:rPr>
        <w:t>тушаалтнаас</w:t>
      </w:r>
      <w:proofErr w:type="spellEnd"/>
      <w:r w:rsidR="00022161">
        <w:rPr>
          <w:rFonts w:ascii="Arial" w:hAnsi="Arial" w:cs="Arial"/>
          <w:lang w:eastAsia="en-US"/>
        </w:rPr>
        <w:t xml:space="preserve"> </w:t>
      </w:r>
      <w:r w:rsidRPr="000213D5">
        <w:rPr>
          <w:rFonts w:ascii="Arial" w:hAnsi="Arial" w:cs="Arial"/>
          <w:lang w:val="mn-MN" w:eastAsia="en-US"/>
        </w:rPr>
        <w:t xml:space="preserve">усан </w:t>
      </w:r>
      <w:proofErr w:type="spellStart"/>
      <w:r w:rsidRPr="000213D5">
        <w:rPr>
          <w:rFonts w:ascii="Arial" w:hAnsi="Arial" w:cs="Arial"/>
          <w:lang w:eastAsia="en-US"/>
        </w:rPr>
        <w:t>замын</w:t>
      </w:r>
      <w:proofErr w:type="spellEnd"/>
      <w:r w:rsidR="00022161">
        <w:rPr>
          <w:rFonts w:ascii="Arial" w:hAnsi="Arial" w:cs="Arial"/>
          <w:lang w:eastAsia="en-US"/>
        </w:rPr>
        <w:t xml:space="preserve"> </w:t>
      </w:r>
      <w:r>
        <w:rPr>
          <w:rFonts w:ascii="Arial" w:hAnsi="Arial" w:cs="Arial"/>
          <w:lang w:val="mn-MN" w:eastAsia="en-US"/>
        </w:rPr>
        <w:t>тээврийн хэрэгс</w:t>
      </w:r>
      <w:r w:rsidRPr="000213D5">
        <w:rPr>
          <w:rFonts w:ascii="Arial" w:hAnsi="Arial" w:cs="Arial"/>
          <w:lang w:val="mn-MN" w:eastAsia="en-US"/>
        </w:rPr>
        <w:t xml:space="preserve">лийн хөвөлтийн чиглэл,  бүсэд </w:t>
      </w:r>
      <w:proofErr w:type="spellStart"/>
      <w:r w:rsidRPr="000213D5">
        <w:rPr>
          <w:rFonts w:ascii="Arial" w:hAnsi="Arial" w:cs="Arial"/>
          <w:lang w:eastAsia="en-US"/>
        </w:rPr>
        <w:t>хязгаарлалт</w:t>
      </w:r>
      <w:proofErr w:type="spellEnd"/>
      <w:r w:rsidR="00022161">
        <w:rPr>
          <w:rFonts w:ascii="Arial" w:hAnsi="Arial" w:cs="Arial"/>
          <w:lang w:eastAsia="en-US"/>
        </w:rPr>
        <w:t xml:space="preserve"> </w:t>
      </w:r>
      <w:proofErr w:type="spellStart"/>
      <w:r w:rsidRPr="000213D5">
        <w:rPr>
          <w:rFonts w:ascii="Arial" w:hAnsi="Arial" w:cs="Arial"/>
          <w:lang w:eastAsia="en-US"/>
        </w:rPr>
        <w:t>буюу</w:t>
      </w:r>
      <w:proofErr w:type="spellEnd"/>
      <w:r w:rsidR="00022161">
        <w:rPr>
          <w:rFonts w:ascii="Arial" w:hAnsi="Arial" w:cs="Arial"/>
          <w:lang w:eastAsia="en-US"/>
        </w:rPr>
        <w:t xml:space="preserve"> </w:t>
      </w:r>
      <w:proofErr w:type="spellStart"/>
      <w:r w:rsidRPr="000213D5">
        <w:rPr>
          <w:rFonts w:ascii="Arial" w:hAnsi="Arial" w:cs="Arial"/>
          <w:lang w:eastAsia="en-US"/>
        </w:rPr>
        <w:t>хориглолт</w:t>
      </w:r>
      <w:proofErr w:type="spellEnd"/>
      <w:r w:rsidR="00022161">
        <w:rPr>
          <w:rFonts w:ascii="Arial" w:hAnsi="Arial" w:cs="Arial"/>
          <w:lang w:eastAsia="en-US"/>
        </w:rPr>
        <w:t xml:space="preserve"> </w:t>
      </w:r>
      <w:proofErr w:type="spellStart"/>
      <w:r w:rsidRPr="000213D5">
        <w:rPr>
          <w:rFonts w:ascii="Arial" w:hAnsi="Arial" w:cs="Arial"/>
          <w:lang w:eastAsia="en-US"/>
        </w:rPr>
        <w:t>тогтоосон</w:t>
      </w:r>
      <w:proofErr w:type="spellEnd"/>
      <w:r w:rsidR="00022161">
        <w:rPr>
          <w:rFonts w:ascii="Arial" w:hAnsi="Arial" w:cs="Arial"/>
          <w:lang w:eastAsia="en-US"/>
        </w:rPr>
        <w:t xml:space="preserve"> </w:t>
      </w:r>
      <w:proofErr w:type="spellStart"/>
      <w:r w:rsidRPr="000213D5">
        <w:rPr>
          <w:rFonts w:ascii="Arial" w:hAnsi="Arial" w:cs="Arial"/>
          <w:lang w:eastAsia="en-US"/>
        </w:rPr>
        <w:t>шалтгаан</w:t>
      </w:r>
      <w:proofErr w:type="spellEnd"/>
      <w:r w:rsidRPr="000213D5">
        <w:rPr>
          <w:rFonts w:ascii="Arial" w:hAnsi="Arial" w:cs="Arial"/>
          <w:lang w:eastAsia="en-US"/>
        </w:rPr>
        <w:t xml:space="preserve">, </w:t>
      </w:r>
      <w:proofErr w:type="spellStart"/>
      <w:r w:rsidRPr="000213D5">
        <w:rPr>
          <w:rFonts w:ascii="Arial" w:hAnsi="Arial" w:cs="Arial"/>
          <w:lang w:eastAsia="en-US"/>
        </w:rPr>
        <w:t>нөхцөл</w:t>
      </w:r>
      <w:proofErr w:type="spellEnd"/>
      <w:r w:rsidRPr="000213D5">
        <w:rPr>
          <w:rFonts w:ascii="Arial" w:hAnsi="Arial" w:cs="Arial"/>
          <w:lang w:eastAsia="en-US"/>
        </w:rPr>
        <w:t xml:space="preserve">, </w:t>
      </w:r>
      <w:proofErr w:type="spellStart"/>
      <w:r w:rsidRPr="000213D5">
        <w:rPr>
          <w:rFonts w:ascii="Arial" w:hAnsi="Arial" w:cs="Arial"/>
          <w:lang w:eastAsia="en-US"/>
        </w:rPr>
        <w:t>хө</w:t>
      </w:r>
      <w:proofErr w:type="spellEnd"/>
      <w:r w:rsidRPr="000213D5">
        <w:rPr>
          <w:rFonts w:ascii="Arial" w:hAnsi="Arial" w:cs="Arial"/>
          <w:lang w:val="mn-MN" w:eastAsia="en-US"/>
        </w:rPr>
        <w:t xml:space="preserve">вөлтийн </w:t>
      </w:r>
      <w:proofErr w:type="spellStart"/>
      <w:r w:rsidRPr="000213D5">
        <w:rPr>
          <w:rFonts w:ascii="Arial" w:hAnsi="Arial" w:cs="Arial"/>
          <w:lang w:eastAsia="en-US"/>
        </w:rPr>
        <w:t>аюулгүй</w:t>
      </w:r>
      <w:proofErr w:type="spellEnd"/>
      <w:r w:rsidR="00022161">
        <w:rPr>
          <w:rFonts w:ascii="Arial" w:hAnsi="Arial" w:cs="Arial"/>
          <w:lang w:eastAsia="en-US"/>
        </w:rPr>
        <w:t xml:space="preserve"> </w:t>
      </w:r>
      <w:proofErr w:type="spellStart"/>
      <w:r w:rsidRPr="000213D5">
        <w:rPr>
          <w:rFonts w:ascii="Arial" w:hAnsi="Arial" w:cs="Arial"/>
          <w:lang w:eastAsia="en-US"/>
        </w:rPr>
        <w:t>байдлыг</w:t>
      </w:r>
      <w:proofErr w:type="spellEnd"/>
      <w:r w:rsidR="00022161">
        <w:rPr>
          <w:rFonts w:ascii="Arial" w:hAnsi="Arial" w:cs="Arial"/>
          <w:lang w:eastAsia="en-US"/>
        </w:rPr>
        <w:t xml:space="preserve"> </w:t>
      </w:r>
      <w:proofErr w:type="spellStart"/>
      <w:r w:rsidRPr="000213D5">
        <w:rPr>
          <w:rFonts w:ascii="Arial" w:hAnsi="Arial" w:cs="Arial"/>
          <w:lang w:eastAsia="en-US"/>
        </w:rPr>
        <w:t>хангахад</w:t>
      </w:r>
      <w:proofErr w:type="spellEnd"/>
      <w:r w:rsidR="00022161">
        <w:rPr>
          <w:rFonts w:ascii="Arial" w:hAnsi="Arial" w:cs="Arial"/>
          <w:lang w:eastAsia="en-US"/>
        </w:rPr>
        <w:t xml:space="preserve"> </w:t>
      </w:r>
      <w:proofErr w:type="spellStart"/>
      <w:r w:rsidRPr="000213D5">
        <w:rPr>
          <w:rFonts w:ascii="Arial" w:hAnsi="Arial" w:cs="Arial"/>
          <w:lang w:eastAsia="en-US"/>
        </w:rPr>
        <w:t>чиглэсэн</w:t>
      </w:r>
      <w:proofErr w:type="spellEnd"/>
      <w:r w:rsidRPr="000213D5">
        <w:rPr>
          <w:rFonts w:ascii="Arial" w:hAnsi="Arial" w:cs="Arial"/>
          <w:lang w:val="mn-MN" w:eastAsia="en-US"/>
        </w:rPr>
        <w:t xml:space="preserve"> тэмдэг, тэмдэглэл,</w:t>
      </w:r>
      <w:proofErr w:type="spellStart"/>
      <w:r w:rsidRPr="000213D5">
        <w:rPr>
          <w:rFonts w:ascii="Arial" w:hAnsi="Arial" w:cs="Arial"/>
          <w:lang w:eastAsia="en-US"/>
        </w:rPr>
        <w:t>ажил</w:t>
      </w:r>
      <w:proofErr w:type="spellEnd"/>
      <w:r w:rsidRPr="000213D5">
        <w:rPr>
          <w:rFonts w:ascii="Arial" w:hAnsi="Arial" w:cs="Arial"/>
          <w:lang w:eastAsia="en-US"/>
        </w:rPr>
        <w:t xml:space="preserve">, </w:t>
      </w:r>
      <w:proofErr w:type="spellStart"/>
      <w:r w:rsidRPr="000213D5">
        <w:rPr>
          <w:rFonts w:ascii="Arial" w:hAnsi="Arial" w:cs="Arial"/>
          <w:lang w:eastAsia="en-US"/>
        </w:rPr>
        <w:t>үйлчилгээний</w:t>
      </w:r>
      <w:proofErr w:type="spellEnd"/>
      <w:r w:rsidR="00022161">
        <w:rPr>
          <w:rFonts w:ascii="Arial" w:hAnsi="Arial" w:cs="Arial"/>
          <w:lang w:eastAsia="en-US"/>
        </w:rPr>
        <w:t xml:space="preserve"> </w:t>
      </w:r>
      <w:proofErr w:type="spellStart"/>
      <w:r w:rsidRPr="000213D5">
        <w:rPr>
          <w:rFonts w:ascii="Arial" w:hAnsi="Arial" w:cs="Arial"/>
          <w:lang w:eastAsia="en-US"/>
        </w:rPr>
        <w:t>талаар</w:t>
      </w:r>
      <w:proofErr w:type="spellEnd"/>
      <w:r w:rsidR="00022161">
        <w:rPr>
          <w:rFonts w:ascii="Arial" w:hAnsi="Arial" w:cs="Arial"/>
          <w:lang w:eastAsia="en-US"/>
        </w:rPr>
        <w:t xml:space="preserve"> </w:t>
      </w:r>
      <w:proofErr w:type="spellStart"/>
      <w:r w:rsidRPr="000213D5">
        <w:rPr>
          <w:rFonts w:ascii="Arial" w:hAnsi="Arial" w:cs="Arial"/>
          <w:lang w:eastAsia="en-US"/>
        </w:rPr>
        <w:t>мэдээлэл</w:t>
      </w:r>
      <w:proofErr w:type="spellEnd"/>
      <w:r w:rsidR="00022161">
        <w:rPr>
          <w:rFonts w:ascii="Arial" w:hAnsi="Arial" w:cs="Arial"/>
          <w:lang w:eastAsia="en-US"/>
        </w:rPr>
        <w:t xml:space="preserve"> </w:t>
      </w:r>
      <w:proofErr w:type="spellStart"/>
      <w:r w:rsidRPr="000213D5">
        <w:rPr>
          <w:rFonts w:ascii="Arial" w:hAnsi="Arial" w:cs="Arial"/>
          <w:lang w:eastAsia="en-US"/>
        </w:rPr>
        <w:t>авах</w:t>
      </w:r>
      <w:proofErr w:type="spellEnd"/>
      <w:r w:rsidRPr="000213D5">
        <w:rPr>
          <w:rFonts w:ascii="Arial" w:hAnsi="Arial" w:cs="Arial"/>
          <w:lang w:eastAsia="en-US"/>
        </w:rPr>
        <w:t>;</w:t>
      </w:r>
    </w:p>
    <w:p w14:paraId="055E9DE3" w14:textId="77777777" w:rsidR="00196AC1" w:rsidRPr="000213D5" w:rsidRDefault="00196AC1" w:rsidP="00196AC1">
      <w:pPr>
        <w:tabs>
          <w:tab w:val="left" w:pos="567"/>
        </w:tabs>
        <w:autoSpaceDE w:val="0"/>
        <w:jc w:val="both"/>
        <w:rPr>
          <w:rFonts w:ascii="Arial" w:hAnsi="Arial" w:cs="Arial"/>
          <w:lang w:val="mn-MN" w:eastAsia="en-US"/>
        </w:rPr>
      </w:pPr>
    </w:p>
    <w:p w14:paraId="19DBC85C" w14:textId="77777777" w:rsidR="00196AC1" w:rsidRPr="000213D5" w:rsidRDefault="00196AC1" w:rsidP="00196AC1">
      <w:pPr>
        <w:tabs>
          <w:tab w:val="left" w:pos="567"/>
        </w:tabs>
        <w:autoSpaceDE w:val="0"/>
        <w:jc w:val="both"/>
        <w:rPr>
          <w:rFonts w:ascii="Arial" w:hAnsi="Arial" w:cs="Arial"/>
          <w:lang w:val="mn-MN" w:eastAsia="en-US"/>
        </w:rPr>
      </w:pPr>
      <w:r w:rsidRPr="000213D5">
        <w:rPr>
          <w:rFonts w:ascii="Arial" w:hAnsi="Arial" w:cs="Arial"/>
          <w:lang w:val="mn-MN" w:eastAsia="en-US"/>
        </w:rPr>
        <w:tab/>
      </w:r>
      <w:r w:rsidRPr="000213D5">
        <w:rPr>
          <w:rFonts w:ascii="Arial" w:hAnsi="Arial" w:cs="Arial"/>
          <w:lang w:val="mn-MN" w:eastAsia="en-US"/>
        </w:rPr>
        <w:tab/>
      </w:r>
      <w:r w:rsidRPr="000213D5">
        <w:rPr>
          <w:rFonts w:ascii="Arial" w:hAnsi="Arial" w:cs="Arial"/>
          <w:lang w:val="mn-MN" w:eastAsia="en-US"/>
        </w:rPr>
        <w:tab/>
        <w:t>7.1.2.усан замын дохио, тэмдэг, тэмдэглэл, бусад усан замын обьектын эвдрэл, гэмтлийг засах,  усан замын зогсоолын шаардлагад нийцсэн үйл ажиллагаа явуулахыг холбогдох байгууллага, албан тушаалтнаас шаардах.</w:t>
      </w:r>
    </w:p>
    <w:p w14:paraId="1FA2426C" w14:textId="77777777" w:rsidR="00196AC1" w:rsidRPr="000213D5" w:rsidRDefault="00196AC1" w:rsidP="00196AC1">
      <w:pPr>
        <w:tabs>
          <w:tab w:val="left" w:pos="567"/>
        </w:tabs>
        <w:autoSpaceDE w:val="0"/>
        <w:jc w:val="both"/>
        <w:rPr>
          <w:rFonts w:ascii="Arial" w:hAnsi="Arial" w:cs="Arial"/>
          <w:lang w:val="mn-MN" w:eastAsia="en-US"/>
        </w:rPr>
      </w:pPr>
    </w:p>
    <w:p w14:paraId="2EDAEA46" w14:textId="77777777" w:rsidR="00196AC1" w:rsidRPr="000213D5" w:rsidRDefault="00196AC1" w:rsidP="00196AC1">
      <w:pPr>
        <w:tabs>
          <w:tab w:val="left" w:pos="0"/>
        </w:tabs>
        <w:autoSpaceDE w:val="0"/>
        <w:jc w:val="both"/>
        <w:rPr>
          <w:rFonts w:ascii="Arial" w:hAnsi="Arial" w:cs="Arial"/>
          <w:lang w:val="mn-MN" w:eastAsia="en-US"/>
        </w:rPr>
      </w:pPr>
      <w:r w:rsidRPr="000213D5">
        <w:rPr>
          <w:rFonts w:ascii="Arial" w:hAnsi="Arial" w:cs="Arial"/>
          <w:lang w:val="mn-MN" w:eastAsia="en-US"/>
        </w:rPr>
        <w:tab/>
        <w:t xml:space="preserve">7.2.Усан замын </w:t>
      </w:r>
      <w:r>
        <w:rPr>
          <w:rFonts w:ascii="Arial" w:hAnsi="Arial" w:cs="Arial"/>
          <w:lang w:val="mn-MN" w:eastAsia="en-US"/>
        </w:rPr>
        <w:t>тээврийн хэрэгс</w:t>
      </w:r>
      <w:r w:rsidRPr="000213D5">
        <w:rPr>
          <w:rFonts w:ascii="Arial" w:hAnsi="Arial" w:cs="Arial"/>
          <w:lang w:val="mn-MN" w:eastAsia="en-US"/>
        </w:rPr>
        <w:t>лийн хөвөлтийн аюулгүй байдлыг хангах талаар иргэн, хуулийн этгээд дараах үүргийг хүлээнэ:</w:t>
      </w:r>
    </w:p>
    <w:p w14:paraId="1F5A4C62" w14:textId="77777777" w:rsidR="00196AC1" w:rsidRPr="000213D5" w:rsidRDefault="00196AC1" w:rsidP="00196AC1">
      <w:pPr>
        <w:tabs>
          <w:tab w:val="left" w:pos="0"/>
        </w:tabs>
        <w:autoSpaceDE w:val="0"/>
        <w:jc w:val="both"/>
        <w:rPr>
          <w:rFonts w:ascii="Arial" w:hAnsi="Arial" w:cs="Arial"/>
          <w:lang w:val="mn-MN" w:eastAsia="en-US"/>
        </w:rPr>
      </w:pPr>
    </w:p>
    <w:p w14:paraId="663113FB" w14:textId="77777777" w:rsidR="00196AC1" w:rsidRPr="000213D5" w:rsidRDefault="00196AC1" w:rsidP="00196AC1">
      <w:pPr>
        <w:tabs>
          <w:tab w:val="left" w:pos="567"/>
        </w:tabs>
        <w:autoSpaceDE w:val="0"/>
        <w:jc w:val="both"/>
        <w:rPr>
          <w:rFonts w:ascii="Arial" w:hAnsi="Arial" w:cs="Arial"/>
          <w:lang w:val="mn-MN" w:eastAsia="en-US"/>
        </w:rPr>
      </w:pPr>
      <w:r w:rsidRPr="000213D5">
        <w:rPr>
          <w:rFonts w:ascii="Arial" w:hAnsi="Arial" w:cs="Arial"/>
          <w:lang w:val="mn-MN" w:eastAsia="en-US"/>
        </w:rPr>
        <w:tab/>
      </w:r>
      <w:r w:rsidRPr="000213D5">
        <w:rPr>
          <w:rFonts w:ascii="Arial" w:hAnsi="Arial" w:cs="Arial"/>
          <w:lang w:val="mn-MN" w:eastAsia="en-US"/>
        </w:rPr>
        <w:tab/>
      </w:r>
      <w:r w:rsidRPr="000213D5">
        <w:rPr>
          <w:rFonts w:ascii="Arial" w:hAnsi="Arial" w:cs="Arial"/>
          <w:lang w:val="mn-MN" w:eastAsia="en-US"/>
        </w:rPr>
        <w:tab/>
        <w:t xml:space="preserve">7.2.1.усан замын </w:t>
      </w:r>
      <w:r>
        <w:rPr>
          <w:rFonts w:ascii="Arial" w:hAnsi="Arial" w:cs="Arial"/>
          <w:lang w:val="mn-MN" w:eastAsia="en-US"/>
        </w:rPr>
        <w:t>тээврийн хэрэгс</w:t>
      </w:r>
      <w:r w:rsidRPr="000213D5">
        <w:rPr>
          <w:rFonts w:ascii="Arial" w:hAnsi="Arial" w:cs="Arial"/>
          <w:lang w:val="mn-MN" w:eastAsia="en-US"/>
        </w:rPr>
        <w:t xml:space="preserve">лийн </w:t>
      </w:r>
      <w:proofErr w:type="spellStart"/>
      <w:r w:rsidRPr="000213D5">
        <w:rPr>
          <w:rFonts w:ascii="Arial" w:hAnsi="Arial" w:cs="Arial"/>
          <w:lang w:eastAsia="en-US"/>
        </w:rPr>
        <w:t>хөвөлтийн</w:t>
      </w:r>
      <w:proofErr w:type="spellEnd"/>
      <w:r w:rsidR="00022161">
        <w:rPr>
          <w:rFonts w:ascii="Arial" w:hAnsi="Arial" w:cs="Arial"/>
          <w:lang w:eastAsia="en-US"/>
        </w:rPr>
        <w:t xml:space="preserve"> </w:t>
      </w:r>
      <w:proofErr w:type="spellStart"/>
      <w:r w:rsidRPr="000213D5">
        <w:rPr>
          <w:rFonts w:ascii="Arial" w:hAnsi="Arial" w:cs="Arial"/>
          <w:lang w:eastAsia="en-US"/>
        </w:rPr>
        <w:t>аюулгүй</w:t>
      </w:r>
      <w:proofErr w:type="spellEnd"/>
      <w:r w:rsidR="00022161">
        <w:rPr>
          <w:rFonts w:ascii="Arial" w:hAnsi="Arial" w:cs="Arial"/>
          <w:lang w:eastAsia="en-US"/>
        </w:rPr>
        <w:t xml:space="preserve"> </w:t>
      </w:r>
      <w:proofErr w:type="spellStart"/>
      <w:r w:rsidRPr="000213D5">
        <w:rPr>
          <w:rFonts w:ascii="Arial" w:hAnsi="Arial" w:cs="Arial"/>
          <w:lang w:eastAsia="en-US"/>
        </w:rPr>
        <w:t>байдлын</w:t>
      </w:r>
      <w:proofErr w:type="spellEnd"/>
      <w:r w:rsidR="00022161">
        <w:rPr>
          <w:rFonts w:ascii="Arial" w:hAnsi="Arial" w:cs="Arial"/>
          <w:lang w:eastAsia="en-US"/>
        </w:rPr>
        <w:t xml:space="preserve"> </w:t>
      </w:r>
      <w:proofErr w:type="spellStart"/>
      <w:r w:rsidRPr="000213D5">
        <w:rPr>
          <w:rFonts w:ascii="Arial" w:hAnsi="Arial" w:cs="Arial"/>
          <w:lang w:eastAsia="en-US"/>
        </w:rPr>
        <w:t>дүрмийг</w:t>
      </w:r>
      <w:proofErr w:type="spellEnd"/>
      <w:r w:rsidRPr="000213D5">
        <w:rPr>
          <w:rFonts w:ascii="Arial" w:hAnsi="Arial" w:cs="Arial"/>
          <w:lang w:val="mn-MN" w:eastAsia="en-US"/>
        </w:rPr>
        <w:t xml:space="preserve"> сахин биелүүлэх</w:t>
      </w:r>
      <w:r w:rsidRPr="000213D5">
        <w:rPr>
          <w:rFonts w:ascii="Arial" w:hAnsi="Arial" w:cs="Arial"/>
          <w:lang w:eastAsia="en-US"/>
        </w:rPr>
        <w:t>;</w:t>
      </w:r>
    </w:p>
    <w:p w14:paraId="03D86FDC" w14:textId="77777777" w:rsidR="00196AC1" w:rsidRPr="000213D5" w:rsidRDefault="00196AC1" w:rsidP="00196AC1">
      <w:pPr>
        <w:tabs>
          <w:tab w:val="left" w:pos="567"/>
        </w:tabs>
        <w:autoSpaceDE w:val="0"/>
        <w:jc w:val="both"/>
        <w:rPr>
          <w:rFonts w:ascii="Arial" w:hAnsi="Arial" w:cs="Arial"/>
          <w:lang w:val="mn-MN" w:eastAsia="en-US"/>
        </w:rPr>
      </w:pPr>
    </w:p>
    <w:p w14:paraId="2147FF13" w14:textId="77777777" w:rsidR="00196AC1" w:rsidRPr="000213D5" w:rsidRDefault="00196AC1" w:rsidP="00196AC1">
      <w:pPr>
        <w:tabs>
          <w:tab w:val="left" w:pos="567"/>
        </w:tabs>
        <w:autoSpaceDE w:val="0"/>
        <w:jc w:val="both"/>
        <w:rPr>
          <w:rFonts w:ascii="Arial" w:hAnsi="Arial" w:cs="Arial"/>
          <w:lang w:val="mn-MN" w:eastAsia="en-US"/>
        </w:rPr>
      </w:pPr>
      <w:r w:rsidRPr="000213D5">
        <w:rPr>
          <w:rFonts w:ascii="Arial" w:hAnsi="Arial" w:cs="Arial"/>
          <w:lang w:val="mn-MN" w:eastAsia="en-US"/>
        </w:rPr>
        <w:tab/>
      </w:r>
      <w:r w:rsidRPr="000213D5">
        <w:rPr>
          <w:rFonts w:ascii="Arial" w:hAnsi="Arial" w:cs="Arial"/>
          <w:lang w:val="mn-MN" w:eastAsia="en-US"/>
        </w:rPr>
        <w:tab/>
      </w:r>
      <w:r w:rsidRPr="000213D5">
        <w:rPr>
          <w:rFonts w:ascii="Arial" w:hAnsi="Arial" w:cs="Arial"/>
          <w:lang w:val="mn-MN" w:eastAsia="en-US"/>
        </w:rPr>
        <w:tab/>
        <w:t>7.2.</w:t>
      </w:r>
      <w:r w:rsidRPr="000213D5">
        <w:rPr>
          <w:rFonts w:ascii="Arial" w:hAnsi="Arial" w:cs="Arial"/>
          <w:lang w:eastAsia="en-US"/>
        </w:rPr>
        <w:t>2</w:t>
      </w:r>
      <w:r w:rsidRPr="000213D5">
        <w:rPr>
          <w:rFonts w:ascii="Arial" w:hAnsi="Arial" w:cs="Arial"/>
          <w:lang w:val="mn-MN" w:eastAsia="en-US"/>
        </w:rPr>
        <w:t>.усан зам тээврийн осолд өртсөн хүнд яаралтай анхан шатны тусламж үзүүлэх</w:t>
      </w:r>
      <w:r w:rsidRPr="000213D5">
        <w:rPr>
          <w:rFonts w:ascii="Arial" w:hAnsi="Arial" w:cs="Arial"/>
          <w:lang w:eastAsia="en-US"/>
        </w:rPr>
        <w:t>;</w:t>
      </w:r>
    </w:p>
    <w:p w14:paraId="62113F90" w14:textId="77777777" w:rsidR="00196AC1" w:rsidRPr="000213D5" w:rsidRDefault="00196AC1" w:rsidP="00196AC1">
      <w:pPr>
        <w:tabs>
          <w:tab w:val="left" w:pos="1418"/>
        </w:tabs>
        <w:autoSpaceDE w:val="0"/>
        <w:ind w:left="851"/>
        <w:jc w:val="both"/>
        <w:rPr>
          <w:rFonts w:ascii="Arial" w:hAnsi="Arial" w:cs="Arial"/>
          <w:lang w:val="mn-MN" w:eastAsia="en-US"/>
        </w:rPr>
      </w:pPr>
    </w:p>
    <w:p w14:paraId="4AC051FA" w14:textId="77777777" w:rsidR="00196AC1" w:rsidRPr="000213D5" w:rsidRDefault="00196AC1" w:rsidP="00196AC1">
      <w:pPr>
        <w:tabs>
          <w:tab w:val="left" w:pos="567"/>
        </w:tabs>
        <w:autoSpaceDE w:val="0"/>
        <w:jc w:val="both"/>
        <w:rPr>
          <w:rFonts w:ascii="Arial" w:hAnsi="Arial" w:cs="Arial"/>
          <w:lang w:val="mn-MN" w:eastAsia="en-US"/>
        </w:rPr>
      </w:pPr>
      <w:r w:rsidRPr="000213D5">
        <w:rPr>
          <w:rFonts w:ascii="Arial" w:hAnsi="Arial" w:cs="Arial"/>
          <w:lang w:val="mn-MN" w:eastAsia="en-US"/>
        </w:rPr>
        <w:tab/>
      </w:r>
      <w:r w:rsidRPr="000213D5">
        <w:rPr>
          <w:rFonts w:ascii="Arial" w:hAnsi="Arial" w:cs="Arial"/>
          <w:lang w:val="mn-MN" w:eastAsia="en-US"/>
        </w:rPr>
        <w:tab/>
      </w:r>
      <w:r w:rsidRPr="000213D5">
        <w:rPr>
          <w:rFonts w:ascii="Arial" w:hAnsi="Arial" w:cs="Arial"/>
          <w:lang w:val="mn-MN" w:eastAsia="en-US"/>
        </w:rPr>
        <w:tab/>
        <w:t>7.2.</w:t>
      </w:r>
      <w:r w:rsidRPr="000213D5">
        <w:rPr>
          <w:rFonts w:ascii="Arial" w:hAnsi="Arial" w:cs="Arial"/>
          <w:lang w:eastAsia="en-US"/>
        </w:rPr>
        <w:t>3</w:t>
      </w:r>
      <w:r w:rsidRPr="000213D5">
        <w:rPr>
          <w:rFonts w:ascii="Arial" w:hAnsi="Arial" w:cs="Arial"/>
          <w:lang w:val="mn-MN" w:eastAsia="en-US"/>
        </w:rPr>
        <w:t xml:space="preserve">.усан замын </w:t>
      </w:r>
      <w:r>
        <w:rPr>
          <w:rFonts w:ascii="Arial" w:hAnsi="Arial" w:cs="Arial"/>
          <w:lang w:val="mn-MN" w:eastAsia="en-US"/>
        </w:rPr>
        <w:t>тээврийн хэрэгс</w:t>
      </w:r>
      <w:r w:rsidRPr="000213D5">
        <w:rPr>
          <w:rFonts w:ascii="Arial" w:hAnsi="Arial" w:cs="Arial"/>
          <w:lang w:val="mn-MN" w:eastAsia="en-US"/>
        </w:rPr>
        <w:t>лийн хөвөлтийн аюулгүй байдлыг хангаж чадахааргүй өвчтэй буюу ядарсан үедээ усан замын тээврийн хэрэгсэл жолоодож усан замын хөдөлгөөнд оролцохгүй байх</w:t>
      </w:r>
      <w:r w:rsidRPr="000213D5">
        <w:rPr>
          <w:rFonts w:ascii="Arial" w:hAnsi="Arial" w:cs="Arial"/>
          <w:lang w:eastAsia="en-US"/>
        </w:rPr>
        <w:t>;</w:t>
      </w:r>
    </w:p>
    <w:p w14:paraId="4F15B56B" w14:textId="77777777" w:rsidR="00196AC1" w:rsidRPr="000213D5" w:rsidRDefault="00196AC1" w:rsidP="00196AC1">
      <w:pPr>
        <w:tabs>
          <w:tab w:val="left" w:pos="1418"/>
        </w:tabs>
        <w:autoSpaceDE w:val="0"/>
        <w:ind w:left="851"/>
        <w:jc w:val="both"/>
        <w:rPr>
          <w:rFonts w:ascii="Arial" w:hAnsi="Arial" w:cs="Arial"/>
          <w:lang w:val="mn-MN" w:eastAsia="en-US"/>
        </w:rPr>
      </w:pPr>
    </w:p>
    <w:p w14:paraId="0EDD9C4C" w14:textId="77777777" w:rsidR="00196AC1" w:rsidRPr="000213D5" w:rsidRDefault="00196AC1" w:rsidP="00196AC1">
      <w:pPr>
        <w:tabs>
          <w:tab w:val="left" w:pos="567"/>
        </w:tabs>
        <w:autoSpaceDE w:val="0"/>
        <w:jc w:val="both"/>
        <w:rPr>
          <w:rFonts w:ascii="Arial" w:hAnsi="Arial" w:cs="Arial"/>
          <w:lang w:val="mn-MN" w:eastAsia="en-US"/>
        </w:rPr>
      </w:pPr>
      <w:r w:rsidRPr="000213D5">
        <w:rPr>
          <w:rFonts w:ascii="Arial" w:hAnsi="Arial" w:cs="Arial"/>
          <w:lang w:val="mn-MN" w:eastAsia="en-US"/>
        </w:rPr>
        <w:tab/>
      </w:r>
      <w:r w:rsidRPr="000213D5">
        <w:rPr>
          <w:rFonts w:ascii="Arial" w:hAnsi="Arial" w:cs="Arial"/>
          <w:lang w:val="mn-MN" w:eastAsia="en-US"/>
        </w:rPr>
        <w:tab/>
      </w:r>
      <w:r w:rsidRPr="000213D5">
        <w:rPr>
          <w:rFonts w:ascii="Arial" w:hAnsi="Arial" w:cs="Arial"/>
          <w:lang w:val="mn-MN" w:eastAsia="en-US"/>
        </w:rPr>
        <w:tab/>
        <w:t>7.2.</w:t>
      </w:r>
      <w:r w:rsidRPr="000213D5">
        <w:rPr>
          <w:rFonts w:ascii="Arial" w:hAnsi="Arial" w:cs="Arial"/>
          <w:lang w:eastAsia="en-US"/>
        </w:rPr>
        <w:t>4</w:t>
      </w:r>
      <w:r w:rsidRPr="000213D5">
        <w:rPr>
          <w:rFonts w:ascii="Arial" w:hAnsi="Arial" w:cs="Arial"/>
          <w:lang w:val="mn-MN" w:eastAsia="en-US"/>
        </w:rPr>
        <w:t xml:space="preserve">.тогтоосон усан замын </w:t>
      </w:r>
      <w:r>
        <w:rPr>
          <w:rFonts w:ascii="Arial" w:hAnsi="Arial" w:cs="Arial"/>
          <w:lang w:val="mn-MN" w:eastAsia="en-US"/>
        </w:rPr>
        <w:t>тээврийн хэрэгс</w:t>
      </w:r>
      <w:r w:rsidRPr="000213D5">
        <w:rPr>
          <w:rFonts w:ascii="Arial" w:hAnsi="Arial" w:cs="Arial"/>
          <w:lang w:val="mn-MN" w:eastAsia="en-US"/>
        </w:rPr>
        <w:t xml:space="preserve">лийн хөвөлтийн чиглэл, бүс дотор болон түүний ойр орчимд ажил, үйлчилгээ хийхдээ усан замын </w:t>
      </w:r>
      <w:r>
        <w:rPr>
          <w:rFonts w:ascii="Arial" w:hAnsi="Arial" w:cs="Arial"/>
          <w:lang w:val="mn-MN" w:eastAsia="en-US"/>
        </w:rPr>
        <w:t>тээврийн хэрэгс</w:t>
      </w:r>
      <w:r w:rsidRPr="000213D5">
        <w:rPr>
          <w:rFonts w:ascii="Arial" w:hAnsi="Arial" w:cs="Arial"/>
          <w:lang w:val="mn-MN" w:eastAsia="en-US"/>
        </w:rPr>
        <w:t>лийн хөвөлтийн  аюулгүй байдлыг хангах;</w:t>
      </w:r>
    </w:p>
    <w:p w14:paraId="66C1BB97" w14:textId="77777777" w:rsidR="00196AC1" w:rsidRPr="000213D5" w:rsidRDefault="00196AC1" w:rsidP="00196AC1">
      <w:pPr>
        <w:tabs>
          <w:tab w:val="left" w:pos="1418"/>
        </w:tabs>
        <w:autoSpaceDE w:val="0"/>
        <w:ind w:left="851"/>
        <w:jc w:val="both"/>
        <w:rPr>
          <w:rFonts w:ascii="Arial" w:hAnsi="Arial" w:cs="Arial"/>
          <w:lang w:val="mn-MN" w:eastAsia="en-US"/>
        </w:rPr>
      </w:pPr>
    </w:p>
    <w:p w14:paraId="31468199" w14:textId="77777777" w:rsidR="00196AC1" w:rsidRPr="000213D5" w:rsidRDefault="00196AC1" w:rsidP="00196AC1">
      <w:pPr>
        <w:tabs>
          <w:tab w:val="left" w:pos="567"/>
        </w:tabs>
        <w:autoSpaceDE w:val="0"/>
        <w:jc w:val="both"/>
        <w:rPr>
          <w:rFonts w:ascii="Arial" w:hAnsi="Arial" w:cs="Arial"/>
          <w:lang w:val="mn-MN" w:eastAsia="en-US"/>
        </w:rPr>
      </w:pPr>
      <w:r w:rsidRPr="000213D5">
        <w:rPr>
          <w:rFonts w:ascii="Arial" w:hAnsi="Arial" w:cs="Arial"/>
          <w:lang w:val="mn-MN" w:eastAsia="en-US"/>
        </w:rPr>
        <w:tab/>
      </w:r>
      <w:r w:rsidRPr="000213D5">
        <w:rPr>
          <w:rFonts w:ascii="Arial" w:hAnsi="Arial" w:cs="Arial"/>
          <w:lang w:val="mn-MN" w:eastAsia="en-US"/>
        </w:rPr>
        <w:tab/>
      </w:r>
      <w:r w:rsidRPr="000213D5">
        <w:rPr>
          <w:rFonts w:ascii="Arial" w:hAnsi="Arial" w:cs="Arial"/>
          <w:lang w:val="mn-MN" w:eastAsia="en-US"/>
        </w:rPr>
        <w:tab/>
        <w:t>7.2.</w:t>
      </w:r>
      <w:r w:rsidRPr="000213D5">
        <w:rPr>
          <w:rFonts w:ascii="Arial" w:hAnsi="Arial" w:cs="Arial"/>
          <w:lang w:eastAsia="en-US"/>
        </w:rPr>
        <w:t>5</w:t>
      </w:r>
      <w:r w:rsidRPr="000213D5">
        <w:rPr>
          <w:rFonts w:ascii="Arial" w:hAnsi="Arial" w:cs="Arial"/>
          <w:lang w:val="mn-MN" w:eastAsia="en-US"/>
        </w:rPr>
        <w:t xml:space="preserve">.усан замын </w:t>
      </w:r>
      <w:r>
        <w:rPr>
          <w:rFonts w:ascii="Arial" w:hAnsi="Arial" w:cs="Arial"/>
          <w:lang w:val="mn-MN" w:eastAsia="en-US"/>
        </w:rPr>
        <w:t>тээврийн хэрэгс</w:t>
      </w:r>
      <w:r w:rsidRPr="000213D5">
        <w:rPr>
          <w:rFonts w:ascii="Arial" w:hAnsi="Arial" w:cs="Arial"/>
          <w:lang w:val="mn-MN" w:eastAsia="en-US"/>
        </w:rPr>
        <w:t>лийн хөвөлтийн аюулгүй байдлын эсрэг гэмт хэрэг, зөрчлийн талаар холбогдох байгууллагад шуурхай мэдээлэх;</w:t>
      </w:r>
    </w:p>
    <w:p w14:paraId="78E69A14" w14:textId="77777777" w:rsidR="00196AC1" w:rsidRPr="000213D5" w:rsidRDefault="00196AC1" w:rsidP="00196AC1">
      <w:pPr>
        <w:pStyle w:val="ListParagraph"/>
        <w:rPr>
          <w:rFonts w:ascii="Arial" w:hAnsi="Arial" w:cs="Arial"/>
          <w:lang w:val="mn-MN" w:eastAsia="en-US"/>
        </w:rPr>
      </w:pPr>
    </w:p>
    <w:p w14:paraId="41B1E6C1" w14:textId="77777777" w:rsidR="00196AC1" w:rsidRPr="000213D5" w:rsidRDefault="00196AC1" w:rsidP="00196AC1">
      <w:pPr>
        <w:tabs>
          <w:tab w:val="left" w:pos="567"/>
        </w:tabs>
        <w:autoSpaceDE w:val="0"/>
        <w:jc w:val="both"/>
        <w:rPr>
          <w:rFonts w:ascii="Arial" w:hAnsi="Arial" w:cs="Arial"/>
          <w:lang w:val="mn-MN" w:eastAsia="en-US"/>
        </w:rPr>
      </w:pPr>
      <w:r w:rsidRPr="000213D5">
        <w:rPr>
          <w:rFonts w:ascii="Arial" w:hAnsi="Arial" w:cs="Arial"/>
          <w:lang w:val="mn-MN" w:eastAsia="en-US"/>
        </w:rPr>
        <w:tab/>
      </w:r>
      <w:r w:rsidRPr="000213D5">
        <w:rPr>
          <w:rFonts w:ascii="Arial" w:hAnsi="Arial" w:cs="Arial"/>
          <w:lang w:val="mn-MN" w:eastAsia="en-US"/>
        </w:rPr>
        <w:tab/>
      </w:r>
      <w:r w:rsidRPr="000213D5">
        <w:rPr>
          <w:rFonts w:ascii="Arial" w:hAnsi="Arial" w:cs="Arial"/>
          <w:lang w:val="mn-MN" w:eastAsia="en-US"/>
        </w:rPr>
        <w:tab/>
        <w:t xml:space="preserve">7.2.6.усан замын </w:t>
      </w:r>
      <w:r>
        <w:rPr>
          <w:rFonts w:ascii="Arial" w:hAnsi="Arial" w:cs="Arial"/>
          <w:lang w:val="mn-MN" w:eastAsia="en-US"/>
        </w:rPr>
        <w:t>тээврийн хэрэгс</w:t>
      </w:r>
      <w:r w:rsidRPr="000213D5">
        <w:rPr>
          <w:rFonts w:ascii="Arial" w:hAnsi="Arial" w:cs="Arial"/>
          <w:lang w:val="mn-MN" w:eastAsia="en-US"/>
        </w:rPr>
        <w:t>лийн хөвөлтийн аюулгүй байдлыг хангах талаар эрх бүхий этгээдээс тавьсан хууль ёсны шаардлагыг биелүүлэх.</w:t>
      </w:r>
    </w:p>
    <w:p w14:paraId="60EE4CC2" w14:textId="77777777" w:rsidR="00196AC1" w:rsidRPr="000213D5" w:rsidRDefault="00196AC1" w:rsidP="00196AC1">
      <w:pPr>
        <w:pStyle w:val="ListParagraph"/>
        <w:rPr>
          <w:rFonts w:ascii="Arial" w:hAnsi="Arial" w:cs="Arial"/>
          <w:lang w:val="mn-MN" w:eastAsia="en-US"/>
        </w:rPr>
      </w:pPr>
    </w:p>
    <w:p w14:paraId="310395BB" w14:textId="77777777" w:rsidR="00196AC1" w:rsidRPr="000213D5" w:rsidRDefault="00196AC1" w:rsidP="00196AC1">
      <w:pPr>
        <w:tabs>
          <w:tab w:val="left" w:pos="0"/>
        </w:tabs>
        <w:autoSpaceDE w:val="0"/>
        <w:jc w:val="both"/>
        <w:rPr>
          <w:rFonts w:ascii="Arial" w:hAnsi="Arial" w:cs="Arial"/>
          <w:lang w:val="mn-MN" w:eastAsia="en-US"/>
        </w:rPr>
      </w:pPr>
      <w:r w:rsidRPr="000213D5">
        <w:rPr>
          <w:rFonts w:ascii="Arial" w:hAnsi="Arial" w:cs="Arial"/>
          <w:lang w:val="mn-MN" w:eastAsia="en-US"/>
        </w:rPr>
        <w:tab/>
        <w:t xml:space="preserve">7.3.Монгол Улсын нутаг дэвсгэрт усан замын тээврийн хэрэгсэл ашиглан үйл ажиллагаа явуулж байгаа хуулийн этгээд Усан замын тээврийн тухай хуулийн 12  дугаар зүйлд заасан бүрэн эрхээс  гадна усан замын </w:t>
      </w:r>
      <w:r>
        <w:rPr>
          <w:rFonts w:ascii="Arial" w:hAnsi="Arial" w:cs="Arial"/>
          <w:lang w:val="mn-MN" w:eastAsia="en-US"/>
        </w:rPr>
        <w:t>тээврийн хэрэгс</w:t>
      </w:r>
      <w:r w:rsidRPr="000213D5">
        <w:rPr>
          <w:rFonts w:ascii="Arial" w:hAnsi="Arial" w:cs="Arial"/>
          <w:lang w:val="mn-MN" w:eastAsia="en-US"/>
        </w:rPr>
        <w:t>лийн хөвөлтийн аюулгүй байдлыг хангах талаар дараах үүргийг хүлээнэ:</w:t>
      </w:r>
    </w:p>
    <w:p w14:paraId="7193E5F2" w14:textId="77777777" w:rsidR="00196AC1" w:rsidRPr="000213D5" w:rsidRDefault="00196AC1" w:rsidP="00196AC1">
      <w:pPr>
        <w:pStyle w:val="ListParagraph"/>
        <w:rPr>
          <w:rFonts w:ascii="Arial" w:hAnsi="Arial" w:cs="Arial"/>
          <w:lang w:val="mn-MN" w:eastAsia="en-US"/>
        </w:rPr>
      </w:pPr>
    </w:p>
    <w:p w14:paraId="51E96BE6" w14:textId="77777777" w:rsidR="00196AC1" w:rsidRPr="000213D5" w:rsidRDefault="00196AC1" w:rsidP="00196AC1">
      <w:pPr>
        <w:tabs>
          <w:tab w:val="left" w:pos="567"/>
        </w:tabs>
        <w:autoSpaceDE w:val="0"/>
        <w:jc w:val="both"/>
        <w:rPr>
          <w:rFonts w:ascii="Arial" w:hAnsi="Arial" w:cs="Arial"/>
          <w:lang w:val="mn-MN" w:eastAsia="en-US"/>
        </w:rPr>
      </w:pPr>
      <w:r w:rsidRPr="000213D5">
        <w:rPr>
          <w:rFonts w:ascii="Arial" w:hAnsi="Arial" w:cs="Arial"/>
          <w:lang w:val="mn-MN" w:eastAsia="en-US"/>
        </w:rPr>
        <w:tab/>
      </w:r>
      <w:r w:rsidRPr="000213D5">
        <w:rPr>
          <w:rFonts w:ascii="Arial" w:hAnsi="Arial" w:cs="Arial"/>
          <w:lang w:val="mn-MN" w:eastAsia="en-US"/>
        </w:rPr>
        <w:tab/>
      </w:r>
      <w:r w:rsidRPr="000213D5">
        <w:rPr>
          <w:rFonts w:ascii="Arial" w:hAnsi="Arial" w:cs="Arial"/>
          <w:lang w:val="mn-MN" w:eastAsia="en-US"/>
        </w:rPr>
        <w:tab/>
        <w:t>7.3.1.усан замын тээврийн хэрэгслийн жолооч, ахмад,  багийн гишүүдийн ажил үүргийг замын хөвөлтийн  аюулгүй байдлын шаардлагад нийцүүлэн зохион байгуулах;</w:t>
      </w:r>
    </w:p>
    <w:p w14:paraId="02DD417B" w14:textId="77777777" w:rsidR="00196AC1" w:rsidRPr="000213D5" w:rsidRDefault="00196AC1" w:rsidP="00196AC1">
      <w:pPr>
        <w:tabs>
          <w:tab w:val="left" w:pos="1418"/>
        </w:tabs>
        <w:autoSpaceDE w:val="0"/>
        <w:ind w:left="851"/>
        <w:jc w:val="both"/>
        <w:rPr>
          <w:rFonts w:ascii="Arial" w:hAnsi="Arial" w:cs="Arial"/>
          <w:lang w:val="mn-MN" w:eastAsia="en-US"/>
        </w:rPr>
      </w:pPr>
    </w:p>
    <w:p w14:paraId="7D25C6E0" w14:textId="77777777" w:rsidR="00196AC1" w:rsidRPr="000213D5" w:rsidRDefault="00196AC1" w:rsidP="00196AC1">
      <w:pPr>
        <w:tabs>
          <w:tab w:val="left" w:pos="567"/>
        </w:tabs>
        <w:autoSpaceDE w:val="0"/>
        <w:jc w:val="both"/>
        <w:rPr>
          <w:rFonts w:ascii="Arial" w:hAnsi="Arial" w:cs="Arial"/>
          <w:lang w:val="mn-MN" w:eastAsia="en-US"/>
        </w:rPr>
      </w:pPr>
      <w:r w:rsidRPr="000213D5">
        <w:rPr>
          <w:rFonts w:ascii="Arial" w:hAnsi="Arial" w:cs="Arial"/>
          <w:lang w:val="mn-MN" w:eastAsia="en-US"/>
        </w:rPr>
        <w:tab/>
      </w:r>
      <w:r w:rsidRPr="000213D5">
        <w:rPr>
          <w:rFonts w:ascii="Arial" w:hAnsi="Arial" w:cs="Arial"/>
          <w:lang w:val="mn-MN" w:eastAsia="en-US"/>
        </w:rPr>
        <w:tab/>
      </w:r>
      <w:r w:rsidRPr="000213D5">
        <w:rPr>
          <w:rFonts w:ascii="Arial" w:hAnsi="Arial" w:cs="Arial"/>
          <w:lang w:val="mn-MN" w:eastAsia="en-US"/>
        </w:rPr>
        <w:tab/>
        <w:t>7.3.2.усан замын тээврийн хэрэгслийн жолооч, ахмад,  багийн гишүүдийн хөдөлмөр, амралтын горимыг байгууллагын дотоод дүрэм, журам, холбогдох хууль тогтоомжид нийцүүлэн баталж хэрэгжүүлэх;</w:t>
      </w:r>
    </w:p>
    <w:p w14:paraId="2D4B6C40" w14:textId="77777777" w:rsidR="00196AC1" w:rsidRPr="000213D5" w:rsidRDefault="00196AC1" w:rsidP="00196AC1">
      <w:pPr>
        <w:tabs>
          <w:tab w:val="left" w:pos="567"/>
        </w:tabs>
        <w:autoSpaceDE w:val="0"/>
        <w:jc w:val="both"/>
        <w:rPr>
          <w:rFonts w:ascii="Arial" w:hAnsi="Arial" w:cs="Arial"/>
          <w:lang w:val="mn-MN" w:eastAsia="en-US"/>
        </w:rPr>
      </w:pPr>
    </w:p>
    <w:p w14:paraId="41849ACF" w14:textId="77777777" w:rsidR="00196AC1" w:rsidRPr="000213D5" w:rsidRDefault="00196AC1" w:rsidP="00196AC1">
      <w:pPr>
        <w:tabs>
          <w:tab w:val="left" w:pos="567"/>
        </w:tabs>
        <w:autoSpaceDE w:val="0"/>
        <w:jc w:val="both"/>
        <w:rPr>
          <w:rFonts w:ascii="Arial" w:hAnsi="Arial" w:cs="Arial"/>
          <w:lang w:val="mn-MN" w:eastAsia="en-US"/>
        </w:rPr>
      </w:pPr>
      <w:r w:rsidRPr="000213D5">
        <w:rPr>
          <w:rFonts w:ascii="Arial" w:hAnsi="Arial" w:cs="Arial"/>
          <w:lang w:val="mn-MN" w:eastAsia="en-US"/>
        </w:rPr>
        <w:tab/>
      </w:r>
      <w:r w:rsidRPr="000213D5">
        <w:rPr>
          <w:rFonts w:ascii="Arial" w:hAnsi="Arial" w:cs="Arial"/>
          <w:lang w:val="mn-MN" w:eastAsia="en-US"/>
        </w:rPr>
        <w:tab/>
      </w:r>
      <w:r w:rsidRPr="000213D5">
        <w:rPr>
          <w:rFonts w:ascii="Arial" w:hAnsi="Arial" w:cs="Arial"/>
          <w:lang w:val="mn-MN" w:eastAsia="en-US"/>
        </w:rPr>
        <w:tab/>
        <w:t>7.3.3.усан замын тээврийн хэрэгслийн жолооч, ахмадыг мэргэжил, мэдлэгээ дээшлүүлэх боломжоор хангах</w:t>
      </w:r>
      <w:r w:rsidRPr="000213D5">
        <w:rPr>
          <w:rFonts w:ascii="Arial" w:hAnsi="Arial" w:cs="Arial"/>
          <w:lang w:eastAsia="en-US"/>
        </w:rPr>
        <w:t>;</w:t>
      </w:r>
    </w:p>
    <w:p w14:paraId="1733BC96" w14:textId="77777777" w:rsidR="00196AC1" w:rsidRPr="000213D5" w:rsidRDefault="00196AC1" w:rsidP="00196AC1">
      <w:pPr>
        <w:tabs>
          <w:tab w:val="left" w:pos="567"/>
        </w:tabs>
        <w:autoSpaceDE w:val="0"/>
        <w:jc w:val="both"/>
        <w:rPr>
          <w:rFonts w:ascii="Arial" w:hAnsi="Arial" w:cs="Arial"/>
          <w:lang w:val="mn-MN" w:eastAsia="en-US"/>
        </w:rPr>
      </w:pPr>
    </w:p>
    <w:p w14:paraId="77640DF2" w14:textId="788D1F2A" w:rsidR="009843A0" w:rsidRDefault="00196AC1" w:rsidP="00196AC1">
      <w:pPr>
        <w:tabs>
          <w:tab w:val="left" w:pos="567"/>
        </w:tabs>
        <w:autoSpaceDE w:val="0"/>
        <w:jc w:val="both"/>
        <w:rPr>
          <w:rFonts w:ascii="Arial" w:hAnsi="Arial" w:cs="Arial"/>
          <w:lang w:eastAsia="en-US"/>
        </w:rPr>
      </w:pPr>
      <w:r w:rsidRPr="000213D5">
        <w:rPr>
          <w:rFonts w:ascii="Arial" w:hAnsi="Arial" w:cs="Arial"/>
          <w:lang w:val="mn-MN" w:eastAsia="en-US"/>
        </w:rPr>
        <w:tab/>
      </w:r>
      <w:r w:rsidRPr="000213D5">
        <w:rPr>
          <w:rFonts w:ascii="Arial" w:hAnsi="Arial" w:cs="Arial"/>
          <w:lang w:val="mn-MN" w:eastAsia="en-US"/>
        </w:rPr>
        <w:tab/>
      </w:r>
      <w:r w:rsidRPr="000213D5">
        <w:rPr>
          <w:rFonts w:ascii="Arial" w:hAnsi="Arial" w:cs="Arial"/>
          <w:lang w:val="mn-MN" w:eastAsia="en-US"/>
        </w:rPr>
        <w:tab/>
        <w:t>7.3.4.усан замын тээврийн хэрэгслийн жолооч, ахмадын мэргэжлийн ур чадвар, ёс зүйн харилцааны зохицуулалтыг байгууллагын дотоод дүрэм, жура</w:t>
      </w:r>
      <w:r w:rsidR="009843A0">
        <w:rPr>
          <w:rFonts w:ascii="Arial" w:hAnsi="Arial" w:cs="Arial"/>
          <w:lang w:val="mn-MN" w:eastAsia="en-US"/>
        </w:rPr>
        <w:t>мд тусган, хэрэгжилтийг хангах</w:t>
      </w:r>
      <w:r w:rsidR="009843A0">
        <w:rPr>
          <w:rFonts w:ascii="Arial" w:hAnsi="Arial" w:cs="Arial"/>
          <w:lang w:eastAsia="en-US"/>
        </w:rPr>
        <w:t>;</w:t>
      </w:r>
    </w:p>
    <w:p w14:paraId="10E20F10" w14:textId="77777777" w:rsidR="008C3A70" w:rsidRPr="00A939AA" w:rsidRDefault="008C3A70" w:rsidP="00196AC1">
      <w:pPr>
        <w:tabs>
          <w:tab w:val="left" w:pos="567"/>
        </w:tabs>
        <w:autoSpaceDE w:val="0"/>
        <w:jc w:val="both"/>
        <w:rPr>
          <w:rFonts w:ascii="Arial" w:hAnsi="Arial" w:cs="Arial"/>
          <w:lang w:eastAsia="en-US"/>
        </w:rPr>
      </w:pPr>
    </w:p>
    <w:p w14:paraId="5E372393" w14:textId="6693183A" w:rsidR="00196AC1" w:rsidRDefault="009843A0" w:rsidP="00F00B3A">
      <w:pPr>
        <w:autoSpaceDE w:val="0"/>
        <w:ind w:firstLine="1440"/>
        <w:jc w:val="both"/>
        <w:rPr>
          <w:rFonts w:ascii="Arial" w:hAnsi="Arial" w:cs="Arial"/>
          <w:lang w:val="mn-MN" w:eastAsia="en-US"/>
        </w:rPr>
      </w:pPr>
      <w:r>
        <w:rPr>
          <w:rFonts w:ascii="Arial" w:hAnsi="Arial" w:cs="Arial"/>
          <w:lang w:val="mn-MN" w:eastAsia="en-US"/>
        </w:rPr>
        <w:t>7.3.5. усан замын тээврийн хэрэгслийг луужин, байршил тодорхойлогч тоног төхөөрөмжөөр  тоноглох,  хөвөлтөд гарахдаа хоорондоо холбоо барих асуудлыг зохион байгуулах.</w:t>
      </w:r>
    </w:p>
    <w:p w14:paraId="4B689069" w14:textId="77777777" w:rsidR="008C3A70" w:rsidRPr="000213D5" w:rsidRDefault="008C3A70" w:rsidP="00F00B3A">
      <w:pPr>
        <w:autoSpaceDE w:val="0"/>
        <w:ind w:firstLine="1440"/>
        <w:jc w:val="both"/>
        <w:rPr>
          <w:rFonts w:ascii="Arial" w:hAnsi="Arial" w:cs="Arial"/>
          <w:lang w:val="mn-MN" w:eastAsia="en-US"/>
        </w:rPr>
      </w:pPr>
    </w:p>
    <w:p w14:paraId="045C9972" w14:textId="77777777" w:rsidR="00196AC1" w:rsidRPr="008C3A70" w:rsidRDefault="00196AC1" w:rsidP="00196AC1">
      <w:pPr>
        <w:tabs>
          <w:tab w:val="left" w:pos="567"/>
        </w:tabs>
        <w:autoSpaceDE w:val="0"/>
        <w:jc w:val="both"/>
        <w:rPr>
          <w:rFonts w:ascii="Arial" w:hAnsi="Arial" w:cs="Arial"/>
          <w:lang w:val="mn-MN" w:eastAsia="en-US"/>
        </w:rPr>
      </w:pPr>
      <w:r w:rsidRPr="000213D5">
        <w:rPr>
          <w:rFonts w:ascii="Arial" w:hAnsi="Arial" w:cs="Arial"/>
          <w:lang w:val="mn-MN" w:eastAsia="en-US"/>
        </w:rPr>
        <w:lastRenderedPageBreak/>
        <w:tab/>
      </w:r>
      <w:r w:rsidRPr="008C3A70">
        <w:rPr>
          <w:rFonts w:ascii="Arial" w:hAnsi="Arial" w:cs="Arial"/>
          <w:lang w:val="mn-MN" w:eastAsia="en-US"/>
        </w:rPr>
        <w:t xml:space="preserve">7.4. Усан замын тээврийн хэрэгслийг зориулалтын бус аливаа ажиллагаанд хэрэглэхийг хориглоно. </w:t>
      </w:r>
    </w:p>
    <w:p w14:paraId="49288456" w14:textId="77777777" w:rsidR="0084160B" w:rsidRPr="000213D5" w:rsidRDefault="0084160B" w:rsidP="00196AC1">
      <w:pPr>
        <w:tabs>
          <w:tab w:val="left" w:pos="567"/>
        </w:tabs>
        <w:autoSpaceDE w:val="0"/>
        <w:jc w:val="both"/>
        <w:rPr>
          <w:rFonts w:ascii="Arial" w:hAnsi="Arial" w:cs="Arial"/>
          <w:u w:val="single"/>
          <w:lang w:val="mn-MN" w:eastAsia="en-US"/>
        </w:rPr>
      </w:pPr>
    </w:p>
    <w:p w14:paraId="4F9679CE" w14:textId="58F18492" w:rsidR="00196AC1" w:rsidRPr="000213D5" w:rsidRDefault="00196AC1" w:rsidP="00A939AA">
      <w:pPr>
        <w:autoSpaceDE w:val="0"/>
        <w:jc w:val="center"/>
        <w:rPr>
          <w:rFonts w:ascii="Arial" w:hAnsi="Arial" w:cs="Arial"/>
          <w:b/>
          <w:lang w:val="mn-MN" w:eastAsia="en-US"/>
        </w:rPr>
      </w:pPr>
      <w:r w:rsidRPr="000213D5">
        <w:rPr>
          <w:rFonts w:ascii="Arial" w:hAnsi="Arial" w:cs="Arial"/>
          <w:b/>
          <w:lang w:val="mn-MN" w:eastAsia="en-US"/>
        </w:rPr>
        <w:t>ДӨРӨВДҮГЭЭР БҮЛЭГ</w:t>
      </w:r>
    </w:p>
    <w:p w14:paraId="5ACBA821" w14:textId="77777777" w:rsidR="00196AC1" w:rsidRPr="000213D5" w:rsidRDefault="00196AC1" w:rsidP="00196AC1">
      <w:pPr>
        <w:autoSpaceDE w:val="0"/>
        <w:jc w:val="center"/>
        <w:rPr>
          <w:rFonts w:ascii="Arial" w:hAnsi="Arial" w:cs="Arial"/>
          <w:b/>
          <w:lang w:val="mn-MN" w:eastAsia="en-US"/>
        </w:rPr>
      </w:pPr>
      <w:r w:rsidRPr="000213D5">
        <w:rPr>
          <w:rFonts w:ascii="Arial" w:hAnsi="Arial" w:cs="Arial"/>
          <w:b/>
          <w:lang w:val="mn-MN" w:eastAsia="en-US"/>
        </w:rPr>
        <w:t>УСАН ЗАМЫН ТЭЭВРИЙН ХЭРЭГСЭЛ ЖОЛООДОХ ЭРХ</w:t>
      </w:r>
    </w:p>
    <w:p w14:paraId="51FDE117" w14:textId="77777777" w:rsidR="00196AC1" w:rsidRPr="000213D5" w:rsidRDefault="00196AC1" w:rsidP="00196AC1">
      <w:pPr>
        <w:autoSpaceDE w:val="0"/>
        <w:jc w:val="center"/>
        <w:rPr>
          <w:rFonts w:ascii="Arial" w:hAnsi="Arial" w:cs="Arial"/>
          <w:lang w:val="mn-MN" w:eastAsia="en-US"/>
        </w:rPr>
      </w:pPr>
    </w:p>
    <w:p w14:paraId="13B106CD" w14:textId="77777777" w:rsidR="00196AC1" w:rsidRPr="000213D5" w:rsidRDefault="00196AC1" w:rsidP="00196AC1">
      <w:pPr>
        <w:autoSpaceDE w:val="0"/>
        <w:rPr>
          <w:rFonts w:ascii="Arial" w:hAnsi="Arial" w:cs="Arial"/>
          <w:lang w:val="mn-MN" w:eastAsia="en-US"/>
        </w:rPr>
      </w:pPr>
      <w:r w:rsidRPr="000213D5">
        <w:rPr>
          <w:rFonts w:ascii="Arial" w:hAnsi="Arial" w:cs="Arial"/>
          <w:b/>
          <w:lang w:val="mn-MN" w:eastAsia="en-US"/>
        </w:rPr>
        <w:tab/>
        <w:t>8 дугаар зүйл.Усан замын тээврийн хэрэгслийн жолооч бэлтгэх</w:t>
      </w:r>
    </w:p>
    <w:p w14:paraId="095E98FA" w14:textId="77777777" w:rsidR="00196AC1" w:rsidRPr="000213D5" w:rsidRDefault="00196AC1" w:rsidP="00196AC1">
      <w:pPr>
        <w:tabs>
          <w:tab w:val="left" w:pos="0"/>
        </w:tabs>
        <w:autoSpaceDE w:val="0"/>
        <w:jc w:val="both"/>
        <w:rPr>
          <w:rFonts w:ascii="Arial" w:hAnsi="Arial" w:cs="Arial"/>
          <w:lang w:val="mn-MN" w:eastAsia="en-US"/>
        </w:rPr>
      </w:pPr>
    </w:p>
    <w:p w14:paraId="0D1F72A2" w14:textId="77777777" w:rsidR="00196AC1" w:rsidRPr="000213D5" w:rsidRDefault="00196AC1" w:rsidP="00196AC1">
      <w:pPr>
        <w:tabs>
          <w:tab w:val="left" w:pos="0"/>
        </w:tabs>
        <w:autoSpaceDE w:val="0"/>
        <w:jc w:val="both"/>
        <w:rPr>
          <w:rFonts w:ascii="Arial" w:hAnsi="Arial" w:cs="Arial"/>
          <w:lang w:val="mn-MN"/>
        </w:rPr>
      </w:pPr>
      <w:r w:rsidRPr="000213D5">
        <w:rPr>
          <w:rFonts w:ascii="Arial" w:hAnsi="Arial" w:cs="Arial"/>
          <w:lang w:val="mn-MN" w:eastAsia="en-US"/>
        </w:rPr>
        <w:tab/>
        <w:t>8.1.Усан замын</w:t>
      </w:r>
      <w:r w:rsidRPr="000213D5">
        <w:rPr>
          <w:rFonts w:ascii="Arial" w:hAnsi="Arial" w:cs="Arial"/>
          <w:lang w:val="mn-MN"/>
        </w:rPr>
        <w:t xml:space="preserve"> тээврийн хэрэгслийн жолооч бэлтгэх сургалт, жолоодох эрхийн шалгалт авах үйл ажиллагааг Усан замын тээврийн тухай хуулийн 6.1.9-д заасан усан замын тээврийн хэрэгслийн жолооч,  мэргэшсэн жолооч  бэлтгэх журмаар зохицуулна.</w:t>
      </w:r>
    </w:p>
    <w:p w14:paraId="0A7D7317" w14:textId="77777777" w:rsidR="00196AC1" w:rsidRPr="000213D5" w:rsidRDefault="00196AC1" w:rsidP="00196AC1">
      <w:pPr>
        <w:tabs>
          <w:tab w:val="left" w:pos="0"/>
        </w:tabs>
        <w:autoSpaceDE w:val="0"/>
        <w:jc w:val="both"/>
        <w:rPr>
          <w:rFonts w:ascii="Arial" w:hAnsi="Arial" w:cs="Arial"/>
          <w:lang w:val="mn-MN"/>
        </w:rPr>
      </w:pPr>
    </w:p>
    <w:p w14:paraId="09B502B7" w14:textId="77777777" w:rsidR="00196AC1" w:rsidRPr="000213D5" w:rsidRDefault="00196AC1" w:rsidP="00196AC1">
      <w:pPr>
        <w:tabs>
          <w:tab w:val="left" w:pos="0"/>
        </w:tabs>
        <w:autoSpaceDE w:val="0"/>
        <w:jc w:val="both"/>
        <w:rPr>
          <w:rFonts w:ascii="Arial" w:hAnsi="Arial" w:cs="Arial"/>
          <w:b/>
          <w:lang w:val="mn-MN"/>
        </w:rPr>
      </w:pPr>
      <w:r w:rsidRPr="000213D5">
        <w:rPr>
          <w:rFonts w:ascii="Arial" w:hAnsi="Arial" w:cs="Arial"/>
          <w:lang w:val="mn-MN"/>
        </w:rPr>
        <w:tab/>
      </w:r>
      <w:r w:rsidRPr="000213D5">
        <w:rPr>
          <w:rFonts w:ascii="Arial" w:eastAsia="Arial" w:hAnsi="Arial" w:cs="Arial"/>
          <w:b/>
          <w:lang w:val="mn-MN" w:eastAsia="en-US"/>
        </w:rPr>
        <w:tab/>
      </w:r>
      <w:r w:rsidRPr="000213D5">
        <w:rPr>
          <w:rFonts w:ascii="Arial" w:hAnsi="Arial" w:cs="Arial"/>
          <w:b/>
          <w:lang w:val="mn-MN" w:eastAsia="en-US"/>
        </w:rPr>
        <w:t>9 дүгээр зүйл. Усан замын тээврийн хэрэгсэл жолоодох эрх олгох</w:t>
      </w:r>
    </w:p>
    <w:p w14:paraId="0035D34B" w14:textId="77777777" w:rsidR="00196AC1" w:rsidRPr="000213D5" w:rsidRDefault="00196AC1" w:rsidP="00196AC1">
      <w:pPr>
        <w:tabs>
          <w:tab w:val="left" w:pos="0"/>
        </w:tabs>
        <w:autoSpaceDE w:val="0"/>
        <w:jc w:val="both"/>
        <w:rPr>
          <w:rFonts w:ascii="Arial" w:hAnsi="Arial" w:cs="Arial"/>
          <w:b/>
          <w:lang w:val="mn-MN"/>
        </w:rPr>
      </w:pPr>
    </w:p>
    <w:p w14:paraId="2BF78930" w14:textId="77777777" w:rsidR="00196AC1" w:rsidRPr="000213D5" w:rsidRDefault="00196AC1" w:rsidP="00196AC1">
      <w:pPr>
        <w:tabs>
          <w:tab w:val="left" w:pos="0"/>
        </w:tabs>
        <w:autoSpaceDE w:val="0"/>
        <w:jc w:val="both"/>
        <w:rPr>
          <w:rFonts w:ascii="Arial" w:hAnsi="Arial" w:cs="Arial"/>
          <w:lang w:val="mn-MN" w:eastAsia="en-US"/>
        </w:rPr>
      </w:pPr>
      <w:r w:rsidRPr="000213D5">
        <w:rPr>
          <w:rFonts w:ascii="Arial" w:hAnsi="Arial" w:cs="Arial"/>
          <w:lang w:val="mn-MN"/>
        </w:rPr>
        <w:tab/>
        <w:t>9.1.</w:t>
      </w:r>
      <w:r w:rsidRPr="000213D5">
        <w:rPr>
          <w:rFonts w:ascii="Arial" w:hAnsi="Arial" w:cs="Arial"/>
          <w:lang w:val="mn-MN" w:eastAsia="en-US"/>
        </w:rPr>
        <w:t>Дараах шаардлагыг хангасан иргэнд усан замын тээврийн хэрэгсэл жолоодох эрх олгоно:</w:t>
      </w:r>
    </w:p>
    <w:p w14:paraId="5256BEF8" w14:textId="77777777" w:rsidR="00196AC1" w:rsidRPr="000213D5" w:rsidRDefault="00196AC1" w:rsidP="00196AC1">
      <w:pPr>
        <w:tabs>
          <w:tab w:val="left" w:pos="568"/>
        </w:tabs>
        <w:autoSpaceDE w:val="0"/>
        <w:ind w:left="568"/>
        <w:jc w:val="both"/>
        <w:rPr>
          <w:rFonts w:ascii="Arial" w:hAnsi="Arial" w:cs="Arial"/>
          <w:lang w:val="mn-MN" w:eastAsia="en-US"/>
        </w:rPr>
      </w:pPr>
    </w:p>
    <w:p w14:paraId="64E911B9" w14:textId="77777777" w:rsidR="00196AC1" w:rsidRPr="000213D5" w:rsidRDefault="00196AC1" w:rsidP="00196AC1">
      <w:pPr>
        <w:tabs>
          <w:tab w:val="left" w:pos="567"/>
        </w:tabs>
        <w:autoSpaceDE w:val="0"/>
        <w:jc w:val="both"/>
        <w:rPr>
          <w:rFonts w:ascii="Arial" w:hAnsi="Arial" w:cs="Arial"/>
          <w:lang w:val="mn-MN" w:eastAsia="en-US"/>
        </w:rPr>
      </w:pPr>
      <w:r w:rsidRPr="000213D5">
        <w:rPr>
          <w:rFonts w:ascii="Arial" w:hAnsi="Arial" w:cs="Arial"/>
          <w:lang w:val="mn-MN" w:eastAsia="en-US"/>
        </w:rPr>
        <w:tab/>
      </w:r>
      <w:r w:rsidRPr="000213D5">
        <w:rPr>
          <w:rFonts w:ascii="Arial" w:hAnsi="Arial" w:cs="Arial"/>
          <w:lang w:val="mn-MN" w:eastAsia="en-US"/>
        </w:rPr>
        <w:tab/>
      </w:r>
      <w:r w:rsidRPr="000213D5">
        <w:rPr>
          <w:rFonts w:ascii="Arial" w:hAnsi="Arial" w:cs="Arial"/>
          <w:lang w:val="mn-MN" w:eastAsia="en-US"/>
        </w:rPr>
        <w:tab/>
        <w:t>9.1.1.тухайн ангиллын усан замын тээврийн хэрэгсэл жолоодох эрх бүхий насанд хүрсэн;</w:t>
      </w:r>
    </w:p>
    <w:p w14:paraId="5C59DA0B" w14:textId="77777777" w:rsidR="00196AC1" w:rsidRPr="000213D5" w:rsidRDefault="00196AC1" w:rsidP="00196AC1">
      <w:pPr>
        <w:tabs>
          <w:tab w:val="left" w:pos="1418"/>
        </w:tabs>
        <w:autoSpaceDE w:val="0"/>
        <w:ind w:left="851"/>
        <w:jc w:val="both"/>
        <w:rPr>
          <w:rFonts w:ascii="Arial" w:hAnsi="Arial" w:cs="Arial"/>
          <w:lang w:val="mn-MN" w:eastAsia="en-US"/>
        </w:rPr>
      </w:pPr>
    </w:p>
    <w:p w14:paraId="7E0ED127" w14:textId="77777777" w:rsidR="00196AC1" w:rsidRPr="000213D5" w:rsidRDefault="00196AC1" w:rsidP="00196AC1">
      <w:pPr>
        <w:tabs>
          <w:tab w:val="left" w:pos="567"/>
        </w:tabs>
        <w:autoSpaceDE w:val="0"/>
        <w:jc w:val="both"/>
        <w:rPr>
          <w:rFonts w:ascii="Arial" w:hAnsi="Arial" w:cs="Arial"/>
          <w:lang w:val="mn-MN" w:eastAsia="en-US"/>
        </w:rPr>
      </w:pPr>
      <w:r w:rsidRPr="000213D5">
        <w:rPr>
          <w:rFonts w:ascii="Arial" w:hAnsi="Arial" w:cs="Arial"/>
          <w:lang w:val="mn-MN" w:eastAsia="en-US"/>
        </w:rPr>
        <w:tab/>
      </w:r>
      <w:r w:rsidRPr="000213D5">
        <w:rPr>
          <w:rFonts w:ascii="Arial" w:hAnsi="Arial" w:cs="Arial"/>
          <w:lang w:val="mn-MN" w:eastAsia="en-US"/>
        </w:rPr>
        <w:tab/>
      </w:r>
      <w:r w:rsidRPr="000213D5">
        <w:rPr>
          <w:rFonts w:ascii="Arial" w:hAnsi="Arial" w:cs="Arial"/>
          <w:lang w:val="mn-MN" w:eastAsia="en-US"/>
        </w:rPr>
        <w:tab/>
        <w:t>9.1.2.усан замын тээврийн хэрэгсэл жолоодоход эрүүл мэндийн хувьд тэнцсэн;</w:t>
      </w:r>
    </w:p>
    <w:p w14:paraId="197ABA5C" w14:textId="77777777" w:rsidR="00196AC1" w:rsidRPr="000213D5" w:rsidRDefault="00196AC1" w:rsidP="00196AC1">
      <w:pPr>
        <w:tabs>
          <w:tab w:val="left" w:pos="567"/>
        </w:tabs>
        <w:autoSpaceDE w:val="0"/>
        <w:jc w:val="both"/>
        <w:rPr>
          <w:rFonts w:ascii="Arial" w:hAnsi="Arial" w:cs="Arial"/>
          <w:lang w:val="mn-MN" w:eastAsia="en-US"/>
        </w:rPr>
      </w:pPr>
    </w:p>
    <w:p w14:paraId="144C1233" w14:textId="19821DE9" w:rsidR="00196AC1" w:rsidRPr="000213D5" w:rsidRDefault="00196AC1" w:rsidP="00196AC1">
      <w:pPr>
        <w:tabs>
          <w:tab w:val="left" w:pos="567"/>
        </w:tabs>
        <w:autoSpaceDE w:val="0"/>
        <w:jc w:val="both"/>
        <w:rPr>
          <w:rFonts w:ascii="Arial" w:hAnsi="Arial" w:cs="Arial"/>
          <w:lang w:val="mn-MN" w:eastAsia="en-US"/>
        </w:rPr>
      </w:pPr>
      <w:r w:rsidRPr="000213D5">
        <w:rPr>
          <w:rFonts w:ascii="Arial" w:hAnsi="Arial" w:cs="Arial"/>
          <w:lang w:val="mn-MN" w:eastAsia="en-US"/>
        </w:rPr>
        <w:tab/>
      </w:r>
      <w:r w:rsidRPr="000213D5">
        <w:rPr>
          <w:rFonts w:ascii="Arial" w:hAnsi="Arial" w:cs="Arial"/>
          <w:lang w:val="mn-MN" w:eastAsia="en-US"/>
        </w:rPr>
        <w:tab/>
      </w:r>
      <w:r w:rsidRPr="000213D5">
        <w:rPr>
          <w:rFonts w:ascii="Arial" w:hAnsi="Arial" w:cs="Arial"/>
          <w:lang w:val="mn-MN" w:eastAsia="en-US"/>
        </w:rPr>
        <w:tab/>
        <w:t xml:space="preserve">9.1.3.тухайн ангиллын </w:t>
      </w:r>
      <w:r w:rsidR="0084160B">
        <w:rPr>
          <w:rFonts w:ascii="Arial" w:hAnsi="Arial" w:cs="Arial"/>
          <w:lang w:val="mn-MN" w:eastAsia="en-US"/>
        </w:rPr>
        <w:t xml:space="preserve">усан замын </w:t>
      </w:r>
      <w:r w:rsidRPr="000213D5">
        <w:rPr>
          <w:rFonts w:ascii="Arial" w:hAnsi="Arial" w:cs="Arial"/>
          <w:lang w:val="mn-MN" w:eastAsia="en-US"/>
        </w:rPr>
        <w:t>тээврийн хэрэгсэл жолоодох эрхийн шалгалтад тэнцсэн.</w:t>
      </w:r>
    </w:p>
    <w:p w14:paraId="4562D989" w14:textId="77777777" w:rsidR="00196AC1" w:rsidRPr="000213D5" w:rsidRDefault="00196AC1" w:rsidP="00196AC1">
      <w:pPr>
        <w:autoSpaceDE w:val="0"/>
        <w:jc w:val="both"/>
        <w:rPr>
          <w:rFonts w:ascii="Arial" w:hAnsi="Arial" w:cs="Arial"/>
          <w:lang w:val="mn-MN" w:eastAsia="en-US"/>
        </w:rPr>
      </w:pPr>
    </w:p>
    <w:p w14:paraId="7C4040A5" w14:textId="77777777" w:rsidR="00196AC1" w:rsidRPr="000213D5" w:rsidRDefault="00196AC1" w:rsidP="00196AC1">
      <w:pPr>
        <w:tabs>
          <w:tab w:val="left" w:pos="0"/>
        </w:tabs>
        <w:autoSpaceDE w:val="0"/>
        <w:jc w:val="both"/>
        <w:rPr>
          <w:rFonts w:ascii="Arial" w:hAnsi="Arial" w:cs="Arial"/>
          <w:lang w:val="mn-MN"/>
        </w:rPr>
      </w:pPr>
      <w:r w:rsidRPr="000213D5">
        <w:rPr>
          <w:rFonts w:ascii="Arial" w:hAnsi="Arial" w:cs="Arial"/>
          <w:lang w:val="mn-MN" w:eastAsia="en-US"/>
        </w:rPr>
        <w:tab/>
        <w:t xml:space="preserve">9.2.Усан замын тээврийн хэрэгсэл жолоодох эрхийг жолоодох эрхийн үнэмлэхээр баталгаажуулах ба </w:t>
      </w:r>
      <w:r w:rsidRPr="000213D5">
        <w:rPr>
          <w:rFonts w:ascii="Arial" w:hAnsi="Arial" w:cs="Arial"/>
          <w:lang w:val="mn-MN"/>
        </w:rPr>
        <w:t xml:space="preserve">үнэмлэхийг 10 жилийн хугацаагаар Далайн захиргаанаас олгоно. </w:t>
      </w:r>
    </w:p>
    <w:p w14:paraId="47FCFF04" w14:textId="77777777" w:rsidR="00196AC1" w:rsidRPr="000213D5" w:rsidRDefault="00196AC1" w:rsidP="00196AC1">
      <w:pPr>
        <w:tabs>
          <w:tab w:val="left" w:pos="0"/>
        </w:tabs>
        <w:autoSpaceDE w:val="0"/>
        <w:jc w:val="both"/>
        <w:rPr>
          <w:rFonts w:ascii="Arial" w:hAnsi="Arial" w:cs="Arial"/>
          <w:lang w:val="mn-MN"/>
        </w:rPr>
      </w:pPr>
    </w:p>
    <w:p w14:paraId="4FD006B5" w14:textId="77777777" w:rsidR="00196AC1" w:rsidRPr="000213D5" w:rsidRDefault="00196AC1" w:rsidP="00196AC1">
      <w:pPr>
        <w:tabs>
          <w:tab w:val="left" w:pos="0"/>
        </w:tabs>
        <w:autoSpaceDE w:val="0"/>
        <w:jc w:val="center"/>
        <w:rPr>
          <w:rFonts w:ascii="Arial" w:hAnsi="Arial" w:cs="Arial"/>
          <w:b/>
          <w:lang w:val="mn-MN" w:eastAsia="en-US"/>
        </w:rPr>
      </w:pPr>
      <w:r w:rsidRPr="000213D5">
        <w:rPr>
          <w:rFonts w:ascii="Arial" w:hAnsi="Arial" w:cs="Arial"/>
          <w:b/>
          <w:lang w:val="mn-MN" w:eastAsia="en-US"/>
        </w:rPr>
        <w:t>10 дугаар зүйл. Усан замын тээврийн хэрэгсэл жолоодох</w:t>
      </w:r>
    </w:p>
    <w:p w14:paraId="7A9E27D1" w14:textId="77777777" w:rsidR="00196AC1" w:rsidRPr="000213D5" w:rsidRDefault="00196AC1" w:rsidP="00196AC1">
      <w:pPr>
        <w:tabs>
          <w:tab w:val="left" w:pos="0"/>
        </w:tabs>
        <w:autoSpaceDE w:val="0"/>
        <w:jc w:val="center"/>
        <w:rPr>
          <w:rFonts w:ascii="Arial" w:hAnsi="Arial" w:cs="Arial"/>
          <w:b/>
          <w:lang w:val="mn-MN" w:eastAsia="en-US"/>
        </w:rPr>
      </w:pPr>
      <w:r w:rsidRPr="000213D5">
        <w:rPr>
          <w:rFonts w:ascii="Arial" w:hAnsi="Arial" w:cs="Arial"/>
          <w:b/>
          <w:lang w:val="mn-MN" w:eastAsia="en-US"/>
        </w:rPr>
        <w:t>эрх дуусгавар болох, эрх сэргээх үндэслэл</w:t>
      </w:r>
    </w:p>
    <w:p w14:paraId="206A6381" w14:textId="77777777" w:rsidR="00196AC1" w:rsidRPr="000213D5" w:rsidRDefault="00196AC1" w:rsidP="00196AC1">
      <w:pPr>
        <w:autoSpaceDE w:val="0"/>
        <w:ind w:left="284"/>
        <w:jc w:val="center"/>
        <w:rPr>
          <w:rFonts w:ascii="Arial" w:hAnsi="Arial" w:cs="Arial"/>
          <w:b/>
          <w:lang w:val="mn-MN" w:eastAsia="en-US"/>
        </w:rPr>
      </w:pPr>
    </w:p>
    <w:p w14:paraId="2C7818F7" w14:textId="77777777" w:rsidR="00196AC1" w:rsidRPr="000213D5" w:rsidRDefault="00196AC1" w:rsidP="00196AC1">
      <w:pPr>
        <w:tabs>
          <w:tab w:val="left" w:pos="0"/>
        </w:tabs>
        <w:autoSpaceDE w:val="0"/>
        <w:jc w:val="both"/>
        <w:rPr>
          <w:rFonts w:ascii="Arial" w:hAnsi="Arial" w:cs="Arial"/>
          <w:lang w:val="mn-MN"/>
        </w:rPr>
      </w:pPr>
      <w:r w:rsidRPr="000213D5">
        <w:rPr>
          <w:rFonts w:ascii="Arial" w:hAnsi="Arial" w:cs="Arial"/>
          <w:lang w:val="mn-MN"/>
        </w:rPr>
        <w:tab/>
        <w:t>10.1.Дараах тохиолдолд усан замын тээврийн хэрэгсэл жолоодох эрх дуусгавар болно:</w:t>
      </w:r>
    </w:p>
    <w:p w14:paraId="1662920D" w14:textId="77777777" w:rsidR="00196AC1" w:rsidRPr="000213D5" w:rsidRDefault="00196AC1" w:rsidP="00196AC1">
      <w:pPr>
        <w:tabs>
          <w:tab w:val="left" w:pos="567"/>
        </w:tabs>
        <w:autoSpaceDE w:val="0"/>
        <w:ind w:left="567"/>
        <w:jc w:val="both"/>
        <w:rPr>
          <w:rFonts w:ascii="Arial" w:hAnsi="Arial" w:cs="Arial"/>
          <w:lang w:val="mn-MN"/>
        </w:rPr>
      </w:pPr>
    </w:p>
    <w:p w14:paraId="5E89B9CA" w14:textId="77777777" w:rsidR="00196AC1" w:rsidRPr="000213D5" w:rsidRDefault="00196AC1" w:rsidP="00196AC1">
      <w:pPr>
        <w:tabs>
          <w:tab w:val="left" w:pos="567"/>
        </w:tabs>
        <w:autoSpaceDE w:val="0"/>
        <w:jc w:val="both"/>
        <w:rPr>
          <w:rFonts w:ascii="Arial" w:hAnsi="Arial" w:cs="Arial"/>
          <w:lang w:val="mn-MN"/>
        </w:rPr>
      </w:pPr>
      <w:r w:rsidRPr="000213D5">
        <w:rPr>
          <w:rFonts w:ascii="Arial" w:hAnsi="Arial" w:cs="Arial"/>
          <w:lang w:val="mn-MN"/>
        </w:rPr>
        <w:tab/>
      </w:r>
      <w:r w:rsidRPr="000213D5">
        <w:rPr>
          <w:rFonts w:ascii="Arial" w:hAnsi="Arial" w:cs="Arial"/>
          <w:lang w:val="mn-MN"/>
        </w:rPr>
        <w:tab/>
      </w:r>
      <w:r w:rsidRPr="000213D5">
        <w:rPr>
          <w:rFonts w:ascii="Arial" w:hAnsi="Arial" w:cs="Arial"/>
          <w:lang w:val="mn-MN"/>
        </w:rPr>
        <w:tab/>
        <w:t>10.1.1.</w:t>
      </w:r>
      <w:r w:rsidRPr="000213D5">
        <w:rPr>
          <w:rFonts w:ascii="Arial" w:hAnsi="Arial" w:cs="Arial"/>
          <w:lang w:val="mn-MN" w:eastAsia="en-US"/>
        </w:rPr>
        <w:t>жолоодох эрхийн</w:t>
      </w:r>
      <w:r w:rsidRPr="000213D5">
        <w:rPr>
          <w:rFonts w:ascii="Arial" w:hAnsi="Arial" w:cs="Arial"/>
          <w:lang w:val="mn-MN"/>
        </w:rPr>
        <w:t xml:space="preserve"> үнэмлэхийн хүчинтэй байх хугацаа дууссан;</w:t>
      </w:r>
    </w:p>
    <w:p w14:paraId="64A955A5" w14:textId="77777777" w:rsidR="00196AC1" w:rsidRPr="000213D5" w:rsidRDefault="00196AC1" w:rsidP="00196AC1">
      <w:pPr>
        <w:tabs>
          <w:tab w:val="left" w:pos="284"/>
        </w:tabs>
        <w:autoSpaceDE w:val="0"/>
        <w:jc w:val="both"/>
        <w:rPr>
          <w:rFonts w:ascii="Arial" w:hAnsi="Arial" w:cs="Arial"/>
          <w:lang w:val="mn-MN"/>
        </w:rPr>
      </w:pPr>
      <w:r w:rsidRPr="000213D5">
        <w:rPr>
          <w:rFonts w:ascii="Arial" w:hAnsi="Arial" w:cs="Arial"/>
          <w:lang w:val="mn-MN"/>
        </w:rPr>
        <w:tab/>
      </w:r>
      <w:r w:rsidRPr="000213D5">
        <w:rPr>
          <w:rFonts w:ascii="Arial" w:hAnsi="Arial" w:cs="Arial"/>
          <w:lang w:val="mn-MN"/>
        </w:rPr>
        <w:tab/>
      </w:r>
      <w:r w:rsidRPr="000213D5">
        <w:rPr>
          <w:rFonts w:ascii="Arial" w:hAnsi="Arial" w:cs="Arial"/>
          <w:lang w:val="mn-MN"/>
        </w:rPr>
        <w:tab/>
        <w:t>10.1.2.жолооч тухайн ангиллын усан замын тээврийн хэрэгсэл жолоодоход эрүүл мэндийн хувьд тэнцэхгүй нь эрүүл мэндийн байгууллагын дүгнэлтээр тогтоогдсон;</w:t>
      </w:r>
    </w:p>
    <w:p w14:paraId="4F477DEC" w14:textId="77777777" w:rsidR="00196AC1" w:rsidRPr="000213D5" w:rsidRDefault="00196AC1" w:rsidP="00196AC1">
      <w:pPr>
        <w:pStyle w:val="ListParagraph"/>
        <w:rPr>
          <w:rFonts w:ascii="Arial" w:hAnsi="Arial" w:cs="Arial"/>
          <w:lang w:val="mn-MN"/>
        </w:rPr>
      </w:pPr>
    </w:p>
    <w:p w14:paraId="04B69E8E" w14:textId="77777777" w:rsidR="00196AC1" w:rsidRPr="000213D5" w:rsidRDefault="00196AC1" w:rsidP="00196AC1">
      <w:pPr>
        <w:tabs>
          <w:tab w:val="left" w:pos="567"/>
        </w:tabs>
        <w:autoSpaceDE w:val="0"/>
        <w:jc w:val="both"/>
        <w:rPr>
          <w:rFonts w:ascii="Arial" w:hAnsi="Arial" w:cs="Arial"/>
          <w:lang w:val="mn-MN"/>
        </w:rPr>
      </w:pPr>
      <w:r w:rsidRPr="000213D5">
        <w:rPr>
          <w:rFonts w:ascii="Arial" w:hAnsi="Arial" w:cs="Arial"/>
          <w:lang w:val="mn-MN"/>
        </w:rPr>
        <w:tab/>
      </w:r>
      <w:r w:rsidRPr="000213D5">
        <w:rPr>
          <w:rFonts w:ascii="Arial" w:hAnsi="Arial" w:cs="Arial"/>
          <w:lang w:val="mn-MN"/>
        </w:rPr>
        <w:tab/>
      </w:r>
      <w:r w:rsidRPr="000213D5">
        <w:rPr>
          <w:rFonts w:ascii="Arial" w:hAnsi="Arial" w:cs="Arial"/>
          <w:lang w:val="mn-MN"/>
        </w:rPr>
        <w:tab/>
        <w:t>10.1.3.усан замын тээврийн хэрэгсэл жолоодох эрхийг холбогдох хуульд заасны дагуу хассан.</w:t>
      </w:r>
    </w:p>
    <w:p w14:paraId="6CED5C90" w14:textId="77777777" w:rsidR="00196AC1" w:rsidRPr="000213D5" w:rsidRDefault="00196AC1" w:rsidP="00196AC1">
      <w:pPr>
        <w:autoSpaceDE w:val="0"/>
        <w:ind w:firstLine="567"/>
        <w:jc w:val="both"/>
        <w:rPr>
          <w:rFonts w:ascii="Arial" w:hAnsi="Arial" w:cs="Arial"/>
          <w:lang w:val="mn-MN"/>
        </w:rPr>
      </w:pPr>
    </w:p>
    <w:p w14:paraId="6904FC3E" w14:textId="77777777" w:rsidR="00196AC1" w:rsidRPr="000213D5" w:rsidRDefault="00196AC1" w:rsidP="00196AC1">
      <w:pPr>
        <w:tabs>
          <w:tab w:val="left" w:pos="0"/>
        </w:tabs>
        <w:autoSpaceDE w:val="0"/>
        <w:jc w:val="both"/>
        <w:rPr>
          <w:rFonts w:ascii="Arial" w:hAnsi="Arial" w:cs="Arial"/>
          <w:lang w:val="mn-MN"/>
        </w:rPr>
      </w:pPr>
      <w:r w:rsidRPr="000213D5">
        <w:rPr>
          <w:rFonts w:ascii="Arial" w:hAnsi="Arial" w:cs="Arial"/>
          <w:lang w:val="mn-MN"/>
        </w:rPr>
        <w:tab/>
        <w:t>10.2.Дараах тохиолдолд усан замын тээврийн хэрэгсэл жолоодох эрхийг сэргээнэ:</w:t>
      </w:r>
    </w:p>
    <w:p w14:paraId="7F4DC125" w14:textId="77777777" w:rsidR="00196AC1" w:rsidRPr="000213D5" w:rsidRDefault="00196AC1" w:rsidP="00196AC1">
      <w:pPr>
        <w:pStyle w:val="ListParagraph"/>
        <w:rPr>
          <w:rFonts w:ascii="Arial" w:hAnsi="Arial" w:cs="Arial"/>
          <w:lang w:val="mn-MN"/>
        </w:rPr>
      </w:pPr>
    </w:p>
    <w:p w14:paraId="64F7947C" w14:textId="77777777" w:rsidR="00196AC1" w:rsidRPr="000213D5" w:rsidRDefault="00196AC1" w:rsidP="00196AC1">
      <w:pPr>
        <w:tabs>
          <w:tab w:val="left" w:pos="567"/>
        </w:tabs>
        <w:autoSpaceDE w:val="0"/>
        <w:jc w:val="both"/>
        <w:rPr>
          <w:rFonts w:ascii="Arial" w:hAnsi="Arial" w:cs="Arial"/>
          <w:lang w:val="mn-MN"/>
        </w:rPr>
      </w:pPr>
      <w:r w:rsidRPr="000213D5">
        <w:rPr>
          <w:rFonts w:ascii="Arial" w:hAnsi="Arial" w:cs="Arial"/>
          <w:lang w:val="mn-MN"/>
        </w:rPr>
        <w:tab/>
      </w:r>
      <w:r w:rsidRPr="000213D5">
        <w:rPr>
          <w:rFonts w:ascii="Arial" w:hAnsi="Arial" w:cs="Arial"/>
          <w:lang w:val="mn-MN"/>
        </w:rPr>
        <w:tab/>
      </w:r>
      <w:r w:rsidRPr="000213D5">
        <w:rPr>
          <w:rFonts w:ascii="Arial" w:hAnsi="Arial" w:cs="Arial"/>
          <w:lang w:val="mn-MN"/>
        </w:rPr>
        <w:tab/>
        <w:t>10.2.1.</w:t>
      </w:r>
      <w:r w:rsidRPr="000213D5">
        <w:rPr>
          <w:rFonts w:ascii="Arial" w:hAnsi="Arial" w:cs="Arial"/>
          <w:lang w:val="mn-MN" w:eastAsia="en-US"/>
        </w:rPr>
        <w:t>жолоодох эрхийн</w:t>
      </w:r>
      <w:r w:rsidRPr="000213D5">
        <w:rPr>
          <w:rFonts w:ascii="Arial" w:hAnsi="Arial" w:cs="Arial"/>
          <w:lang w:val="mn-MN"/>
        </w:rPr>
        <w:t xml:space="preserve"> үнэмлэхийг зохих журмын дагуу сунгуулсан</w:t>
      </w:r>
      <w:r w:rsidRPr="000213D5">
        <w:rPr>
          <w:rFonts w:ascii="Arial" w:hAnsi="Arial" w:cs="Arial"/>
        </w:rPr>
        <w:t>;</w:t>
      </w:r>
    </w:p>
    <w:p w14:paraId="0908568E" w14:textId="77777777" w:rsidR="00196AC1" w:rsidRPr="000213D5" w:rsidRDefault="00196AC1" w:rsidP="00196AC1">
      <w:pPr>
        <w:tabs>
          <w:tab w:val="left" w:pos="567"/>
        </w:tabs>
        <w:autoSpaceDE w:val="0"/>
        <w:jc w:val="both"/>
        <w:rPr>
          <w:rFonts w:ascii="Arial" w:hAnsi="Arial" w:cs="Arial"/>
          <w:lang w:val="mn-MN"/>
        </w:rPr>
      </w:pPr>
      <w:r w:rsidRPr="000213D5">
        <w:rPr>
          <w:rFonts w:ascii="Arial" w:hAnsi="Arial" w:cs="Arial"/>
          <w:lang w:val="mn-MN"/>
        </w:rPr>
        <w:tab/>
      </w:r>
      <w:r w:rsidRPr="000213D5">
        <w:rPr>
          <w:rFonts w:ascii="Arial" w:hAnsi="Arial" w:cs="Arial"/>
          <w:lang w:val="mn-MN"/>
        </w:rPr>
        <w:tab/>
      </w:r>
      <w:r w:rsidRPr="000213D5">
        <w:rPr>
          <w:rFonts w:ascii="Arial" w:hAnsi="Arial" w:cs="Arial"/>
          <w:lang w:val="mn-MN"/>
        </w:rPr>
        <w:tab/>
        <w:t>10.2.2.ж</w:t>
      </w:r>
      <w:proofErr w:type="spellStart"/>
      <w:r w:rsidRPr="000213D5">
        <w:rPr>
          <w:rFonts w:ascii="Arial" w:hAnsi="Arial" w:cs="Arial"/>
        </w:rPr>
        <w:t>олооч</w:t>
      </w:r>
      <w:proofErr w:type="spellEnd"/>
      <w:r w:rsidRPr="000213D5">
        <w:rPr>
          <w:rFonts w:ascii="Arial" w:hAnsi="Arial" w:cs="Arial"/>
          <w:lang w:val="mn-MN"/>
        </w:rPr>
        <w:t xml:space="preserve">тухайн ангиллын усан замын тээврийн хэрэгсэл жолоодоход </w:t>
      </w:r>
      <w:r w:rsidRPr="000213D5">
        <w:rPr>
          <w:rFonts w:ascii="Arial" w:hAnsi="Arial" w:cs="Arial"/>
        </w:rPr>
        <w:t>эрүүлмэндийнхувьдтэнцэхньэрүүлмэндийнбайгууллагындүгнэлтээртогтоогдсон;</w:t>
      </w:r>
    </w:p>
    <w:p w14:paraId="1FED4294" w14:textId="77777777" w:rsidR="00196AC1" w:rsidRPr="000213D5" w:rsidRDefault="00196AC1" w:rsidP="00196AC1">
      <w:pPr>
        <w:pStyle w:val="ListParagraph"/>
        <w:rPr>
          <w:rFonts w:ascii="Arial" w:hAnsi="Arial" w:cs="Arial"/>
          <w:lang w:val="mn-MN"/>
        </w:rPr>
      </w:pPr>
    </w:p>
    <w:p w14:paraId="6C1FFC0F" w14:textId="77777777" w:rsidR="00196AC1" w:rsidRPr="000213D5" w:rsidRDefault="00196AC1" w:rsidP="00196AC1">
      <w:pPr>
        <w:tabs>
          <w:tab w:val="left" w:pos="567"/>
        </w:tabs>
        <w:autoSpaceDE w:val="0"/>
        <w:jc w:val="both"/>
        <w:rPr>
          <w:rFonts w:ascii="Arial" w:hAnsi="Arial" w:cs="Arial"/>
          <w:lang w:val="mn-MN"/>
        </w:rPr>
      </w:pPr>
      <w:r w:rsidRPr="000213D5">
        <w:rPr>
          <w:rFonts w:ascii="Arial" w:hAnsi="Arial" w:cs="Arial"/>
          <w:lang w:val="mn-MN"/>
        </w:rPr>
        <w:tab/>
      </w:r>
      <w:r w:rsidRPr="000213D5">
        <w:rPr>
          <w:rFonts w:ascii="Arial" w:hAnsi="Arial" w:cs="Arial"/>
          <w:lang w:val="mn-MN"/>
        </w:rPr>
        <w:tab/>
      </w:r>
      <w:r w:rsidRPr="000213D5">
        <w:rPr>
          <w:rFonts w:ascii="Arial" w:hAnsi="Arial" w:cs="Arial"/>
          <w:lang w:val="mn-MN"/>
        </w:rPr>
        <w:tab/>
        <w:t xml:space="preserve">10.2.3.усан замын тээврийн хэрэгслийн жолоодох эрхийг хассан хугацаа дуусгавар болсон.   </w:t>
      </w:r>
    </w:p>
    <w:p w14:paraId="2215B28D" w14:textId="77777777" w:rsidR="00196AC1" w:rsidRPr="000213D5" w:rsidRDefault="00196AC1" w:rsidP="00196AC1">
      <w:pPr>
        <w:tabs>
          <w:tab w:val="left" w:pos="567"/>
        </w:tabs>
        <w:autoSpaceDE w:val="0"/>
        <w:jc w:val="both"/>
        <w:rPr>
          <w:rFonts w:ascii="Arial" w:hAnsi="Arial" w:cs="Arial"/>
          <w:lang w:val="mn-MN"/>
        </w:rPr>
      </w:pPr>
    </w:p>
    <w:p w14:paraId="356FA2AA" w14:textId="77777777" w:rsidR="00196AC1" w:rsidRPr="000213D5" w:rsidRDefault="00196AC1" w:rsidP="00196AC1">
      <w:pPr>
        <w:tabs>
          <w:tab w:val="left" w:pos="567"/>
        </w:tabs>
        <w:autoSpaceDE w:val="0"/>
        <w:jc w:val="both"/>
        <w:rPr>
          <w:rFonts w:ascii="Arial" w:hAnsi="Arial" w:cs="Arial"/>
          <w:lang w:val="mn-MN"/>
        </w:rPr>
      </w:pPr>
      <w:r w:rsidRPr="000213D5">
        <w:rPr>
          <w:rFonts w:ascii="Arial" w:hAnsi="Arial" w:cs="Arial"/>
          <w:lang w:val="mn-MN"/>
        </w:rPr>
        <w:tab/>
        <w:t>10.3.Усан замын тээврийн хэрэгсэл жолоодох эрх дуусгавар болох, тээврийн хэрэгсэл жолоодох эрхийг сэргээх журмыг усан замын тээврийн асуудал эрхэлсэн Засгийн газрын гишүүн батална.</w:t>
      </w:r>
    </w:p>
    <w:p w14:paraId="16C02CA0" w14:textId="77777777" w:rsidR="00196AC1" w:rsidRPr="000213D5" w:rsidRDefault="00196AC1" w:rsidP="00196AC1">
      <w:pPr>
        <w:tabs>
          <w:tab w:val="left" w:pos="567"/>
        </w:tabs>
        <w:autoSpaceDE w:val="0"/>
        <w:jc w:val="both"/>
        <w:rPr>
          <w:rFonts w:ascii="Arial" w:hAnsi="Arial" w:cs="Arial"/>
          <w:lang w:val="mn-MN"/>
        </w:rPr>
      </w:pPr>
    </w:p>
    <w:p w14:paraId="7CF5EE6C" w14:textId="34155199" w:rsidR="00196AC1" w:rsidRPr="000213D5" w:rsidRDefault="00196AC1" w:rsidP="00F00B3A">
      <w:pPr>
        <w:autoSpaceDE w:val="0"/>
        <w:jc w:val="center"/>
        <w:rPr>
          <w:rFonts w:ascii="Arial" w:hAnsi="Arial" w:cs="Arial"/>
          <w:b/>
          <w:lang w:val="mn-MN" w:eastAsia="en-US"/>
        </w:rPr>
      </w:pPr>
      <w:r w:rsidRPr="000213D5">
        <w:rPr>
          <w:rFonts w:ascii="Arial" w:hAnsi="Arial" w:cs="Arial"/>
          <w:b/>
          <w:lang w:eastAsia="en-US"/>
        </w:rPr>
        <w:t>Т</w:t>
      </w:r>
      <w:r w:rsidRPr="000213D5">
        <w:rPr>
          <w:rFonts w:ascii="Arial" w:hAnsi="Arial" w:cs="Arial"/>
          <w:b/>
          <w:lang w:val="mn-MN" w:eastAsia="en-US"/>
        </w:rPr>
        <w:t>АВДУГААР БҮЛЭГ</w:t>
      </w:r>
    </w:p>
    <w:p w14:paraId="01C894F5" w14:textId="77777777" w:rsidR="00196AC1" w:rsidRPr="000213D5" w:rsidRDefault="00196AC1" w:rsidP="00196AC1">
      <w:pPr>
        <w:autoSpaceDE w:val="0"/>
        <w:jc w:val="center"/>
        <w:rPr>
          <w:rFonts w:ascii="Arial" w:hAnsi="Arial" w:cs="Arial"/>
          <w:b/>
          <w:lang w:eastAsia="en-US"/>
        </w:rPr>
      </w:pPr>
      <w:r w:rsidRPr="000213D5">
        <w:rPr>
          <w:rFonts w:ascii="Arial" w:hAnsi="Arial" w:cs="Arial"/>
          <w:b/>
          <w:lang w:val="mn-MN" w:eastAsia="en-US"/>
        </w:rPr>
        <w:t xml:space="preserve">УСАН </w:t>
      </w:r>
      <w:r w:rsidRPr="000213D5">
        <w:rPr>
          <w:rFonts w:ascii="Arial" w:hAnsi="Arial" w:cs="Arial"/>
          <w:b/>
          <w:lang w:eastAsia="en-US"/>
        </w:rPr>
        <w:t>ЗАМЫН</w:t>
      </w:r>
      <w:r>
        <w:rPr>
          <w:rFonts w:ascii="Arial" w:hAnsi="Arial" w:cs="Arial"/>
          <w:b/>
          <w:lang w:eastAsia="en-US"/>
        </w:rPr>
        <w:t xml:space="preserve"> ТЭЭВРИЙН ХЭРЭГС</w:t>
      </w:r>
      <w:r w:rsidRPr="000213D5">
        <w:rPr>
          <w:rFonts w:ascii="Arial" w:hAnsi="Arial" w:cs="Arial"/>
          <w:b/>
          <w:lang w:eastAsia="en-US"/>
        </w:rPr>
        <w:t>ЛИЙН  ХӨ</w:t>
      </w:r>
      <w:r w:rsidRPr="000213D5">
        <w:rPr>
          <w:rFonts w:ascii="Arial" w:hAnsi="Arial" w:cs="Arial"/>
          <w:b/>
          <w:lang w:val="mn-MN" w:eastAsia="en-US"/>
        </w:rPr>
        <w:t>ВӨЛТИЙН</w:t>
      </w:r>
      <w:r w:rsidRPr="000213D5">
        <w:rPr>
          <w:rFonts w:ascii="Arial" w:hAnsi="Arial" w:cs="Arial"/>
          <w:b/>
          <w:lang w:eastAsia="en-US"/>
        </w:rPr>
        <w:t xml:space="preserve"> АЮУЛГҮЙ </w:t>
      </w:r>
    </w:p>
    <w:p w14:paraId="070727E4" w14:textId="77777777" w:rsidR="00196AC1" w:rsidRPr="000213D5" w:rsidRDefault="00196AC1" w:rsidP="00196AC1">
      <w:pPr>
        <w:autoSpaceDE w:val="0"/>
        <w:jc w:val="center"/>
        <w:rPr>
          <w:rFonts w:ascii="Arial" w:hAnsi="Arial" w:cs="Arial"/>
          <w:b/>
          <w:lang w:eastAsia="en-US"/>
        </w:rPr>
      </w:pPr>
      <w:r w:rsidRPr="000213D5">
        <w:rPr>
          <w:rFonts w:ascii="Arial" w:hAnsi="Arial" w:cs="Arial"/>
          <w:b/>
          <w:lang w:eastAsia="en-US"/>
        </w:rPr>
        <w:t xml:space="preserve">БАЙДЛЫГ ХАНГАХАД БАРИМТЛАХ ТЕХНИКИЙН </w:t>
      </w:r>
      <w:r w:rsidRPr="000213D5">
        <w:rPr>
          <w:rFonts w:ascii="Arial" w:hAnsi="Arial" w:cs="Arial"/>
          <w:b/>
          <w:lang w:val="mn-MN" w:eastAsia="en-US"/>
        </w:rPr>
        <w:t>ЕРӨНХИЙ</w:t>
      </w:r>
      <w:r w:rsidRPr="000213D5">
        <w:rPr>
          <w:rFonts w:ascii="Arial" w:hAnsi="Arial" w:cs="Arial"/>
          <w:b/>
          <w:lang w:eastAsia="en-US"/>
        </w:rPr>
        <w:t xml:space="preserve"> ШААРДЛАГ</w:t>
      </w:r>
      <w:r w:rsidRPr="000213D5">
        <w:rPr>
          <w:rFonts w:ascii="Arial" w:hAnsi="Arial" w:cs="Arial"/>
          <w:b/>
          <w:lang w:val="mn-MN" w:eastAsia="en-US"/>
        </w:rPr>
        <w:t>А</w:t>
      </w:r>
    </w:p>
    <w:p w14:paraId="389201BD" w14:textId="77777777" w:rsidR="00196AC1" w:rsidRPr="000213D5" w:rsidRDefault="00196AC1" w:rsidP="00196AC1">
      <w:pPr>
        <w:autoSpaceDE w:val="0"/>
        <w:jc w:val="both"/>
        <w:rPr>
          <w:rFonts w:ascii="Arial" w:hAnsi="Arial" w:cs="Arial"/>
          <w:lang w:val="mn-MN" w:eastAsia="en-US"/>
        </w:rPr>
      </w:pPr>
    </w:p>
    <w:p w14:paraId="54598B10" w14:textId="77777777" w:rsidR="00196AC1" w:rsidRPr="000213D5" w:rsidRDefault="00196AC1" w:rsidP="00196AC1">
      <w:pPr>
        <w:autoSpaceDE w:val="0"/>
        <w:ind w:firstLine="720"/>
        <w:rPr>
          <w:rFonts w:ascii="Arial" w:hAnsi="Arial" w:cs="Arial"/>
          <w:b/>
          <w:lang w:val="mn-MN" w:eastAsia="en-US"/>
        </w:rPr>
      </w:pPr>
      <w:r w:rsidRPr="000213D5">
        <w:rPr>
          <w:rFonts w:ascii="Arial" w:hAnsi="Arial" w:cs="Arial"/>
          <w:b/>
          <w:lang w:val="mn-MN" w:eastAsia="en-US"/>
        </w:rPr>
        <w:t xml:space="preserve">11 дүгээр </w:t>
      </w:r>
      <w:proofErr w:type="spellStart"/>
      <w:r w:rsidRPr="000213D5">
        <w:rPr>
          <w:rFonts w:ascii="Arial" w:hAnsi="Arial" w:cs="Arial"/>
          <w:b/>
          <w:lang w:eastAsia="en-US"/>
        </w:rPr>
        <w:t>зүйл</w:t>
      </w:r>
      <w:proofErr w:type="spellEnd"/>
      <w:r w:rsidRPr="000213D5">
        <w:rPr>
          <w:rFonts w:ascii="Arial" w:hAnsi="Arial" w:cs="Arial"/>
          <w:b/>
          <w:lang w:eastAsia="en-US"/>
        </w:rPr>
        <w:t>.</w:t>
      </w:r>
      <w:r w:rsidRPr="000213D5">
        <w:rPr>
          <w:rFonts w:ascii="Arial" w:hAnsi="Arial" w:cs="Arial"/>
          <w:b/>
          <w:lang w:val="mn-MN" w:eastAsia="en-US"/>
        </w:rPr>
        <w:t xml:space="preserve"> Хөвөлтийн улирлын эхлэх,  дуусах хугацаа</w:t>
      </w:r>
    </w:p>
    <w:p w14:paraId="0A38C673" w14:textId="77777777" w:rsidR="00196AC1" w:rsidRPr="000213D5" w:rsidRDefault="00196AC1" w:rsidP="00196AC1">
      <w:pPr>
        <w:autoSpaceDE w:val="0"/>
        <w:ind w:firstLine="720"/>
        <w:rPr>
          <w:rFonts w:ascii="Arial" w:hAnsi="Arial" w:cs="Arial"/>
          <w:b/>
          <w:lang w:val="mn-MN" w:eastAsia="en-US"/>
        </w:rPr>
      </w:pPr>
    </w:p>
    <w:p w14:paraId="3F21D0E4" w14:textId="77777777" w:rsidR="00196AC1" w:rsidRPr="000213D5" w:rsidRDefault="00196AC1" w:rsidP="00196AC1">
      <w:pPr>
        <w:pStyle w:val="NormalWeb"/>
        <w:spacing w:before="0" w:after="0"/>
        <w:rPr>
          <w:rFonts w:ascii="Arial" w:hAnsi="Arial" w:cs="Arial"/>
          <w:szCs w:val="24"/>
          <w:lang w:val="mn-MN" w:eastAsia="en-US"/>
        </w:rPr>
      </w:pPr>
      <w:r w:rsidRPr="000213D5">
        <w:rPr>
          <w:rFonts w:ascii="Arial" w:hAnsi="Arial" w:cs="Arial"/>
          <w:szCs w:val="24"/>
          <w:lang w:val="mn-MN" w:eastAsia="en-US"/>
        </w:rPr>
        <w:t xml:space="preserve">11.1. Усан замын </w:t>
      </w:r>
      <w:r>
        <w:rPr>
          <w:rFonts w:ascii="Arial" w:hAnsi="Arial" w:cs="Arial"/>
          <w:szCs w:val="24"/>
          <w:lang w:val="mn-MN" w:eastAsia="en-US"/>
        </w:rPr>
        <w:t>тээврийн хэрэгс</w:t>
      </w:r>
      <w:r w:rsidRPr="000213D5">
        <w:rPr>
          <w:rFonts w:ascii="Arial" w:hAnsi="Arial" w:cs="Arial"/>
          <w:szCs w:val="24"/>
          <w:lang w:val="mn-MN" w:eastAsia="en-US"/>
        </w:rPr>
        <w:t xml:space="preserve">лийн хөвөлтийн аюулгүй байдлыг хангах үүднээс орон нутгийн гол мөрөн,  нуурын усан замын  тээврийн </w:t>
      </w:r>
      <w:r w:rsidR="007839C0">
        <w:rPr>
          <w:rFonts w:ascii="Arial" w:hAnsi="Arial" w:cs="Arial"/>
          <w:szCs w:val="24"/>
          <w:lang w:val="mn-MN" w:eastAsia="en-US"/>
        </w:rPr>
        <w:t xml:space="preserve">хэрэгслийн </w:t>
      </w:r>
      <w:r w:rsidRPr="000213D5">
        <w:rPr>
          <w:rFonts w:ascii="Arial" w:hAnsi="Arial" w:cs="Arial"/>
          <w:szCs w:val="24"/>
          <w:lang w:val="mn-MN" w:eastAsia="en-US"/>
        </w:rPr>
        <w:t xml:space="preserve">хөвөлтийн улирлын </w:t>
      </w:r>
      <w:r w:rsidRPr="000213D5">
        <w:rPr>
          <w:rFonts w:ascii="Arial" w:hAnsi="Arial" w:cs="Arial"/>
          <w:szCs w:val="24"/>
          <w:lang w:val="mn-MN"/>
        </w:rPr>
        <w:t xml:space="preserve">эхлэх,  дуусах хугацааг тогтоох шийдвэрийг орон нутгийн ус цаг уур, орчны хяналт шинжилгээний байгуулагын дүгнэлтийг үндэслэн аймаг,  нийслэлийн Засаг дарга жил бүр гаргана. Ингэхдээ тухайн гол мөрөн,  нуурын  цас, </w:t>
      </w:r>
      <w:r w:rsidRPr="000213D5">
        <w:rPr>
          <w:rFonts w:ascii="Arial" w:hAnsi="Arial" w:cs="Arial"/>
          <w:szCs w:val="24"/>
          <w:lang w:val="mn-MN" w:eastAsia="en-US"/>
        </w:rPr>
        <w:t>мөсний хөлдөлт, хайлалт, цөн түрэлтийн байдлыг харгалзан тус бүрээр нь нэр заан хугацааг нь ялгавартай тогтоож болно.</w:t>
      </w:r>
    </w:p>
    <w:p w14:paraId="0F578DA1" w14:textId="77777777" w:rsidR="00196AC1" w:rsidRPr="000213D5" w:rsidRDefault="00196AC1" w:rsidP="00196AC1">
      <w:pPr>
        <w:pStyle w:val="NormalWeb"/>
        <w:spacing w:before="0" w:after="0"/>
        <w:rPr>
          <w:rFonts w:ascii="Arial" w:hAnsi="Arial" w:cs="Arial"/>
          <w:szCs w:val="24"/>
          <w:lang w:eastAsia="en-US"/>
        </w:rPr>
      </w:pPr>
    </w:p>
    <w:p w14:paraId="2CE101F3" w14:textId="77777777" w:rsidR="00196AC1" w:rsidRPr="000213D5" w:rsidRDefault="00196AC1" w:rsidP="00196AC1">
      <w:pPr>
        <w:pStyle w:val="NormalWeb"/>
        <w:spacing w:before="0" w:after="0"/>
        <w:rPr>
          <w:rFonts w:ascii="Arial" w:hAnsi="Arial" w:cs="Arial"/>
          <w:szCs w:val="24"/>
          <w:lang w:val="mn-MN" w:eastAsia="en-US"/>
        </w:rPr>
      </w:pPr>
      <w:r w:rsidRPr="000213D5">
        <w:rPr>
          <w:rFonts w:ascii="Arial" w:hAnsi="Arial" w:cs="Arial"/>
          <w:szCs w:val="24"/>
          <w:lang w:eastAsia="en-US"/>
        </w:rPr>
        <w:t>11</w:t>
      </w:r>
      <w:r w:rsidRPr="000213D5">
        <w:rPr>
          <w:rFonts w:ascii="Arial" w:hAnsi="Arial" w:cs="Arial"/>
          <w:szCs w:val="24"/>
          <w:lang w:val="mn-MN" w:eastAsia="en-US"/>
        </w:rPr>
        <w:t>.</w:t>
      </w:r>
      <w:proofErr w:type="gramStart"/>
      <w:r w:rsidRPr="000213D5">
        <w:rPr>
          <w:rFonts w:ascii="Arial" w:hAnsi="Arial" w:cs="Arial"/>
          <w:szCs w:val="24"/>
          <w:lang w:val="mn-MN" w:eastAsia="en-US"/>
        </w:rPr>
        <w:t>2.Аливаа</w:t>
      </w:r>
      <w:proofErr w:type="gramEnd"/>
      <w:r w:rsidRPr="000213D5">
        <w:rPr>
          <w:rFonts w:ascii="Arial" w:hAnsi="Arial" w:cs="Arial"/>
          <w:szCs w:val="24"/>
          <w:lang w:val="mn-MN" w:eastAsia="en-US"/>
        </w:rPr>
        <w:t xml:space="preserve"> иргэн,  хуулийн этгээд усан замын тээврийн </w:t>
      </w:r>
      <w:r w:rsidR="007839C0">
        <w:rPr>
          <w:rFonts w:ascii="Arial" w:hAnsi="Arial" w:cs="Arial"/>
          <w:szCs w:val="24"/>
          <w:lang w:val="mn-MN" w:eastAsia="en-US"/>
        </w:rPr>
        <w:t xml:space="preserve">хэрэгслийн </w:t>
      </w:r>
      <w:r w:rsidRPr="000213D5">
        <w:rPr>
          <w:rFonts w:ascii="Arial" w:hAnsi="Arial" w:cs="Arial"/>
          <w:szCs w:val="24"/>
          <w:lang w:val="mn-MN" w:eastAsia="en-US"/>
        </w:rPr>
        <w:t xml:space="preserve">хөвөлтийн улиралын хугацаа  эхлэхээс өмнө болон  дууссаны дараа усан замын тээврийн </w:t>
      </w:r>
      <w:r w:rsidRPr="007839C0">
        <w:rPr>
          <w:rFonts w:ascii="Arial" w:hAnsi="Arial" w:cs="Arial"/>
          <w:szCs w:val="24"/>
          <w:u w:val="single"/>
          <w:lang w:val="mn-MN" w:eastAsia="en-US"/>
        </w:rPr>
        <w:t>үйлчилгээ явуулахыг</w:t>
      </w:r>
      <w:r w:rsidRPr="000213D5">
        <w:rPr>
          <w:rFonts w:ascii="Arial" w:hAnsi="Arial" w:cs="Arial"/>
          <w:szCs w:val="24"/>
          <w:lang w:val="mn-MN" w:eastAsia="en-US"/>
        </w:rPr>
        <w:t xml:space="preserve">  хориглоно. Төрийн тусгай чиг үүргийг хэрэгжүүлж байгаа цэрэг, цагдаа,  онцгой байдал, хил хамгаалах болон гаалийн байгууллагын усан замын тусгай зориулалтын тээврийн хэрэгсэлд энэ заалт хамаарахгүй. </w:t>
      </w:r>
    </w:p>
    <w:p w14:paraId="4F14A46A" w14:textId="77777777" w:rsidR="00196AC1" w:rsidRPr="000213D5" w:rsidRDefault="00196AC1" w:rsidP="00196AC1">
      <w:pPr>
        <w:pStyle w:val="NormalWeb"/>
        <w:spacing w:before="0" w:after="0"/>
        <w:rPr>
          <w:rFonts w:ascii="Arial" w:hAnsi="Arial" w:cs="Arial"/>
          <w:szCs w:val="24"/>
          <w:lang w:val="mn-MN"/>
        </w:rPr>
      </w:pPr>
    </w:p>
    <w:p w14:paraId="65F447E1" w14:textId="163C7DBF" w:rsidR="00196AC1" w:rsidRPr="000213D5" w:rsidRDefault="00196AC1" w:rsidP="00196AC1">
      <w:pPr>
        <w:autoSpaceDE w:val="0"/>
        <w:ind w:firstLine="720"/>
        <w:jc w:val="center"/>
        <w:rPr>
          <w:rFonts w:ascii="Arial" w:hAnsi="Arial" w:cs="Arial"/>
          <w:b/>
          <w:lang w:val="mn-MN" w:eastAsia="en-US"/>
        </w:rPr>
      </w:pPr>
      <w:r w:rsidRPr="000213D5">
        <w:rPr>
          <w:rFonts w:ascii="Arial" w:hAnsi="Arial" w:cs="Arial"/>
          <w:b/>
          <w:lang w:val="mn-MN" w:eastAsia="en-US"/>
        </w:rPr>
        <w:t xml:space="preserve">12 дугаар </w:t>
      </w:r>
      <w:proofErr w:type="spellStart"/>
      <w:r w:rsidRPr="000213D5">
        <w:rPr>
          <w:rFonts w:ascii="Arial" w:hAnsi="Arial" w:cs="Arial"/>
          <w:b/>
          <w:lang w:eastAsia="en-US"/>
        </w:rPr>
        <w:t>зүйл</w:t>
      </w:r>
      <w:proofErr w:type="spellEnd"/>
      <w:r w:rsidRPr="000213D5">
        <w:rPr>
          <w:rFonts w:ascii="Arial" w:hAnsi="Arial" w:cs="Arial"/>
          <w:b/>
          <w:lang w:eastAsia="en-US"/>
        </w:rPr>
        <w:t>.</w:t>
      </w:r>
      <w:r w:rsidRPr="000213D5">
        <w:rPr>
          <w:rFonts w:ascii="Arial" w:hAnsi="Arial" w:cs="Arial"/>
          <w:b/>
          <w:lang w:val="mn-MN" w:eastAsia="en-US"/>
        </w:rPr>
        <w:t xml:space="preserve"> Усан замын</w:t>
      </w:r>
      <w:r w:rsidRPr="00BE4183">
        <w:rPr>
          <w:rFonts w:ascii="Arial" w:hAnsi="Arial" w:cs="Arial"/>
          <w:b/>
          <w:lang w:val="mn-MN" w:eastAsia="en-US"/>
        </w:rPr>
        <w:t xml:space="preserve"> тээврийн хэрэгслийн хөвөлтийн </w:t>
      </w:r>
      <w:r w:rsidRPr="000213D5">
        <w:rPr>
          <w:rFonts w:ascii="Arial" w:hAnsi="Arial" w:cs="Arial"/>
          <w:b/>
          <w:lang w:val="mn-MN" w:eastAsia="en-US"/>
        </w:rPr>
        <w:t>чиглэл, бүсийг тогтоох,  өөрчлөх</w:t>
      </w:r>
    </w:p>
    <w:p w14:paraId="6776669E" w14:textId="77777777" w:rsidR="00196AC1" w:rsidRPr="000213D5" w:rsidRDefault="00196AC1" w:rsidP="00196AC1">
      <w:pPr>
        <w:autoSpaceDE w:val="0"/>
        <w:ind w:firstLine="720"/>
        <w:rPr>
          <w:rFonts w:ascii="Arial" w:hAnsi="Arial" w:cs="Arial"/>
          <w:lang w:val="mn-MN" w:eastAsia="en-US"/>
        </w:rPr>
      </w:pPr>
    </w:p>
    <w:p w14:paraId="444B9A1C" w14:textId="77777777" w:rsidR="00196AC1" w:rsidRPr="000213D5" w:rsidRDefault="00196AC1" w:rsidP="00196AC1">
      <w:pPr>
        <w:autoSpaceDE w:val="0"/>
        <w:ind w:firstLine="720"/>
        <w:jc w:val="both"/>
        <w:rPr>
          <w:rFonts w:ascii="Arial" w:hAnsi="Arial" w:cs="Arial"/>
          <w:lang w:val="mn-MN" w:eastAsia="en-US"/>
        </w:rPr>
      </w:pPr>
      <w:r w:rsidRPr="000213D5">
        <w:rPr>
          <w:rFonts w:ascii="Arial" w:hAnsi="Arial" w:cs="Arial"/>
          <w:lang w:val="mn-MN" w:eastAsia="en-US"/>
        </w:rPr>
        <w:t xml:space="preserve">12.1.Орон нутгийн усан замын </w:t>
      </w:r>
      <w:r>
        <w:rPr>
          <w:rFonts w:ascii="Arial" w:hAnsi="Arial" w:cs="Arial"/>
          <w:lang w:val="mn-MN" w:eastAsia="en-US"/>
        </w:rPr>
        <w:t>тээврийн хэрэгс</w:t>
      </w:r>
      <w:r w:rsidRPr="000213D5">
        <w:rPr>
          <w:rFonts w:ascii="Arial" w:hAnsi="Arial" w:cs="Arial"/>
          <w:lang w:val="mn-MN" w:eastAsia="en-US"/>
        </w:rPr>
        <w:t>лийн хөвөлтийн чиглэл, бүсийг тогтоох,  өөрчлөх шийдвэрийг усан замын тээврийн үйлчилгээ эрхэлж буй иргэн,  хуулийн этгээдийн саналыг үндэслэн орон нутгийн байгаль орчны хяналтын байгуулагатай зөвшилцөн сум,  дүүргийн Засаг дарга гаргана.</w:t>
      </w:r>
    </w:p>
    <w:p w14:paraId="2363EE6E" w14:textId="77777777" w:rsidR="00196AC1" w:rsidRPr="000213D5" w:rsidRDefault="00196AC1" w:rsidP="00196AC1">
      <w:pPr>
        <w:autoSpaceDE w:val="0"/>
        <w:ind w:firstLine="720"/>
        <w:jc w:val="both"/>
        <w:rPr>
          <w:rFonts w:ascii="Arial" w:hAnsi="Arial" w:cs="Arial"/>
          <w:lang w:val="mn-MN" w:eastAsia="en-US"/>
        </w:rPr>
      </w:pPr>
    </w:p>
    <w:p w14:paraId="4BBEA5A9" w14:textId="7EA7B522" w:rsidR="00196AC1" w:rsidRPr="000213D5" w:rsidRDefault="00196AC1" w:rsidP="00196AC1">
      <w:pPr>
        <w:autoSpaceDE w:val="0"/>
        <w:ind w:firstLine="720"/>
        <w:jc w:val="both"/>
        <w:rPr>
          <w:rFonts w:ascii="Arial" w:hAnsi="Arial" w:cs="Arial"/>
          <w:lang w:val="mn-MN" w:eastAsia="en-US"/>
        </w:rPr>
      </w:pPr>
      <w:r w:rsidRPr="000213D5">
        <w:rPr>
          <w:rFonts w:ascii="Arial" w:hAnsi="Arial" w:cs="Arial"/>
          <w:lang w:val="mn-MN" w:eastAsia="en-US"/>
        </w:rPr>
        <w:t xml:space="preserve">12.2. Орон нутгийн усан замын </w:t>
      </w:r>
      <w:r w:rsidR="007839C0">
        <w:rPr>
          <w:rFonts w:ascii="Arial" w:hAnsi="Arial" w:cs="Arial"/>
          <w:lang w:val="mn-MN" w:eastAsia="en-US"/>
        </w:rPr>
        <w:t>тээврийн хэрэгс</w:t>
      </w:r>
      <w:r w:rsidRPr="000213D5">
        <w:rPr>
          <w:rFonts w:ascii="Arial" w:hAnsi="Arial" w:cs="Arial"/>
          <w:lang w:val="mn-MN" w:eastAsia="en-US"/>
        </w:rPr>
        <w:t>лийн хөвөлтийн чиглэл нь чиглэлийн нэр, дугаартай байх бөгөөд   чиглэлийн</w:t>
      </w:r>
      <w:r w:rsidR="0050164D">
        <w:rPr>
          <w:rFonts w:ascii="Arial" w:hAnsi="Arial" w:cs="Arial"/>
          <w:lang w:val="mn-MN" w:eastAsia="en-US"/>
        </w:rPr>
        <w:t xml:space="preserve"> урт /км/, эхлэл,</w:t>
      </w:r>
      <w:r>
        <w:rPr>
          <w:rFonts w:ascii="Arial" w:hAnsi="Arial" w:cs="Arial"/>
          <w:lang w:val="mn-MN" w:eastAsia="en-US"/>
        </w:rPr>
        <w:t xml:space="preserve">төгсгөлийг </w:t>
      </w:r>
      <w:r w:rsidR="0050164D">
        <w:rPr>
          <w:rFonts w:ascii="Arial" w:hAnsi="Arial" w:cs="Arial"/>
          <w:lang w:val="mn-MN" w:eastAsia="en-US"/>
        </w:rPr>
        <w:t xml:space="preserve"> зааж</w:t>
      </w:r>
      <w:r w:rsidRPr="000213D5">
        <w:rPr>
          <w:rFonts w:ascii="Arial" w:hAnsi="Arial" w:cs="Arial"/>
          <w:lang w:val="mn-MN" w:eastAsia="en-US"/>
        </w:rPr>
        <w:t xml:space="preserve">, зураглал үйлдсэн байна. </w:t>
      </w:r>
    </w:p>
    <w:p w14:paraId="6BE62AF8" w14:textId="77777777" w:rsidR="00196AC1" w:rsidRPr="000213D5" w:rsidRDefault="00196AC1" w:rsidP="00196AC1">
      <w:pPr>
        <w:autoSpaceDE w:val="0"/>
        <w:ind w:firstLine="720"/>
        <w:jc w:val="both"/>
        <w:rPr>
          <w:rFonts w:ascii="Arial" w:hAnsi="Arial" w:cs="Arial"/>
          <w:lang w:val="mn-MN" w:eastAsia="en-US"/>
        </w:rPr>
      </w:pPr>
    </w:p>
    <w:p w14:paraId="780B5F7B" w14:textId="77777777" w:rsidR="00196AC1" w:rsidRPr="000213D5" w:rsidRDefault="00196AC1" w:rsidP="00196AC1">
      <w:pPr>
        <w:autoSpaceDE w:val="0"/>
        <w:ind w:firstLine="720"/>
        <w:jc w:val="both"/>
        <w:rPr>
          <w:rFonts w:ascii="Arial" w:hAnsi="Arial" w:cs="Arial"/>
          <w:lang w:val="mn-MN" w:eastAsia="en-US"/>
        </w:rPr>
      </w:pPr>
      <w:r w:rsidRPr="000213D5">
        <w:rPr>
          <w:rFonts w:ascii="Arial" w:hAnsi="Arial" w:cs="Arial"/>
          <w:lang w:val="mn-MN" w:eastAsia="en-US"/>
        </w:rPr>
        <w:t xml:space="preserve">12.3. Шаардлагатай бол тогтоосон </w:t>
      </w:r>
      <w:r>
        <w:rPr>
          <w:rFonts w:ascii="Arial" w:hAnsi="Arial" w:cs="Arial"/>
          <w:lang w:val="mn-MN" w:eastAsia="en-US"/>
        </w:rPr>
        <w:t>усан тээврийн хэрэгс</w:t>
      </w:r>
      <w:r w:rsidRPr="000213D5">
        <w:rPr>
          <w:rFonts w:ascii="Arial" w:hAnsi="Arial" w:cs="Arial"/>
          <w:lang w:val="mn-MN" w:eastAsia="en-US"/>
        </w:rPr>
        <w:t>лийн хөвөлтийн бүсэд аль анги</w:t>
      </w:r>
      <w:r>
        <w:rPr>
          <w:rFonts w:ascii="Arial" w:hAnsi="Arial" w:cs="Arial"/>
          <w:lang w:val="mn-MN" w:eastAsia="en-US"/>
        </w:rPr>
        <w:t>ллын усан замын тээврийн хэрэгс</w:t>
      </w:r>
      <w:r w:rsidRPr="000213D5">
        <w:rPr>
          <w:rFonts w:ascii="Arial" w:hAnsi="Arial" w:cs="Arial"/>
          <w:lang w:val="mn-MN" w:eastAsia="en-US"/>
        </w:rPr>
        <w:t xml:space="preserve">лийг ямар зориулалтаар ашиглаж  болохыг зааж болно. </w:t>
      </w:r>
    </w:p>
    <w:p w14:paraId="675AE765" w14:textId="77777777" w:rsidR="00196AC1" w:rsidRPr="000213D5" w:rsidRDefault="00196AC1" w:rsidP="00196AC1">
      <w:pPr>
        <w:autoSpaceDE w:val="0"/>
        <w:ind w:firstLine="720"/>
        <w:jc w:val="both"/>
        <w:rPr>
          <w:rFonts w:ascii="Arial" w:hAnsi="Arial" w:cs="Arial"/>
          <w:lang w:val="mn-MN" w:eastAsia="en-US"/>
        </w:rPr>
      </w:pPr>
    </w:p>
    <w:p w14:paraId="4E6182EF" w14:textId="78604307" w:rsidR="007C6335" w:rsidRDefault="00196AC1" w:rsidP="00A939AA">
      <w:pPr>
        <w:autoSpaceDE w:val="0"/>
        <w:ind w:firstLine="720"/>
        <w:jc w:val="both"/>
        <w:rPr>
          <w:rFonts w:ascii="Arial" w:hAnsi="Arial" w:cs="Arial"/>
          <w:lang w:val="mn-MN" w:eastAsia="en-US"/>
        </w:rPr>
      </w:pPr>
      <w:r w:rsidRPr="000213D5">
        <w:rPr>
          <w:rFonts w:ascii="Arial" w:hAnsi="Arial" w:cs="Arial"/>
          <w:lang w:val="mn-MN" w:eastAsia="en-US"/>
        </w:rPr>
        <w:t xml:space="preserve">12.4.Энэ хуулийн 12.1-д заасан </w:t>
      </w:r>
      <w:r>
        <w:rPr>
          <w:rFonts w:ascii="Arial" w:hAnsi="Arial" w:cs="Arial"/>
          <w:lang w:val="mn-MN" w:eastAsia="en-US"/>
        </w:rPr>
        <w:t>усан замын тээврийн хэрэгс</w:t>
      </w:r>
      <w:r w:rsidRPr="000213D5">
        <w:rPr>
          <w:rFonts w:ascii="Arial" w:hAnsi="Arial" w:cs="Arial"/>
          <w:lang w:val="mn-MN" w:eastAsia="en-US"/>
        </w:rPr>
        <w:t xml:space="preserve">лийн хөвөлтийн чиглэл, бүсийг хөвөлтийн улирлын хугацаанд  усан замын тээврийн хэрэгслийн жолооч,  ахмад,  багийн бүрэлдэхүүн заавал мөрдөнө. </w:t>
      </w:r>
    </w:p>
    <w:p w14:paraId="7A27E29C" w14:textId="77777777" w:rsidR="00103952" w:rsidRDefault="00103952" w:rsidP="00196AC1">
      <w:pPr>
        <w:autoSpaceDE w:val="0"/>
        <w:ind w:firstLine="720"/>
        <w:jc w:val="both"/>
        <w:rPr>
          <w:rFonts w:ascii="Arial" w:hAnsi="Arial" w:cs="Arial"/>
          <w:lang w:val="mn-MN" w:eastAsia="en-US"/>
        </w:rPr>
      </w:pPr>
    </w:p>
    <w:p w14:paraId="2B7F3E37" w14:textId="15B5D7F8" w:rsidR="00103952" w:rsidRPr="00103952" w:rsidRDefault="00103952" w:rsidP="009F1249">
      <w:pPr>
        <w:autoSpaceDE w:val="0"/>
        <w:jc w:val="center"/>
        <w:rPr>
          <w:rFonts w:ascii="Arial" w:hAnsi="Arial" w:cs="Arial"/>
          <w:b/>
          <w:lang w:val="mn-MN" w:eastAsia="en-US"/>
        </w:rPr>
      </w:pPr>
      <w:r w:rsidRPr="000213D5">
        <w:rPr>
          <w:rFonts w:ascii="Arial" w:hAnsi="Arial" w:cs="Arial"/>
          <w:b/>
          <w:lang w:val="mn-MN" w:eastAsia="en-US"/>
        </w:rPr>
        <w:t>13 дугаар зүй</w:t>
      </w:r>
      <w:r>
        <w:rPr>
          <w:rFonts w:ascii="Arial" w:hAnsi="Arial" w:cs="Arial"/>
          <w:b/>
          <w:lang w:val="mn-MN" w:eastAsia="en-US"/>
        </w:rPr>
        <w:t>л.Усан замын тээврийн</w:t>
      </w:r>
      <w:r w:rsidR="00A939AA">
        <w:rPr>
          <w:rFonts w:ascii="Arial" w:hAnsi="Arial" w:cs="Arial"/>
          <w:b/>
          <w:lang w:val="mn-MN" w:eastAsia="en-US"/>
        </w:rPr>
        <w:t xml:space="preserve"> хэрэгслийн хөвөлтийн </w:t>
      </w:r>
      <w:r w:rsidR="009F1249">
        <w:rPr>
          <w:rFonts w:ascii="Arial" w:hAnsi="Arial" w:cs="Arial"/>
          <w:b/>
          <w:lang w:val="mn-MN" w:eastAsia="en-US"/>
        </w:rPr>
        <w:t>хөдөлгөөний зохицуулалт</w:t>
      </w:r>
    </w:p>
    <w:p w14:paraId="4B827BA7" w14:textId="77777777" w:rsidR="00103952" w:rsidRPr="000213D5" w:rsidRDefault="00103952" w:rsidP="00103952">
      <w:pPr>
        <w:autoSpaceDE w:val="0"/>
        <w:jc w:val="both"/>
        <w:rPr>
          <w:rFonts w:ascii="Arial" w:hAnsi="Arial" w:cs="Arial"/>
          <w:lang w:val="mn-MN" w:eastAsia="en-US"/>
        </w:rPr>
      </w:pPr>
    </w:p>
    <w:p w14:paraId="092772F5" w14:textId="3A581C52" w:rsidR="00193A77" w:rsidRDefault="00103952" w:rsidP="00103952">
      <w:pPr>
        <w:tabs>
          <w:tab w:val="left" w:pos="0"/>
        </w:tabs>
        <w:autoSpaceDE w:val="0"/>
        <w:jc w:val="both"/>
        <w:rPr>
          <w:rFonts w:ascii="Arial" w:hAnsi="Arial" w:cs="Arial"/>
          <w:lang w:val="mn-MN" w:eastAsia="en-US"/>
        </w:rPr>
      </w:pPr>
      <w:r w:rsidRPr="000213D5">
        <w:rPr>
          <w:rFonts w:ascii="Arial" w:hAnsi="Arial" w:cs="Arial"/>
          <w:lang w:val="mn-MN" w:eastAsia="en-US"/>
        </w:rPr>
        <w:tab/>
        <w:t>13.1.Усан зам</w:t>
      </w:r>
      <w:r w:rsidR="00A85040">
        <w:rPr>
          <w:rFonts w:ascii="Arial" w:hAnsi="Arial" w:cs="Arial"/>
          <w:lang w:val="mn-MN" w:eastAsia="en-US"/>
        </w:rPr>
        <w:t xml:space="preserve">ын тээврийн хэрэгслийн </w:t>
      </w:r>
      <w:r w:rsidR="00A939AA">
        <w:rPr>
          <w:rFonts w:ascii="Arial" w:hAnsi="Arial" w:cs="Arial"/>
          <w:lang w:val="mn-MN" w:eastAsia="en-US"/>
        </w:rPr>
        <w:t xml:space="preserve">хөвөлтийн </w:t>
      </w:r>
      <w:r w:rsidR="00A85040">
        <w:rPr>
          <w:rFonts w:ascii="Arial" w:hAnsi="Arial" w:cs="Arial"/>
          <w:lang w:val="mn-MN" w:eastAsia="en-US"/>
        </w:rPr>
        <w:t xml:space="preserve">хөдөлгөөн удирдах </w:t>
      </w:r>
      <w:r w:rsidR="00A85040">
        <w:rPr>
          <w:rFonts w:ascii="Arial" w:hAnsi="Arial" w:cs="Arial"/>
          <w:lang w:val="mn-MN" w:eastAsia="en-US"/>
        </w:rPr>
        <w:lastRenderedPageBreak/>
        <w:t>үйлчилгээг усан замын төв буудлын хөдөлгөөний үйлчилгээ</w:t>
      </w:r>
      <w:r w:rsidR="005D10C0">
        <w:rPr>
          <w:rFonts w:ascii="Arial" w:hAnsi="Arial" w:cs="Arial"/>
          <w:lang w:val="mn-MN" w:eastAsia="en-US"/>
        </w:rPr>
        <w:t xml:space="preserve"> хариуцсан зохицуулагч </w:t>
      </w:r>
      <w:r w:rsidR="00193A77">
        <w:rPr>
          <w:rFonts w:ascii="Arial" w:hAnsi="Arial" w:cs="Arial"/>
          <w:lang w:val="mn-MN" w:eastAsia="en-US"/>
        </w:rPr>
        <w:t xml:space="preserve"> гүйцэтгэнэ.</w:t>
      </w:r>
    </w:p>
    <w:p w14:paraId="62ABC90A" w14:textId="77777777" w:rsidR="00220245" w:rsidRDefault="00220245" w:rsidP="00A152CB">
      <w:pPr>
        <w:autoSpaceDE w:val="0"/>
        <w:jc w:val="both"/>
        <w:rPr>
          <w:rFonts w:ascii="Arial" w:hAnsi="Arial" w:cs="Arial"/>
          <w:lang w:val="mn-MN" w:eastAsia="en-US"/>
        </w:rPr>
      </w:pPr>
    </w:p>
    <w:p w14:paraId="3A0702B5" w14:textId="395814EC" w:rsidR="00DD0BC7" w:rsidRDefault="00A152CB" w:rsidP="00196AC1">
      <w:pPr>
        <w:autoSpaceDE w:val="0"/>
        <w:ind w:firstLine="7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val="mn-MN" w:eastAsia="en-US"/>
        </w:rPr>
        <w:t>13.2</w:t>
      </w:r>
      <w:r w:rsidR="00220245">
        <w:rPr>
          <w:rFonts w:ascii="Arial" w:hAnsi="Arial" w:cs="Arial"/>
          <w:lang w:val="mn-MN" w:eastAsia="en-US"/>
        </w:rPr>
        <w:t>.</w:t>
      </w:r>
      <w:r>
        <w:rPr>
          <w:rFonts w:ascii="Arial" w:hAnsi="Arial" w:cs="Arial"/>
          <w:lang w:val="mn-MN" w:eastAsia="en-US"/>
        </w:rPr>
        <w:t xml:space="preserve"> </w:t>
      </w:r>
      <w:r w:rsidR="00DE5CAC">
        <w:rPr>
          <w:rFonts w:ascii="Arial" w:hAnsi="Arial" w:cs="Arial"/>
          <w:lang w:val="mn-MN" w:eastAsia="en-US"/>
        </w:rPr>
        <w:t>Энэ хуулийн 13.1-д заасан</w:t>
      </w:r>
      <w:r w:rsidR="005D10C0">
        <w:rPr>
          <w:rFonts w:ascii="Arial" w:hAnsi="Arial" w:cs="Arial"/>
          <w:lang w:val="mn-MN" w:eastAsia="en-US"/>
        </w:rPr>
        <w:t xml:space="preserve"> зохицуулагч</w:t>
      </w:r>
      <w:r>
        <w:rPr>
          <w:rFonts w:ascii="Arial" w:hAnsi="Arial" w:cs="Arial"/>
          <w:lang w:val="mn-MN" w:eastAsia="en-US"/>
        </w:rPr>
        <w:t xml:space="preserve"> нь </w:t>
      </w:r>
      <w:proofErr w:type="spellStart"/>
      <w:r w:rsidR="00CF5D30">
        <w:rPr>
          <w:rFonts w:ascii="Arial" w:hAnsi="Arial" w:cs="Arial"/>
          <w:lang w:eastAsia="en-US"/>
        </w:rPr>
        <w:t>усан</w:t>
      </w:r>
      <w:proofErr w:type="spellEnd"/>
      <w:r w:rsidR="00CF5D30">
        <w:rPr>
          <w:rFonts w:ascii="Arial" w:hAnsi="Arial" w:cs="Arial"/>
          <w:lang w:eastAsia="en-US"/>
        </w:rPr>
        <w:t xml:space="preserve"> </w:t>
      </w:r>
      <w:proofErr w:type="spellStart"/>
      <w:r w:rsidR="00CF5D30">
        <w:rPr>
          <w:rFonts w:ascii="Arial" w:hAnsi="Arial" w:cs="Arial"/>
          <w:lang w:eastAsia="en-US"/>
        </w:rPr>
        <w:t>замын</w:t>
      </w:r>
      <w:proofErr w:type="spellEnd"/>
      <w:r w:rsidR="00CF5D30">
        <w:rPr>
          <w:rFonts w:ascii="Arial" w:hAnsi="Arial" w:cs="Arial"/>
          <w:lang w:eastAsia="en-US"/>
        </w:rPr>
        <w:t xml:space="preserve"> </w:t>
      </w:r>
      <w:proofErr w:type="spellStart"/>
      <w:r w:rsidR="00CF5D30">
        <w:rPr>
          <w:rFonts w:ascii="Arial" w:hAnsi="Arial" w:cs="Arial"/>
          <w:lang w:eastAsia="en-US"/>
        </w:rPr>
        <w:t>тээврийн</w:t>
      </w:r>
      <w:proofErr w:type="spellEnd"/>
      <w:r w:rsidR="00CF5D30">
        <w:rPr>
          <w:rFonts w:ascii="Arial" w:hAnsi="Arial" w:cs="Arial"/>
          <w:lang w:eastAsia="en-US"/>
        </w:rPr>
        <w:t xml:space="preserve"> </w:t>
      </w:r>
      <w:proofErr w:type="spellStart"/>
      <w:r w:rsidR="00CF5D30">
        <w:rPr>
          <w:rFonts w:ascii="Arial" w:hAnsi="Arial" w:cs="Arial"/>
          <w:lang w:eastAsia="en-US"/>
        </w:rPr>
        <w:t>хэрэгслийн</w:t>
      </w:r>
      <w:proofErr w:type="spellEnd"/>
      <w:r w:rsidR="00CF5D30">
        <w:rPr>
          <w:rFonts w:ascii="Arial" w:hAnsi="Arial" w:cs="Arial"/>
          <w:lang w:eastAsia="en-US"/>
        </w:rPr>
        <w:t xml:space="preserve"> </w:t>
      </w:r>
      <w:proofErr w:type="spellStart"/>
      <w:r w:rsidR="00CF5D30">
        <w:rPr>
          <w:rFonts w:ascii="Arial" w:hAnsi="Arial" w:cs="Arial"/>
          <w:lang w:eastAsia="en-US"/>
        </w:rPr>
        <w:t>хөвөлтийн</w:t>
      </w:r>
      <w:proofErr w:type="spellEnd"/>
      <w:r w:rsidR="00CF5D30">
        <w:rPr>
          <w:rFonts w:ascii="Arial" w:hAnsi="Arial" w:cs="Arial"/>
          <w:lang w:eastAsia="en-US"/>
        </w:rPr>
        <w:t xml:space="preserve"> </w:t>
      </w:r>
      <w:proofErr w:type="spellStart"/>
      <w:r w:rsidR="00CF5D30">
        <w:rPr>
          <w:rFonts w:ascii="Arial" w:hAnsi="Arial" w:cs="Arial"/>
          <w:lang w:eastAsia="en-US"/>
        </w:rPr>
        <w:t>аюулгүй</w:t>
      </w:r>
      <w:proofErr w:type="spellEnd"/>
      <w:r w:rsidR="00CF5D30">
        <w:rPr>
          <w:rFonts w:ascii="Arial" w:hAnsi="Arial" w:cs="Arial"/>
          <w:lang w:eastAsia="en-US"/>
        </w:rPr>
        <w:t xml:space="preserve"> </w:t>
      </w:r>
      <w:proofErr w:type="spellStart"/>
      <w:r w:rsidR="00CF5D30">
        <w:rPr>
          <w:rFonts w:ascii="Arial" w:hAnsi="Arial" w:cs="Arial"/>
          <w:lang w:eastAsia="en-US"/>
        </w:rPr>
        <w:t>байдлыг</w:t>
      </w:r>
      <w:proofErr w:type="spellEnd"/>
      <w:r w:rsidR="00CF5D30">
        <w:rPr>
          <w:rFonts w:ascii="Arial" w:hAnsi="Arial" w:cs="Arial"/>
          <w:lang w:eastAsia="en-US"/>
        </w:rPr>
        <w:t xml:space="preserve"> </w:t>
      </w:r>
      <w:proofErr w:type="spellStart"/>
      <w:r w:rsidR="00CF5D30">
        <w:rPr>
          <w:rFonts w:ascii="Arial" w:hAnsi="Arial" w:cs="Arial"/>
          <w:lang w:eastAsia="en-US"/>
        </w:rPr>
        <w:t>хангах</w:t>
      </w:r>
      <w:proofErr w:type="spellEnd"/>
      <w:r w:rsidR="00CF5D30">
        <w:rPr>
          <w:rFonts w:ascii="Arial" w:hAnsi="Arial" w:cs="Arial"/>
          <w:lang w:eastAsia="en-US"/>
        </w:rPr>
        <w:t xml:space="preserve"> </w:t>
      </w:r>
      <w:r w:rsidR="00CF5D30">
        <w:rPr>
          <w:rFonts w:ascii="Arial" w:hAnsi="Arial" w:cs="Arial"/>
          <w:lang w:val="mn-MN" w:eastAsia="en-US"/>
        </w:rPr>
        <w:t xml:space="preserve"> зорилтын хүрээнд </w:t>
      </w:r>
      <w:r w:rsidR="00DD0BC7">
        <w:rPr>
          <w:rFonts w:ascii="Arial" w:hAnsi="Arial" w:cs="Arial"/>
          <w:lang w:val="mn-MN" w:eastAsia="en-US"/>
        </w:rPr>
        <w:t xml:space="preserve">усан замын тээврийн хэрэгслийн хөдөлгөөнийг уялдуулан зохицуулах чиг үүрэгтэй ба дараах  </w:t>
      </w:r>
      <w:r w:rsidR="00751903">
        <w:rPr>
          <w:rFonts w:ascii="Arial" w:hAnsi="Arial" w:cs="Arial"/>
          <w:lang w:val="mn-MN" w:eastAsia="en-US"/>
        </w:rPr>
        <w:t>бүрэн эрхтэй</w:t>
      </w:r>
      <w:r w:rsidR="00DD0BC7">
        <w:rPr>
          <w:rFonts w:ascii="Arial" w:hAnsi="Arial" w:cs="Arial"/>
          <w:lang w:eastAsia="en-US"/>
        </w:rPr>
        <w:t>:</w:t>
      </w:r>
    </w:p>
    <w:p w14:paraId="235CEB97" w14:textId="77777777" w:rsidR="00DD0BC7" w:rsidRDefault="00DD0BC7" w:rsidP="00196AC1">
      <w:pPr>
        <w:autoSpaceDE w:val="0"/>
        <w:ind w:firstLine="720"/>
        <w:jc w:val="both"/>
        <w:rPr>
          <w:rFonts w:ascii="Arial" w:hAnsi="Arial" w:cs="Arial"/>
          <w:lang w:eastAsia="en-US"/>
        </w:rPr>
      </w:pPr>
    </w:p>
    <w:p w14:paraId="56801AB8" w14:textId="1AF72AC9" w:rsidR="00220245" w:rsidRDefault="001C0B31" w:rsidP="00196AC1">
      <w:pPr>
        <w:autoSpaceDE w:val="0"/>
        <w:ind w:firstLine="720"/>
        <w:jc w:val="both"/>
        <w:rPr>
          <w:rFonts w:ascii="Arial" w:hAnsi="Arial" w:cs="Arial"/>
          <w:lang w:val="mn-MN" w:eastAsia="en-US"/>
        </w:rPr>
      </w:pPr>
      <w:r>
        <w:rPr>
          <w:rFonts w:ascii="Arial" w:hAnsi="Arial" w:cs="Arial"/>
          <w:lang w:eastAsia="en-US"/>
        </w:rPr>
        <w:tab/>
        <w:t>13.2.</w:t>
      </w:r>
      <w:proofErr w:type="gramStart"/>
      <w:r>
        <w:rPr>
          <w:rFonts w:ascii="Arial" w:hAnsi="Arial" w:cs="Arial"/>
          <w:lang w:eastAsia="en-US"/>
        </w:rPr>
        <w:t>1.</w:t>
      </w:r>
      <w:r w:rsidR="00CF5D30">
        <w:rPr>
          <w:rFonts w:ascii="Arial" w:hAnsi="Arial" w:cs="Arial"/>
          <w:lang w:val="mn-MN" w:eastAsia="en-US"/>
        </w:rPr>
        <w:t>тогтоогдсон</w:t>
      </w:r>
      <w:proofErr w:type="gramEnd"/>
      <w:r w:rsidR="00CF5D30">
        <w:rPr>
          <w:rFonts w:ascii="Arial" w:hAnsi="Arial" w:cs="Arial"/>
          <w:lang w:val="mn-MN" w:eastAsia="en-US"/>
        </w:rPr>
        <w:t xml:space="preserve"> хөвөлтийн чиглэл,  бүс хооронд </w:t>
      </w:r>
      <w:r w:rsidR="00751903">
        <w:rPr>
          <w:rFonts w:ascii="Arial" w:hAnsi="Arial" w:cs="Arial"/>
          <w:lang w:val="mn-MN" w:eastAsia="en-US"/>
        </w:rPr>
        <w:t xml:space="preserve">хөвөлтийн аюулгүй байдлыг ханган </w:t>
      </w:r>
      <w:r w:rsidR="00CF5D30">
        <w:rPr>
          <w:rFonts w:ascii="Arial" w:hAnsi="Arial" w:cs="Arial"/>
          <w:lang w:val="mn-MN" w:eastAsia="en-US"/>
        </w:rPr>
        <w:t xml:space="preserve"> усан замын тээврийн хэрэгслийн хөдөлгөөнийг зохион байгуулж,   зохицуулалт хийх;</w:t>
      </w:r>
    </w:p>
    <w:p w14:paraId="4CFC2783" w14:textId="77777777" w:rsidR="00CF5D30" w:rsidRDefault="00CF5D30" w:rsidP="00196AC1">
      <w:pPr>
        <w:autoSpaceDE w:val="0"/>
        <w:ind w:firstLine="720"/>
        <w:jc w:val="both"/>
        <w:rPr>
          <w:rFonts w:ascii="Arial" w:hAnsi="Arial" w:cs="Arial"/>
          <w:lang w:val="mn-MN" w:eastAsia="en-US"/>
        </w:rPr>
      </w:pPr>
    </w:p>
    <w:p w14:paraId="7AE92787" w14:textId="2397A033" w:rsidR="00CF5D30" w:rsidRDefault="00CF5D30" w:rsidP="00196AC1">
      <w:pPr>
        <w:autoSpaceDE w:val="0"/>
        <w:ind w:firstLine="720"/>
        <w:jc w:val="both"/>
        <w:rPr>
          <w:rFonts w:ascii="Arial" w:hAnsi="Arial" w:cs="Arial"/>
          <w:lang w:val="mn-MN" w:eastAsia="en-US"/>
        </w:rPr>
      </w:pPr>
      <w:r>
        <w:rPr>
          <w:rFonts w:ascii="Arial" w:hAnsi="Arial" w:cs="Arial"/>
          <w:lang w:val="mn-MN" w:eastAsia="en-US"/>
        </w:rPr>
        <w:tab/>
        <w:t>13.2.2.</w:t>
      </w:r>
      <w:r w:rsidR="00751903">
        <w:rPr>
          <w:rFonts w:ascii="Arial" w:hAnsi="Arial" w:cs="Arial"/>
          <w:lang w:val="mn-MN" w:eastAsia="en-US"/>
        </w:rPr>
        <w:t>усан замын тээврийн хэрэгсэл эзэмшигч</w:t>
      </w:r>
      <w:r w:rsidR="00220522">
        <w:rPr>
          <w:rFonts w:ascii="Arial" w:hAnsi="Arial" w:cs="Arial"/>
          <w:lang w:val="mn-MN" w:eastAsia="en-US"/>
        </w:rPr>
        <w:t xml:space="preserve"> /өмчлөгч/</w:t>
      </w:r>
      <w:r w:rsidR="00751903">
        <w:rPr>
          <w:rFonts w:ascii="Arial" w:hAnsi="Arial" w:cs="Arial"/>
          <w:lang w:val="mn-MN" w:eastAsia="en-US"/>
        </w:rPr>
        <w:t xml:space="preserve">,  ашиглагчид </w:t>
      </w:r>
      <w:r w:rsidR="0084160B">
        <w:rPr>
          <w:rFonts w:ascii="Arial" w:hAnsi="Arial" w:cs="Arial"/>
          <w:lang w:val="mn-MN" w:eastAsia="en-US"/>
        </w:rPr>
        <w:t xml:space="preserve">усан замын тээврийн хэрэгслийн </w:t>
      </w:r>
      <w:r w:rsidR="00751903">
        <w:rPr>
          <w:rFonts w:ascii="Arial" w:hAnsi="Arial" w:cs="Arial"/>
          <w:lang w:val="mn-MN" w:eastAsia="en-US"/>
        </w:rPr>
        <w:t>хөдөлгөөний удирдлагыг хэрэгжүүлэхэд чиглэсэн мэргэжил,  арга зүйн зөвлөгөө өгөх;</w:t>
      </w:r>
    </w:p>
    <w:p w14:paraId="33DFD7F8" w14:textId="77777777" w:rsidR="00751903" w:rsidRDefault="00751903" w:rsidP="00196AC1">
      <w:pPr>
        <w:autoSpaceDE w:val="0"/>
        <w:ind w:firstLine="720"/>
        <w:jc w:val="both"/>
        <w:rPr>
          <w:rFonts w:ascii="Arial" w:hAnsi="Arial" w:cs="Arial"/>
          <w:lang w:val="mn-MN" w:eastAsia="en-US"/>
        </w:rPr>
      </w:pPr>
    </w:p>
    <w:p w14:paraId="23D43118" w14:textId="65563E37" w:rsidR="00913CAA" w:rsidRDefault="00751903" w:rsidP="00913CAA">
      <w:pPr>
        <w:autoSpaceDE w:val="0"/>
        <w:ind w:firstLine="720"/>
        <w:jc w:val="both"/>
        <w:rPr>
          <w:rFonts w:ascii="Arial" w:hAnsi="Arial" w:cs="Arial"/>
          <w:lang w:val="mn-MN" w:eastAsia="en-US"/>
        </w:rPr>
      </w:pPr>
      <w:r>
        <w:rPr>
          <w:rFonts w:ascii="Arial" w:hAnsi="Arial" w:cs="Arial"/>
          <w:lang w:val="mn-MN" w:eastAsia="en-US"/>
        </w:rPr>
        <w:tab/>
        <w:t>13.2.3.</w:t>
      </w:r>
      <w:r w:rsidR="003A420A">
        <w:rPr>
          <w:rFonts w:ascii="Arial" w:hAnsi="Arial" w:cs="Arial"/>
          <w:lang w:val="mn-MN" w:eastAsia="en-US"/>
        </w:rPr>
        <w:t xml:space="preserve">усан замын тээврийн хэрэгслийн хөдөлгөөний зохицуулалт хийхийн тулд  тухайн хөвөлтийн чиглэл,  бүсэд байгаа </w:t>
      </w:r>
      <w:r w:rsidR="007A3397">
        <w:rPr>
          <w:rFonts w:ascii="Arial" w:hAnsi="Arial" w:cs="Arial"/>
          <w:lang w:val="mn-MN" w:eastAsia="en-US"/>
        </w:rPr>
        <w:t>усан замын тээври</w:t>
      </w:r>
      <w:r w:rsidR="00390C7C">
        <w:rPr>
          <w:rFonts w:ascii="Arial" w:hAnsi="Arial" w:cs="Arial"/>
          <w:lang w:val="mn-MN" w:eastAsia="en-US"/>
        </w:rPr>
        <w:t>йн хэрэгслийн байрлал</w:t>
      </w:r>
      <w:r w:rsidR="00CF472D">
        <w:rPr>
          <w:rFonts w:ascii="Arial" w:hAnsi="Arial" w:cs="Arial"/>
          <w:lang w:val="mn-MN" w:eastAsia="en-US"/>
        </w:rPr>
        <w:t xml:space="preserve">,  </w:t>
      </w:r>
      <w:r w:rsidR="005D10C0">
        <w:rPr>
          <w:rFonts w:ascii="Arial" w:hAnsi="Arial" w:cs="Arial"/>
          <w:lang w:val="mn-MN" w:eastAsia="en-US"/>
        </w:rPr>
        <w:t xml:space="preserve">хөвөх чиглэл, </w:t>
      </w:r>
      <w:r w:rsidR="00CF472D">
        <w:rPr>
          <w:rFonts w:ascii="Arial" w:hAnsi="Arial" w:cs="Arial"/>
          <w:lang w:val="mn-MN" w:eastAsia="en-US"/>
        </w:rPr>
        <w:t>з</w:t>
      </w:r>
      <w:r w:rsidR="00554173">
        <w:rPr>
          <w:rFonts w:ascii="Arial" w:hAnsi="Arial" w:cs="Arial"/>
          <w:lang w:val="mn-MN" w:eastAsia="en-US"/>
        </w:rPr>
        <w:t xml:space="preserve">огсоолоос гарах, ирэх </w:t>
      </w:r>
      <w:r w:rsidR="005D10C0">
        <w:rPr>
          <w:rFonts w:ascii="Arial" w:hAnsi="Arial" w:cs="Arial"/>
          <w:lang w:val="mn-MN" w:eastAsia="en-US"/>
        </w:rPr>
        <w:t xml:space="preserve">цагийн </w:t>
      </w:r>
      <w:r w:rsidR="00554173">
        <w:rPr>
          <w:rFonts w:ascii="Arial" w:hAnsi="Arial" w:cs="Arial"/>
          <w:lang w:val="mn-MN" w:eastAsia="en-US"/>
        </w:rPr>
        <w:t>хуваарийг</w:t>
      </w:r>
      <w:r w:rsidR="00390C7C">
        <w:rPr>
          <w:rFonts w:ascii="Arial" w:hAnsi="Arial" w:cs="Arial"/>
          <w:lang w:val="mn-MN" w:eastAsia="en-US"/>
        </w:rPr>
        <w:t xml:space="preserve"> </w:t>
      </w:r>
      <w:r w:rsidR="00287436">
        <w:rPr>
          <w:rFonts w:ascii="Arial" w:hAnsi="Arial" w:cs="Arial"/>
          <w:lang w:val="mn-MN" w:eastAsia="en-US"/>
        </w:rPr>
        <w:t>тэмдэглэх</w:t>
      </w:r>
      <w:r w:rsidR="00CF472D">
        <w:rPr>
          <w:rFonts w:ascii="Arial" w:hAnsi="Arial" w:cs="Arial"/>
          <w:lang w:val="mn-MN" w:eastAsia="en-US"/>
        </w:rPr>
        <w:t>;</w:t>
      </w:r>
    </w:p>
    <w:p w14:paraId="4C4BEE04" w14:textId="77777777" w:rsidR="008123D3" w:rsidRDefault="008123D3" w:rsidP="00196AC1">
      <w:pPr>
        <w:autoSpaceDE w:val="0"/>
        <w:ind w:firstLine="720"/>
        <w:jc w:val="both"/>
        <w:rPr>
          <w:rFonts w:ascii="Arial" w:hAnsi="Arial" w:cs="Arial"/>
          <w:lang w:val="mn-MN" w:eastAsia="en-US"/>
        </w:rPr>
      </w:pPr>
    </w:p>
    <w:p w14:paraId="4AF5AEC7" w14:textId="01DD77AF" w:rsidR="00751903" w:rsidRDefault="008123D3" w:rsidP="00CF472D">
      <w:pPr>
        <w:autoSpaceDE w:val="0"/>
        <w:ind w:firstLine="1440"/>
        <w:jc w:val="both"/>
        <w:rPr>
          <w:rFonts w:ascii="Arial" w:hAnsi="Arial" w:cs="Arial"/>
          <w:lang w:val="mn-MN" w:eastAsia="en-US"/>
        </w:rPr>
      </w:pPr>
      <w:r>
        <w:rPr>
          <w:rFonts w:ascii="Arial" w:hAnsi="Arial" w:cs="Arial"/>
          <w:lang w:val="mn-MN" w:eastAsia="en-US"/>
        </w:rPr>
        <w:t xml:space="preserve"> </w:t>
      </w:r>
      <w:r w:rsidR="00913CAA">
        <w:rPr>
          <w:rFonts w:ascii="Arial" w:hAnsi="Arial" w:cs="Arial"/>
          <w:lang w:val="mn-MN" w:eastAsia="en-US"/>
        </w:rPr>
        <w:t>13.2.4</w:t>
      </w:r>
      <w:r>
        <w:rPr>
          <w:rFonts w:ascii="Arial" w:hAnsi="Arial" w:cs="Arial"/>
          <w:lang w:val="mn-MN" w:eastAsia="en-US"/>
        </w:rPr>
        <w:t>.</w:t>
      </w:r>
      <w:r w:rsidR="00287436">
        <w:rPr>
          <w:rFonts w:ascii="Arial" w:hAnsi="Arial" w:cs="Arial"/>
          <w:lang w:val="mn-MN" w:eastAsia="en-US"/>
        </w:rPr>
        <w:t xml:space="preserve"> </w:t>
      </w:r>
      <w:r w:rsidR="001C0B31">
        <w:rPr>
          <w:rFonts w:ascii="Arial" w:hAnsi="Arial" w:cs="Arial"/>
          <w:lang w:val="mn-MN" w:eastAsia="en-US"/>
        </w:rPr>
        <w:t xml:space="preserve"> </w:t>
      </w:r>
      <w:r w:rsidR="00CF472D">
        <w:rPr>
          <w:rFonts w:ascii="Arial" w:hAnsi="Arial" w:cs="Arial"/>
          <w:lang w:val="mn-MN" w:eastAsia="en-US"/>
        </w:rPr>
        <w:t xml:space="preserve">тухайн хөвөлтийн чиглэл,  бүсэд усан замын тээврийн ажил,  үйлчилгээ эрхэлж байгаа иргэн,  хуулийн этгээдийн нэр, хаяг, ашиглаж байгаа усан замын </w:t>
      </w:r>
      <w:r w:rsidR="001C0B31">
        <w:rPr>
          <w:rFonts w:ascii="Arial" w:hAnsi="Arial" w:cs="Arial"/>
          <w:lang w:val="mn-MN" w:eastAsia="en-US"/>
        </w:rPr>
        <w:t xml:space="preserve">тээврийн хэрэгслийн дугаар, оноосон нэр, </w:t>
      </w:r>
      <w:r>
        <w:rPr>
          <w:rFonts w:ascii="Arial" w:hAnsi="Arial" w:cs="Arial"/>
          <w:lang w:val="mn-MN" w:eastAsia="en-US"/>
        </w:rPr>
        <w:t xml:space="preserve">ямар ангилалд хамаарах, </w:t>
      </w:r>
      <w:r w:rsidR="00CF472D">
        <w:rPr>
          <w:rFonts w:ascii="Arial" w:hAnsi="Arial" w:cs="Arial"/>
          <w:lang w:val="mn-MN" w:eastAsia="en-US"/>
        </w:rPr>
        <w:t xml:space="preserve">зориулалт, </w:t>
      </w:r>
      <w:r>
        <w:rPr>
          <w:rFonts w:ascii="Arial" w:hAnsi="Arial" w:cs="Arial"/>
          <w:lang w:val="mn-MN" w:eastAsia="en-US"/>
        </w:rPr>
        <w:t xml:space="preserve">ачаа, суудлын багтаамж, </w:t>
      </w:r>
      <w:r w:rsidR="00CF472D">
        <w:rPr>
          <w:rFonts w:ascii="Arial" w:hAnsi="Arial" w:cs="Arial"/>
          <w:lang w:val="mn-MN" w:eastAsia="en-US"/>
        </w:rPr>
        <w:t xml:space="preserve">хөдөлгүүрийн хүчин чадлын хэмжээ болон жолооч,  ахмадын </w:t>
      </w:r>
      <w:r w:rsidR="00554173">
        <w:rPr>
          <w:rFonts w:ascii="Arial" w:hAnsi="Arial" w:cs="Arial"/>
          <w:lang w:val="mn-MN" w:eastAsia="en-US"/>
        </w:rPr>
        <w:t xml:space="preserve">нэрийг </w:t>
      </w:r>
      <w:r w:rsidR="00CF472D">
        <w:rPr>
          <w:rFonts w:ascii="Arial" w:hAnsi="Arial" w:cs="Arial"/>
          <w:lang w:val="mn-MN" w:eastAsia="en-US"/>
        </w:rPr>
        <w:t xml:space="preserve"> бүртгэж  авах;</w:t>
      </w:r>
    </w:p>
    <w:p w14:paraId="250EB9D8" w14:textId="77777777" w:rsidR="00913CAA" w:rsidRDefault="00913CAA" w:rsidP="00913CAA">
      <w:pPr>
        <w:autoSpaceDE w:val="0"/>
        <w:jc w:val="both"/>
        <w:rPr>
          <w:rFonts w:ascii="Arial" w:hAnsi="Arial" w:cs="Arial"/>
          <w:lang w:val="mn-MN" w:eastAsia="en-US"/>
        </w:rPr>
      </w:pPr>
    </w:p>
    <w:p w14:paraId="5B642AF8" w14:textId="0FCBC646" w:rsidR="00913CAA" w:rsidRDefault="00751E5B" w:rsidP="00913CAA">
      <w:pPr>
        <w:autoSpaceDE w:val="0"/>
        <w:ind w:firstLine="1440"/>
        <w:jc w:val="both"/>
        <w:rPr>
          <w:rFonts w:ascii="Arial" w:hAnsi="Arial" w:cs="Arial"/>
          <w:lang w:val="mn-MN" w:eastAsia="en-US"/>
        </w:rPr>
      </w:pPr>
      <w:r>
        <w:rPr>
          <w:rFonts w:ascii="Arial" w:hAnsi="Arial" w:cs="Arial"/>
          <w:lang w:val="mn-MN" w:eastAsia="en-US"/>
        </w:rPr>
        <w:t xml:space="preserve"> 13.2.5. </w:t>
      </w:r>
      <w:r w:rsidR="00F46FA0">
        <w:rPr>
          <w:rFonts w:ascii="Arial" w:hAnsi="Arial" w:cs="Arial"/>
          <w:lang w:val="mn-MN" w:eastAsia="en-US"/>
        </w:rPr>
        <w:t xml:space="preserve">усан замын тээврийн ажил,  үйлчилгээ эрхэлж байгаа иргэн,  хуулийн этгээдээс </w:t>
      </w:r>
      <w:r w:rsidR="00AE7280">
        <w:rPr>
          <w:rFonts w:ascii="Arial" w:hAnsi="Arial" w:cs="Arial"/>
          <w:lang w:val="mn-MN" w:eastAsia="en-US"/>
        </w:rPr>
        <w:t xml:space="preserve">энэ хуулийн  7.3.5-д заасан </w:t>
      </w:r>
      <w:r w:rsidR="00F46FA0">
        <w:rPr>
          <w:rFonts w:ascii="Arial" w:hAnsi="Arial" w:cs="Arial"/>
          <w:lang w:val="mn-MN" w:eastAsia="en-US"/>
        </w:rPr>
        <w:t>усан замын тээврийн хэрэгслээ луужин,  байршил тодорхойлогч тоног төхөөрөмжөөр  тоноглох,  хөвөлтөд гарахдаа техникийн бүрэн бүтэн байдлыг хангахыг шаардах;</w:t>
      </w:r>
    </w:p>
    <w:p w14:paraId="69416DFA" w14:textId="77777777" w:rsidR="00193A77" w:rsidRDefault="00193A77" w:rsidP="00196AC1">
      <w:pPr>
        <w:autoSpaceDE w:val="0"/>
        <w:ind w:firstLine="720"/>
        <w:jc w:val="both"/>
        <w:rPr>
          <w:rFonts w:ascii="Arial" w:hAnsi="Arial" w:cs="Arial"/>
          <w:lang w:val="mn-MN" w:eastAsia="en-US"/>
        </w:rPr>
      </w:pPr>
    </w:p>
    <w:p w14:paraId="0E8347A5" w14:textId="735B813B" w:rsidR="00554173" w:rsidRDefault="00913CAA" w:rsidP="00196AC1">
      <w:pPr>
        <w:autoSpaceDE w:val="0"/>
        <w:ind w:firstLine="720"/>
        <w:jc w:val="both"/>
        <w:rPr>
          <w:rFonts w:ascii="Arial" w:hAnsi="Arial" w:cs="Arial"/>
          <w:lang w:val="mn-MN" w:eastAsia="en-US"/>
        </w:rPr>
      </w:pPr>
      <w:r>
        <w:rPr>
          <w:rFonts w:ascii="Arial" w:hAnsi="Arial" w:cs="Arial"/>
          <w:lang w:val="mn-MN" w:eastAsia="en-US"/>
        </w:rPr>
        <w:tab/>
        <w:t>13.2.6</w:t>
      </w:r>
      <w:r w:rsidR="00751E5B">
        <w:rPr>
          <w:rFonts w:ascii="Arial" w:hAnsi="Arial" w:cs="Arial"/>
          <w:lang w:val="mn-MN" w:eastAsia="en-US"/>
        </w:rPr>
        <w:t xml:space="preserve">. </w:t>
      </w:r>
      <w:r w:rsidR="00554173">
        <w:rPr>
          <w:rFonts w:ascii="Arial" w:hAnsi="Arial" w:cs="Arial"/>
          <w:lang w:val="mn-MN" w:eastAsia="en-US"/>
        </w:rPr>
        <w:t>усан замын тээврийн хэрэгслийн жолооч,  ахмад</w:t>
      </w:r>
      <w:r w:rsidR="009A4EC8">
        <w:rPr>
          <w:rFonts w:ascii="Arial" w:hAnsi="Arial" w:cs="Arial"/>
          <w:lang w:val="mn-MN" w:eastAsia="en-US"/>
        </w:rPr>
        <w:t>ад</w:t>
      </w:r>
      <w:r w:rsidR="00554173">
        <w:rPr>
          <w:rFonts w:ascii="Arial" w:hAnsi="Arial" w:cs="Arial"/>
          <w:lang w:val="mn-MN" w:eastAsia="en-US"/>
        </w:rPr>
        <w:t xml:space="preserve"> усан за</w:t>
      </w:r>
      <w:r w:rsidR="001809FC">
        <w:rPr>
          <w:rFonts w:ascii="Arial" w:hAnsi="Arial" w:cs="Arial"/>
          <w:lang w:val="mn-MN" w:eastAsia="en-US"/>
        </w:rPr>
        <w:t xml:space="preserve">мын нөхцөл байдал, цаг агаар,  болзошгүй </w:t>
      </w:r>
      <w:r w:rsidR="005144D8">
        <w:rPr>
          <w:rFonts w:ascii="Arial" w:hAnsi="Arial" w:cs="Arial"/>
          <w:lang w:val="mn-MN" w:eastAsia="en-US"/>
        </w:rPr>
        <w:t xml:space="preserve">байгалийн аюулт үзэгдлийн талаар </w:t>
      </w:r>
      <w:r w:rsidR="006F1A82">
        <w:rPr>
          <w:rFonts w:ascii="Arial" w:hAnsi="Arial" w:cs="Arial"/>
          <w:lang w:val="mn-MN" w:eastAsia="en-US"/>
        </w:rPr>
        <w:t>мэдээлэх</w:t>
      </w:r>
      <w:r>
        <w:rPr>
          <w:rFonts w:ascii="Arial" w:hAnsi="Arial" w:cs="Arial"/>
          <w:lang w:val="mn-MN" w:eastAsia="en-US"/>
        </w:rPr>
        <w:t>, анхааруулах</w:t>
      </w:r>
      <w:r w:rsidR="006F1A82">
        <w:rPr>
          <w:rFonts w:ascii="Arial" w:hAnsi="Arial" w:cs="Arial"/>
          <w:lang w:val="mn-MN" w:eastAsia="en-US"/>
        </w:rPr>
        <w:t>;</w:t>
      </w:r>
    </w:p>
    <w:p w14:paraId="2C34672A" w14:textId="77777777" w:rsidR="006F1A82" w:rsidRDefault="006F1A82" w:rsidP="00196AC1">
      <w:pPr>
        <w:autoSpaceDE w:val="0"/>
        <w:ind w:firstLine="720"/>
        <w:jc w:val="both"/>
        <w:rPr>
          <w:rFonts w:ascii="Arial" w:hAnsi="Arial" w:cs="Arial"/>
          <w:lang w:val="mn-MN" w:eastAsia="en-US"/>
        </w:rPr>
      </w:pPr>
    </w:p>
    <w:p w14:paraId="0E24FFEB" w14:textId="6B40C524" w:rsidR="00193A77" w:rsidRDefault="00913CAA" w:rsidP="00913CAA">
      <w:pPr>
        <w:autoSpaceDE w:val="0"/>
        <w:ind w:firstLine="720"/>
        <w:jc w:val="both"/>
        <w:rPr>
          <w:rFonts w:ascii="Arial" w:hAnsi="Arial" w:cs="Arial"/>
          <w:lang w:val="mn-MN" w:eastAsia="en-US"/>
        </w:rPr>
      </w:pPr>
      <w:r>
        <w:rPr>
          <w:rFonts w:ascii="Arial" w:hAnsi="Arial" w:cs="Arial"/>
          <w:lang w:val="mn-MN" w:eastAsia="en-US"/>
        </w:rPr>
        <w:tab/>
        <w:t>13.2.7</w:t>
      </w:r>
      <w:r w:rsidR="00751E5B">
        <w:rPr>
          <w:rFonts w:ascii="Arial" w:hAnsi="Arial" w:cs="Arial"/>
          <w:lang w:val="mn-MN" w:eastAsia="en-US"/>
        </w:rPr>
        <w:t>.</w:t>
      </w:r>
      <w:r>
        <w:rPr>
          <w:rFonts w:ascii="Arial" w:hAnsi="Arial" w:cs="Arial"/>
          <w:lang w:val="mn-MN" w:eastAsia="en-US"/>
        </w:rPr>
        <w:t>усан зам тээврийн осол</w:t>
      </w:r>
      <w:r w:rsidR="00C821BF">
        <w:rPr>
          <w:rFonts w:ascii="Arial" w:hAnsi="Arial" w:cs="Arial"/>
          <w:lang w:val="mn-MN" w:eastAsia="en-US"/>
        </w:rPr>
        <w:t>,  сүйрэл</w:t>
      </w:r>
      <w:r>
        <w:rPr>
          <w:rFonts w:ascii="Arial" w:hAnsi="Arial" w:cs="Arial"/>
          <w:lang w:val="mn-MN" w:eastAsia="en-US"/>
        </w:rPr>
        <w:t xml:space="preserve"> гарсан тохиолдолд холбогдох байгууллагуудад даруй мэдэгдэж арга хэмжээ авхуулах.</w:t>
      </w:r>
    </w:p>
    <w:p w14:paraId="3C7A83A8" w14:textId="77777777" w:rsidR="00193A77" w:rsidRDefault="00193A77" w:rsidP="00196AC1">
      <w:pPr>
        <w:autoSpaceDE w:val="0"/>
        <w:ind w:firstLine="720"/>
        <w:jc w:val="both"/>
        <w:rPr>
          <w:rFonts w:ascii="Arial" w:hAnsi="Arial" w:cs="Arial"/>
          <w:lang w:val="mn-MN" w:eastAsia="en-US"/>
        </w:rPr>
      </w:pPr>
    </w:p>
    <w:p w14:paraId="49B7EA81" w14:textId="5BB9057E" w:rsidR="00A152CB" w:rsidRDefault="00913CAA" w:rsidP="00A152CB">
      <w:pPr>
        <w:autoSpaceDE w:val="0"/>
        <w:ind w:firstLine="720"/>
        <w:jc w:val="both"/>
        <w:rPr>
          <w:rFonts w:ascii="Arial" w:hAnsi="Arial" w:cs="Arial"/>
          <w:lang w:val="mn-MN" w:eastAsia="en-US"/>
        </w:rPr>
      </w:pPr>
      <w:r>
        <w:rPr>
          <w:rFonts w:ascii="Arial" w:hAnsi="Arial" w:cs="Arial"/>
          <w:lang w:val="mn-MN" w:eastAsia="en-US"/>
        </w:rPr>
        <w:t>13.3</w:t>
      </w:r>
      <w:r w:rsidR="00A152CB">
        <w:rPr>
          <w:rFonts w:ascii="Arial" w:hAnsi="Arial" w:cs="Arial"/>
          <w:lang w:val="mn-MN" w:eastAsia="en-US"/>
        </w:rPr>
        <w:t>.Усан з</w:t>
      </w:r>
      <w:r w:rsidR="003F0BCC">
        <w:rPr>
          <w:rFonts w:ascii="Arial" w:hAnsi="Arial" w:cs="Arial"/>
          <w:lang w:val="mn-MN" w:eastAsia="en-US"/>
        </w:rPr>
        <w:t xml:space="preserve">амын зогсоол бүхий газарт </w:t>
      </w:r>
      <w:r w:rsidR="00A152CB">
        <w:rPr>
          <w:rFonts w:ascii="Arial" w:hAnsi="Arial" w:cs="Arial"/>
          <w:lang w:val="mn-MN" w:eastAsia="en-US"/>
        </w:rPr>
        <w:t xml:space="preserve"> </w:t>
      </w:r>
      <w:r w:rsidR="003F0BCC">
        <w:rPr>
          <w:rFonts w:ascii="Arial" w:hAnsi="Arial" w:cs="Arial"/>
          <w:lang w:val="mn-MN" w:eastAsia="en-US"/>
        </w:rPr>
        <w:t xml:space="preserve">хөвөлтөд явж байгаа усан замын тээврийн хэрэгслийн тооноос хамааран </w:t>
      </w:r>
      <w:r w:rsidR="00A152CB">
        <w:rPr>
          <w:rFonts w:ascii="Arial" w:hAnsi="Arial" w:cs="Arial"/>
          <w:lang w:val="mn-MN" w:eastAsia="en-US"/>
        </w:rPr>
        <w:t>зо</w:t>
      </w:r>
      <w:r w:rsidR="003F0BCC">
        <w:rPr>
          <w:rFonts w:ascii="Arial" w:hAnsi="Arial" w:cs="Arial"/>
          <w:lang w:val="mn-MN" w:eastAsia="en-US"/>
        </w:rPr>
        <w:t>гсоолыг эзэмшиж байгаа этгээд</w:t>
      </w:r>
      <w:r w:rsidR="00A152CB">
        <w:rPr>
          <w:rFonts w:ascii="Arial" w:hAnsi="Arial" w:cs="Arial"/>
          <w:lang w:val="mn-MN" w:eastAsia="en-US"/>
        </w:rPr>
        <w:t xml:space="preserve"> усан замын тээврийн хэрэгслийн хөдөлгөөнийг </w:t>
      </w:r>
      <w:r w:rsidR="00DD0BC7">
        <w:rPr>
          <w:rFonts w:ascii="Arial" w:hAnsi="Arial" w:cs="Arial"/>
          <w:lang w:val="mn-MN" w:eastAsia="en-US"/>
        </w:rPr>
        <w:t xml:space="preserve">тухайн хөвөлтийн чиглэл,  бүсэд </w:t>
      </w:r>
      <w:r w:rsidR="00151E76">
        <w:rPr>
          <w:rFonts w:ascii="Arial" w:hAnsi="Arial" w:cs="Arial"/>
          <w:lang w:val="mn-MN" w:eastAsia="en-US"/>
        </w:rPr>
        <w:t>зохион байгуулах</w:t>
      </w:r>
      <w:r w:rsidR="003F0BCC">
        <w:rPr>
          <w:rFonts w:ascii="Arial" w:hAnsi="Arial" w:cs="Arial"/>
          <w:lang w:val="mn-MN" w:eastAsia="en-US"/>
        </w:rPr>
        <w:t xml:space="preserve"> зохицуулагчийг томилон ажиллуулж болно.</w:t>
      </w:r>
    </w:p>
    <w:p w14:paraId="4319A118" w14:textId="77777777" w:rsidR="00193A77" w:rsidRDefault="00193A77" w:rsidP="00196AC1">
      <w:pPr>
        <w:autoSpaceDE w:val="0"/>
        <w:ind w:firstLine="720"/>
        <w:jc w:val="both"/>
        <w:rPr>
          <w:rFonts w:ascii="Arial" w:hAnsi="Arial" w:cs="Arial"/>
          <w:lang w:val="mn-MN" w:eastAsia="en-US"/>
        </w:rPr>
      </w:pPr>
    </w:p>
    <w:p w14:paraId="6A42B3BF" w14:textId="77777777" w:rsidR="008C3A70" w:rsidRDefault="00DA7E28" w:rsidP="00C95B1D">
      <w:pPr>
        <w:autoSpaceDE w:val="0"/>
        <w:jc w:val="center"/>
        <w:rPr>
          <w:rFonts w:ascii="Arial" w:hAnsi="Arial" w:cs="Arial"/>
          <w:b/>
          <w:lang w:val="mn-MN" w:eastAsia="en-US"/>
        </w:rPr>
      </w:pPr>
      <w:r>
        <w:rPr>
          <w:rFonts w:ascii="Arial" w:hAnsi="Arial" w:cs="Arial"/>
          <w:b/>
          <w:lang w:val="mn-MN" w:eastAsia="en-US"/>
        </w:rPr>
        <w:t>14</w:t>
      </w:r>
      <w:r w:rsidRPr="000213D5">
        <w:rPr>
          <w:rFonts w:ascii="Arial" w:hAnsi="Arial" w:cs="Arial"/>
          <w:b/>
          <w:lang w:val="mn-MN" w:eastAsia="en-US"/>
        </w:rPr>
        <w:t xml:space="preserve"> д</w:t>
      </w:r>
      <w:r>
        <w:rPr>
          <w:rFonts w:ascii="Arial" w:hAnsi="Arial" w:cs="Arial"/>
          <w:b/>
          <w:lang w:val="mn-MN" w:eastAsia="en-US"/>
        </w:rPr>
        <w:t>үгээр зүйл</w:t>
      </w:r>
      <w:r w:rsidR="00E701C1">
        <w:rPr>
          <w:rFonts w:ascii="Arial" w:hAnsi="Arial" w:cs="Arial"/>
          <w:b/>
          <w:lang w:val="mn-MN" w:eastAsia="en-US"/>
        </w:rPr>
        <w:t>.Усан замын тээврийн хэрэгслийн жолооч, ахмадын</w:t>
      </w:r>
      <w:r w:rsidRPr="000213D5">
        <w:rPr>
          <w:rFonts w:ascii="Arial" w:hAnsi="Arial" w:cs="Arial"/>
          <w:b/>
          <w:lang w:val="mn-MN" w:eastAsia="en-US"/>
        </w:rPr>
        <w:t xml:space="preserve"> усан замын </w:t>
      </w:r>
      <w:r>
        <w:rPr>
          <w:rFonts w:ascii="Arial" w:hAnsi="Arial" w:cs="Arial"/>
          <w:b/>
          <w:lang w:val="mn-MN" w:eastAsia="en-US"/>
        </w:rPr>
        <w:t>тээврийн хэрэгс</w:t>
      </w:r>
      <w:r w:rsidR="008C3A70">
        <w:rPr>
          <w:rFonts w:ascii="Arial" w:hAnsi="Arial" w:cs="Arial"/>
          <w:b/>
          <w:lang w:val="mn-MN" w:eastAsia="en-US"/>
        </w:rPr>
        <w:t>лийн хөвөлтийн</w:t>
      </w:r>
      <w:r w:rsidR="00C95B1D">
        <w:rPr>
          <w:rFonts w:ascii="Arial" w:hAnsi="Arial" w:cs="Arial"/>
          <w:b/>
          <w:lang w:val="mn-MN" w:eastAsia="en-US"/>
        </w:rPr>
        <w:t xml:space="preserve"> </w:t>
      </w:r>
      <w:r w:rsidR="008C3A70">
        <w:rPr>
          <w:rFonts w:ascii="Arial" w:hAnsi="Arial" w:cs="Arial"/>
          <w:b/>
          <w:lang w:val="mn-MN" w:eastAsia="en-US"/>
        </w:rPr>
        <w:t xml:space="preserve">аюулгүй байдлыг хангах </w:t>
      </w:r>
    </w:p>
    <w:p w14:paraId="118E92AB" w14:textId="1BF696A2" w:rsidR="00DA7E28" w:rsidRPr="00C95B1D" w:rsidRDefault="00DA7E28" w:rsidP="00C95B1D">
      <w:pPr>
        <w:autoSpaceDE w:val="0"/>
        <w:jc w:val="center"/>
        <w:rPr>
          <w:rFonts w:ascii="Arial" w:hAnsi="Arial" w:cs="Arial"/>
          <w:b/>
          <w:lang w:val="mn-MN" w:eastAsia="en-US"/>
        </w:rPr>
      </w:pPr>
      <w:r w:rsidRPr="000213D5">
        <w:rPr>
          <w:rFonts w:ascii="Arial" w:hAnsi="Arial" w:cs="Arial"/>
          <w:b/>
          <w:lang w:val="mn-MN" w:eastAsia="en-US"/>
        </w:rPr>
        <w:t>үндсэн шаардлага</w:t>
      </w:r>
    </w:p>
    <w:p w14:paraId="6AB62659" w14:textId="77777777" w:rsidR="009F1249" w:rsidRDefault="009F1249" w:rsidP="00D315A2">
      <w:pPr>
        <w:autoSpaceDE w:val="0"/>
        <w:jc w:val="both"/>
        <w:rPr>
          <w:rFonts w:ascii="Arial" w:hAnsi="Arial" w:cs="Arial"/>
          <w:lang w:val="mn-MN" w:eastAsia="en-US"/>
        </w:rPr>
      </w:pPr>
    </w:p>
    <w:p w14:paraId="6F3AC9F6" w14:textId="77777777" w:rsidR="00C95B1D" w:rsidRDefault="00E701C1" w:rsidP="00196AC1">
      <w:pPr>
        <w:autoSpaceDE w:val="0"/>
        <w:ind w:firstLine="720"/>
        <w:jc w:val="both"/>
        <w:rPr>
          <w:rFonts w:ascii="Arial" w:hAnsi="Arial" w:cs="Arial"/>
          <w:lang w:val="mn-MN" w:eastAsia="en-US"/>
        </w:rPr>
      </w:pPr>
      <w:r>
        <w:rPr>
          <w:rFonts w:ascii="Arial" w:hAnsi="Arial" w:cs="Arial"/>
          <w:lang w:val="mn-MN" w:eastAsia="en-US"/>
        </w:rPr>
        <w:t>14.1.</w:t>
      </w:r>
      <w:r w:rsidRPr="00E701C1">
        <w:rPr>
          <w:rFonts w:ascii="Arial" w:hAnsi="Arial" w:cs="Arial"/>
          <w:b/>
          <w:lang w:val="mn-MN" w:eastAsia="en-US"/>
        </w:rPr>
        <w:t xml:space="preserve"> </w:t>
      </w:r>
      <w:r w:rsidRPr="00E701C1">
        <w:rPr>
          <w:rFonts w:ascii="Arial" w:hAnsi="Arial" w:cs="Arial"/>
          <w:lang w:val="mn-MN" w:eastAsia="en-US"/>
        </w:rPr>
        <w:t>Усан замын тэ</w:t>
      </w:r>
      <w:r>
        <w:rPr>
          <w:rFonts w:ascii="Arial" w:hAnsi="Arial" w:cs="Arial"/>
          <w:lang w:val="mn-MN" w:eastAsia="en-US"/>
        </w:rPr>
        <w:t xml:space="preserve">эврийн хэрэгслийн жолооч, ахмад нь </w:t>
      </w:r>
      <w:r w:rsidR="005330ED">
        <w:rPr>
          <w:rFonts w:ascii="Arial" w:hAnsi="Arial" w:cs="Arial"/>
          <w:lang w:val="mn-MN" w:eastAsia="en-US"/>
        </w:rPr>
        <w:t>Усан замын тээврийн тухай хуулийн 1</w:t>
      </w:r>
      <w:r w:rsidR="00C95B1D">
        <w:rPr>
          <w:rFonts w:ascii="Arial" w:hAnsi="Arial" w:cs="Arial"/>
          <w:lang w:val="mn-MN" w:eastAsia="en-US"/>
        </w:rPr>
        <w:t>3 дугаар зүйлд заасан үйлдэл хийхийг хориглоно.</w:t>
      </w:r>
    </w:p>
    <w:p w14:paraId="73249D98" w14:textId="77777777" w:rsidR="00450B1D" w:rsidRDefault="00450B1D" w:rsidP="00196AC1">
      <w:pPr>
        <w:autoSpaceDE w:val="0"/>
        <w:ind w:firstLine="720"/>
        <w:jc w:val="both"/>
        <w:rPr>
          <w:rFonts w:ascii="Arial" w:hAnsi="Arial" w:cs="Arial"/>
          <w:lang w:val="mn-MN" w:eastAsia="en-US"/>
        </w:rPr>
      </w:pPr>
    </w:p>
    <w:p w14:paraId="5EBEBD3D" w14:textId="1D14F486" w:rsidR="00450B1D" w:rsidRPr="00450B1D" w:rsidRDefault="00450B1D" w:rsidP="00450B1D">
      <w:pPr>
        <w:autoSpaceDE w:val="0"/>
        <w:ind w:firstLine="720"/>
        <w:jc w:val="both"/>
        <w:rPr>
          <w:rFonts w:ascii="Arial" w:hAnsi="Arial" w:cs="Arial"/>
          <w:b/>
          <w:lang w:val="mn-MN" w:eastAsia="en-US"/>
        </w:rPr>
      </w:pPr>
      <w:r>
        <w:rPr>
          <w:rFonts w:ascii="Arial" w:hAnsi="Arial" w:cs="Arial"/>
          <w:lang w:val="mn-MN" w:eastAsia="en-US"/>
        </w:rPr>
        <w:t>14.2.</w:t>
      </w:r>
      <w:r w:rsidRPr="00D365D9">
        <w:rPr>
          <w:rFonts w:ascii="Arial" w:hAnsi="Arial" w:cs="Arial"/>
          <w:lang w:val="mn-MN" w:eastAsia="en-US"/>
        </w:rPr>
        <w:t xml:space="preserve"> </w:t>
      </w:r>
      <w:r w:rsidRPr="00E701C1">
        <w:rPr>
          <w:rFonts w:ascii="Arial" w:hAnsi="Arial" w:cs="Arial"/>
          <w:lang w:val="mn-MN" w:eastAsia="en-US"/>
        </w:rPr>
        <w:t>Усан замын тэ</w:t>
      </w:r>
      <w:r>
        <w:rPr>
          <w:rFonts w:ascii="Arial" w:hAnsi="Arial" w:cs="Arial"/>
          <w:lang w:val="mn-MN" w:eastAsia="en-US"/>
        </w:rPr>
        <w:t xml:space="preserve">эврийн хэрэгслийн жолооч, ахмад нь Усан замын </w:t>
      </w:r>
      <w:r>
        <w:rPr>
          <w:rFonts w:ascii="Arial" w:hAnsi="Arial" w:cs="Arial"/>
          <w:lang w:val="mn-MN" w:eastAsia="en-US"/>
        </w:rPr>
        <w:lastRenderedPageBreak/>
        <w:t xml:space="preserve">тээврийн тухай хуулийн 12 дугаар зүйлд заасан эрх, үүргийг хэрэгжүүлэхээс гадна хөвөлтийн үед </w:t>
      </w:r>
      <w:r w:rsidR="003B2566">
        <w:rPr>
          <w:rFonts w:ascii="Arial" w:hAnsi="Arial" w:cs="Arial"/>
          <w:lang w:val="mn-MN" w:eastAsia="en-US"/>
        </w:rPr>
        <w:t xml:space="preserve">усан замын тээврийн хэрэгслийг жолоодох, удирдах, </w:t>
      </w:r>
      <w:r>
        <w:rPr>
          <w:rFonts w:ascii="Arial" w:hAnsi="Arial" w:cs="Arial"/>
          <w:lang w:val="mn-MN" w:eastAsia="en-US"/>
        </w:rPr>
        <w:t xml:space="preserve">хөвөлтийн аюулгүй байдлыг хангах асуудлыг  бүрэн хариуцна. </w:t>
      </w:r>
    </w:p>
    <w:p w14:paraId="113F7EF8" w14:textId="77777777" w:rsidR="00C95B1D" w:rsidRDefault="00C95B1D" w:rsidP="00196AC1">
      <w:pPr>
        <w:autoSpaceDE w:val="0"/>
        <w:ind w:firstLine="720"/>
        <w:jc w:val="both"/>
        <w:rPr>
          <w:rFonts w:ascii="Arial" w:hAnsi="Arial" w:cs="Arial"/>
          <w:lang w:val="mn-MN" w:eastAsia="en-US"/>
        </w:rPr>
      </w:pPr>
    </w:p>
    <w:p w14:paraId="68EA17DF" w14:textId="729CBE61" w:rsidR="009F1249" w:rsidRDefault="00450B1D" w:rsidP="00196AC1">
      <w:pPr>
        <w:autoSpaceDE w:val="0"/>
        <w:ind w:firstLine="720"/>
        <w:jc w:val="both"/>
        <w:rPr>
          <w:rFonts w:ascii="Arial" w:hAnsi="Arial" w:cs="Arial"/>
          <w:lang w:val="mn-MN" w:eastAsia="en-US"/>
        </w:rPr>
      </w:pPr>
      <w:r>
        <w:rPr>
          <w:rFonts w:ascii="Arial" w:hAnsi="Arial" w:cs="Arial"/>
          <w:lang w:val="mn-MN" w:eastAsia="en-US"/>
        </w:rPr>
        <w:t>14.3</w:t>
      </w:r>
      <w:r w:rsidR="00C95B1D">
        <w:rPr>
          <w:rFonts w:ascii="Arial" w:hAnsi="Arial" w:cs="Arial"/>
          <w:lang w:val="mn-MN" w:eastAsia="en-US"/>
        </w:rPr>
        <w:t>.Х</w:t>
      </w:r>
      <w:r w:rsidR="00E701C1">
        <w:rPr>
          <w:rFonts w:ascii="Arial" w:hAnsi="Arial" w:cs="Arial"/>
          <w:lang w:val="mn-MN" w:eastAsia="en-US"/>
        </w:rPr>
        <w:t xml:space="preserve">өвөлтөд гарах бүрдээ усан замын аль чиглэлд явах, </w:t>
      </w:r>
      <w:r w:rsidR="003C3CA6">
        <w:rPr>
          <w:rFonts w:ascii="Arial" w:hAnsi="Arial" w:cs="Arial"/>
          <w:lang w:val="mn-MN" w:eastAsia="en-US"/>
        </w:rPr>
        <w:t xml:space="preserve">хөвөлтөөс эргэж ирэх төлөвлөсөн хугацаа, </w:t>
      </w:r>
      <w:r w:rsidR="00C821BF">
        <w:rPr>
          <w:rFonts w:ascii="Arial" w:hAnsi="Arial" w:cs="Arial"/>
          <w:lang w:val="mn-MN" w:eastAsia="en-US"/>
        </w:rPr>
        <w:t>зогсоолоос гарсан,</w:t>
      </w:r>
      <w:r w:rsidR="003C3CA6">
        <w:rPr>
          <w:rFonts w:ascii="Arial" w:hAnsi="Arial" w:cs="Arial"/>
          <w:lang w:val="mn-MN" w:eastAsia="en-US"/>
        </w:rPr>
        <w:t xml:space="preserve"> </w:t>
      </w:r>
      <w:r w:rsidR="00E701C1">
        <w:rPr>
          <w:rFonts w:ascii="Arial" w:hAnsi="Arial" w:cs="Arial"/>
          <w:lang w:val="mn-MN" w:eastAsia="en-US"/>
        </w:rPr>
        <w:t>ир</w:t>
      </w:r>
      <w:r w:rsidR="003C3CA6">
        <w:rPr>
          <w:rFonts w:ascii="Arial" w:hAnsi="Arial" w:cs="Arial"/>
          <w:lang w:val="mn-MN" w:eastAsia="en-US"/>
        </w:rPr>
        <w:t>сэн</w:t>
      </w:r>
      <w:r w:rsidR="00E701C1">
        <w:rPr>
          <w:rFonts w:ascii="Arial" w:hAnsi="Arial" w:cs="Arial"/>
          <w:lang w:val="mn-MN" w:eastAsia="en-US"/>
        </w:rPr>
        <w:t xml:space="preserve"> хугацааг  </w:t>
      </w:r>
      <w:r w:rsidR="00C821BF">
        <w:rPr>
          <w:rFonts w:ascii="Arial" w:hAnsi="Arial" w:cs="Arial"/>
          <w:lang w:val="mn-MN" w:eastAsia="en-US"/>
        </w:rPr>
        <w:t>заавал  тэмдэглэж бүртгэнэ</w:t>
      </w:r>
      <w:r w:rsidR="003C3CA6">
        <w:rPr>
          <w:rFonts w:ascii="Arial" w:hAnsi="Arial" w:cs="Arial"/>
          <w:lang w:val="mn-MN" w:eastAsia="en-US"/>
        </w:rPr>
        <w:t>.</w:t>
      </w:r>
    </w:p>
    <w:p w14:paraId="18E3FC07" w14:textId="77777777" w:rsidR="00450B1D" w:rsidRDefault="00450B1D" w:rsidP="00196AC1">
      <w:pPr>
        <w:autoSpaceDE w:val="0"/>
        <w:ind w:firstLine="720"/>
        <w:jc w:val="both"/>
        <w:rPr>
          <w:rFonts w:ascii="Arial" w:hAnsi="Arial" w:cs="Arial"/>
          <w:lang w:val="mn-MN" w:eastAsia="en-US"/>
        </w:rPr>
      </w:pPr>
    </w:p>
    <w:p w14:paraId="7D4865CA" w14:textId="1713597D" w:rsidR="00450B1D" w:rsidRDefault="00450B1D" w:rsidP="00196AC1">
      <w:pPr>
        <w:autoSpaceDE w:val="0"/>
        <w:ind w:firstLine="720"/>
        <w:jc w:val="both"/>
        <w:rPr>
          <w:rFonts w:ascii="Arial" w:hAnsi="Arial" w:cs="Arial"/>
          <w:lang w:val="mn-MN" w:eastAsia="en-US"/>
        </w:rPr>
      </w:pPr>
      <w:r>
        <w:rPr>
          <w:rFonts w:ascii="Arial" w:hAnsi="Arial" w:cs="Arial"/>
          <w:lang w:val="mn-MN" w:eastAsia="en-US"/>
        </w:rPr>
        <w:t xml:space="preserve">14.4. Хөвөлтийн үед хөдөлгөөн </w:t>
      </w:r>
      <w:r w:rsidR="00632C5B">
        <w:rPr>
          <w:rFonts w:ascii="Arial" w:hAnsi="Arial" w:cs="Arial"/>
          <w:lang w:val="mn-MN" w:eastAsia="en-US"/>
        </w:rPr>
        <w:t>зохицуулагч болон зогсоолын эрх бүхий аж</w:t>
      </w:r>
      <w:r w:rsidR="00D315A2">
        <w:rPr>
          <w:rFonts w:ascii="Arial" w:hAnsi="Arial" w:cs="Arial"/>
          <w:lang w:val="mn-MN" w:eastAsia="en-US"/>
        </w:rPr>
        <w:t xml:space="preserve">илтантай </w:t>
      </w:r>
      <w:r w:rsidR="00632C5B">
        <w:rPr>
          <w:rFonts w:ascii="Arial" w:hAnsi="Arial" w:cs="Arial"/>
          <w:lang w:val="mn-MN" w:eastAsia="en-US"/>
        </w:rPr>
        <w:t xml:space="preserve"> холбоотой байж тээврийн хэрэгслийн байршил,  хөвөлтийн нөхцөл байдлын талаар </w:t>
      </w:r>
      <w:r w:rsidR="00D315A2">
        <w:rPr>
          <w:rFonts w:ascii="Arial" w:hAnsi="Arial" w:cs="Arial"/>
          <w:lang w:val="mn-MN" w:eastAsia="en-US"/>
        </w:rPr>
        <w:t xml:space="preserve">тогтмол </w:t>
      </w:r>
      <w:r w:rsidR="00632C5B">
        <w:rPr>
          <w:rFonts w:ascii="Arial" w:hAnsi="Arial" w:cs="Arial"/>
          <w:lang w:val="mn-MN" w:eastAsia="en-US"/>
        </w:rPr>
        <w:t>мэдээлж байна.</w:t>
      </w:r>
    </w:p>
    <w:p w14:paraId="5E29D1AF" w14:textId="77777777" w:rsidR="00632C5B" w:rsidRDefault="00632C5B" w:rsidP="00196AC1">
      <w:pPr>
        <w:autoSpaceDE w:val="0"/>
        <w:ind w:firstLine="720"/>
        <w:jc w:val="both"/>
        <w:rPr>
          <w:rFonts w:ascii="Arial" w:hAnsi="Arial" w:cs="Arial"/>
          <w:lang w:val="mn-MN" w:eastAsia="en-US"/>
        </w:rPr>
      </w:pPr>
    </w:p>
    <w:p w14:paraId="5BA3A8E4" w14:textId="309320D3" w:rsidR="00D315A2" w:rsidRDefault="00632C5B" w:rsidP="00D315A2">
      <w:pPr>
        <w:autoSpaceDE w:val="0"/>
        <w:ind w:firstLine="720"/>
        <w:jc w:val="both"/>
        <w:rPr>
          <w:rFonts w:ascii="Arial" w:hAnsi="Arial" w:cs="Arial"/>
          <w:lang w:val="mn-MN" w:eastAsia="en-US"/>
        </w:rPr>
      </w:pPr>
      <w:r>
        <w:rPr>
          <w:rFonts w:ascii="Arial" w:hAnsi="Arial" w:cs="Arial"/>
          <w:lang w:val="mn-MN" w:eastAsia="en-US"/>
        </w:rPr>
        <w:t xml:space="preserve">14.5. </w:t>
      </w:r>
      <w:r w:rsidR="00C8065F">
        <w:rPr>
          <w:rFonts w:ascii="Arial" w:hAnsi="Arial" w:cs="Arial"/>
          <w:lang w:val="mn-MN" w:eastAsia="en-US"/>
        </w:rPr>
        <w:t xml:space="preserve">Хөвөлтөд зөвхөн өдрийн цагаар гарах бөгөөд </w:t>
      </w:r>
      <w:r w:rsidR="00D315A2">
        <w:rPr>
          <w:rFonts w:ascii="Arial" w:hAnsi="Arial" w:cs="Arial"/>
          <w:lang w:val="mn-MN" w:eastAsia="en-US"/>
        </w:rPr>
        <w:t xml:space="preserve">шөнийн цагаар гарах тохиолдолд тусгайлсан  шөнийн  гэрлэн дохио хэрэгслээр тоноглосон байна. </w:t>
      </w:r>
    </w:p>
    <w:p w14:paraId="03DB592C" w14:textId="77777777" w:rsidR="00E701C1" w:rsidRPr="000213D5" w:rsidRDefault="00E701C1" w:rsidP="00D315A2">
      <w:pPr>
        <w:autoSpaceDE w:val="0"/>
        <w:jc w:val="both"/>
        <w:rPr>
          <w:rFonts w:ascii="Arial" w:hAnsi="Arial" w:cs="Arial"/>
          <w:lang w:val="mn-MN" w:eastAsia="en-US"/>
        </w:rPr>
      </w:pPr>
    </w:p>
    <w:p w14:paraId="0A90DA8A" w14:textId="6D7A9125" w:rsidR="00196AC1" w:rsidRPr="000213D5" w:rsidRDefault="00D315A2" w:rsidP="00196AC1">
      <w:pPr>
        <w:autoSpaceDE w:val="0"/>
        <w:jc w:val="center"/>
        <w:rPr>
          <w:rFonts w:ascii="Arial" w:hAnsi="Arial" w:cs="Arial"/>
          <w:b/>
          <w:lang w:val="mn-MN" w:eastAsia="en-US"/>
        </w:rPr>
      </w:pPr>
      <w:r>
        <w:rPr>
          <w:rFonts w:ascii="Arial" w:hAnsi="Arial" w:cs="Arial"/>
          <w:b/>
          <w:lang w:val="mn-MN" w:eastAsia="en-US"/>
        </w:rPr>
        <w:t>15</w:t>
      </w:r>
      <w:r w:rsidR="00196AC1" w:rsidRPr="000213D5">
        <w:rPr>
          <w:rFonts w:ascii="Arial" w:hAnsi="Arial" w:cs="Arial"/>
          <w:b/>
          <w:lang w:val="mn-MN" w:eastAsia="en-US"/>
        </w:rPr>
        <w:t xml:space="preserve"> дугаар зүйл.Усан замын тээврийн хэрэгслийг ашиглахад усан замын </w:t>
      </w:r>
      <w:r w:rsidR="00196AC1">
        <w:rPr>
          <w:rFonts w:ascii="Arial" w:hAnsi="Arial" w:cs="Arial"/>
          <w:b/>
          <w:lang w:val="mn-MN" w:eastAsia="en-US"/>
        </w:rPr>
        <w:t>тээврийн хэрэгс</w:t>
      </w:r>
      <w:r w:rsidR="00196AC1" w:rsidRPr="000213D5">
        <w:rPr>
          <w:rFonts w:ascii="Arial" w:hAnsi="Arial" w:cs="Arial"/>
          <w:b/>
          <w:lang w:val="mn-MN" w:eastAsia="en-US"/>
        </w:rPr>
        <w:t xml:space="preserve">лийн хөвөлтийн аюулгүй байдлыг хангах </w:t>
      </w:r>
    </w:p>
    <w:p w14:paraId="721CA690" w14:textId="77777777" w:rsidR="00196AC1" w:rsidRPr="000213D5" w:rsidRDefault="00196AC1" w:rsidP="00196AC1">
      <w:pPr>
        <w:autoSpaceDE w:val="0"/>
        <w:jc w:val="center"/>
        <w:rPr>
          <w:rFonts w:ascii="Arial" w:hAnsi="Arial" w:cs="Arial"/>
          <w:lang w:val="mn-MN" w:eastAsia="en-US"/>
        </w:rPr>
      </w:pPr>
      <w:r w:rsidRPr="000213D5">
        <w:rPr>
          <w:rFonts w:ascii="Arial" w:hAnsi="Arial" w:cs="Arial"/>
          <w:b/>
          <w:lang w:val="mn-MN" w:eastAsia="en-US"/>
        </w:rPr>
        <w:t>үндсэн шаардлага</w:t>
      </w:r>
    </w:p>
    <w:p w14:paraId="502ED8A0" w14:textId="77777777" w:rsidR="00196AC1" w:rsidRPr="000213D5" w:rsidRDefault="00196AC1" w:rsidP="00196AC1">
      <w:pPr>
        <w:autoSpaceDE w:val="0"/>
        <w:jc w:val="both"/>
        <w:rPr>
          <w:rFonts w:ascii="Arial" w:hAnsi="Arial" w:cs="Arial"/>
          <w:lang w:val="mn-MN" w:eastAsia="en-US"/>
        </w:rPr>
      </w:pPr>
    </w:p>
    <w:p w14:paraId="303944C6" w14:textId="4EE1B0E6" w:rsidR="00196AC1" w:rsidRPr="000213D5" w:rsidRDefault="00D315A2" w:rsidP="00196AC1">
      <w:pPr>
        <w:tabs>
          <w:tab w:val="left" w:pos="0"/>
        </w:tabs>
        <w:autoSpaceDE w:val="0"/>
        <w:jc w:val="both"/>
        <w:rPr>
          <w:rFonts w:ascii="Arial" w:hAnsi="Arial" w:cs="Arial"/>
          <w:lang w:val="mn-MN" w:eastAsia="en-US"/>
        </w:rPr>
      </w:pPr>
      <w:r>
        <w:rPr>
          <w:rFonts w:ascii="Arial" w:hAnsi="Arial" w:cs="Arial"/>
          <w:lang w:val="mn-MN" w:eastAsia="en-US"/>
        </w:rPr>
        <w:tab/>
        <w:t>15</w:t>
      </w:r>
      <w:r w:rsidR="00196AC1" w:rsidRPr="000213D5">
        <w:rPr>
          <w:rFonts w:ascii="Arial" w:hAnsi="Arial" w:cs="Arial"/>
          <w:lang w:val="mn-MN" w:eastAsia="en-US"/>
        </w:rPr>
        <w:t xml:space="preserve">.1.Усан замын тээврийн хэрэгслийн техникийн үзүүлэлт усан замын </w:t>
      </w:r>
      <w:r w:rsidR="00196AC1">
        <w:rPr>
          <w:rFonts w:ascii="Arial" w:hAnsi="Arial" w:cs="Arial"/>
          <w:lang w:val="mn-MN" w:eastAsia="en-US"/>
        </w:rPr>
        <w:t>тээврийн хэрэгс</w:t>
      </w:r>
      <w:r w:rsidR="00196AC1" w:rsidRPr="000213D5">
        <w:rPr>
          <w:rFonts w:ascii="Arial" w:hAnsi="Arial" w:cs="Arial"/>
          <w:lang w:val="mn-MN" w:eastAsia="en-US"/>
        </w:rPr>
        <w:t>лийн хөвөлтийн  аюулгүй байдлын шаардлагыг бүрэн хангасан байвал зохино.</w:t>
      </w:r>
    </w:p>
    <w:p w14:paraId="201020D2" w14:textId="77777777" w:rsidR="00196AC1" w:rsidRPr="000213D5" w:rsidRDefault="00196AC1" w:rsidP="00196AC1">
      <w:pPr>
        <w:tabs>
          <w:tab w:val="left" w:pos="0"/>
        </w:tabs>
        <w:autoSpaceDE w:val="0"/>
        <w:jc w:val="both"/>
        <w:rPr>
          <w:rFonts w:ascii="Arial" w:hAnsi="Arial" w:cs="Arial"/>
          <w:lang w:val="mn-MN" w:eastAsia="en-US"/>
        </w:rPr>
      </w:pPr>
    </w:p>
    <w:p w14:paraId="25C7D74E" w14:textId="5E8CBBD6" w:rsidR="00196AC1" w:rsidRPr="000213D5" w:rsidRDefault="00D315A2" w:rsidP="00196AC1">
      <w:pPr>
        <w:tabs>
          <w:tab w:val="left" w:pos="0"/>
        </w:tabs>
        <w:autoSpaceDE w:val="0"/>
        <w:jc w:val="both"/>
        <w:rPr>
          <w:rFonts w:ascii="Arial" w:hAnsi="Arial" w:cs="Arial"/>
          <w:lang w:val="mn-MN" w:eastAsia="en-US"/>
        </w:rPr>
      </w:pPr>
      <w:r>
        <w:rPr>
          <w:rFonts w:ascii="Arial" w:hAnsi="Arial" w:cs="Arial"/>
          <w:lang w:val="mn-MN" w:eastAsia="en-US"/>
        </w:rPr>
        <w:tab/>
        <w:t>15</w:t>
      </w:r>
      <w:r w:rsidR="00196AC1" w:rsidRPr="000213D5">
        <w:rPr>
          <w:rFonts w:ascii="Arial" w:hAnsi="Arial" w:cs="Arial"/>
          <w:lang w:val="mn-MN" w:eastAsia="en-US"/>
        </w:rPr>
        <w:t>.2.Усан замын тээврийн хэрэгслийн ашиглахыг хориглох эвдрэл, гэмтэл, техникийн зөрчлийн жагсаалтыг техникийн стандартаар тогтооно.</w:t>
      </w:r>
    </w:p>
    <w:p w14:paraId="7E9B9BF5" w14:textId="77777777" w:rsidR="00196AC1" w:rsidRPr="000213D5" w:rsidRDefault="00196AC1" w:rsidP="00196AC1">
      <w:pPr>
        <w:tabs>
          <w:tab w:val="left" w:pos="0"/>
        </w:tabs>
        <w:autoSpaceDE w:val="0"/>
        <w:jc w:val="both"/>
        <w:rPr>
          <w:rFonts w:ascii="Arial" w:hAnsi="Arial" w:cs="Arial"/>
          <w:lang w:val="mn-MN" w:eastAsia="en-US"/>
        </w:rPr>
      </w:pPr>
    </w:p>
    <w:p w14:paraId="32BAF0ED" w14:textId="50DB0A26" w:rsidR="00196AC1" w:rsidRPr="000213D5" w:rsidRDefault="00D315A2" w:rsidP="00196AC1">
      <w:pPr>
        <w:tabs>
          <w:tab w:val="left" w:pos="0"/>
        </w:tabs>
        <w:autoSpaceDE w:val="0"/>
        <w:jc w:val="both"/>
        <w:rPr>
          <w:rFonts w:ascii="Arial" w:hAnsi="Arial" w:cs="Arial"/>
          <w:lang w:val="mn-MN" w:eastAsia="en-US"/>
        </w:rPr>
      </w:pPr>
      <w:r>
        <w:rPr>
          <w:rFonts w:ascii="Arial" w:hAnsi="Arial" w:cs="Arial"/>
          <w:lang w:val="mn-MN" w:eastAsia="en-US"/>
        </w:rPr>
        <w:tab/>
        <w:t>15</w:t>
      </w:r>
      <w:r w:rsidR="00196AC1" w:rsidRPr="000213D5">
        <w:rPr>
          <w:rFonts w:ascii="Arial" w:hAnsi="Arial" w:cs="Arial"/>
          <w:lang w:val="mn-MN" w:eastAsia="en-US"/>
        </w:rPr>
        <w:t>.3.Усан замын тээврийн хэрэгслийн ашиглахыг хориглох эвдрэл, гэмтэл, техникийн зөрчлийн хяналтыг усан замын  тээврийн хяналтын улсын байцаагч хэрэгжүүлнэ.</w:t>
      </w:r>
    </w:p>
    <w:p w14:paraId="48B995BB" w14:textId="77777777" w:rsidR="00196AC1" w:rsidRPr="000213D5" w:rsidRDefault="00196AC1" w:rsidP="00196AC1">
      <w:pPr>
        <w:pStyle w:val="ListParagraph"/>
        <w:ind w:left="0"/>
        <w:rPr>
          <w:rFonts w:ascii="Arial" w:hAnsi="Arial" w:cs="Arial"/>
          <w:lang w:val="mn-MN" w:eastAsia="en-US"/>
        </w:rPr>
      </w:pPr>
    </w:p>
    <w:p w14:paraId="12B1F46A" w14:textId="1C38AE68" w:rsidR="00196AC1" w:rsidRPr="000213D5" w:rsidRDefault="00BE4183" w:rsidP="00196AC1">
      <w:pPr>
        <w:tabs>
          <w:tab w:val="left" w:pos="0"/>
        </w:tabs>
        <w:autoSpaceDE w:val="0"/>
        <w:jc w:val="both"/>
        <w:rPr>
          <w:rFonts w:ascii="Arial" w:hAnsi="Arial" w:cs="Arial"/>
          <w:lang w:val="mn-MN" w:eastAsia="en-US"/>
        </w:rPr>
      </w:pPr>
      <w:r>
        <w:rPr>
          <w:rFonts w:ascii="Arial" w:hAnsi="Arial" w:cs="Arial"/>
          <w:lang w:val="mn-MN" w:eastAsia="en-US"/>
        </w:rPr>
        <w:tab/>
        <w:t>15</w:t>
      </w:r>
      <w:r w:rsidR="00196AC1" w:rsidRPr="000213D5">
        <w:rPr>
          <w:rFonts w:ascii="Arial" w:hAnsi="Arial" w:cs="Arial"/>
          <w:lang w:val="mn-MN" w:eastAsia="en-US"/>
        </w:rPr>
        <w:t xml:space="preserve">.4. Усан замын тээврийн хэрэгслийг эзэмшигч </w:t>
      </w:r>
      <w:r>
        <w:rPr>
          <w:rFonts w:ascii="Arial" w:hAnsi="Arial" w:cs="Arial"/>
          <w:lang w:val="mn-MN" w:eastAsia="en-US"/>
        </w:rPr>
        <w:t>/</w:t>
      </w:r>
      <w:r w:rsidRPr="000213D5">
        <w:rPr>
          <w:rFonts w:ascii="Arial" w:hAnsi="Arial" w:cs="Arial"/>
          <w:lang w:val="mn-MN" w:eastAsia="en-US"/>
        </w:rPr>
        <w:t>өмчлөгч</w:t>
      </w:r>
      <w:r>
        <w:rPr>
          <w:rFonts w:ascii="Arial" w:hAnsi="Arial" w:cs="Arial"/>
          <w:lang w:val="mn-MN" w:eastAsia="en-US"/>
        </w:rPr>
        <w:t>/</w:t>
      </w:r>
      <w:r w:rsidRPr="000213D5">
        <w:rPr>
          <w:rFonts w:ascii="Arial" w:hAnsi="Arial" w:cs="Arial"/>
          <w:lang w:val="mn-MN" w:eastAsia="en-US"/>
        </w:rPr>
        <w:t xml:space="preserve"> </w:t>
      </w:r>
      <w:r w:rsidR="00196AC1" w:rsidRPr="000213D5">
        <w:rPr>
          <w:rFonts w:ascii="Arial" w:hAnsi="Arial" w:cs="Arial"/>
          <w:lang w:val="mn-MN" w:eastAsia="en-US"/>
        </w:rPr>
        <w:t>нь Монгол Улсад бүртгэлтэй усан замын тээврийн хэрэгслийг ашиглалтын явцад тогтоосон хугацаанд техникийн хяналтын үзлэгт хамруулах үүрэгтэй.</w:t>
      </w:r>
    </w:p>
    <w:p w14:paraId="4FFA32F1" w14:textId="77777777" w:rsidR="00196AC1" w:rsidRPr="000213D5" w:rsidRDefault="00196AC1" w:rsidP="00196AC1">
      <w:pPr>
        <w:tabs>
          <w:tab w:val="left" w:pos="0"/>
        </w:tabs>
        <w:autoSpaceDE w:val="0"/>
        <w:jc w:val="both"/>
        <w:rPr>
          <w:rFonts w:ascii="Arial" w:hAnsi="Arial" w:cs="Arial"/>
          <w:lang w:val="mn-MN" w:eastAsia="en-US"/>
        </w:rPr>
      </w:pPr>
    </w:p>
    <w:p w14:paraId="4C811660" w14:textId="62533242" w:rsidR="00196AC1" w:rsidRPr="000213D5" w:rsidRDefault="00BE4183" w:rsidP="00196AC1">
      <w:pPr>
        <w:tabs>
          <w:tab w:val="left" w:pos="0"/>
        </w:tabs>
        <w:autoSpaceDE w:val="0"/>
        <w:jc w:val="both"/>
        <w:rPr>
          <w:rFonts w:ascii="Arial" w:hAnsi="Arial" w:cs="Arial"/>
          <w:lang w:val="mn-MN" w:eastAsia="en-US"/>
        </w:rPr>
      </w:pPr>
      <w:r>
        <w:rPr>
          <w:rFonts w:ascii="Arial" w:hAnsi="Arial" w:cs="Arial"/>
          <w:lang w:val="mn-MN" w:eastAsia="en-US"/>
        </w:rPr>
        <w:tab/>
        <w:t>15</w:t>
      </w:r>
      <w:r w:rsidR="00196AC1" w:rsidRPr="000213D5">
        <w:rPr>
          <w:rFonts w:ascii="Arial" w:hAnsi="Arial" w:cs="Arial"/>
          <w:lang w:val="mn-MN" w:eastAsia="en-US"/>
        </w:rPr>
        <w:t>.5.Усан замын тээврийн хэрэгсэлд техникийн хяналтын үзлэг, оношилгоог хийсэн хуулийн этгээд тухайн тээврийн хэрэгслийн техникийн үзүүлэлт усан замын хөвөлтийн аюулгүй байдлын шаардлагад нийцэж байгааг зохих баримт бичгээр баталгаажуулсан байна.</w:t>
      </w:r>
    </w:p>
    <w:p w14:paraId="0F443E04" w14:textId="77777777" w:rsidR="00196AC1" w:rsidRPr="000213D5" w:rsidRDefault="00196AC1" w:rsidP="00196AC1">
      <w:pPr>
        <w:tabs>
          <w:tab w:val="left" w:pos="0"/>
        </w:tabs>
        <w:autoSpaceDE w:val="0"/>
        <w:jc w:val="both"/>
        <w:rPr>
          <w:rFonts w:ascii="Arial" w:hAnsi="Arial" w:cs="Arial"/>
          <w:lang w:val="mn-MN" w:eastAsia="en-US"/>
        </w:rPr>
      </w:pPr>
    </w:p>
    <w:p w14:paraId="480BCA76" w14:textId="3DF04772" w:rsidR="00196AC1" w:rsidRPr="000213D5" w:rsidRDefault="00BE4183" w:rsidP="00196AC1">
      <w:pPr>
        <w:tabs>
          <w:tab w:val="left" w:pos="0"/>
        </w:tabs>
        <w:autoSpaceDE w:val="0"/>
        <w:jc w:val="both"/>
        <w:rPr>
          <w:rFonts w:ascii="Arial" w:hAnsi="Arial" w:cs="Arial"/>
          <w:lang w:val="mn-MN" w:eastAsia="en-US"/>
        </w:rPr>
      </w:pPr>
      <w:r>
        <w:rPr>
          <w:rFonts w:ascii="Arial" w:hAnsi="Arial" w:cs="Arial"/>
          <w:lang w:val="mn-MN" w:eastAsia="en-US"/>
        </w:rPr>
        <w:tab/>
        <w:t>15</w:t>
      </w:r>
      <w:r w:rsidR="00196AC1" w:rsidRPr="000213D5">
        <w:rPr>
          <w:rFonts w:ascii="Arial" w:hAnsi="Arial" w:cs="Arial"/>
          <w:lang w:val="mn-MN" w:eastAsia="en-US"/>
        </w:rPr>
        <w:t xml:space="preserve">.6.Усан замын тээврийн хэрэгслийг техникийн хувьд бүрэн бүтэн байлгах үүргийг тухайн тээврийн хэрэгслийг эзэмшигч </w:t>
      </w:r>
      <w:r>
        <w:rPr>
          <w:rFonts w:ascii="Arial" w:hAnsi="Arial" w:cs="Arial"/>
          <w:lang w:val="mn-MN" w:eastAsia="en-US"/>
        </w:rPr>
        <w:t>/</w:t>
      </w:r>
      <w:r w:rsidRPr="000213D5">
        <w:rPr>
          <w:rFonts w:ascii="Arial" w:hAnsi="Arial" w:cs="Arial"/>
          <w:lang w:val="mn-MN" w:eastAsia="en-US"/>
        </w:rPr>
        <w:t>өмчлөгч</w:t>
      </w:r>
      <w:r>
        <w:rPr>
          <w:rFonts w:ascii="Arial" w:hAnsi="Arial" w:cs="Arial"/>
          <w:lang w:val="mn-MN" w:eastAsia="en-US"/>
        </w:rPr>
        <w:t>/</w:t>
      </w:r>
      <w:r w:rsidRPr="000213D5">
        <w:rPr>
          <w:rFonts w:ascii="Arial" w:hAnsi="Arial" w:cs="Arial"/>
          <w:lang w:val="mn-MN" w:eastAsia="en-US"/>
        </w:rPr>
        <w:t xml:space="preserve"> </w:t>
      </w:r>
      <w:r w:rsidR="00196AC1" w:rsidRPr="000213D5">
        <w:rPr>
          <w:rFonts w:ascii="Arial" w:hAnsi="Arial" w:cs="Arial"/>
          <w:lang w:val="mn-MN" w:eastAsia="en-US"/>
        </w:rPr>
        <w:t>буюу ашиглагч этгээд хүлээнэ.</w:t>
      </w:r>
    </w:p>
    <w:p w14:paraId="0762F4C0" w14:textId="77777777" w:rsidR="00196AC1" w:rsidRPr="000213D5" w:rsidRDefault="00196AC1" w:rsidP="00196AC1">
      <w:pPr>
        <w:autoSpaceDE w:val="0"/>
        <w:rPr>
          <w:rFonts w:ascii="Arial" w:hAnsi="Arial" w:cs="Arial"/>
          <w:lang w:val="mn-MN" w:eastAsia="en-US"/>
        </w:rPr>
      </w:pPr>
    </w:p>
    <w:p w14:paraId="7A542218" w14:textId="43275CF6" w:rsidR="00196AC1" w:rsidRPr="000213D5" w:rsidRDefault="00357753" w:rsidP="00196AC1">
      <w:pPr>
        <w:autoSpaceDE w:val="0"/>
        <w:ind w:firstLine="720"/>
        <w:jc w:val="center"/>
        <w:rPr>
          <w:rFonts w:ascii="Arial" w:hAnsi="Arial" w:cs="Arial"/>
          <w:b/>
          <w:lang w:val="mn-MN" w:eastAsia="en-US"/>
        </w:rPr>
      </w:pPr>
      <w:r>
        <w:rPr>
          <w:rFonts w:ascii="Arial" w:hAnsi="Arial" w:cs="Arial"/>
          <w:b/>
          <w:lang w:val="mn-MN" w:eastAsia="en-US"/>
        </w:rPr>
        <w:t>16</w:t>
      </w:r>
      <w:r w:rsidR="00196AC1" w:rsidRPr="000213D5">
        <w:rPr>
          <w:rFonts w:ascii="Arial" w:hAnsi="Arial" w:cs="Arial"/>
          <w:b/>
          <w:lang w:val="mn-MN" w:eastAsia="en-US"/>
        </w:rPr>
        <w:t xml:space="preserve"> д</w:t>
      </w:r>
      <w:r>
        <w:rPr>
          <w:rFonts w:ascii="Arial" w:hAnsi="Arial" w:cs="Arial"/>
          <w:b/>
          <w:lang w:val="mn-MN" w:eastAsia="en-US"/>
        </w:rPr>
        <w:t>угаар</w:t>
      </w:r>
      <w:r w:rsidR="00196AC1" w:rsidRPr="000213D5">
        <w:rPr>
          <w:rFonts w:ascii="Arial" w:hAnsi="Arial" w:cs="Arial"/>
          <w:b/>
          <w:lang w:val="mn-MN" w:eastAsia="en-US"/>
        </w:rPr>
        <w:t xml:space="preserve"> зүйл. Усан замын тээврийн хэрэгсэлд техникийн үйлчилгээ, засвар хийхэд усан замын </w:t>
      </w:r>
      <w:r w:rsidR="00196AC1">
        <w:rPr>
          <w:rFonts w:ascii="Arial" w:hAnsi="Arial" w:cs="Arial"/>
          <w:b/>
          <w:lang w:val="mn-MN" w:eastAsia="en-US"/>
        </w:rPr>
        <w:t>тээврийн хэрэгс</w:t>
      </w:r>
      <w:r w:rsidR="00196AC1" w:rsidRPr="000213D5">
        <w:rPr>
          <w:rFonts w:ascii="Arial" w:hAnsi="Arial" w:cs="Arial"/>
          <w:b/>
          <w:lang w:val="mn-MN" w:eastAsia="en-US"/>
        </w:rPr>
        <w:t>лийн</w:t>
      </w:r>
      <w:r w:rsidR="009A0CD1">
        <w:rPr>
          <w:rFonts w:ascii="Arial" w:hAnsi="Arial" w:cs="Arial"/>
          <w:b/>
          <w:lang w:val="mn-MN" w:eastAsia="en-US"/>
        </w:rPr>
        <w:t xml:space="preserve"> </w:t>
      </w:r>
      <w:r w:rsidR="00196AC1" w:rsidRPr="000213D5">
        <w:rPr>
          <w:rFonts w:ascii="Arial" w:hAnsi="Arial" w:cs="Arial"/>
          <w:b/>
          <w:lang w:val="mn-MN" w:eastAsia="en-US"/>
        </w:rPr>
        <w:t>хөвөлтийн аюулгүй байдлыг хангах үндсэн шаардлага</w:t>
      </w:r>
    </w:p>
    <w:p w14:paraId="08ACE357" w14:textId="77777777" w:rsidR="00196AC1" w:rsidRPr="000213D5" w:rsidRDefault="00196AC1" w:rsidP="00196AC1">
      <w:pPr>
        <w:autoSpaceDE w:val="0"/>
        <w:jc w:val="center"/>
        <w:rPr>
          <w:rFonts w:ascii="Arial" w:hAnsi="Arial" w:cs="Arial"/>
          <w:lang w:val="mn-MN" w:eastAsia="en-US"/>
        </w:rPr>
      </w:pPr>
    </w:p>
    <w:p w14:paraId="6B9A3461" w14:textId="4C96FD9A" w:rsidR="00196AC1" w:rsidRPr="000213D5" w:rsidRDefault="00196AC1" w:rsidP="00196AC1">
      <w:pPr>
        <w:tabs>
          <w:tab w:val="left" w:pos="0"/>
        </w:tabs>
        <w:autoSpaceDE w:val="0"/>
        <w:jc w:val="both"/>
        <w:rPr>
          <w:rFonts w:ascii="Arial" w:hAnsi="Arial" w:cs="Arial"/>
          <w:lang w:val="mn-MN" w:eastAsia="en-US"/>
        </w:rPr>
      </w:pPr>
      <w:r w:rsidRPr="000213D5">
        <w:rPr>
          <w:rFonts w:ascii="Arial" w:hAnsi="Arial" w:cs="Arial"/>
          <w:lang w:val="mn-MN" w:eastAsia="en-US"/>
        </w:rPr>
        <w:tab/>
      </w:r>
      <w:r w:rsidR="00357753">
        <w:rPr>
          <w:rFonts w:ascii="Arial" w:hAnsi="Arial" w:cs="Arial"/>
          <w:lang w:val="mn-MN" w:eastAsia="en-US"/>
        </w:rPr>
        <w:t>16</w:t>
      </w:r>
      <w:r w:rsidRPr="000213D5">
        <w:rPr>
          <w:rFonts w:ascii="Arial" w:hAnsi="Arial" w:cs="Arial"/>
          <w:lang w:val="mn-MN" w:eastAsia="en-US"/>
        </w:rPr>
        <w:t>.1.Усан замын тээврийн хэрэгсэлд хийсэн техникийн үйлчилгээ, засвар тухайн тээврийн хэрэгслээр усан замын хөвөлтөд  аюулгүй оролцох шаардлагыг бүрэн хангасан байвал зохино.</w:t>
      </w:r>
    </w:p>
    <w:p w14:paraId="15D85AC9" w14:textId="77777777" w:rsidR="00196AC1" w:rsidRPr="000213D5" w:rsidRDefault="00196AC1" w:rsidP="00196AC1">
      <w:pPr>
        <w:tabs>
          <w:tab w:val="left" w:pos="0"/>
        </w:tabs>
        <w:autoSpaceDE w:val="0"/>
        <w:jc w:val="both"/>
        <w:rPr>
          <w:rFonts w:ascii="Arial" w:hAnsi="Arial" w:cs="Arial"/>
          <w:lang w:val="mn-MN" w:eastAsia="en-US"/>
        </w:rPr>
      </w:pPr>
    </w:p>
    <w:p w14:paraId="281F9A14" w14:textId="2D64F00B" w:rsidR="00196AC1" w:rsidRPr="000213D5" w:rsidRDefault="00357753" w:rsidP="00196AC1">
      <w:pPr>
        <w:tabs>
          <w:tab w:val="left" w:pos="0"/>
        </w:tabs>
        <w:autoSpaceDE w:val="0"/>
        <w:jc w:val="both"/>
        <w:rPr>
          <w:rFonts w:ascii="Arial" w:hAnsi="Arial" w:cs="Arial"/>
          <w:lang w:val="mn-MN" w:eastAsia="en-US"/>
        </w:rPr>
      </w:pPr>
      <w:r>
        <w:rPr>
          <w:rFonts w:ascii="Arial" w:hAnsi="Arial" w:cs="Arial"/>
          <w:lang w:val="mn-MN" w:eastAsia="en-US"/>
        </w:rPr>
        <w:tab/>
        <w:t>16</w:t>
      </w:r>
      <w:r w:rsidR="00196AC1" w:rsidRPr="000213D5">
        <w:rPr>
          <w:rFonts w:ascii="Arial" w:hAnsi="Arial" w:cs="Arial"/>
          <w:lang w:val="mn-MN" w:eastAsia="en-US"/>
        </w:rPr>
        <w:t xml:space="preserve">.2.Усан замын тээврийн хэрэгсэлд техникийн үйлчилгээ, засварыг хийхдээ </w:t>
      </w:r>
      <w:r w:rsidR="00196AC1" w:rsidRPr="000213D5">
        <w:rPr>
          <w:rFonts w:ascii="Arial" w:hAnsi="Arial" w:cs="Arial"/>
          <w:lang w:val="mn-MN" w:eastAsia="en-US"/>
        </w:rPr>
        <w:lastRenderedPageBreak/>
        <w:t>үйлдвэрлэгчээс тогтоосон техникийн норм, дүрэм, зааварчилгааг мөрдлөг болгоно.</w:t>
      </w:r>
    </w:p>
    <w:p w14:paraId="5F66A890" w14:textId="77777777" w:rsidR="00196AC1" w:rsidRPr="000213D5" w:rsidRDefault="00196AC1" w:rsidP="00196AC1">
      <w:pPr>
        <w:tabs>
          <w:tab w:val="left" w:pos="0"/>
        </w:tabs>
        <w:autoSpaceDE w:val="0"/>
        <w:jc w:val="both"/>
        <w:rPr>
          <w:rFonts w:ascii="Arial" w:hAnsi="Arial" w:cs="Arial"/>
          <w:lang w:val="mn-MN" w:eastAsia="en-US"/>
        </w:rPr>
      </w:pPr>
    </w:p>
    <w:p w14:paraId="005D781B" w14:textId="4D06B595" w:rsidR="00196AC1" w:rsidRPr="000213D5" w:rsidRDefault="00357753" w:rsidP="00196AC1">
      <w:pPr>
        <w:tabs>
          <w:tab w:val="left" w:pos="0"/>
        </w:tabs>
        <w:autoSpaceDE w:val="0"/>
        <w:jc w:val="both"/>
        <w:rPr>
          <w:rFonts w:ascii="Arial" w:hAnsi="Arial" w:cs="Arial"/>
          <w:lang w:val="mn-MN" w:eastAsia="en-US"/>
        </w:rPr>
      </w:pPr>
      <w:r>
        <w:rPr>
          <w:rFonts w:ascii="Arial" w:hAnsi="Arial" w:cs="Arial"/>
          <w:lang w:val="mn-MN" w:eastAsia="en-US"/>
        </w:rPr>
        <w:tab/>
        <w:t>16</w:t>
      </w:r>
      <w:r w:rsidR="00196AC1" w:rsidRPr="000213D5">
        <w:rPr>
          <w:rFonts w:ascii="Arial" w:hAnsi="Arial" w:cs="Arial"/>
          <w:lang w:val="mn-MN" w:eastAsia="en-US"/>
        </w:rPr>
        <w:t xml:space="preserve">.3.Усан замын тээврийн хэрэгсэлд техникийн үйлчилгээ, засвар хийх үйл ажиллагааг тээврийн хэрэгсэлд техникийн үйлчилгээ, засвар хийх журмаар зохицуулна. </w:t>
      </w:r>
    </w:p>
    <w:p w14:paraId="1CD5447B" w14:textId="77777777" w:rsidR="00196AC1" w:rsidRPr="000213D5" w:rsidRDefault="00196AC1" w:rsidP="00196AC1">
      <w:pPr>
        <w:tabs>
          <w:tab w:val="left" w:pos="0"/>
        </w:tabs>
        <w:autoSpaceDE w:val="0"/>
        <w:jc w:val="both"/>
        <w:rPr>
          <w:rFonts w:ascii="Arial" w:hAnsi="Arial" w:cs="Arial"/>
          <w:lang w:val="mn-MN" w:eastAsia="en-US"/>
        </w:rPr>
      </w:pPr>
    </w:p>
    <w:p w14:paraId="3CB0DDA7" w14:textId="27D759EA" w:rsidR="00196AC1" w:rsidRPr="000213D5" w:rsidRDefault="00357753" w:rsidP="00196AC1">
      <w:pPr>
        <w:tabs>
          <w:tab w:val="left" w:pos="0"/>
        </w:tabs>
        <w:autoSpaceDE w:val="0"/>
        <w:jc w:val="both"/>
        <w:rPr>
          <w:rFonts w:ascii="Arial" w:hAnsi="Arial" w:cs="Arial"/>
          <w:lang w:val="mn-MN" w:eastAsia="en-US"/>
        </w:rPr>
      </w:pPr>
      <w:r>
        <w:rPr>
          <w:rFonts w:ascii="Arial" w:hAnsi="Arial" w:cs="Arial"/>
          <w:lang w:val="mn-MN" w:eastAsia="en-US"/>
        </w:rPr>
        <w:tab/>
        <w:t>16</w:t>
      </w:r>
      <w:r w:rsidR="00196AC1" w:rsidRPr="000213D5">
        <w:rPr>
          <w:rFonts w:ascii="Arial" w:hAnsi="Arial" w:cs="Arial"/>
          <w:lang w:val="mn-MN" w:eastAsia="en-US"/>
        </w:rPr>
        <w:t>.4.Усан замын тээврийн хэрэгсэлд техникийн үйлчилгээ, засвар хийх журмыг усан замын тээврийн асуудал эрхэлсэн Засгийн газрын гишүүн батална.</w:t>
      </w:r>
    </w:p>
    <w:p w14:paraId="68343605" w14:textId="77777777" w:rsidR="00196AC1" w:rsidRPr="000213D5" w:rsidRDefault="00196AC1" w:rsidP="00196AC1">
      <w:pPr>
        <w:tabs>
          <w:tab w:val="left" w:pos="0"/>
        </w:tabs>
        <w:autoSpaceDE w:val="0"/>
        <w:jc w:val="both"/>
        <w:rPr>
          <w:rFonts w:ascii="Arial" w:hAnsi="Arial" w:cs="Arial"/>
          <w:lang w:val="mn-MN" w:eastAsia="en-US"/>
        </w:rPr>
      </w:pPr>
    </w:p>
    <w:p w14:paraId="36093C4D" w14:textId="42B3E9AB" w:rsidR="00196AC1" w:rsidRPr="000213D5" w:rsidRDefault="00357753" w:rsidP="00196AC1">
      <w:pPr>
        <w:tabs>
          <w:tab w:val="left" w:pos="0"/>
        </w:tabs>
        <w:autoSpaceDE w:val="0"/>
        <w:jc w:val="both"/>
        <w:rPr>
          <w:rFonts w:ascii="Arial" w:hAnsi="Arial" w:cs="Arial"/>
          <w:lang w:val="mn-MN" w:eastAsia="en-US"/>
        </w:rPr>
      </w:pPr>
      <w:r>
        <w:rPr>
          <w:rFonts w:ascii="Arial" w:hAnsi="Arial" w:cs="Arial"/>
          <w:lang w:val="mn-MN" w:eastAsia="en-US"/>
        </w:rPr>
        <w:tab/>
        <w:t>16</w:t>
      </w:r>
      <w:r w:rsidR="00196AC1" w:rsidRPr="000213D5">
        <w:rPr>
          <w:rFonts w:ascii="Arial" w:hAnsi="Arial" w:cs="Arial"/>
          <w:lang w:val="mn-MN" w:eastAsia="en-US"/>
        </w:rPr>
        <w:t>.5.Усан замын тээврийн хэрэгсэлд техникийн үйлчилгээ, засвар хийх үйл ажиллагаа эрхлэн явуулах хуулийн этгээдэд тавих шаардлагыг үндэсний стандартаар тогтооно.</w:t>
      </w:r>
    </w:p>
    <w:p w14:paraId="1B5B31B0" w14:textId="77777777" w:rsidR="00196AC1" w:rsidRPr="000213D5" w:rsidRDefault="00196AC1" w:rsidP="00196AC1">
      <w:pPr>
        <w:tabs>
          <w:tab w:val="left" w:pos="0"/>
        </w:tabs>
        <w:autoSpaceDE w:val="0"/>
        <w:jc w:val="both"/>
        <w:rPr>
          <w:rFonts w:ascii="Arial" w:hAnsi="Arial" w:cs="Arial"/>
          <w:lang w:val="mn-MN" w:eastAsia="en-US"/>
        </w:rPr>
      </w:pPr>
    </w:p>
    <w:p w14:paraId="148DED01" w14:textId="39CCD97E" w:rsidR="00196AC1" w:rsidRPr="000213D5" w:rsidRDefault="00357753" w:rsidP="00196AC1">
      <w:pPr>
        <w:tabs>
          <w:tab w:val="left" w:pos="0"/>
        </w:tabs>
        <w:autoSpaceDE w:val="0"/>
        <w:jc w:val="both"/>
        <w:rPr>
          <w:rFonts w:ascii="Arial" w:hAnsi="Arial" w:cs="Arial"/>
          <w:lang w:val="mn-MN" w:eastAsia="en-US"/>
        </w:rPr>
      </w:pPr>
      <w:r>
        <w:rPr>
          <w:rFonts w:ascii="Arial" w:hAnsi="Arial" w:cs="Arial"/>
          <w:lang w:val="mn-MN" w:eastAsia="en-US"/>
        </w:rPr>
        <w:tab/>
        <w:t>16</w:t>
      </w:r>
      <w:r w:rsidR="00196AC1" w:rsidRPr="000213D5">
        <w:rPr>
          <w:rFonts w:ascii="Arial" w:hAnsi="Arial" w:cs="Arial"/>
          <w:lang w:val="mn-MN" w:eastAsia="en-US"/>
        </w:rPr>
        <w:t>.6.Усан замын тээврийн хэрэгсэлд техникийн үйлчилгээ, засвар хийсэн хуулийн этгээд тухайн тээврийн хэрэгслийн техникийн үзүүлэлт усан замын замын хөвөлтийн аюулгүй байдлын шаардлагад бүрэн нийцэж байгааг зохих баримт бичгээр баталгаажуулсан байна.</w:t>
      </w:r>
    </w:p>
    <w:p w14:paraId="23C9FE74" w14:textId="77777777" w:rsidR="00196AC1" w:rsidRPr="000213D5" w:rsidRDefault="00196AC1" w:rsidP="00196AC1">
      <w:pPr>
        <w:tabs>
          <w:tab w:val="left" w:pos="0"/>
        </w:tabs>
        <w:autoSpaceDE w:val="0"/>
        <w:jc w:val="both"/>
        <w:rPr>
          <w:rFonts w:ascii="Arial" w:hAnsi="Arial" w:cs="Arial"/>
          <w:lang w:val="mn-MN" w:eastAsia="en-US"/>
        </w:rPr>
      </w:pPr>
    </w:p>
    <w:p w14:paraId="17337FBC" w14:textId="3116C198" w:rsidR="00196AC1" w:rsidRPr="000213D5" w:rsidRDefault="00357753" w:rsidP="00196AC1">
      <w:pPr>
        <w:autoSpaceDE w:val="0"/>
        <w:jc w:val="center"/>
        <w:rPr>
          <w:rFonts w:ascii="Arial" w:hAnsi="Arial" w:cs="Arial"/>
          <w:b/>
          <w:lang w:val="mn-MN" w:eastAsia="en-US"/>
        </w:rPr>
      </w:pPr>
      <w:r>
        <w:rPr>
          <w:rFonts w:ascii="Arial" w:hAnsi="Arial" w:cs="Arial"/>
          <w:b/>
          <w:lang w:val="mn-MN" w:eastAsia="en-US"/>
        </w:rPr>
        <w:t>17</w:t>
      </w:r>
      <w:r w:rsidR="00196AC1" w:rsidRPr="000213D5">
        <w:rPr>
          <w:rFonts w:ascii="Arial" w:hAnsi="Arial" w:cs="Arial"/>
          <w:b/>
          <w:lang w:val="mn-MN" w:eastAsia="en-US"/>
        </w:rPr>
        <w:t xml:space="preserve"> дугаар </w:t>
      </w:r>
      <w:proofErr w:type="spellStart"/>
      <w:r w:rsidR="00196AC1" w:rsidRPr="000213D5">
        <w:rPr>
          <w:rFonts w:ascii="Arial" w:hAnsi="Arial" w:cs="Arial"/>
          <w:b/>
          <w:lang w:eastAsia="en-US"/>
        </w:rPr>
        <w:t>зүйл</w:t>
      </w:r>
      <w:proofErr w:type="spellEnd"/>
      <w:r w:rsidR="00196AC1" w:rsidRPr="000213D5">
        <w:rPr>
          <w:rFonts w:ascii="Arial" w:hAnsi="Arial" w:cs="Arial"/>
          <w:b/>
          <w:lang w:eastAsia="en-US"/>
        </w:rPr>
        <w:t>.</w:t>
      </w:r>
      <w:r w:rsidR="00196AC1" w:rsidRPr="000213D5">
        <w:rPr>
          <w:rFonts w:ascii="Arial" w:hAnsi="Arial" w:cs="Arial"/>
          <w:b/>
          <w:lang w:val="mn-MN" w:eastAsia="en-US"/>
        </w:rPr>
        <w:t xml:space="preserve">Усан замын зогсоол болон бусад усан замын обьектыг </w:t>
      </w:r>
      <w:proofErr w:type="spellStart"/>
      <w:r w:rsidR="00196AC1" w:rsidRPr="000213D5">
        <w:rPr>
          <w:rFonts w:ascii="Arial" w:hAnsi="Arial" w:cs="Arial"/>
          <w:b/>
          <w:lang w:eastAsia="en-US"/>
        </w:rPr>
        <w:t>төлөвлөх</w:t>
      </w:r>
      <w:proofErr w:type="spellEnd"/>
      <w:r w:rsidR="00196AC1" w:rsidRPr="000213D5">
        <w:rPr>
          <w:rFonts w:ascii="Arial" w:hAnsi="Arial" w:cs="Arial"/>
          <w:b/>
          <w:lang w:eastAsia="en-US"/>
        </w:rPr>
        <w:t xml:space="preserve">, </w:t>
      </w:r>
      <w:proofErr w:type="spellStart"/>
      <w:r w:rsidR="00196AC1" w:rsidRPr="000213D5">
        <w:rPr>
          <w:rFonts w:ascii="Arial" w:hAnsi="Arial" w:cs="Arial"/>
          <w:b/>
          <w:lang w:eastAsia="en-US"/>
        </w:rPr>
        <w:t>барих</w:t>
      </w:r>
      <w:proofErr w:type="spellEnd"/>
      <w:r w:rsidR="00196AC1" w:rsidRPr="000213D5">
        <w:rPr>
          <w:rFonts w:ascii="Arial" w:hAnsi="Arial" w:cs="Arial"/>
          <w:b/>
          <w:lang w:eastAsia="en-US"/>
        </w:rPr>
        <w:t xml:space="preserve">, </w:t>
      </w:r>
      <w:proofErr w:type="spellStart"/>
      <w:r w:rsidR="00196AC1" w:rsidRPr="000213D5">
        <w:rPr>
          <w:rFonts w:ascii="Arial" w:hAnsi="Arial" w:cs="Arial"/>
          <w:b/>
          <w:lang w:eastAsia="en-US"/>
        </w:rPr>
        <w:t>өргөтгөх</w:t>
      </w:r>
      <w:proofErr w:type="spellEnd"/>
      <w:r w:rsidR="00196AC1" w:rsidRPr="000213D5">
        <w:rPr>
          <w:rFonts w:ascii="Arial" w:hAnsi="Arial" w:cs="Arial"/>
          <w:b/>
          <w:lang w:val="mn-MN" w:eastAsia="en-US"/>
        </w:rPr>
        <w:t>, засварлах, арчлан хамгаалаха</w:t>
      </w:r>
      <w:r w:rsidR="00196AC1" w:rsidRPr="000213D5">
        <w:rPr>
          <w:rFonts w:ascii="Arial" w:hAnsi="Arial" w:cs="Arial"/>
          <w:b/>
          <w:lang w:eastAsia="en-US"/>
        </w:rPr>
        <w:t>д</w:t>
      </w:r>
      <w:r w:rsidR="00196AC1" w:rsidRPr="000213D5">
        <w:rPr>
          <w:rFonts w:ascii="Arial" w:hAnsi="Arial" w:cs="Arial"/>
          <w:b/>
          <w:lang w:val="mn-MN" w:eastAsia="en-US"/>
        </w:rPr>
        <w:t xml:space="preserve"> усан замын</w:t>
      </w:r>
      <w:r w:rsidR="00196AC1">
        <w:rPr>
          <w:rFonts w:ascii="Arial" w:hAnsi="Arial" w:cs="Arial"/>
          <w:b/>
          <w:lang w:val="mn-MN" w:eastAsia="en-US"/>
        </w:rPr>
        <w:t xml:space="preserve"> тээврийн хэрэгс</w:t>
      </w:r>
      <w:r w:rsidR="00196AC1" w:rsidRPr="000213D5">
        <w:rPr>
          <w:rFonts w:ascii="Arial" w:hAnsi="Arial" w:cs="Arial"/>
          <w:b/>
          <w:lang w:val="mn-MN" w:eastAsia="en-US"/>
        </w:rPr>
        <w:t xml:space="preserve">лийн </w:t>
      </w:r>
      <w:proofErr w:type="spellStart"/>
      <w:r w:rsidR="00196AC1" w:rsidRPr="000213D5">
        <w:rPr>
          <w:rFonts w:ascii="Arial" w:hAnsi="Arial" w:cs="Arial"/>
          <w:b/>
          <w:lang w:eastAsia="en-US"/>
        </w:rPr>
        <w:t>хөвөлтийн</w:t>
      </w:r>
      <w:proofErr w:type="spellEnd"/>
      <w:r w:rsidR="00022161">
        <w:rPr>
          <w:rFonts w:ascii="Arial" w:hAnsi="Arial" w:cs="Arial"/>
          <w:b/>
          <w:lang w:eastAsia="en-US"/>
        </w:rPr>
        <w:t xml:space="preserve"> </w:t>
      </w:r>
      <w:proofErr w:type="spellStart"/>
      <w:r w:rsidR="00196AC1" w:rsidRPr="000213D5">
        <w:rPr>
          <w:rFonts w:ascii="Arial" w:hAnsi="Arial" w:cs="Arial"/>
          <w:b/>
          <w:lang w:eastAsia="en-US"/>
        </w:rPr>
        <w:t>аюулгүй</w:t>
      </w:r>
      <w:proofErr w:type="spellEnd"/>
      <w:r w:rsidR="00022161">
        <w:rPr>
          <w:rFonts w:ascii="Arial" w:hAnsi="Arial" w:cs="Arial"/>
          <w:b/>
          <w:lang w:eastAsia="en-US"/>
        </w:rPr>
        <w:t xml:space="preserve"> </w:t>
      </w:r>
      <w:proofErr w:type="spellStart"/>
      <w:r w:rsidR="00196AC1" w:rsidRPr="000213D5">
        <w:rPr>
          <w:rFonts w:ascii="Arial" w:hAnsi="Arial" w:cs="Arial"/>
          <w:b/>
          <w:lang w:eastAsia="en-US"/>
        </w:rPr>
        <w:t>байдлыг</w:t>
      </w:r>
      <w:proofErr w:type="spellEnd"/>
      <w:r w:rsidR="00022161">
        <w:rPr>
          <w:rFonts w:ascii="Arial" w:hAnsi="Arial" w:cs="Arial"/>
          <w:b/>
          <w:lang w:eastAsia="en-US"/>
        </w:rPr>
        <w:t xml:space="preserve"> </w:t>
      </w:r>
      <w:proofErr w:type="spellStart"/>
      <w:r w:rsidR="00196AC1" w:rsidRPr="000213D5">
        <w:rPr>
          <w:rFonts w:ascii="Arial" w:hAnsi="Arial" w:cs="Arial"/>
          <w:b/>
          <w:lang w:eastAsia="en-US"/>
        </w:rPr>
        <w:t>хангах</w:t>
      </w:r>
      <w:proofErr w:type="spellEnd"/>
      <w:r w:rsidR="00022161">
        <w:rPr>
          <w:rFonts w:ascii="Arial" w:hAnsi="Arial" w:cs="Arial"/>
          <w:b/>
          <w:lang w:eastAsia="en-US"/>
        </w:rPr>
        <w:t xml:space="preserve"> </w:t>
      </w:r>
      <w:proofErr w:type="spellStart"/>
      <w:r w:rsidR="00196AC1" w:rsidRPr="000213D5">
        <w:rPr>
          <w:rFonts w:ascii="Arial" w:hAnsi="Arial" w:cs="Arial"/>
          <w:b/>
          <w:lang w:eastAsia="en-US"/>
        </w:rPr>
        <w:t>үндсэн</w:t>
      </w:r>
      <w:proofErr w:type="spellEnd"/>
      <w:r w:rsidR="00022161">
        <w:rPr>
          <w:rFonts w:ascii="Arial" w:hAnsi="Arial" w:cs="Arial"/>
          <w:b/>
          <w:lang w:eastAsia="en-US"/>
        </w:rPr>
        <w:t xml:space="preserve"> </w:t>
      </w:r>
      <w:proofErr w:type="spellStart"/>
      <w:r w:rsidR="00196AC1" w:rsidRPr="000213D5">
        <w:rPr>
          <w:rFonts w:ascii="Arial" w:hAnsi="Arial" w:cs="Arial"/>
          <w:b/>
          <w:lang w:eastAsia="en-US"/>
        </w:rPr>
        <w:t>шаардлага</w:t>
      </w:r>
      <w:proofErr w:type="spellEnd"/>
    </w:p>
    <w:p w14:paraId="2DB80FBD" w14:textId="77777777" w:rsidR="00196AC1" w:rsidRPr="000213D5" w:rsidRDefault="00196AC1" w:rsidP="00196AC1">
      <w:pPr>
        <w:autoSpaceDE w:val="0"/>
        <w:jc w:val="both"/>
        <w:rPr>
          <w:rFonts w:ascii="Arial" w:hAnsi="Arial" w:cs="Arial"/>
          <w:lang w:val="mn-MN" w:eastAsia="en-US"/>
        </w:rPr>
      </w:pPr>
    </w:p>
    <w:p w14:paraId="0940813B" w14:textId="17B708D3" w:rsidR="00196AC1" w:rsidRPr="000213D5" w:rsidRDefault="00196AC1" w:rsidP="00196AC1">
      <w:pPr>
        <w:tabs>
          <w:tab w:val="left" w:pos="0"/>
        </w:tabs>
        <w:autoSpaceDE w:val="0"/>
        <w:jc w:val="both"/>
        <w:rPr>
          <w:rFonts w:ascii="Arial" w:hAnsi="Arial" w:cs="Arial"/>
          <w:lang w:eastAsia="en-US"/>
        </w:rPr>
      </w:pPr>
      <w:r w:rsidRPr="000213D5">
        <w:rPr>
          <w:rFonts w:ascii="Arial" w:hAnsi="Arial" w:cs="Arial"/>
          <w:lang w:val="mn-MN" w:eastAsia="en-US"/>
        </w:rPr>
        <w:tab/>
      </w:r>
      <w:r w:rsidR="00357753">
        <w:rPr>
          <w:rFonts w:ascii="Arial" w:hAnsi="Arial" w:cs="Arial"/>
          <w:lang w:val="mn-MN" w:eastAsia="en-US"/>
        </w:rPr>
        <w:t>17</w:t>
      </w:r>
      <w:r w:rsidRPr="000213D5">
        <w:rPr>
          <w:rFonts w:ascii="Arial" w:hAnsi="Arial" w:cs="Arial"/>
          <w:lang w:val="mn-MN" w:eastAsia="en-US"/>
        </w:rPr>
        <w:t xml:space="preserve">.1. Усан замын зогсоол болон бусад усан замын обьектыг </w:t>
      </w:r>
      <w:proofErr w:type="spellStart"/>
      <w:r w:rsidRPr="000213D5">
        <w:rPr>
          <w:rFonts w:ascii="Arial" w:hAnsi="Arial" w:cs="Arial"/>
          <w:lang w:eastAsia="en-US"/>
        </w:rPr>
        <w:t>төлөвлөх</w:t>
      </w:r>
      <w:proofErr w:type="spellEnd"/>
      <w:r w:rsidRPr="000213D5">
        <w:rPr>
          <w:rFonts w:ascii="Arial" w:hAnsi="Arial" w:cs="Arial"/>
          <w:lang w:eastAsia="en-US"/>
        </w:rPr>
        <w:t xml:space="preserve">, </w:t>
      </w:r>
      <w:proofErr w:type="spellStart"/>
      <w:r w:rsidRPr="000213D5">
        <w:rPr>
          <w:rFonts w:ascii="Arial" w:hAnsi="Arial" w:cs="Arial"/>
          <w:lang w:eastAsia="en-US"/>
        </w:rPr>
        <w:t>барих</w:t>
      </w:r>
      <w:proofErr w:type="spellEnd"/>
      <w:r w:rsidRPr="000213D5">
        <w:rPr>
          <w:rFonts w:ascii="Arial" w:hAnsi="Arial" w:cs="Arial"/>
          <w:lang w:eastAsia="en-US"/>
        </w:rPr>
        <w:t xml:space="preserve">, </w:t>
      </w:r>
      <w:proofErr w:type="spellStart"/>
      <w:r w:rsidRPr="000213D5">
        <w:rPr>
          <w:rFonts w:ascii="Arial" w:hAnsi="Arial" w:cs="Arial"/>
          <w:lang w:eastAsia="en-US"/>
        </w:rPr>
        <w:t>өргөтгөх</w:t>
      </w:r>
      <w:proofErr w:type="spellEnd"/>
      <w:r w:rsidRPr="000213D5">
        <w:rPr>
          <w:rFonts w:ascii="Arial" w:hAnsi="Arial" w:cs="Arial"/>
          <w:lang w:val="mn-MN" w:eastAsia="en-US"/>
        </w:rPr>
        <w:t xml:space="preserve">, засварлах, арчлан хамгаалах ажил усан </w:t>
      </w:r>
      <w:proofErr w:type="spellStart"/>
      <w:r w:rsidRPr="000213D5">
        <w:rPr>
          <w:rFonts w:ascii="Arial" w:hAnsi="Arial" w:cs="Arial"/>
          <w:lang w:eastAsia="en-US"/>
        </w:rPr>
        <w:t>замын</w:t>
      </w:r>
      <w:proofErr w:type="spellEnd"/>
      <w:r w:rsidR="007C6335">
        <w:rPr>
          <w:rFonts w:ascii="Arial" w:hAnsi="Arial" w:cs="Arial"/>
          <w:lang w:eastAsia="en-US"/>
        </w:rPr>
        <w:t xml:space="preserve"> </w:t>
      </w:r>
      <w:r>
        <w:rPr>
          <w:rFonts w:ascii="Arial" w:hAnsi="Arial" w:cs="Arial"/>
          <w:lang w:val="mn-MN" w:eastAsia="en-US"/>
        </w:rPr>
        <w:t>тээврийн хэрэгс</w:t>
      </w:r>
      <w:r w:rsidRPr="000213D5">
        <w:rPr>
          <w:rFonts w:ascii="Arial" w:hAnsi="Arial" w:cs="Arial"/>
          <w:lang w:val="mn-MN" w:eastAsia="en-US"/>
        </w:rPr>
        <w:t xml:space="preserve">лийн </w:t>
      </w:r>
      <w:proofErr w:type="spellStart"/>
      <w:r w:rsidRPr="000213D5">
        <w:rPr>
          <w:rFonts w:ascii="Arial" w:hAnsi="Arial" w:cs="Arial"/>
          <w:lang w:eastAsia="en-US"/>
        </w:rPr>
        <w:t>хө</w:t>
      </w:r>
      <w:proofErr w:type="spellEnd"/>
      <w:r w:rsidRPr="000213D5">
        <w:rPr>
          <w:rFonts w:ascii="Arial" w:hAnsi="Arial" w:cs="Arial"/>
          <w:lang w:val="mn-MN" w:eastAsia="en-US"/>
        </w:rPr>
        <w:t xml:space="preserve">вөлтийн </w:t>
      </w:r>
      <w:proofErr w:type="spellStart"/>
      <w:r w:rsidRPr="000213D5">
        <w:rPr>
          <w:rFonts w:ascii="Arial" w:hAnsi="Arial" w:cs="Arial"/>
          <w:lang w:eastAsia="en-US"/>
        </w:rPr>
        <w:t>аюулгүй</w:t>
      </w:r>
      <w:proofErr w:type="spellEnd"/>
      <w:r w:rsidR="007C6335">
        <w:rPr>
          <w:rFonts w:ascii="Arial" w:hAnsi="Arial" w:cs="Arial"/>
          <w:lang w:eastAsia="en-US"/>
        </w:rPr>
        <w:t xml:space="preserve"> </w:t>
      </w:r>
      <w:proofErr w:type="spellStart"/>
      <w:r w:rsidRPr="000213D5">
        <w:rPr>
          <w:rFonts w:ascii="Arial" w:hAnsi="Arial" w:cs="Arial"/>
          <w:lang w:eastAsia="en-US"/>
        </w:rPr>
        <w:t>байдлын</w:t>
      </w:r>
      <w:proofErr w:type="spellEnd"/>
      <w:r w:rsidR="007C6335">
        <w:rPr>
          <w:rFonts w:ascii="Arial" w:hAnsi="Arial" w:cs="Arial"/>
          <w:lang w:eastAsia="en-US"/>
        </w:rPr>
        <w:t xml:space="preserve"> </w:t>
      </w:r>
      <w:proofErr w:type="spellStart"/>
      <w:r w:rsidRPr="000213D5">
        <w:rPr>
          <w:rFonts w:ascii="Arial" w:hAnsi="Arial" w:cs="Arial"/>
          <w:lang w:eastAsia="en-US"/>
        </w:rPr>
        <w:t>шаардлагад</w:t>
      </w:r>
      <w:proofErr w:type="spellEnd"/>
      <w:r w:rsidR="007C6335">
        <w:rPr>
          <w:rFonts w:ascii="Arial" w:hAnsi="Arial" w:cs="Arial"/>
          <w:lang w:eastAsia="en-US"/>
        </w:rPr>
        <w:t xml:space="preserve"> </w:t>
      </w:r>
      <w:proofErr w:type="spellStart"/>
      <w:r w:rsidRPr="000213D5">
        <w:rPr>
          <w:rFonts w:ascii="Arial" w:hAnsi="Arial" w:cs="Arial"/>
          <w:lang w:eastAsia="en-US"/>
        </w:rPr>
        <w:t>нийцсэн</w:t>
      </w:r>
      <w:proofErr w:type="spellEnd"/>
      <w:r w:rsidR="007C6335">
        <w:rPr>
          <w:rFonts w:ascii="Arial" w:hAnsi="Arial" w:cs="Arial"/>
          <w:lang w:eastAsia="en-US"/>
        </w:rPr>
        <w:t xml:space="preserve"> </w:t>
      </w:r>
      <w:proofErr w:type="spellStart"/>
      <w:r w:rsidRPr="000213D5">
        <w:rPr>
          <w:rFonts w:ascii="Arial" w:hAnsi="Arial" w:cs="Arial"/>
          <w:lang w:eastAsia="en-US"/>
        </w:rPr>
        <w:t>бай</w:t>
      </w:r>
      <w:proofErr w:type="spellEnd"/>
      <w:r w:rsidRPr="000213D5">
        <w:rPr>
          <w:rFonts w:ascii="Arial" w:hAnsi="Arial" w:cs="Arial"/>
          <w:lang w:val="mn-MN" w:eastAsia="en-US"/>
        </w:rPr>
        <w:t>на</w:t>
      </w:r>
      <w:r w:rsidRPr="000213D5">
        <w:rPr>
          <w:rFonts w:ascii="Arial" w:hAnsi="Arial" w:cs="Arial"/>
          <w:lang w:eastAsia="en-US"/>
        </w:rPr>
        <w:t xml:space="preserve">. </w:t>
      </w:r>
    </w:p>
    <w:p w14:paraId="0AAA776C" w14:textId="77777777" w:rsidR="00196AC1" w:rsidRPr="000213D5" w:rsidRDefault="00196AC1" w:rsidP="00196AC1">
      <w:pPr>
        <w:tabs>
          <w:tab w:val="left" w:pos="0"/>
        </w:tabs>
        <w:autoSpaceDE w:val="0"/>
        <w:jc w:val="both"/>
        <w:rPr>
          <w:rFonts w:ascii="Arial" w:hAnsi="Arial" w:cs="Arial"/>
          <w:lang w:val="mn-MN" w:eastAsia="en-US"/>
        </w:rPr>
      </w:pPr>
    </w:p>
    <w:p w14:paraId="48B42C8C" w14:textId="47F47EA4" w:rsidR="00196AC1" w:rsidRPr="000213D5" w:rsidRDefault="00357753" w:rsidP="00196AC1">
      <w:pPr>
        <w:tabs>
          <w:tab w:val="left" w:pos="0"/>
        </w:tabs>
        <w:autoSpaceDE w:val="0"/>
        <w:jc w:val="both"/>
        <w:rPr>
          <w:rFonts w:ascii="Arial" w:hAnsi="Arial" w:cs="Arial"/>
          <w:lang w:val="mn-MN" w:eastAsia="en-US"/>
        </w:rPr>
      </w:pPr>
      <w:r>
        <w:rPr>
          <w:rFonts w:ascii="Arial" w:hAnsi="Arial" w:cs="Arial"/>
          <w:lang w:val="mn-MN" w:eastAsia="en-US"/>
        </w:rPr>
        <w:tab/>
        <w:t>17</w:t>
      </w:r>
      <w:r w:rsidR="00196AC1" w:rsidRPr="000213D5">
        <w:rPr>
          <w:rFonts w:ascii="Arial" w:hAnsi="Arial" w:cs="Arial"/>
          <w:lang w:val="mn-MN" w:eastAsia="en-US"/>
        </w:rPr>
        <w:t xml:space="preserve">.2.Усан замын зогсоол болон бусад усан замын обьектыг </w:t>
      </w:r>
      <w:proofErr w:type="spellStart"/>
      <w:r w:rsidR="00196AC1" w:rsidRPr="000213D5">
        <w:rPr>
          <w:rFonts w:ascii="Arial" w:hAnsi="Arial" w:cs="Arial"/>
          <w:lang w:eastAsia="en-US"/>
        </w:rPr>
        <w:t>төлөвлөх</w:t>
      </w:r>
      <w:proofErr w:type="spellEnd"/>
      <w:r w:rsidR="00196AC1" w:rsidRPr="000213D5">
        <w:rPr>
          <w:rFonts w:ascii="Arial" w:hAnsi="Arial" w:cs="Arial"/>
          <w:lang w:eastAsia="en-US"/>
        </w:rPr>
        <w:t xml:space="preserve">, </w:t>
      </w:r>
      <w:proofErr w:type="spellStart"/>
      <w:r w:rsidR="00196AC1" w:rsidRPr="000213D5">
        <w:rPr>
          <w:rFonts w:ascii="Arial" w:hAnsi="Arial" w:cs="Arial"/>
          <w:lang w:eastAsia="en-US"/>
        </w:rPr>
        <w:t>барих</w:t>
      </w:r>
      <w:proofErr w:type="spellEnd"/>
      <w:r w:rsidR="00196AC1" w:rsidRPr="000213D5">
        <w:rPr>
          <w:rFonts w:ascii="Arial" w:hAnsi="Arial" w:cs="Arial"/>
          <w:lang w:eastAsia="en-US"/>
        </w:rPr>
        <w:t xml:space="preserve">, </w:t>
      </w:r>
      <w:proofErr w:type="spellStart"/>
      <w:r w:rsidR="00196AC1" w:rsidRPr="000213D5">
        <w:rPr>
          <w:rFonts w:ascii="Arial" w:hAnsi="Arial" w:cs="Arial"/>
          <w:lang w:eastAsia="en-US"/>
        </w:rPr>
        <w:t>өргөтгөх</w:t>
      </w:r>
      <w:proofErr w:type="spellEnd"/>
      <w:r w:rsidR="00196AC1" w:rsidRPr="000213D5">
        <w:rPr>
          <w:rFonts w:ascii="Arial" w:hAnsi="Arial" w:cs="Arial"/>
          <w:lang w:val="mn-MN" w:eastAsia="en-US"/>
        </w:rPr>
        <w:t xml:space="preserve">, засварлах, арчлан хамгаалах ажил нь усан замын </w:t>
      </w:r>
      <w:r w:rsidR="00196AC1">
        <w:rPr>
          <w:rFonts w:ascii="Arial" w:hAnsi="Arial" w:cs="Arial"/>
          <w:lang w:val="mn-MN" w:eastAsia="en-US"/>
        </w:rPr>
        <w:t>тээврийн хэрэгс</w:t>
      </w:r>
      <w:r w:rsidR="00196AC1" w:rsidRPr="000213D5">
        <w:rPr>
          <w:rFonts w:ascii="Arial" w:hAnsi="Arial" w:cs="Arial"/>
          <w:lang w:val="mn-MN" w:eastAsia="en-US"/>
        </w:rPr>
        <w:t xml:space="preserve">лийн </w:t>
      </w:r>
      <w:proofErr w:type="spellStart"/>
      <w:r w:rsidR="00196AC1" w:rsidRPr="000213D5">
        <w:rPr>
          <w:rFonts w:ascii="Arial" w:hAnsi="Arial" w:cs="Arial"/>
          <w:lang w:eastAsia="en-US"/>
        </w:rPr>
        <w:t>хө</w:t>
      </w:r>
      <w:proofErr w:type="spellEnd"/>
      <w:r w:rsidR="00196AC1" w:rsidRPr="000213D5">
        <w:rPr>
          <w:rFonts w:ascii="Arial" w:hAnsi="Arial" w:cs="Arial"/>
          <w:lang w:val="mn-MN" w:eastAsia="en-US"/>
        </w:rPr>
        <w:t xml:space="preserve">вөлтийн </w:t>
      </w:r>
      <w:proofErr w:type="spellStart"/>
      <w:r w:rsidR="00196AC1" w:rsidRPr="000213D5">
        <w:rPr>
          <w:rFonts w:ascii="Arial" w:hAnsi="Arial" w:cs="Arial"/>
          <w:lang w:eastAsia="en-US"/>
        </w:rPr>
        <w:t>аюулгүй</w:t>
      </w:r>
      <w:proofErr w:type="spellEnd"/>
      <w:r w:rsidR="00E04382">
        <w:rPr>
          <w:rFonts w:ascii="Arial" w:hAnsi="Arial" w:cs="Arial"/>
          <w:lang w:eastAsia="en-US"/>
        </w:rPr>
        <w:t xml:space="preserve"> </w:t>
      </w:r>
      <w:proofErr w:type="spellStart"/>
      <w:r w:rsidR="00196AC1" w:rsidRPr="000213D5">
        <w:rPr>
          <w:rFonts w:ascii="Arial" w:hAnsi="Arial" w:cs="Arial"/>
          <w:lang w:eastAsia="en-US"/>
        </w:rPr>
        <w:t>байдлыг</w:t>
      </w:r>
      <w:proofErr w:type="spellEnd"/>
      <w:r w:rsidR="00E04382">
        <w:rPr>
          <w:rFonts w:ascii="Arial" w:hAnsi="Arial" w:cs="Arial"/>
          <w:lang w:eastAsia="en-US"/>
        </w:rPr>
        <w:t xml:space="preserve"> </w:t>
      </w:r>
      <w:proofErr w:type="spellStart"/>
      <w:r w:rsidR="00196AC1" w:rsidRPr="000213D5">
        <w:rPr>
          <w:rFonts w:ascii="Arial" w:hAnsi="Arial" w:cs="Arial"/>
          <w:lang w:eastAsia="en-US"/>
        </w:rPr>
        <w:t>хангахад</w:t>
      </w:r>
      <w:proofErr w:type="spellEnd"/>
      <w:r w:rsidR="00E04382">
        <w:rPr>
          <w:rFonts w:ascii="Arial" w:hAnsi="Arial" w:cs="Arial"/>
          <w:lang w:eastAsia="en-US"/>
        </w:rPr>
        <w:t xml:space="preserve"> </w:t>
      </w:r>
      <w:proofErr w:type="spellStart"/>
      <w:r w:rsidR="00196AC1" w:rsidRPr="000213D5">
        <w:rPr>
          <w:rFonts w:ascii="Arial" w:hAnsi="Arial" w:cs="Arial"/>
          <w:lang w:eastAsia="en-US"/>
        </w:rPr>
        <w:t>чиглэсэн</w:t>
      </w:r>
      <w:proofErr w:type="spellEnd"/>
      <w:r w:rsidR="00196AC1" w:rsidRPr="000213D5">
        <w:rPr>
          <w:rFonts w:ascii="Arial" w:hAnsi="Arial" w:cs="Arial"/>
          <w:lang w:val="mn-MN" w:eastAsia="en-US"/>
        </w:rPr>
        <w:t xml:space="preserve"> хууль,</w:t>
      </w:r>
      <w:proofErr w:type="spellStart"/>
      <w:r w:rsidR="00196AC1" w:rsidRPr="000213D5">
        <w:rPr>
          <w:rFonts w:ascii="Arial" w:hAnsi="Arial" w:cs="Arial"/>
          <w:lang w:eastAsia="en-US"/>
        </w:rPr>
        <w:t>техникийн</w:t>
      </w:r>
      <w:proofErr w:type="spellEnd"/>
      <w:r w:rsidR="00E04382">
        <w:rPr>
          <w:rFonts w:ascii="Arial" w:hAnsi="Arial" w:cs="Arial"/>
          <w:lang w:eastAsia="en-US"/>
        </w:rPr>
        <w:t xml:space="preserve"> </w:t>
      </w:r>
      <w:proofErr w:type="spellStart"/>
      <w:r w:rsidR="00196AC1" w:rsidRPr="000213D5">
        <w:rPr>
          <w:rFonts w:ascii="Arial" w:hAnsi="Arial" w:cs="Arial"/>
          <w:lang w:eastAsia="en-US"/>
        </w:rPr>
        <w:t>норм</w:t>
      </w:r>
      <w:proofErr w:type="spellEnd"/>
      <w:r w:rsidR="00196AC1" w:rsidRPr="000213D5">
        <w:rPr>
          <w:rFonts w:ascii="Arial" w:hAnsi="Arial" w:cs="Arial"/>
          <w:lang w:eastAsia="en-US"/>
        </w:rPr>
        <w:t xml:space="preserve">, </w:t>
      </w:r>
      <w:proofErr w:type="spellStart"/>
      <w:r w:rsidR="00196AC1" w:rsidRPr="000213D5">
        <w:rPr>
          <w:rFonts w:ascii="Arial" w:hAnsi="Arial" w:cs="Arial"/>
          <w:lang w:eastAsia="en-US"/>
        </w:rPr>
        <w:t>дүрэм</w:t>
      </w:r>
      <w:proofErr w:type="spellEnd"/>
      <w:r w:rsidR="00196AC1" w:rsidRPr="000213D5">
        <w:rPr>
          <w:rFonts w:ascii="Arial" w:hAnsi="Arial" w:cs="Arial"/>
          <w:lang w:eastAsia="en-US"/>
        </w:rPr>
        <w:t xml:space="preserve">, </w:t>
      </w:r>
      <w:proofErr w:type="spellStart"/>
      <w:r w:rsidR="00196AC1" w:rsidRPr="000213D5">
        <w:rPr>
          <w:rFonts w:ascii="Arial" w:hAnsi="Arial" w:cs="Arial"/>
          <w:lang w:eastAsia="en-US"/>
        </w:rPr>
        <w:t>стандарт</w:t>
      </w:r>
      <w:proofErr w:type="spellEnd"/>
      <w:r w:rsidR="00196AC1" w:rsidRPr="000213D5">
        <w:rPr>
          <w:rFonts w:ascii="Arial" w:hAnsi="Arial" w:cs="Arial"/>
          <w:lang w:val="mn-MN" w:eastAsia="en-US"/>
        </w:rPr>
        <w:t xml:space="preserve">ад нийцэж байгаа эсэхэд тухайн холбогдох хяналтын </w:t>
      </w:r>
      <w:proofErr w:type="spellStart"/>
      <w:r w:rsidR="00196AC1" w:rsidRPr="000213D5">
        <w:rPr>
          <w:rFonts w:ascii="Arial" w:hAnsi="Arial" w:cs="Arial"/>
          <w:lang w:eastAsia="en-US"/>
        </w:rPr>
        <w:t>асуудал</w:t>
      </w:r>
      <w:proofErr w:type="spellEnd"/>
      <w:r w:rsidR="00E04382">
        <w:rPr>
          <w:rFonts w:ascii="Arial" w:hAnsi="Arial" w:cs="Arial"/>
          <w:lang w:eastAsia="en-US"/>
        </w:rPr>
        <w:t xml:space="preserve"> </w:t>
      </w:r>
      <w:proofErr w:type="spellStart"/>
      <w:r w:rsidR="00196AC1" w:rsidRPr="000213D5">
        <w:rPr>
          <w:rFonts w:ascii="Arial" w:hAnsi="Arial" w:cs="Arial"/>
          <w:lang w:eastAsia="en-US"/>
        </w:rPr>
        <w:t>эрхэлсэн</w:t>
      </w:r>
      <w:proofErr w:type="spellEnd"/>
      <w:r w:rsidR="00E04382">
        <w:rPr>
          <w:rFonts w:ascii="Arial" w:hAnsi="Arial" w:cs="Arial"/>
          <w:lang w:eastAsia="en-US"/>
        </w:rPr>
        <w:t xml:space="preserve"> </w:t>
      </w:r>
      <w:proofErr w:type="spellStart"/>
      <w:r w:rsidR="00196AC1" w:rsidRPr="000213D5">
        <w:rPr>
          <w:rFonts w:ascii="Arial" w:hAnsi="Arial" w:cs="Arial"/>
          <w:lang w:eastAsia="en-US"/>
        </w:rPr>
        <w:t>төрийн</w:t>
      </w:r>
      <w:proofErr w:type="spellEnd"/>
      <w:r w:rsidR="00E04382">
        <w:rPr>
          <w:rFonts w:ascii="Arial" w:hAnsi="Arial" w:cs="Arial"/>
          <w:lang w:eastAsia="en-US"/>
        </w:rPr>
        <w:t xml:space="preserve"> </w:t>
      </w:r>
      <w:proofErr w:type="spellStart"/>
      <w:r w:rsidR="00196AC1" w:rsidRPr="000213D5">
        <w:rPr>
          <w:rFonts w:ascii="Arial" w:hAnsi="Arial" w:cs="Arial"/>
          <w:lang w:eastAsia="en-US"/>
        </w:rPr>
        <w:t>захиргааны</w:t>
      </w:r>
      <w:proofErr w:type="spellEnd"/>
      <w:r w:rsidR="00E04382">
        <w:rPr>
          <w:rFonts w:ascii="Arial" w:hAnsi="Arial" w:cs="Arial"/>
          <w:lang w:eastAsia="en-US"/>
        </w:rPr>
        <w:t xml:space="preserve"> </w:t>
      </w:r>
      <w:proofErr w:type="spellStart"/>
      <w:r w:rsidR="00196AC1" w:rsidRPr="000213D5">
        <w:rPr>
          <w:rFonts w:ascii="Arial" w:hAnsi="Arial" w:cs="Arial"/>
          <w:lang w:eastAsia="en-US"/>
        </w:rPr>
        <w:t>байгууллага</w:t>
      </w:r>
      <w:proofErr w:type="spellEnd"/>
      <w:r w:rsidR="00E04382">
        <w:rPr>
          <w:rFonts w:ascii="Arial" w:hAnsi="Arial" w:cs="Arial"/>
          <w:lang w:eastAsia="en-US"/>
        </w:rPr>
        <w:t xml:space="preserve"> </w:t>
      </w:r>
      <w:proofErr w:type="spellStart"/>
      <w:r w:rsidR="00196AC1" w:rsidRPr="000213D5">
        <w:rPr>
          <w:rFonts w:ascii="Arial" w:hAnsi="Arial" w:cs="Arial"/>
          <w:lang w:eastAsia="en-US"/>
        </w:rPr>
        <w:t>хяналт</w:t>
      </w:r>
      <w:proofErr w:type="spellEnd"/>
      <w:r w:rsidR="00E04382">
        <w:rPr>
          <w:rFonts w:ascii="Arial" w:hAnsi="Arial" w:cs="Arial"/>
          <w:lang w:eastAsia="en-US"/>
        </w:rPr>
        <w:t xml:space="preserve"> </w:t>
      </w:r>
      <w:proofErr w:type="spellStart"/>
      <w:r w:rsidR="00196AC1" w:rsidRPr="000213D5">
        <w:rPr>
          <w:rFonts w:ascii="Arial" w:hAnsi="Arial" w:cs="Arial"/>
          <w:lang w:eastAsia="en-US"/>
        </w:rPr>
        <w:t>тавина</w:t>
      </w:r>
      <w:proofErr w:type="spellEnd"/>
      <w:r w:rsidR="00196AC1" w:rsidRPr="000213D5">
        <w:rPr>
          <w:rFonts w:ascii="Arial" w:hAnsi="Arial" w:cs="Arial"/>
          <w:lang w:eastAsia="en-US"/>
        </w:rPr>
        <w:t>.</w:t>
      </w:r>
    </w:p>
    <w:p w14:paraId="431DC72F" w14:textId="77777777" w:rsidR="00196AC1" w:rsidRPr="000213D5" w:rsidRDefault="00196AC1" w:rsidP="00196AC1">
      <w:pPr>
        <w:tabs>
          <w:tab w:val="left" w:pos="0"/>
        </w:tabs>
        <w:autoSpaceDE w:val="0"/>
        <w:jc w:val="both"/>
        <w:rPr>
          <w:rFonts w:ascii="Arial" w:hAnsi="Arial" w:cs="Arial"/>
          <w:lang w:val="mn-MN" w:eastAsia="en-US"/>
        </w:rPr>
      </w:pPr>
    </w:p>
    <w:p w14:paraId="686F251F" w14:textId="071CEA57" w:rsidR="00196AC1" w:rsidRPr="000213D5" w:rsidRDefault="00357753" w:rsidP="00196AC1">
      <w:pPr>
        <w:tabs>
          <w:tab w:val="left" w:pos="0"/>
        </w:tabs>
        <w:autoSpaceDE w:val="0"/>
        <w:jc w:val="both"/>
        <w:rPr>
          <w:rFonts w:ascii="Arial" w:hAnsi="Arial" w:cs="Arial"/>
          <w:lang w:val="mn-MN" w:eastAsia="en-US"/>
        </w:rPr>
      </w:pPr>
      <w:r>
        <w:rPr>
          <w:rFonts w:ascii="Arial" w:hAnsi="Arial" w:cs="Arial"/>
          <w:lang w:val="mn-MN" w:eastAsia="en-US"/>
        </w:rPr>
        <w:tab/>
        <w:t>17</w:t>
      </w:r>
      <w:r w:rsidR="00196AC1" w:rsidRPr="000213D5">
        <w:rPr>
          <w:rFonts w:ascii="Arial" w:hAnsi="Arial" w:cs="Arial"/>
          <w:lang w:val="mn-MN" w:eastAsia="en-US"/>
        </w:rPr>
        <w:t xml:space="preserve">.3.Усан замын зогсоол болон бусад усан замын обьектыг </w:t>
      </w:r>
      <w:proofErr w:type="spellStart"/>
      <w:r w:rsidR="00196AC1" w:rsidRPr="000213D5">
        <w:rPr>
          <w:rFonts w:ascii="Arial" w:hAnsi="Arial" w:cs="Arial"/>
          <w:lang w:eastAsia="en-US"/>
        </w:rPr>
        <w:t>төлөвлөх</w:t>
      </w:r>
      <w:proofErr w:type="spellEnd"/>
      <w:r w:rsidR="00196AC1" w:rsidRPr="000213D5">
        <w:rPr>
          <w:rFonts w:ascii="Arial" w:hAnsi="Arial" w:cs="Arial"/>
          <w:lang w:eastAsia="en-US"/>
        </w:rPr>
        <w:t xml:space="preserve">, </w:t>
      </w:r>
      <w:proofErr w:type="spellStart"/>
      <w:r w:rsidR="00196AC1" w:rsidRPr="000213D5">
        <w:rPr>
          <w:rFonts w:ascii="Arial" w:hAnsi="Arial" w:cs="Arial"/>
          <w:lang w:eastAsia="en-US"/>
        </w:rPr>
        <w:t>барих</w:t>
      </w:r>
      <w:proofErr w:type="spellEnd"/>
      <w:r w:rsidR="00196AC1" w:rsidRPr="000213D5">
        <w:rPr>
          <w:rFonts w:ascii="Arial" w:hAnsi="Arial" w:cs="Arial"/>
          <w:lang w:eastAsia="en-US"/>
        </w:rPr>
        <w:t xml:space="preserve">, </w:t>
      </w:r>
      <w:proofErr w:type="spellStart"/>
      <w:r w:rsidR="00196AC1" w:rsidRPr="000213D5">
        <w:rPr>
          <w:rFonts w:ascii="Arial" w:hAnsi="Arial" w:cs="Arial"/>
          <w:lang w:eastAsia="en-US"/>
        </w:rPr>
        <w:t>өргөтгөх</w:t>
      </w:r>
      <w:proofErr w:type="spellEnd"/>
      <w:r w:rsidR="00196AC1" w:rsidRPr="000213D5">
        <w:rPr>
          <w:rFonts w:ascii="Arial" w:hAnsi="Arial" w:cs="Arial"/>
          <w:lang w:val="mn-MN" w:eastAsia="en-US"/>
        </w:rPr>
        <w:t>, засварлах, арчлан хамгаалаха</w:t>
      </w:r>
      <w:r w:rsidR="00196AC1" w:rsidRPr="000213D5">
        <w:rPr>
          <w:rFonts w:ascii="Arial" w:hAnsi="Arial" w:cs="Arial"/>
          <w:lang w:eastAsia="en-US"/>
        </w:rPr>
        <w:t xml:space="preserve">д </w:t>
      </w:r>
      <w:r w:rsidR="00196AC1" w:rsidRPr="000213D5">
        <w:rPr>
          <w:rFonts w:ascii="Arial" w:hAnsi="Arial" w:cs="Arial"/>
          <w:lang w:val="mn-MN" w:eastAsia="en-US"/>
        </w:rPr>
        <w:t xml:space="preserve">усан </w:t>
      </w:r>
      <w:proofErr w:type="spellStart"/>
      <w:r w:rsidR="00196AC1" w:rsidRPr="000213D5">
        <w:rPr>
          <w:rFonts w:ascii="Arial" w:hAnsi="Arial" w:cs="Arial"/>
          <w:lang w:eastAsia="en-US"/>
        </w:rPr>
        <w:t>замын</w:t>
      </w:r>
      <w:proofErr w:type="spellEnd"/>
      <w:r w:rsidR="00E04382">
        <w:rPr>
          <w:rFonts w:ascii="Arial" w:hAnsi="Arial" w:cs="Arial"/>
          <w:lang w:eastAsia="en-US"/>
        </w:rPr>
        <w:t xml:space="preserve"> </w:t>
      </w:r>
      <w:r w:rsidR="00196AC1">
        <w:rPr>
          <w:rFonts w:ascii="Arial" w:hAnsi="Arial" w:cs="Arial"/>
          <w:lang w:val="mn-MN" w:eastAsia="en-US"/>
        </w:rPr>
        <w:t>тээврийн хэрэгс</w:t>
      </w:r>
      <w:r w:rsidR="00196AC1" w:rsidRPr="000213D5">
        <w:rPr>
          <w:rFonts w:ascii="Arial" w:hAnsi="Arial" w:cs="Arial"/>
          <w:lang w:val="mn-MN" w:eastAsia="en-US"/>
        </w:rPr>
        <w:t xml:space="preserve">лийн </w:t>
      </w:r>
      <w:proofErr w:type="spellStart"/>
      <w:r w:rsidR="00196AC1" w:rsidRPr="000213D5">
        <w:rPr>
          <w:rFonts w:ascii="Arial" w:hAnsi="Arial" w:cs="Arial"/>
          <w:lang w:eastAsia="en-US"/>
        </w:rPr>
        <w:t>хө</w:t>
      </w:r>
      <w:proofErr w:type="spellEnd"/>
      <w:r w:rsidR="00196AC1" w:rsidRPr="000213D5">
        <w:rPr>
          <w:rFonts w:ascii="Arial" w:hAnsi="Arial" w:cs="Arial"/>
          <w:lang w:val="mn-MN" w:eastAsia="en-US"/>
        </w:rPr>
        <w:t xml:space="preserve">вөлтийн </w:t>
      </w:r>
      <w:proofErr w:type="spellStart"/>
      <w:r w:rsidR="00196AC1" w:rsidRPr="000213D5">
        <w:rPr>
          <w:rFonts w:ascii="Arial" w:hAnsi="Arial" w:cs="Arial"/>
          <w:lang w:eastAsia="en-US"/>
        </w:rPr>
        <w:t>аюулгүй</w:t>
      </w:r>
      <w:proofErr w:type="spellEnd"/>
      <w:r w:rsidR="00E04382">
        <w:rPr>
          <w:rFonts w:ascii="Arial" w:hAnsi="Arial" w:cs="Arial"/>
          <w:lang w:eastAsia="en-US"/>
        </w:rPr>
        <w:t xml:space="preserve"> </w:t>
      </w:r>
      <w:proofErr w:type="spellStart"/>
      <w:r w:rsidR="00196AC1" w:rsidRPr="000213D5">
        <w:rPr>
          <w:rFonts w:ascii="Arial" w:hAnsi="Arial" w:cs="Arial"/>
          <w:lang w:eastAsia="en-US"/>
        </w:rPr>
        <w:t>байдалд</w:t>
      </w:r>
      <w:proofErr w:type="spellEnd"/>
      <w:r w:rsidR="00E04382">
        <w:rPr>
          <w:rFonts w:ascii="Arial" w:hAnsi="Arial" w:cs="Arial"/>
          <w:lang w:eastAsia="en-US"/>
        </w:rPr>
        <w:t xml:space="preserve"> </w:t>
      </w:r>
      <w:proofErr w:type="spellStart"/>
      <w:r w:rsidR="00196AC1" w:rsidRPr="000213D5">
        <w:rPr>
          <w:rFonts w:ascii="Arial" w:hAnsi="Arial" w:cs="Arial"/>
          <w:lang w:eastAsia="en-US"/>
        </w:rPr>
        <w:t>сөргөөр</w:t>
      </w:r>
      <w:proofErr w:type="spellEnd"/>
      <w:r w:rsidR="00E04382">
        <w:rPr>
          <w:rFonts w:ascii="Arial" w:hAnsi="Arial" w:cs="Arial"/>
          <w:lang w:eastAsia="en-US"/>
        </w:rPr>
        <w:t xml:space="preserve"> </w:t>
      </w:r>
      <w:proofErr w:type="spellStart"/>
      <w:r w:rsidR="00196AC1" w:rsidRPr="000213D5">
        <w:rPr>
          <w:rFonts w:ascii="Arial" w:hAnsi="Arial" w:cs="Arial"/>
          <w:lang w:eastAsia="en-US"/>
        </w:rPr>
        <w:t>нөлөөлөх</w:t>
      </w:r>
      <w:proofErr w:type="spellEnd"/>
      <w:r w:rsidR="00E04382">
        <w:rPr>
          <w:rFonts w:ascii="Arial" w:hAnsi="Arial" w:cs="Arial"/>
          <w:lang w:eastAsia="en-US"/>
        </w:rPr>
        <w:t xml:space="preserve"> </w:t>
      </w:r>
      <w:proofErr w:type="spellStart"/>
      <w:r w:rsidR="00196AC1" w:rsidRPr="000213D5">
        <w:rPr>
          <w:rFonts w:ascii="Arial" w:hAnsi="Arial" w:cs="Arial"/>
          <w:lang w:eastAsia="en-US"/>
        </w:rPr>
        <w:t>инженерийн</w:t>
      </w:r>
      <w:proofErr w:type="spellEnd"/>
      <w:r w:rsidR="00E04382">
        <w:rPr>
          <w:rFonts w:ascii="Arial" w:hAnsi="Arial" w:cs="Arial"/>
          <w:lang w:eastAsia="en-US"/>
        </w:rPr>
        <w:t xml:space="preserve"> </w:t>
      </w:r>
      <w:proofErr w:type="spellStart"/>
      <w:r w:rsidR="00196AC1" w:rsidRPr="000213D5">
        <w:rPr>
          <w:rFonts w:ascii="Arial" w:hAnsi="Arial" w:cs="Arial"/>
          <w:lang w:eastAsia="en-US"/>
        </w:rPr>
        <w:t>шийдэл</w:t>
      </w:r>
      <w:proofErr w:type="spellEnd"/>
      <w:r w:rsidR="00E04382">
        <w:rPr>
          <w:rFonts w:ascii="Arial" w:hAnsi="Arial" w:cs="Arial"/>
          <w:lang w:eastAsia="en-US"/>
        </w:rPr>
        <w:t xml:space="preserve"> </w:t>
      </w:r>
      <w:proofErr w:type="spellStart"/>
      <w:r w:rsidR="00196AC1" w:rsidRPr="000213D5">
        <w:rPr>
          <w:rFonts w:ascii="Arial" w:hAnsi="Arial" w:cs="Arial"/>
          <w:lang w:eastAsia="en-US"/>
        </w:rPr>
        <w:t>гаргах</w:t>
      </w:r>
      <w:proofErr w:type="spellEnd"/>
      <w:r w:rsidR="00196AC1" w:rsidRPr="000213D5">
        <w:rPr>
          <w:rFonts w:ascii="Arial" w:hAnsi="Arial" w:cs="Arial"/>
          <w:lang w:val="mn-MN" w:eastAsia="en-US"/>
        </w:rPr>
        <w:t>ыг хориглоно.</w:t>
      </w:r>
    </w:p>
    <w:p w14:paraId="0AF0084E" w14:textId="77777777" w:rsidR="00196AC1" w:rsidRPr="000213D5" w:rsidRDefault="00196AC1" w:rsidP="00196AC1">
      <w:pPr>
        <w:tabs>
          <w:tab w:val="left" w:pos="0"/>
        </w:tabs>
        <w:autoSpaceDE w:val="0"/>
        <w:jc w:val="both"/>
        <w:rPr>
          <w:rFonts w:ascii="Arial" w:hAnsi="Arial" w:cs="Arial"/>
          <w:lang w:val="mn-MN" w:eastAsia="en-US"/>
        </w:rPr>
      </w:pPr>
    </w:p>
    <w:p w14:paraId="357B5D59" w14:textId="4B9C86E7" w:rsidR="00196AC1" w:rsidRPr="000213D5" w:rsidRDefault="00357753" w:rsidP="00196AC1">
      <w:pPr>
        <w:tabs>
          <w:tab w:val="left" w:pos="0"/>
        </w:tabs>
        <w:autoSpaceDE w:val="0"/>
        <w:jc w:val="both"/>
        <w:rPr>
          <w:rFonts w:ascii="Arial" w:hAnsi="Arial" w:cs="Arial"/>
          <w:lang w:val="mn-MN" w:eastAsia="en-US"/>
        </w:rPr>
      </w:pPr>
      <w:r>
        <w:rPr>
          <w:rFonts w:ascii="Arial" w:hAnsi="Arial" w:cs="Arial"/>
          <w:lang w:val="mn-MN" w:eastAsia="en-US"/>
        </w:rPr>
        <w:tab/>
        <w:t>17</w:t>
      </w:r>
      <w:r w:rsidR="00196AC1" w:rsidRPr="000213D5">
        <w:rPr>
          <w:rFonts w:ascii="Arial" w:hAnsi="Arial" w:cs="Arial"/>
          <w:lang w:val="mn-MN" w:eastAsia="en-US"/>
        </w:rPr>
        <w:t xml:space="preserve">.4.Усан замын зогсоол болон бусад усан замын обьектыг </w:t>
      </w:r>
      <w:proofErr w:type="spellStart"/>
      <w:r w:rsidR="00196AC1" w:rsidRPr="000213D5">
        <w:rPr>
          <w:rFonts w:ascii="Arial" w:hAnsi="Arial" w:cs="Arial"/>
          <w:lang w:eastAsia="en-US"/>
        </w:rPr>
        <w:t>төлөвлөх</w:t>
      </w:r>
      <w:proofErr w:type="spellEnd"/>
      <w:r w:rsidR="00196AC1" w:rsidRPr="000213D5">
        <w:rPr>
          <w:rFonts w:ascii="Arial" w:hAnsi="Arial" w:cs="Arial"/>
          <w:lang w:eastAsia="en-US"/>
        </w:rPr>
        <w:t xml:space="preserve">, </w:t>
      </w:r>
      <w:proofErr w:type="spellStart"/>
      <w:r w:rsidR="00196AC1" w:rsidRPr="000213D5">
        <w:rPr>
          <w:rFonts w:ascii="Arial" w:hAnsi="Arial" w:cs="Arial"/>
          <w:lang w:eastAsia="en-US"/>
        </w:rPr>
        <w:t>барих</w:t>
      </w:r>
      <w:proofErr w:type="spellEnd"/>
      <w:r w:rsidR="00196AC1" w:rsidRPr="000213D5">
        <w:rPr>
          <w:rFonts w:ascii="Arial" w:hAnsi="Arial" w:cs="Arial"/>
          <w:lang w:eastAsia="en-US"/>
        </w:rPr>
        <w:t xml:space="preserve">, </w:t>
      </w:r>
      <w:proofErr w:type="spellStart"/>
      <w:r w:rsidR="00196AC1" w:rsidRPr="000213D5">
        <w:rPr>
          <w:rFonts w:ascii="Arial" w:hAnsi="Arial" w:cs="Arial"/>
          <w:lang w:eastAsia="en-US"/>
        </w:rPr>
        <w:t>өргөтгөх</w:t>
      </w:r>
      <w:proofErr w:type="spellEnd"/>
      <w:r w:rsidR="00196AC1" w:rsidRPr="000213D5">
        <w:rPr>
          <w:rFonts w:ascii="Arial" w:hAnsi="Arial" w:cs="Arial"/>
          <w:lang w:val="mn-MN" w:eastAsia="en-US"/>
        </w:rPr>
        <w:t xml:space="preserve">, засварлах ажлыг усан замын </w:t>
      </w:r>
      <w:r w:rsidR="00196AC1">
        <w:rPr>
          <w:rFonts w:ascii="Arial" w:hAnsi="Arial" w:cs="Arial"/>
          <w:lang w:val="mn-MN" w:eastAsia="en-US"/>
        </w:rPr>
        <w:t>тээврийн хэрэгс</w:t>
      </w:r>
      <w:r w:rsidR="00196AC1" w:rsidRPr="000213D5">
        <w:rPr>
          <w:rFonts w:ascii="Arial" w:hAnsi="Arial" w:cs="Arial"/>
          <w:lang w:val="mn-MN" w:eastAsia="en-US"/>
        </w:rPr>
        <w:t>лийн хөвөлтийн аюулгүй байдлын холбогдох шаардлагад нийцүүлэх үүргийг усан замын тээврийн үйлчилгээр эрхэлж байгаа, эсхүл тухайн зогсоолыг эзэмшигч иргэн,  хуулийн этгээд хариуцна.</w:t>
      </w:r>
    </w:p>
    <w:p w14:paraId="58B8DDF9" w14:textId="77777777" w:rsidR="00196AC1" w:rsidRPr="000213D5" w:rsidRDefault="00196AC1" w:rsidP="00196AC1">
      <w:pPr>
        <w:tabs>
          <w:tab w:val="left" w:pos="0"/>
        </w:tabs>
        <w:autoSpaceDE w:val="0"/>
        <w:jc w:val="both"/>
        <w:rPr>
          <w:rFonts w:ascii="Arial" w:hAnsi="Arial" w:cs="Arial"/>
          <w:lang w:val="mn-MN" w:eastAsia="en-US"/>
        </w:rPr>
      </w:pPr>
    </w:p>
    <w:p w14:paraId="47286D9A" w14:textId="52A13856" w:rsidR="00196AC1" w:rsidRPr="000213D5" w:rsidRDefault="00357753" w:rsidP="00196AC1">
      <w:pPr>
        <w:autoSpaceDE w:val="0"/>
        <w:jc w:val="center"/>
        <w:rPr>
          <w:rFonts w:ascii="Arial" w:hAnsi="Arial" w:cs="Arial"/>
          <w:b/>
          <w:lang w:val="mn-MN" w:eastAsia="en-US"/>
        </w:rPr>
      </w:pPr>
      <w:r>
        <w:rPr>
          <w:rFonts w:ascii="Arial" w:hAnsi="Arial" w:cs="Arial"/>
          <w:b/>
          <w:lang w:val="mn-MN" w:eastAsia="en-US"/>
        </w:rPr>
        <w:t>18</w:t>
      </w:r>
      <w:r w:rsidR="00196AC1" w:rsidRPr="000213D5">
        <w:rPr>
          <w:rFonts w:ascii="Arial" w:hAnsi="Arial" w:cs="Arial"/>
          <w:b/>
          <w:lang w:val="mn-MN" w:eastAsia="en-US"/>
        </w:rPr>
        <w:t xml:space="preserve"> д</w:t>
      </w:r>
      <w:r>
        <w:rPr>
          <w:rFonts w:ascii="Arial" w:hAnsi="Arial" w:cs="Arial"/>
          <w:b/>
          <w:lang w:val="mn-MN" w:eastAsia="en-US"/>
        </w:rPr>
        <w:t>угаар</w:t>
      </w:r>
      <w:r w:rsidR="00196AC1" w:rsidRPr="000213D5">
        <w:rPr>
          <w:rFonts w:ascii="Arial" w:hAnsi="Arial" w:cs="Arial"/>
          <w:b/>
          <w:lang w:val="mn-MN" w:eastAsia="en-US"/>
        </w:rPr>
        <w:t xml:space="preserve"> зүйл. Импортоор оруулж ирэх усан замын тээврийн хэрэгсэл, түүний хийцийн бүрэлдэхүүн хэсэг, нэмэлт тоног төхөөрөмж, сэлбэг хэрэгсэлд  тавих шаардлага</w:t>
      </w:r>
    </w:p>
    <w:p w14:paraId="7501861B" w14:textId="77777777" w:rsidR="00196AC1" w:rsidRPr="000213D5" w:rsidRDefault="00196AC1" w:rsidP="00196AC1">
      <w:pPr>
        <w:autoSpaceDE w:val="0"/>
        <w:ind w:firstLine="567"/>
        <w:jc w:val="center"/>
        <w:rPr>
          <w:rFonts w:ascii="Arial" w:hAnsi="Arial" w:cs="Arial"/>
          <w:b/>
          <w:lang w:val="mn-MN" w:eastAsia="en-US"/>
        </w:rPr>
      </w:pPr>
    </w:p>
    <w:p w14:paraId="5682BFDB" w14:textId="760285AD" w:rsidR="00196AC1" w:rsidRPr="000213D5" w:rsidRDefault="00196AC1" w:rsidP="00196AC1">
      <w:pPr>
        <w:tabs>
          <w:tab w:val="left" w:pos="0"/>
        </w:tabs>
        <w:autoSpaceDE w:val="0"/>
        <w:jc w:val="both"/>
        <w:rPr>
          <w:rFonts w:ascii="Arial" w:hAnsi="Arial" w:cs="Arial"/>
          <w:lang w:val="mn-MN" w:eastAsia="en-US"/>
        </w:rPr>
      </w:pPr>
      <w:r w:rsidRPr="000213D5">
        <w:rPr>
          <w:rFonts w:ascii="Arial" w:hAnsi="Arial" w:cs="Arial"/>
          <w:lang w:val="mn-MN" w:eastAsia="en-US"/>
        </w:rPr>
        <w:tab/>
      </w:r>
      <w:r w:rsidR="00357753">
        <w:rPr>
          <w:rFonts w:ascii="Arial" w:hAnsi="Arial" w:cs="Arial"/>
          <w:lang w:val="mn-MN" w:eastAsia="en-US"/>
        </w:rPr>
        <w:t>18</w:t>
      </w:r>
      <w:r w:rsidRPr="000213D5">
        <w:rPr>
          <w:rFonts w:ascii="Arial" w:hAnsi="Arial" w:cs="Arial"/>
          <w:lang w:val="mn-MN" w:eastAsia="en-US"/>
        </w:rPr>
        <w:t xml:space="preserve">.1.Импортоор оруулж ирсэн усан замын тээврийн хэрэгсэл, түүний хөдөлгөөний аюулгүй байдалд нөлөөлөх хийцийн бүрэлдэхүүн хэсэг, нэмэлт тоног төхөөрөмж, сэлбэг хэрэгсэл нь зохих техникийн норм, дүрэм, стандарт, усан замын </w:t>
      </w:r>
      <w:r>
        <w:rPr>
          <w:rFonts w:ascii="Arial" w:hAnsi="Arial" w:cs="Arial"/>
          <w:lang w:val="mn-MN" w:eastAsia="en-US"/>
        </w:rPr>
        <w:t>тээврийн хэрэгс</w:t>
      </w:r>
      <w:r w:rsidRPr="000213D5">
        <w:rPr>
          <w:rFonts w:ascii="Arial" w:hAnsi="Arial" w:cs="Arial"/>
          <w:lang w:val="mn-MN" w:eastAsia="en-US"/>
        </w:rPr>
        <w:t xml:space="preserve">лийн хөвөлтийн аюулгүй байдлын шаардлагыг бүрэн хангасан байх бөгөөд холбогдох хууль тогтоомжид заасан журмын дагуу техникийн </w:t>
      </w:r>
      <w:r w:rsidRPr="000213D5">
        <w:rPr>
          <w:rFonts w:ascii="Arial" w:hAnsi="Arial" w:cs="Arial"/>
          <w:lang w:val="mn-MN" w:eastAsia="en-US"/>
        </w:rPr>
        <w:lastRenderedPageBreak/>
        <w:t>хяналтын үзлэг, оношилгооны дүгнэлт буюу  гэрчилгээгээр баталгаажсан байна.</w:t>
      </w:r>
    </w:p>
    <w:p w14:paraId="71070CBF" w14:textId="77777777" w:rsidR="00196AC1" w:rsidRPr="000213D5" w:rsidRDefault="00196AC1" w:rsidP="00196AC1">
      <w:pPr>
        <w:tabs>
          <w:tab w:val="left" w:pos="0"/>
        </w:tabs>
        <w:autoSpaceDE w:val="0"/>
        <w:jc w:val="both"/>
        <w:rPr>
          <w:rFonts w:ascii="Arial" w:hAnsi="Arial" w:cs="Arial"/>
          <w:lang w:val="mn-MN" w:eastAsia="en-US"/>
        </w:rPr>
      </w:pPr>
    </w:p>
    <w:p w14:paraId="3680F393" w14:textId="7BC92A48" w:rsidR="00196AC1" w:rsidRPr="000213D5" w:rsidRDefault="00357753" w:rsidP="00196AC1">
      <w:pPr>
        <w:tabs>
          <w:tab w:val="left" w:pos="0"/>
        </w:tabs>
        <w:autoSpaceDE w:val="0"/>
        <w:jc w:val="both"/>
        <w:rPr>
          <w:rFonts w:ascii="Arial" w:hAnsi="Arial" w:cs="Arial"/>
          <w:lang w:val="mn-MN" w:eastAsia="en-US"/>
        </w:rPr>
      </w:pPr>
      <w:r>
        <w:rPr>
          <w:rFonts w:ascii="Arial" w:hAnsi="Arial" w:cs="Arial"/>
          <w:lang w:val="mn-MN" w:eastAsia="en-US"/>
        </w:rPr>
        <w:tab/>
        <w:t>18</w:t>
      </w:r>
      <w:r w:rsidR="00196AC1" w:rsidRPr="000213D5">
        <w:rPr>
          <w:rFonts w:ascii="Arial" w:hAnsi="Arial" w:cs="Arial"/>
          <w:lang w:val="mn-MN" w:eastAsia="en-US"/>
        </w:rPr>
        <w:t xml:space="preserve">.2.Гадаад улсад ашиглахыг хориглосон усан замын тээврийн хэрэгсэл, түүний хөвөлтийн  аюулгүй байдалд нөлөөлөх хийцийн бүрэлдэхүүн хэсэг, нэмэлт тоног төхөөрөмж, сэлбэг хэрэгслийг Монгол Улсад импортоор оруулахыг хориглоно. </w:t>
      </w:r>
    </w:p>
    <w:p w14:paraId="0C0D0F5E" w14:textId="77777777" w:rsidR="00196AC1" w:rsidRPr="000213D5" w:rsidRDefault="00196AC1" w:rsidP="00196AC1">
      <w:pPr>
        <w:tabs>
          <w:tab w:val="left" w:pos="0"/>
        </w:tabs>
        <w:autoSpaceDE w:val="0"/>
        <w:jc w:val="both"/>
        <w:rPr>
          <w:rFonts w:ascii="Arial" w:hAnsi="Arial" w:cs="Arial"/>
          <w:lang w:val="mn-MN" w:eastAsia="en-US"/>
        </w:rPr>
      </w:pPr>
    </w:p>
    <w:p w14:paraId="6C134F21" w14:textId="035BF1DE" w:rsidR="00196AC1" w:rsidRPr="000213D5" w:rsidRDefault="00357753" w:rsidP="00196AC1">
      <w:pPr>
        <w:tabs>
          <w:tab w:val="left" w:pos="0"/>
        </w:tabs>
        <w:autoSpaceDE w:val="0"/>
        <w:jc w:val="both"/>
        <w:rPr>
          <w:rFonts w:ascii="Arial" w:hAnsi="Arial" w:cs="Arial"/>
          <w:lang w:val="mn-MN" w:eastAsia="en-US"/>
        </w:rPr>
      </w:pPr>
      <w:r>
        <w:rPr>
          <w:rFonts w:ascii="Arial" w:hAnsi="Arial" w:cs="Arial"/>
          <w:lang w:val="mn-MN" w:eastAsia="en-US"/>
        </w:rPr>
        <w:tab/>
        <w:t>18</w:t>
      </w:r>
      <w:r w:rsidR="00196AC1" w:rsidRPr="000213D5">
        <w:rPr>
          <w:rFonts w:ascii="Arial" w:hAnsi="Arial" w:cs="Arial"/>
          <w:lang w:val="mn-MN" w:eastAsia="en-US"/>
        </w:rPr>
        <w:t xml:space="preserve">.3.Усан замын </w:t>
      </w:r>
      <w:r w:rsidR="00196AC1">
        <w:rPr>
          <w:rFonts w:ascii="Arial" w:hAnsi="Arial" w:cs="Arial"/>
          <w:lang w:val="mn-MN" w:eastAsia="en-US"/>
        </w:rPr>
        <w:t>тээврийн хэрэгс</w:t>
      </w:r>
      <w:r w:rsidR="00196AC1" w:rsidRPr="000213D5">
        <w:rPr>
          <w:rFonts w:ascii="Arial" w:hAnsi="Arial" w:cs="Arial"/>
          <w:lang w:val="mn-MN" w:eastAsia="en-US"/>
        </w:rPr>
        <w:t>лийн хөвөлтийн аюулгүй байдлын шаардлага хангасныг гэрчлэх шинжлэх ухааны холбогдох байгууллага, эсхүл техникийн хяналтын үзлэг, оношилгооны дүгнэлтгүйгээр тухайн тээврийн хэрэгслийг бүртгэхийг хориглоно.</w:t>
      </w:r>
    </w:p>
    <w:p w14:paraId="3BCF97DB" w14:textId="77777777" w:rsidR="00196AC1" w:rsidRPr="000213D5" w:rsidRDefault="00196AC1" w:rsidP="00196AC1">
      <w:pPr>
        <w:pStyle w:val="ListParagraph"/>
        <w:ind w:left="0"/>
        <w:rPr>
          <w:rFonts w:ascii="Arial" w:hAnsi="Arial" w:cs="Arial"/>
          <w:lang w:val="mn-MN" w:eastAsia="en-US"/>
        </w:rPr>
      </w:pPr>
    </w:p>
    <w:p w14:paraId="26017192" w14:textId="21FF5F4C" w:rsidR="00196AC1" w:rsidRPr="000213D5" w:rsidRDefault="00357753" w:rsidP="00196AC1">
      <w:pPr>
        <w:tabs>
          <w:tab w:val="left" w:pos="0"/>
        </w:tabs>
        <w:autoSpaceDE w:val="0"/>
        <w:jc w:val="both"/>
        <w:rPr>
          <w:rFonts w:ascii="Arial" w:hAnsi="Arial" w:cs="Arial"/>
          <w:b/>
          <w:lang w:val="mn-MN" w:eastAsia="en-US"/>
        </w:rPr>
      </w:pPr>
      <w:r>
        <w:rPr>
          <w:rFonts w:ascii="Arial" w:hAnsi="Arial" w:cs="Arial"/>
          <w:lang w:val="mn-MN" w:eastAsia="en-US"/>
        </w:rPr>
        <w:tab/>
        <w:t>18</w:t>
      </w:r>
      <w:r w:rsidR="00196AC1" w:rsidRPr="000213D5">
        <w:rPr>
          <w:rFonts w:ascii="Arial" w:hAnsi="Arial" w:cs="Arial"/>
          <w:lang w:val="mn-MN" w:eastAsia="en-US"/>
        </w:rPr>
        <w:t>.4.Усан замын тээврийн хэрэгслийн хөвөлтийн аюулгүй байдалд нөлөөлөх эд анги, нэмэлт тоног төхөөрөмжийн хийцийг өөрчилсөн тохиолдолд техникийн хяналтын үзлэг, оношилгоог давтан хийлгэж гэрчилгээ авна.</w:t>
      </w:r>
    </w:p>
    <w:p w14:paraId="206EACAE" w14:textId="77777777" w:rsidR="00196AC1" w:rsidRDefault="00196AC1" w:rsidP="00196AC1">
      <w:pPr>
        <w:autoSpaceDE w:val="0"/>
        <w:rPr>
          <w:rFonts w:ascii="Arial" w:hAnsi="Arial" w:cs="Arial"/>
          <w:b/>
          <w:lang w:val="mn-MN"/>
        </w:rPr>
      </w:pPr>
    </w:p>
    <w:p w14:paraId="1C80A30E" w14:textId="5DECC6AA" w:rsidR="00357753" w:rsidRPr="00357753" w:rsidRDefault="00357753" w:rsidP="00357753">
      <w:pPr>
        <w:autoSpaceDE w:val="0"/>
        <w:jc w:val="center"/>
        <w:rPr>
          <w:rFonts w:ascii="Arial" w:hAnsi="Arial" w:cs="Arial"/>
          <w:b/>
          <w:lang w:val="mn-MN"/>
        </w:rPr>
      </w:pPr>
      <w:r w:rsidRPr="000213D5">
        <w:rPr>
          <w:rFonts w:ascii="Arial" w:hAnsi="Arial" w:cs="Arial"/>
          <w:b/>
          <w:lang w:val="mn-MN"/>
        </w:rPr>
        <w:t>ЗУРГААДУГААР БҮЛЭГ</w:t>
      </w:r>
    </w:p>
    <w:p w14:paraId="4B283AE0" w14:textId="0823BBEA" w:rsidR="00357753" w:rsidRPr="000213D5" w:rsidRDefault="00357753" w:rsidP="00357753">
      <w:pPr>
        <w:autoSpaceDE w:val="0"/>
        <w:jc w:val="center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val="mn-MN" w:eastAsia="en-US"/>
        </w:rPr>
        <w:t>БУСАД</w:t>
      </w:r>
    </w:p>
    <w:p w14:paraId="5F8E4C9C" w14:textId="77777777" w:rsidR="00357753" w:rsidRPr="000213D5" w:rsidRDefault="00357753" w:rsidP="00196AC1">
      <w:pPr>
        <w:autoSpaceDE w:val="0"/>
        <w:rPr>
          <w:rFonts w:ascii="Arial" w:hAnsi="Arial" w:cs="Arial"/>
          <w:b/>
          <w:lang w:val="mn-MN"/>
        </w:rPr>
      </w:pPr>
    </w:p>
    <w:p w14:paraId="50E3635B" w14:textId="34866463" w:rsidR="00196AC1" w:rsidRPr="000213D5" w:rsidRDefault="004B18FF" w:rsidP="00196AC1">
      <w:pPr>
        <w:autoSpaceDE w:val="0"/>
        <w:ind w:firstLine="72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lang w:val="mn-MN"/>
        </w:rPr>
        <w:t>19 дүгээр</w:t>
      </w:r>
      <w:r w:rsidR="00196AC1" w:rsidRPr="000213D5">
        <w:rPr>
          <w:rFonts w:ascii="Arial" w:hAnsi="Arial" w:cs="Arial"/>
          <w:b/>
          <w:bCs/>
          <w:lang w:val="mn-MN"/>
        </w:rPr>
        <w:t xml:space="preserve"> зүйл.Усан замын тээврийн хэрэгслийн хөвөлтийн аюулгүй байдлын хяналт</w:t>
      </w:r>
    </w:p>
    <w:p w14:paraId="3E677339" w14:textId="77777777" w:rsidR="00196AC1" w:rsidRPr="000213D5" w:rsidRDefault="00196AC1" w:rsidP="00196AC1">
      <w:pPr>
        <w:autoSpaceDE w:val="0"/>
        <w:rPr>
          <w:rFonts w:ascii="Arial" w:hAnsi="Arial" w:cs="Arial"/>
          <w:b/>
          <w:lang w:val="mn-MN"/>
        </w:rPr>
      </w:pPr>
    </w:p>
    <w:p w14:paraId="21BC3165" w14:textId="2033D707" w:rsidR="00196AC1" w:rsidRDefault="00196AC1" w:rsidP="00A71E8D">
      <w:pPr>
        <w:autoSpaceDE w:val="0"/>
        <w:jc w:val="both"/>
        <w:rPr>
          <w:rFonts w:ascii="Arial" w:hAnsi="Arial" w:cs="Arial"/>
          <w:lang w:val="mn-MN"/>
        </w:rPr>
      </w:pPr>
      <w:r w:rsidRPr="000213D5">
        <w:rPr>
          <w:rFonts w:ascii="Arial" w:hAnsi="Arial" w:cs="Arial"/>
          <w:b/>
          <w:lang w:val="mn-MN"/>
        </w:rPr>
        <w:tab/>
      </w:r>
      <w:r w:rsidR="004B18FF">
        <w:rPr>
          <w:rFonts w:ascii="Arial" w:hAnsi="Arial" w:cs="Arial"/>
          <w:lang w:val="mn-MN"/>
        </w:rPr>
        <w:t>19</w:t>
      </w:r>
      <w:r w:rsidRPr="000213D5">
        <w:rPr>
          <w:rFonts w:ascii="Arial" w:hAnsi="Arial" w:cs="Arial"/>
          <w:lang w:val="mn-MN"/>
        </w:rPr>
        <w:t xml:space="preserve">.1. Усан замын тээврийн хэрэгслийн хөвөлтийн аюулгүй байдалд тавих хяналтыг </w:t>
      </w:r>
      <w:r w:rsidR="00A71E8D">
        <w:rPr>
          <w:rFonts w:ascii="Arial" w:hAnsi="Arial" w:cs="Arial"/>
          <w:lang w:val="mn-MN"/>
        </w:rPr>
        <w:t xml:space="preserve">Усан замын тээврийн тухай хуулийн 18.1-д заасан </w:t>
      </w:r>
      <w:r w:rsidRPr="000213D5">
        <w:rPr>
          <w:rFonts w:ascii="Arial" w:hAnsi="Arial" w:cs="Arial"/>
          <w:lang w:val="mn-MN"/>
        </w:rPr>
        <w:t>усан замын тээврийн хяналтын улсын байцаагч хэрэгжүүлнэ.</w:t>
      </w:r>
    </w:p>
    <w:p w14:paraId="32AB2B68" w14:textId="77777777" w:rsidR="00A71E8D" w:rsidRDefault="00A71E8D" w:rsidP="00196AC1">
      <w:pPr>
        <w:autoSpaceDE w:val="0"/>
        <w:rPr>
          <w:rFonts w:ascii="Arial" w:hAnsi="Arial" w:cs="Arial"/>
          <w:lang w:val="mn-MN"/>
        </w:rPr>
      </w:pPr>
    </w:p>
    <w:p w14:paraId="1A669D29" w14:textId="7608A64A" w:rsidR="006414BE" w:rsidRDefault="004B18FF" w:rsidP="00A71E8D">
      <w:pPr>
        <w:autoSpaceDE w:val="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  <w:t>19</w:t>
      </w:r>
      <w:r w:rsidR="00A71E8D">
        <w:rPr>
          <w:rFonts w:ascii="Arial" w:hAnsi="Arial" w:cs="Arial"/>
          <w:lang w:val="mn-MN"/>
        </w:rPr>
        <w:t>.2.</w:t>
      </w:r>
      <w:r w:rsidR="00A71E8D" w:rsidRPr="00A71E8D">
        <w:rPr>
          <w:rFonts w:ascii="Arial" w:hAnsi="Arial" w:cs="Arial"/>
          <w:lang w:val="mn-MN"/>
        </w:rPr>
        <w:t xml:space="preserve"> </w:t>
      </w:r>
      <w:r w:rsidR="00A71E8D">
        <w:rPr>
          <w:rFonts w:ascii="Arial" w:hAnsi="Arial" w:cs="Arial"/>
          <w:lang w:val="mn-MN"/>
        </w:rPr>
        <w:t>У</w:t>
      </w:r>
      <w:r w:rsidR="00A71E8D" w:rsidRPr="000213D5">
        <w:rPr>
          <w:rFonts w:ascii="Arial" w:hAnsi="Arial" w:cs="Arial"/>
          <w:lang w:val="mn-MN"/>
        </w:rPr>
        <w:t>сан замын тээврийн хяналтын улсын байцаагч</w:t>
      </w:r>
      <w:r w:rsidR="00A71E8D">
        <w:rPr>
          <w:rFonts w:ascii="Arial" w:hAnsi="Arial" w:cs="Arial"/>
          <w:lang w:val="mn-MN"/>
        </w:rPr>
        <w:t xml:space="preserve"> нь сан замын тээврийн хэрэгслийн эзэмшигч /өмчлөгч /,  жолооч,  ахмад,  багийн гишүүд у</w:t>
      </w:r>
      <w:r w:rsidR="00A71E8D" w:rsidRPr="000213D5">
        <w:rPr>
          <w:rFonts w:ascii="Arial" w:hAnsi="Arial" w:cs="Arial"/>
          <w:lang w:val="mn-MN"/>
        </w:rPr>
        <w:t>сан замын тээврийн хэрэ</w:t>
      </w:r>
      <w:r w:rsidR="00A71E8D">
        <w:rPr>
          <w:rFonts w:ascii="Arial" w:hAnsi="Arial" w:cs="Arial"/>
          <w:lang w:val="mn-MN"/>
        </w:rPr>
        <w:t>гслийн хөвөлтийн аюулгүй байдлын дүрэм,  стандарт,  бусад хэм хэмжээ тогтоосон баримт бичгийн шаардлагыг мөрдөж буй эсэхийг  шалгаж,  хяналт тавина.</w:t>
      </w:r>
    </w:p>
    <w:p w14:paraId="019D20F6" w14:textId="77777777" w:rsidR="003B2566" w:rsidRPr="003B2566" w:rsidRDefault="003B2566" w:rsidP="004B18FF">
      <w:pPr>
        <w:autoSpaceDE w:val="0"/>
        <w:rPr>
          <w:rFonts w:ascii="Arial" w:hAnsi="Arial" w:cs="Arial"/>
          <w:b/>
          <w:lang w:val="mn-MN"/>
        </w:rPr>
      </w:pPr>
    </w:p>
    <w:p w14:paraId="0AA674D7" w14:textId="73486A92" w:rsidR="00196AC1" w:rsidRPr="000213D5" w:rsidRDefault="00196AC1" w:rsidP="00196AC1">
      <w:pPr>
        <w:autoSpaceDE w:val="0"/>
        <w:rPr>
          <w:rFonts w:ascii="Arial" w:hAnsi="Arial" w:cs="Arial"/>
        </w:rPr>
      </w:pPr>
      <w:r w:rsidRPr="000213D5">
        <w:rPr>
          <w:rFonts w:ascii="Arial" w:hAnsi="Arial" w:cs="Arial"/>
          <w:b/>
          <w:lang w:val="mn-MN"/>
        </w:rPr>
        <w:tab/>
      </w:r>
      <w:r w:rsidR="004B18FF">
        <w:rPr>
          <w:rFonts w:ascii="Arial" w:hAnsi="Arial" w:cs="Arial"/>
          <w:b/>
          <w:bCs/>
          <w:lang w:val="mn-MN"/>
        </w:rPr>
        <w:t>20</w:t>
      </w:r>
      <w:r w:rsidRPr="000213D5">
        <w:rPr>
          <w:rFonts w:ascii="Arial" w:hAnsi="Arial" w:cs="Arial"/>
          <w:b/>
          <w:bCs/>
          <w:lang w:val="mn-MN"/>
        </w:rPr>
        <w:t xml:space="preserve"> д</w:t>
      </w:r>
      <w:r w:rsidR="004B18FF">
        <w:rPr>
          <w:rFonts w:ascii="Arial" w:hAnsi="Arial" w:cs="Arial"/>
          <w:b/>
          <w:bCs/>
          <w:lang w:val="mn-MN"/>
        </w:rPr>
        <w:t>угаар</w:t>
      </w:r>
      <w:r w:rsidRPr="000213D5">
        <w:rPr>
          <w:rFonts w:ascii="Arial" w:hAnsi="Arial" w:cs="Arial"/>
          <w:b/>
          <w:bCs/>
          <w:lang w:val="mn-MN"/>
        </w:rPr>
        <w:t xml:space="preserve"> зүйл.Хууль зөрчигчид хүлээлгэх хариуцлага</w:t>
      </w:r>
    </w:p>
    <w:p w14:paraId="2EDD0DC9" w14:textId="77777777" w:rsidR="00196AC1" w:rsidRPr="000213D5" w:rsidRDefault="00196AC1" w:rsidP="00196AC1">
      <w:pPr>
        <w:pStyle w:val="NormalWeb"/>
        <w:spacing w:before="0" w:after="0"/>
        <w:rPr>
          <w:rFonts w:ascii="Arial" w:hAnsi="Arial" w:cs="Arial"/>
          <w:szCs w:val="24"/>
        </w:rPr>
      </w:pPr>
      <w:r w:rsidRPr="000213D5">
        <w:rPr>
          <w:rFonts w:ascii="Arial" w:hAnsi="Arial" w:cs="Arial"/>
          <w:szCs w:val="24"/>
        </w:rPr>
        <w:t> </w:t>
      </w:r>
    </w:p>
    <w:p w14:paraId="71669BE7" w14:textId="31905284" w:rsidR="00196AC1" w:rsidRPr="000213D5" w:rsidRDefault="004B18FF" w:rsidP="00196AC1">
      <w:pPr>
        <w:pStyle w:val="NormalWeb"/>
        <w:spacing w:before="0" w:after="0"/>
        <w:rPr>
          <w:rFonts w:ascii="Arial" w:hAnsi="Arial" w:cs="Arial"/>
          <w:szCs w:val="24"/>
          <w:lang w:val="mn-MN"/>
        </w:rPr>
      </w:pPr>
      <w:r>
        <w:rPr>
          <w:rFonts w:ascii="Arial" w:hAnsi="Arial" w:cs="Arial"/>
          <w:szCs w:val="24"/>
          <w:lang w:val="mn-MN"/>
        </w:rPr>
        <w:t>20</w:t>
      </w:r>
      <w:r w:rsidR="00196AC1" w:rsidRPr="000213D5">
        <w:rPr>
          <w:rFonts w:ascii="Arial" w:hAnsi="Arial" w:cs="Arial"/>
          <w:szCs w:val="24"/>
          <w:lang w:val="mn-MN"/>
        </w:rPr>
        <w:t>.1.Энэ хуулийг зөрчсөн албан тушаалтны үйлдэл нь гэмт хэргийн шинжгүй, хуульд өөрөөр заагаагүй бол Төрийн албаны тухай хуульд заасан хариуцлага хүлээлгэнэ.</w:t>
      </w:r>
    </w:p>
    <w:p w14:paraId="0877DC7D" w14:textId="77777777" w:rsidR="00196AC1" w:rsidRPr="000213D5" w:rsidRDefault="00196AC1" w:rsidP="00196AC1">
      <w:pPr>
        <w:pStyle w:val="NormalWeb"/>
        <w:spacing w:before="0" w:after="0"/>
        <w:rPr>
          <w:rFonts w:ascii="Arial" w:hAnsi="Arial" w:cs="Arial"/>
          <w:szCs w:val="24"/>
        </w:rPr>
      </w:pPr>
      <w:r w:rsidRPr="000213D5">
        <w:rPr>
          <w:rFonts w:ascii="Arial" w:hAnsi="Arial" w:cs="Arial"/>
          <w:szCs w:val="24"/>
        </w:rPr>
        <w:t> </w:t>
      </w:r>
    </w:p>
    <w:p w14:paraId="0E8A10D9" w14:textId="6E67EEB9" w:rsidR="00196AC1" w:rsidRPr="00E95C9F" w:rsidRDefault="00196AC1" w:rsidP="00E95C9F">
      <w:pPr>
        <w:tabs>
          <w:tab w:val="left" w:pos="1197"/>
        </w:tabs>
        <w:autoSpaceDE w:val="0"/>
        <w:jc w:val="both"/>
        <w:rPr>
          <w:rFonts w:ascii="Arial" w:hAnsi="Arial" w:cs="Arial"/>
          <w:lang w:val="mn-MN"/>
        </w:rPr>
      </w:pPr>
      <w:r w:rsidRPr="000213D5">
        <w:rPr>
          <w:rFonts w:ascii="Arial" w:hAnsi="Arial" w:cs="Arial"/>
        </w:rPr>
        <w:t xml:space="preserve">         </w:t>
      </w:r>
      <w:r w:rsidR="004B18FF">
        <w:rPr>
          <w:rFonts w:ascii="Arial" w:hAnsi="Arial" w:cs="Arial"/>
          <w:lang w:val="mn-MN"/>
        </w:rPr>
        <w:t>20</w:t>
      </w:r>
      <w:r w:rsidRPr="000213D5">
        <w:rPr>
          <w:rFonts w:ascii="Arial" w:hAnsi="Arial" w:cs="Arial"/>
          <w:lang w:val="mn-MN"/>
        </w:rPr>
        <w:t>.2.Энэ хуулийг зөрчсөн хүн, хуулийн этгээдэд Эрүүгийн хууль, эсхүл Зөрчлийн тухай хуульд заасан хариуцлага хүлээлгэнэ.</w:t>
      </w:r>
    </w:p>
    <w:p w14:paraId="61B500E3" w14:textId="77777777" w:rsidR="00196AC1" w:rsidRPr="000213D5" w:rsidRDefault="00196AC1" w:rsidP="00196AC1">
      <w:pPr>
        <w:tabs>
          <w:tab w:val="left" w:pos="1197"/>
        </w:tabs>
        <w:autoSpaceDE w:val="0"/>
        <w:jc w:val="both"/>
        <w:rPr>
          <w:rFonts w:ascii="Arial" w:hAnsi="Arial" w:cs="Arial"/>
          <w:u w:val="single"/>
          <w:lang w:val="mn-MN"/>
        </w:rPr>
      </w:pPr>
    </w:p>
    <w:p w14:paraId="77EFFD2C" w14:textId="24B1297C" w:rsidR="00196AC1" w:rsidRPr="000213D5" w:rsidRDefault="004B18FF" w:rsidP="00196AC1">
      <w:pPr>
        <w:tabs>
          <w:tab w:val="left" w:pos="660"/>
        </w:tabs>
        <w:autoSpaceDE w:val="0"/>
        <w:ind w:left="660"/>
        <w:rPr>
          <w:rFonts w:ascii="Arial" w:hAnsi="Arial" w:cs="Arial"/>
          <w:u w:val="single"/>
          <w:lang w:val="mn-MN"/>
        </w:rPr>
      </w:pPr>
      <w:r>
        <w:rPr>
          <w:rFonts w:ascii="Arial" w:hAnsi="Arial" w:cs="Arial"/>
          <w:b/>
          <w:lang w:val="mn-MN"/>
        </w:rPr>
        <w:t>21</w:t>
      </w:r>
      <w:r w:rsidR="00196AC1" w:rsidRPr="000213D5">
        <w:rPr>
          <w:rFonts w:ascii="Arial" w:hAnsi="Arial" w:cs="Arial"/>
          <w:b/>
          <w:lang w:val="mn-MN"/>
        </w:rPr>
        <w:t xml:space="preserve"> д</w:t>
      </w:r>
      <w:r>
        <w:rPr>
          <w:rFonts w:ascii="Arial" w:hAnsi="Arial" w:cs="Arial"/>
          <w:b/>
          <w:lang w:val="mn-MN"/>
        </w:rPr>
        <w:t>үгээр</w:t>
      </w:r>
      <w:r w:rsidR="00196AC1" w:rsidRPr="000213D5">
        <w:rPr>
          <w:rFonts w:ascii="Arial" w:hAnsi="Arial" w:cs="Arial"/>
          <w:b/>
          <w:lang w:val="mn-MN"/>
        </w:rPr>
        <w:t xml:space="preserve"> зүйл. Хууль хүчин төгөлдөр болох</w:t>
      </w:r>
    </w:p>
    <w:p w14:paraId="4CD072BA" w14:textId="77777777" w:rsidR="00196AC1" w:rsidRPr="000213D5" w:rsidRDefault="00196AC1" w:rsidP="00196AC1">
      <w:pPr>
        <w:tabs>
          <w:tab w:val="left" w:pos="1197"/>
        </w:tabs>
        <w:autoSpaceDE w:val="0"/>
        <w:ind w:firstLine="567"/>
        <w:jc w:val="both"/>
        <w:rPr>
          <w:rFonts w:ascii="Arial" w:hAnsi="Arial" w:cs="Arial"/>
          <w:u w:val="single"/>
          <w:lang w:val="mn-MN"/>
        </w:rPr>
      </w:pPr>
    </w:p>
    <w:p w14:paraId="73CE1937" w14:textId="4EB9BAC0" w:rsidR="00196AC1" w:rsidRPr="000213D5" w:rsidRDefault="004B18FF" w:rsidP="00196AC1">
      <w:pPr>
        <w:tabs>
          <w:tab w:val="left" w:pos="0"/>
        </w:tabs>
        <w:autoSpaceDE w:val="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  <w:t>21</w:t>
      </w:r>
      <w:r w:rsidR="00196AC1" w:rsidRPr="000213D5">
        <w:rPr>
          <w:rFonts w:ascii="Arial" w:hAnsi="Arial" w:cs="Arial"/>
        </w:rPr>
        <w:t>.1.</w:t>
      </w:r>
      <w:r w:rsidR="00196AC1" w:rsidRPr="000213D5">
        <w:rPr>
          <w:rFonts w:ascii="Arial" w:hAnsi="Arial" w:cs="Arial"/>
          <w:lang w:val="mn-MN"/>
        </w:rPr>
        <w:t xml:space="preserve">Энэ хуулийг </w:t>
      </w:r>
      <w:r w:rsidR="00196AC1" w:rsidRPr="000213D5">
        <w:rPr>
          <w:rFonts w:ascii="Arial" w:hAnsi="Arial" w:cs="Arial"/>
          <w:color w:val="00000A"/>
          <w:lang w:val="mn-MN"/>
        </w:rPr>
        <w:t xml:space="preserve">2019 оны ... дүгээр сарын ..-ний </w:t>
      </w:r>
      <w:r w:rsidR="00196AC1" w:rsidRPr="000213D5">
        <w:rPr>
          <w:rFonts w:ascii="Arial" w:hAnsi="Arial" w:cs="Arial"/>
          <w:lang w:val="mn-MN"/>
        </w:rPr>
        <w:t>өдрөөс эхлэн дагаж мөрдөнө.</w:t>
      </w:r>
    </w:p>
    <w:p w14:paraId="55C19E55" w14:textId="77777777" w:rsidR="00196AC1" w:rsidRPr="000213D5" w:rsidRDefault="00196AC1" w:rsidP="008C3A70">
      <w:pPr>
        <w:tabs>
          <w:tab w:val="left" w:pos="0"/>
        </w:tabs>
        <w:autoSpaceDE w:val="0"/>
        <w:rPr>
          <w:rFonts w:ascii="Arial" w:hAnsi="Arial" w:cs="Arial"/>
          <w:b/>
          <w:lang w:val="mn-MN"/>
        </w:rPr>
      </w:pPr>
    </w:p>
    <w:p w14:paraId="6C98E004" w14:textId="46731C2B" w:rsidR="00196AC1" w:rsidRPr="008C3A70" w:rsidRDefault="008C3A70" w:rsidP="008C3A70">
      <w:pPr>
        <w:tabs>
          <w:tab w:val="left" w:pos="0"/>
        </w:tabs>
        <w:autoSpaceDE w:val="0"/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>Гарын үсэг</w:t>
      </w:r>
    </w:p>
    <w:p w14:paraId="3FD6EE6B" w14:textId="77777777" w:rsidR="00196AC1" w:rsidRPr="000213D5" w:rsidRDefault="00196AC1" w:rsidP="00196AC1">
      <w:pPr>
        <w:rPr>
          <w:rFonts w:ascii="Arial" w:hAnsi="Arial" w:cs="Arial"/>
        </w:rPr>
      </w:pPr>
    </w:p>
    <w:p w14:paraId="3385472E" w14:textId="77777777" w:rsidR="00196AC1" w:rsidRPr="000213D5" w:rsidRDefault="00196AC1" w:rsidP="00196AC1">
      <w:pPr>
        <w:rPr>
          <w:rFonts w:ascii="Arial" w:hAnsi="Arial" w:cs="Arial"/>
        </w:rPr>
      </w:pPr>
    </w:p>
    <w:p w14:paraId="1B086E0E" w14:textId="77777777" w:rsidR="0075410A" w:rsidRDefault="0075410A"/>
    <w:sectPr w:rsidR="0075410A" w:rsidSect="000213D5">
      <w:pgSz w:w="11901" w:h="16840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AD1B4F" w14:textId="77777777" w:rsidR="008C4FB5" w:rsidRDefault="008C4FB5" w:rsidP="00196AC1">
      <w:r>
        <w:separator/>
      </w:r>
    </w:p>
  </w:endnote>
  <w:endnote w:type="continuationSeparator" w:id="0">
    <w:p w14:paraId="0D579FB4" w14:textId="77777777" w:rsidR="008C4FB5" w:rsidRDefault="008C4FB5" w:rsidP="00196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charset w:val="00"/>
    <w:family w:val="auto"/>
    <w:pitch w:val="variable"/>
  </w:font>
  <w:font w:name="FreeSans">
    <w:altName w:val="Times New Roman"/>
    <w:charset w:val="00"/>
    <w:family w:val="swiss"/>
    <w:pitch w:val="default"/>
  </w:font>
  <w:font w:name="Times New Roman Mon">
    <w:panose1 w:val="02020500000000000000"/>
    <w:charset w:val="00"/>
    <w:family w:val="roman"/>
    <w:pitch w:val="variable"/>
    <w:sig w:usb0="E0002AEF" w:usb1="C0007841" w:usb2="00000009" w:usb3="00000000" w:csb0="000001FF" w:csb1="00000000"/>
  </w:font>
  <w:font w:name="WenQuanYi Micro Hei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7A6081" w14:textId="77777777" w:rsidR="008C4FB5" w:rsidRDefault="008C4FB5" w:rsidP="00196AC1">
      <w:r>
        <w:separator/>
      </w:r>
    </w:p>
  </w:footnote>
  <w:footnote w:type="continuationSeparator" w:id="0">
    <w:p w14:paraId="478B9023" w14:textId="77777777" w:rsidR="008C4FB5" w:rsidRDefault="008C4FB5" w:rsidP="00196AC1">
      <w:r>
        <w:continuationSeparator/>
      </w:r>
    </w:p>
  </w:footnote>
  <w:footnote w:id="1">
    <w:p w14:paraId="31BA084C" w14:textId="77777777" w:rsidR="00196AC1" w:rsidRDefault="00196AC1" w:rsidP="00196AC1">
      <w:pPr>
        <w:pStyle w:val="FootnoteText"/>
        <w:ind w:left="142" w:hanging="142"/>
        <w:jc w:val="both"/>
        <w:rPr>
          <w:rFonts w:ascii="Arial" w:hAnsi="Arial" w:cs="Arial"/>
          <w:lang w:val="mn-MN"/>
        </w:rPr>
      </w:pPr>
      <w:r>
        <w:rPr>
          <w:rStyle w:val="FootnoteCharacters"/>
          <w:rFonts w:ascii="Arial" w:hAnsi="Arial"/>
        </w:rPr>
        <w:footnoteRef/>
      </w:r>
      <w:r>
        <w:rPr>
          <w:rFonts w:ascii="Arial" w:eastAsia="Arial" w:hAnsi="Arial" w:cs="Arial"/>
        </w:rPr>
        <w:tab/>
      </w:r>
      <w:r>
        <w:rPr>
          <w:rFonts w:ascii="Arial" w:hAnsi="Arial" w:cs="Arial"/>
          <w:lang w:val="mn-MN"/>
        </w:rPr>
        <w:t xml:space="preserve">Монгол Улсын Үндсэн хууль “Төрийн мэдээлэл”эмхэтгэлийн 1992 оны 01 дугаарт нийтлэгдсэн. </w:t>
      </w:r>
    </w:p>
    <w:p w14:paraId="48DD0D79" w14:textId="77777777" w:rsidR="00196AC1" w:rsidRDefault="00196AC1" w:rsidP="00196AC1">
      <w:pPr>
        <w:pStyle w:val="FootnoteText"/>
        <w:ind w:left="142" w:hanging="142"/>
        <w:jc w:val="both"/>
        <w:rPr>
          <w:rFonts w:ascii="Arial" w:hAnsi="Arial" w:cs="Arial"/>
          <w:lang w:val="mn-MN"/>
        </w:rPr>
      </w:pPr>
      <w:r w:rsidRPr="00BE686E">
        <w:rPr>
          <w:rFonts w:ascii="Arial" w:hAnsi="Arial" w:cs="Arial"/>
          <w:vertAlign w:val="superscript"/>
          <w:lang w:val="mn-MN"/>
        </w:rPr>
        <w:t>2</w:t>
      </w:r>
      <w:r>
        <w:rPr>
          <w:rFonts w:ascii="Arial" w:hAnsi="Arial" w:cs="Arial"/>
          <w:lang w:val="mn-MN"/>
        </w:rPr>
        <w:t xml:space="preserve">Усан замын тээврийн тухай хууль “Төрийн мэдээлэл”эмхэтгэлийн 2017 оны 22 дугаарт нийтлэгдсэн. </w:t>
      </w:r>
    </w:p>
    <w:p w14:paraId="635AA7D5" w14:textId="77777777" w:rsidR="00196AC1" w:rsidRDefault="00196AC1" w:rsidP="00196AC1">
      <w:pPr>
        <w:pStyle w:val="FootnoteText"/>
        <w:ind w:left="142" w:hanging="142"/>
        <w:jc w:val="both"/>
        <w:rPr>
          <w:rFonts w:ascii="Arial" w:hAnsi="Arial" w:cs="Arial"/>
          <w:lang w:val="mn-MN"/>
        </w:rPr>
      </w:pPr>
      <w:r w:rsidRPr="00A041F3">
        <w:rPr>
          <w:rFonts w:ascii="Arial" w:hAnsi="Arial" w:cs="Arial"/>
          <w:vertAlign w:val="superscript"/>
          <w:lang w:val="mn-MN"/>
        </w:rPr>
        <w:t>3</w:t>
      </w:r>
      <w:r>
        <w:rPr>
          <w:rFonts w:ascii="Arial" w:hAnsi="Arial" w:cs="Arial"/>
          <w:lang w:val="mn-MN"/>
        </w:rPr>
        <w:t xml:space="preserve">Далай ашиглах тухай хууль “Төрийн мэдээлэл” эмхэтгэлийн 1999 оны 27 дугаарт нийтлэгдсэн. </w:t>
      </w:r>
    </w:p>
    <w:p w14:paraId="27E57E28" w14:textId="77777777" w:rsidR="00196AC1" w:rsidRPr="00A041F3" w:rsidRDefault="00196AC1" w:rsidP="00196AC1">
      <w:pPr>
        <w:pStyle w:val="FootnoteText"/>
        <w:ind w:left="142" w:hanging="142"/>
        <w:jc w:val="both"/>
        <w:rPr>
          <w:rFonts w:ascii="Arial" w:hAnsi="Arial" w:cs="Arial"/>
          <w:lang w:val="mn-MN"/>
        </w:rPr>
      </w:pPr>
    </w:p>
    <w:p w14:paraId="2A258DF6" w14:textId="77777777" w:rsidR="00196AC1" w:rsidRPr="00BE686E" w:rsidRDefault="00196AC1" w:rsidP="00196AC1">
      <w:pPr>
        <w:pStyle w:val="FootnoteText"/>
        <w:ind w:left="142" w:hanging="142"/>
        <w:jc w:val="both"/>
        <w:rPr>
          <w:rFonts w:ascii="Arial" w:hAnsi="Arial" w:cs="Arial"/>
          <w:lang w:val="mn-MN"/>
        </w:rPr>
      </w:pPr>
    </w:p>
    <w:p w14:paraId="7DC3F081" w14:textId="77777777" w:rsidR="00196AC1" w:rsidRPr="00BE686E" w:rsidRDefault="00196AC1" w:rsidP="00196AC1">
      <w:pPr>
        <w:pStyle w:val="FootnoteText"/>
        <w:ind w:left="142" w:hanging="142"/>
        <w:jc w:val="both"/>
        <w:rPr>
          <w:vertAlign w:val="superscript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6AC1"/>
    <w:rsid w:val="000135CA"/>
    <w:rsid w:val="00022161"/>
    <w:rsid w:val="00025A3C"/>
    <w:rsid w:val="00103952"/>
    <w:rsid w:val="001179D0"/>
    <w:rsid w:val="00151E76"/>
    <w:rsid w:val="001809FC"/>
    <w:rsid w:val="00193A77"/>
    <w:rsid w:val="00196AC1"/>
    <w:rsid w:val="001A00E6"/>
    <w:rsid w:val="001C0B31"/>
    <w:rsid w:val="001D492F"/>
    <w:rsid w:val="00220245"/>
    <w:rsid w:val="00220522"/>
    <w:rsid w:val="00232AD5"/>
    <w:rsid w:val="00287436"/>
    <w:rsid w:val="002C27A6"/>
    <w:rsid w:val="00304CCE"/>
    <w:rsid w:val="00313083"/>
    <w:rsid w:val="0033337A"/>
    <w:rsid w:val="00357753"/>
    <w:rsid w:val="00390C7C"/>
    <w:rsid w:val="003A420A"/>
    <w:rsid w:val="003B2566"/>
    <w:rsid w:val="003C3CA6"/>
    <w:rsid w:val="003E70C5"/>
    <w:rsid w:val="003F0BCC"/>
    <w:rsid w:val="00435ACF"/>
    <w:rsid w:val="00450B1D"/>
    <w:rsid w:val="00463EBA"/>
    <w:rsid w:val="00463F3E"/>
    <w:rsid w:val="004B18FF"/>
    <w:rsid w:val="0050164D"/>
    <w:rsid w:val="00505F09"/>
    <w:rsid w:val="005144D8"/>
    <w:rsid w:val="005330ED"/>
    <w:rsid w:val="00535D60"/>
    <w:rsid w:val="00554173"/>
    <w:rsid w:val="005D10C0"/>
    <w:rsid w:val="00632C5B"/>
    <w:rsid w:val="006414BE"/>
    <w:rsid w:val="006C20BA"/>
    <w:rsid w:val="006F1A82"/>
    <w:rsid w:val="00724E1C"/>
    <w:rsid w:val="00751903"/>
    <w:rsid w:val="00751E5B"/>
    <w:rsid w:val="0075410A"/>
    <w:rsid w:val="007839C0"/>
    <w:rsid w:val="00794020"/>
    <w:rsid w:val="007A3397"/>
    <w:rsid w:val="007C6335"/>
    <w:rsid w:val="008123D3"/>
    <w:rsid w:val="0084160B"/>
    <w:rsid w:val="008C3A70"/>
    <w:rsid w:val="008C4FB5"/>
    <w:rsid w:val="00913CAA"/>
    <w:rsid w:val="00976D99"/>
    <w:rsid w:val="009843A0"/>
    <w:rsid w:val="009A0CD1"/>
    <w:rsid w:val="009A4EC8"/>
    <w:rsid w:val="009E0145"/>
    <w:rsid w:val="009E4F02"/>
    <w:rsid w:val="009E5CB1"/>
    <w:rsid w:val="009F1249"/>
    <w:rsid w:val="00A152CB"/>
    <w:rsid w:val="00A42EAC"/>
    <w:rsid w:val="00A71E8D"/>
    <w:rsid w:val="00A85040"/>
    <w:rsid w:val="00A939AA"/>
    <w:rsid w:val="00AE7280"/>
    <w:rsid w:val="00B77CCB"/>
    <w:rsid w:val="00BE39A5"/>
    <w:rsid w:val="00BE4183"/>
    <w:rsid w:val="00C8065F"/>
    <w:rsid w:val="00C821BF"/>
    <w:rsid w:val="00C848FA"/>
    <w:rsid w:val="00C95B1D"/>
    <w:rsid w:val="00CA0D5F"/>
    <w:rsid w:val="00CF472D"/>
    <w:rsid w:val="00CF5D30"/>
    <w:rsid w:val="00D315A2"/>
    <w:rsid w:val="00D33039"/>
    <w:rsid w:val="00D365D9"/>
    <w:rsid w:val="00D63333"/>
    <w:rsid w:val="00D82289"/>
    <w:rsid w:val="00DA7E28"/>
    <w:rsid w:val="00DD0BC7"/>
    <w:rsid w:val="00DE5CAC"/>
    <w:rsid w:val="00E04382"/>
    <w:rsid w:val="00E701C1"/>
    <w:rsid w:val="00E95C9F"/>
    <w:rsid w:val="00F00B3A"/>
    <w:rsid w:val="00F0645E"/>
    <w:rsid w:val="00F46FA0"/>
    <w:rsid w:val="00F92161"/>
    <w:rsid w:val="00FB59FE"/>
    <w:rsid w:val="00FC048D"/>
    <w:rsid w:val="00FE65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055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AC1"/>
    <w:pPr>
      <w:widowControl w:val="0"/>
      <w:suppressAutoHyphens/>
    </w:pPr>
    <w:rPr>
      <w:rFonts w:ascii="Liberation Serif" w:eastAsia="Droid Sans Fallback" w:hAnsi="Liberation Serif" w:cs="FreeSans"/>
      <w:kern w:val="1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rsid w:val="00196AC1"/>
    <w:rPr>
      <w:vertAlign w:val="superscript"/>
    </w:rPr>
  </w:style>
  <w:style w:type="paragraph" w:styleId="FootnoteText">
    <w:name w:val="footnote text"/>
    <w:basedOn w:val="Normal"/>
    <w:link w:val="FootnoteTextChar"/>
    <w:rsid w:val="00196AC1"/>
    <w:pPr>
      <w:suppressLineNumbers/>
      <w:ind w:left="339" w:hanging="339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96AC1"/>
    <w:rPr>
      <w:rFonts w:ascii="Liberation Serif" w:eastAsia="Droid Sans Fallback" w:hAnsi="Liberation Serif" w:cs="FreeSans"/>
      <w:kern w:val="1"/>
      <w:sz w:val="20"/>
      <w:szCs w:val="20"/>
      <w:lang w:eastAsia="zh-CN" w:bidi="hi-IN"/>
    </w:rPr>
  </w:style>
  <w:style w:type="paragraph" w:styleId="ListParagraph">
    <w:name w:val="List Paragraph"/>
    <w:basedOn w:val="Normal"/>
    <w:qFormat/>
    <w:rsid w:val="00196AC1"/>
    <w:pPr>
      <w:ind w:left="720"/>
    </w:pPr>
  </w:style>
  <w:style w:type="paragraph" w:styleId="Title">
    <w:name w:val="Title"/>
    <w:basedOn w:val="Normal"/>
    <w:link w:val="TitleChar"/>
    <w:qFormat/>
    <w:rsid w:val="00196AC1"/>
    <w:pPr>
      <w:widowControl/>
      <w:suppressAutoHyphens w:val="0"/>
      <w:jc w:val="center"/>
    </w:pPr>
    <w:rPr>
      <w:rFonts w:ascii="Times New Roman Mon" w:eastAsia="Times New Roman" w:hAnsi="Times New Roman Mon" w:cs="Times New Roman"/>
      <w:b/>
      <w:bCs/>
      <w:color w:val="3366FF"/>
      <w:kern w:val="0"/>
      <w:sz w:val="44"/>
      <w:lang w:val="ms-MY" w:eastAsia="en-US" w:bidi="ar-SA"/>
    </w:rPr>
  </w:style>
  <w:style w:type="character" w:customStyle="1" w:styleId="TitleChar">
    <w:name w:val="Title Char"/>
    <w:basedOn w:val="DefaultParagraphFont"/>
    <w:link w:val="Title"/>
    <w:rsid w:val="00196AC1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NormalWeb">
    <w:name w:val="Normal (Web)"/>
    <w:basedOn w:val="Normal"/>
    <w:uiPriority w:val="99"/>
    <w:rsid w:val="00196AC1"/>
    <w:pPr>
      <w:widowControl/>
      <w:autoSpaceDN w:val="0"/>
      <w:spacing w:before="100" w:after="100" w:line="100" w:lineRule="atLeast"/>
      <w:ind w:firstLine="720"/>
      <w:jc w:val="both"/>
      <w:textAlignment w:val="baseline"/>
    </w:pPr>
    <w:rPr>
      <w:rFonts w:ascii="Times New Roman" w:eastAsia="Times New Roman" w:hAnsi="Times New Roman" w:cs="Calibri"/>
      <w:color w:val="00000A"/>
      <w:kern w:val="3"/>
      <w:szCs w:val="20"/>
      <w:lang w:eastAsia="ar-SA" w:bidi="ar-SA"/>
    </w:rPr>
  </w:style>
  <w:style w:type="paragraph" w:styleId="NoSpacing">
    <w:name w:val="No Spacing"/>
    <w:uiPriority w:val="1"/>
    <w:qFormat/>
    <w:rsid w:val="00196AC1"/>
    <w:pPr>
      <w:tabs>
        <w:tab w:val="left" w:pos="720"/>
      </w:tabs>
      <w:suppressAutoHyphens/>
    </w:pPr>
    <w:rPr>
      <w:rFonts w:ascii="Calibri" w:eastAsia="WenQuanYi Micro Hei" w:hAnsi="Calibri" w:cs="Times New Roman"/>
      <w:color w:val="00000A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70C5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0C5"/>
    <w:rPr>
      <w:rFonts w:ascii="Segoe UI" w:eastAsia="Droid Sans Fallback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10</Pages>
  <Words>3295</Words>
  <Characters>18787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Bat-Erdene</cp:lastModifiedBy>
  <cp:revision>47</cp:revision>
  <cp:lastPrinted>2020-04-17T04:32:00Z</cp:lastPrinted>
  <dcterms:created xsi:type="dcterms:W3CDTF">2018-09-30T14:07:00Z</dcterms:created>
  <dcterms:modified xsi:type="dcterms:W3CDTF">2020-04-17T04:33:00Z</dcterms:modified>
</cp:coreProperties>
</file>